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C602" w14:textId="77777777" w:rsidR="00C81EB5" w:rsidRDefault="00000000" w:rsidP="00DE662F">
      <w:pPr>
        <w:spacing w:after="0" w:line="240" w:lineRule="auto"/>
        <w:ind w:left="0" w:right="0" w:firstLine="0"/>
        <w:jc w:val="center"/>
      </w:pPr>
      <w:r>
        <w:rPr>
          <w:b/>
          <w:sz w:val="44"/>
        </w:rPr>
        <w:t>Alesia Zayats</w:t>
      </w:r>
    </w:p>
    <w:p w14:paraId="73851DB4" w14:textId="77777777" w:rsidR="00C81EB5" w:rsidRPr="00AE110B" w:rsidRDefault="00AE110B" w:rsidP="00DE662F">
      <w:pPr>
        <w:spacing w:after="38" w:line="240" w:lineRule="auto"/>
        <w:ind w:left="0" w:right="0" w:firstLine="0"/>
        <w:jc w:val="center"/>
      </w:pPr>
      <w:r>
        <w:rPr>
          <w:i/>
          <w:sz w:val="30"/>
        </w:rPr>
        <w:t>Lead IT Recruiter / Recruitment Team Lead</w:t>
      </w:r>
    </w:p>
    <w:p w14:paraId="54D18092" w14:textId="77777777" w:rsidR="00C81EB5" w:rsidRDefault="004C6070" w:rsidP="00DE662F">
      <w:pPr>
        <w:tabs>
          <w:tab w:val="center" w:pos="3109"/>
          <w:tab w:val="center" w:pos="4521"/>
          <w:tab w:val="center" w:pos="5305"/>
          <w:tab w:val="center" w:pos="6092"/>
          <w:tab w:val="center" w:pos="6899"/>
        </w:tabs>
        <w:spacing w:after="335" w:line="240" w:lineRule="auto"/>
        <w:ind w:left="0" w:right="0" w:firstLine="0"/>
        <w:jc w:val="center"/>
      </w:pPr>
      <w:hyperlink r:id="rId5" w:history="1">
        <w:r>
          <w:rPr>
            <w:rStyle w:val="a3"/>
          </w:rPr>
          <w:t>alesiaromasko19@gmail.com</w:t>
        </w:r>
      </w:hyperlink>
      <w:r>
        <w:t xml:space="preserve"> | +375298508516 | Belarus, Minsk | linkedin: </w:t>
      </w:r>
      <w:hyperlink r:id="rId6" w:history="1">
        <w:r>
          <w:rPr>
            <w:rStyle w:val="a3"/>
            <w:color w:val="000000" w:themeColor="text1"/>
            <w:u w:val="none"/>
          </w:rPr>
          <w:t>alesiaromasko</w:t>
        </w:r>
      </w:hyperlink>
    </w:p>
    <w:p w14:paraId="043E3663" w14:textId="77777777" w:rsidR="00C81EB5" w:rsidRDefault="00AE110B" w:rsidP="00DE662F">
      <w:pPr>
        <w:pStyle w:val="1"/>
        <w:spacing w:after="64" w:line="240" w:lineRule="auto"/>
        <w:ind w:left="11" w:hanging="11"/>
      </w:pPr>
      <w:r>
        <w:t xml:space="preserve">Professional </w: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1F578AA" wp14:editId="13AF1ED6">
                <wp:simplePos x="0" y="0"/>
                <wp:positionH relativeFrom="column">
                  <wp:posOffset>-4445</wp:posOffset>
                </wp:positionH>
                <wp:positionV relativeFrom="paragraph">
                  <wp:posOffset>204442</wp:posOffset>
                </wp:positionV>
                <wp:extent cx="5981065" cy="9525"/>
                <wp:effectExtent l="0" t="0" r="635" b="3175"/>
                <wp:wrapNone/>
                <wp:docPr id="3587" name="Group 3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525"/>
                          <a:chOff x="0" y="0"/>
                          <a:chExt cx="5981699" cy="9525"/>
                        </a:xfrm>
                      </wpg:grpSpPr>
                      <wps:wsp>
                        <wps:cNvPr id="4128" name="Shape 4128"/>
                        <wps:cNvSpPr/>
                        <wps:spPr>
                          <a:xfrm>
                            <a:off x="0" y="0"/>
                            <a:ext cx="5981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9525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DA6195" id="Group 3587" o:spid="_x0000_s1026" style="position:absolute;margin-left:-.35pt;margin-top:16.1pt;width:470.95pt;height:.75pt;z-index:-251648000" coordsize="59816,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VMttcAIAAC0GAAAOAAAAZHJzL2Uyb0RvYy54bWykVMtu2zAQvBfoPxC615KN2o0Fyzk0rS9F GzTJB9AUKQngCyRt2X/f5ephxWlaNPVBXpG7o53hcja3JyXJkTvfGF0k81mWEK6ZKRtdFcnT49cP NwnxgeqSSqN5kZy5T263799tWpvzhamNLLkjAKJ93toiqUOweZp6VnNF/cxYrmFTGKdogFdXpaWj LaArmS6ybJW2xpXWGca9h9W7bjPZIr4QnIUfQngeiCwS6C3g0+FzH5/pdkPzylFbN6xvg76hC0Ub DR8doe5ooOTgmhdQqmHOeCPCjBmVGiEaxpEDsJlnV2x2zhwscqnytrKjTCDtlU5vhmXfjztnH+y9 AyVaW4EW+Ba5nIRT8R+6JCeU7DxKxk+BMFhcrm/m2WqZEAZ76+Vi2SnKapD9RRGrv0zKVuv187J0 +GT6rJHWwmj4C3v/f+wfamo5iupzYH/vSFMWycf5AiZVUwUzihkEV1AUzBsl8rkHtf5Fn9eJ0pwd fNhxgzrT4zcfuoEsh4jWQ8ROeggdjPUfB9rSEOtikzEkbXdQ2Ejdn1PcVObIHw2mhavTgsO47Eo9 zYpnjlDDOEDukDH8W8SbZg7D8WoyXM/JDP0lDW/umANB5Lnd9AFyh3iqrtRRBvgIo+AzQtKAF1Y1 AQxINgrca/Epyy7AgBZHrzttjMJZ8iiW1D+5gLHBSxEXvKv2n6UjRxptBn8ITqWtab8aLwa01Kdi jDixXjRSjpBzLP0dZIfQJ8c6jg43VmZdJeu76WwOzAJID2YHHYxF+GWjw1ivwaKxzQnbGO5NeUaD QEHgLqI06EnIo/fPaHrTd8y6uPz2FwAAAP//AwBQSwMEFAAGAAgAAAAhABlT/IjhAAAADAEAAA8A AABkcnMvZG93bnJldi54bWxMT0tPwzAMviPxHyIjcdvSBzDomk7TeJwmJDYkxM1rvLZak1RN1nb/ HnOCi2X7s79HvppMKwbqfeOsgngegSBbOt3YSsHn/nX2CMIHtBpbZ0nBhTysiuurHDPtRvtBwy5U gkmsz1BBHUKXSenLmgz6uevIMnZ0vcHAY19J3ePI5KaVSRQ9SIONZYUaO9rUVJ52Z6PgbcRxncYv w/Z03Fy+9/fvX9uYlLq9mZ6XXNZLEIGm8PcBvxnYPxRs7ODOVnvRKpgt+FBBmiQgGH66i7k58CJd gCxy+T9E8QMAAP//AwBQSwECLQAUAAYACAAAACEAtoM4kv4AAADhAQAAEwAAAAAAAAAAAAAAAAAA AAAAW0NvbnRlbnRfVHlwZXNdLnhtbFBLAQItABQABgAIAAAAIQA4/SH/1gAAAJQBAAALAAAAAAAA AAAAAAAAAC8BAABfcmVscy8ucmVsc1BLAQItABQABgAIAAAAIQDfVMttcAIAAC0GAAAOAAAAAAAA AAAAAAAAAC4CAABkcnMvZTJvRG9jLnhtbFBLAQItABQABgAIAAAAIQAZU/yI4QAAAAwBAAAPAAAA AAAAAAAAAAAAAMoEAABkcnMvZG93bnJldi54bWxQSwUGAAAAAAQABADzAAAA2AUAAAAA ">
                <v:shape id="Shape 4128" o:spid="_x0000_s1027" style="position:absolute;width:59816;height:95;visibility:visible;mso-wrap-style:square;v-text-anchor:top" coordsize="5981699,9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cdyjygAAAOIAAAAPAAAAZHJzL2Rvd25yZXYueG1sRI/RSsNA EEXfhf7DMgXf7CZBbEm7LaFaCYjQVj9gyE6T0OxsyK5N9OudB8GXgctwz8zZ7CbXqRsNofVsIF0k oIgrb1uuDXx+HB5WoEJEtth5JgPfFGC3nd1tMLd+5BPdzrFWAuGQo4Emxj7XOlQNOQwL3xPL7uIH h1HiUGs74Chw1+ksSZ60w5blQoM97RuqrucvZ+C1fAnv9dJ2WVEe3PiWFsvrz9GY+/n0vJZRrEFF muJ/4w9RWgOPaSY/i5LogN7+AgAA//8DAFBLAQItABQABgAIAAAAIQDb4fbL7gAAAIUBAAATAAAA AAAAAAAAAAAAAAAAAABbQ29udGVudF9UeXBlc10ueG1sUEsBAi0AFAAGAAgAAAAhAFr0LFu/AAAA FQEAAAsAAAAAAAAAAAAAAAAAHwEAAF9yZWxzLy5yZWxzUEsBAi0AFAAGAAgAAAAhAJNx3KPKAAAA 4gAAAA8AAAAAAAAAAAAAAAAABwIAAGRycy9kb3ducmV2LnhtbFBLBQYAAAAAAwADALcAAAD+AgAA AAA= " path="m,l5981699,r,9525l,9525,,e" fillcolor="black" stroked="f" strokeweight="0">
                  <v:stroke miterlimit="83231f" joinstyle="miter"/>
                  <v:path arrowok="t" textboxrect="0,0,5981699,9525"/>
                </v:shape>
              </v:group>
            </w:pict>
          </mc:Fallback>
        </mc:AlternateContent>
      </w:r>
      <w:r>
        <w:t>Summary</w:t>
      </w:r>
    </w:p>
    <w:p w14:paraId="61B9232B" w14:textId="77777777" w:rsidR="00AE110B" w:rsidRPr="00FC6AA9" w:rsidRDefault="00FC6AA9" w:rsidP="00DE662F">
      <w:pPr>
        <w:pStyle w:val="1"/>
        <w:spacing w:line="240" w:lineRule="auto"/>
        <w:ind w:left="11" w:hanging="11"/>
        <w:rPr>
          <w:b w:val="0"/>
          <w:bCs/>
          <w:sz w:val="21"/>
          <w:lang w:val="en-US" w:eastAsia="en-US" w:bidi="en-US"/>
        </w:rPr>
      </w:pPr>
      <w:r>
        <w:rPr>
          <w:b w:val="0"/>
          <w:bCs/>
          <w:sz w:val="21"/>
          <w:lang w:val="en-US" w:eastAsia="en-US" w:bidi="en-US"/>
        </w:rPr>
        <w:t>Lead IT Recruiter with 2.5+ years of experience driving full-cycle recruitment and partnering with hiring managers to solve complex hiring challenges. Strong focus on data-driven hiring, market intelligence, and stakeholder consulting.</w:t>
      </w:r>
    </w:p>
    <w:p w14:paraId="16871319" w14:textId="77777777" w:rsidR="00AE110B" w:rsidRPr="00AE110B" w:rsidRDefault="00FC6AA9" w:rsidP="00DE662F">
      <w:pPr>
        <w:pStyle w:val="1"/>
        <w:numPr>
          <w:ilvl w:val="0"/>
          <w:numId w:val="8"/>
        </w:numPr>
        <w:spacing w:line="240" w:lineRule="auto"/>
        <w:ind w:left="284" w:hanging="284"/>
        <w:rPr>
          <w:b w:val="0"/>
          <w:bCs/>
          <w:sz w:val="21"/>
          <w:lang w:val="en-US" w:eastAsia="en-US" w:bidi="en-US"/>
        </w:rPr>
      </w:pPr>
      <w:r>
        <w:rPr>
          <w:b w:val="0"/>
          <w:bCs/>
          <w:sz w:val="21"/>
          <w:lang w:val="en-US" w:eastAsia="en-US" w:bidi="en-US"/>
        </w:rPr>
        <w:t>Reduced Time-to-Fill by 25% through strategic talent pipeline development</w:t>
      </w:r>
    </w:p>
    <w:p w14:paraId="56F45DD4" w14:textId="77777777" w:rsidR="00AE110B" w:rsidRPr="00AE110B" w:rsidRDefault="00FC6AA9" w:rsidP="00DE662F">
      <w:pPr>
        <w:pStyle w:val="1"/>
        <w:numPr>
          <w:ilvl w:val="0"/>
          <w:numId w:val="8"/>
        </w:numPr>
        <w:spacing w:line="240" w:lineRule="auto"/>
        <w:ind w:left="284" w:hanging="284"/>
        <w:rPr>
          <w:b w:val="0"/>
          <w:bCs/>
          <w:sz w:val="21"/>
          <w:lang w:val="en-US" w:eastAsia="en-US" w:bidi="en-US"/>
        </w:rPr>
      </w:pPr>
      <w:r>
        <w:rPr>
          <w:b w:val="0"/>
          <w:bCs/>
          <w:sz w:val="21"/>
          <w:lang w:val="en-US" w:eastAsia="en-US" w:bidi="en-US"/>
        </w:rPr>
        <w:t>Delivered 120+ hires annually, achieving 90%+ hiring plan completion</w:t>
      </w:r>
    </w:p>
    <w:p w14:paraId="77C06D3F" w14:textId="77777777" w:rsidR="00AE110B" w:rsidRPr="00AE110B" w:rsidRDefault="00FC6AA9" w:rsidP="00DE662F">
      <w:pPr>
        <w:pStyle w:val="1"/>
        <w:numPr>
          <w:ilvl w:val="0"/>
          <w:numId w:val="8"/>
        </w:numPr>
        <w:spacing w:line="240" w:lineRule="auto"/>
        <w:ind w:left="284" w:hanging="284"/>
        <w:rPr>
          <w:b w:val="0"/>
          <w:bCs/>
          <w:sz w:val="21"/>
          <w:lang w:val="en-US" w:eastAsia="en-US" w:bidi="en-US"/>
        </w:rPr>
      </w:pPr>
      <w:r>
        <w:rPr>
          <w:b w:val="0"/>
          <w:bCs/>
          <w:sz w:val="21"/>
          <w:lang w:val="en-US" w:eastAsia="en-US" w:bidi="en-US"/>
        </w:rPr>
        <w:t>Increased funnel conversion by 20% via sourcing and screening optimization</w:t>
      </w:r>
    </w:p>
    <w:p w14:paraId="2C2C04EC" w14:textId="77777777" w:rsidR="00AE110B" w:rsidRPr="00AE110B" w:rsidRDefault="00FC6AA9" w:rsidP="00DE662F">
      <w:pPr>
        <w:pStyle w:val="a6"/>
        <w:numPr>
          <w:ilvl w:val="0"/>
          <w:numId w:val="8"/>
        </w:numPr>
        <w:spacing w:line="240" w:lineRule="auto"/>
        <w:ind w:left="284" w:hanging="284"/>
        <w:rPr>
          <w:bCs/>
        </w:rPr>
      </w:pPr>
      <w:r>
        <w:rPr>
          <w:bCs/>
        </w:rPr>
        <w:t>Led recruitment team of 8, supporting 50+ concurrent vacancies</w:t>
      </w:r>
    </w:p>
    <w:p w14:paraId="2FC58EF4" w14:textId="77777777" w:rsidR="008237EA" w:rsidRDefault="00FC6AA9" w:rsidP="00DE662F">
      <w:pPr>
        <w:spacing w:after="270" w:line="240" w:lineRule="auto"/>
        <w:ind w:left="0" w:right="43" w:firstLine="0"/>
        <w:jc w:val="both"/>
      </w:pPr>
      <w:r>
        <w:rPr>
          <w:b/>
          <w:bCs/>
        </w:rPr>
        <w:t xml:space="preserve">Positioning for this role: </w:t>
      </w:r>
      <w:r>
        <w:t>strategic recruiter who advises business, not just fills roles.</w:t>
      </w:r>
    </w:p>
    <w:p w14:paraId="4909E97A" w14:textId="77777777" w:rsidR="008237EA" w:rsidRDefault="008237EA" w:rsidP="00DE662F">
      <w:pPr>
        <w:pStyle w:val="1"/>
        <w:spacing w:after="64" w:line="240" w:lineRule="auto"/>
        <w:ind w:left="11" w:hanging="11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71AB484" wp14:editId="268BF16A">
                <wp:simplePos x="0" y="0"/>
                <wp:positionH relativeFrom="column">
                  <wp:posOffset>2415</wp:posOffset>
                </wp:positionH>
                <wp:positionV relativeFrom="paragraph">
                  <wp:posOffset>195640</wp:posOffset>
                </wp:positionV>
                <wp:extent cx="5981065" cy="9513"/>
                <wp:effectExtent l="0" t="0" r="635" b="3810"/>
                <wp:wrapNone/>
                <wp:docPr id="1411671358" name="Shape 4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95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699" h="9525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  <a:lnTo>
                                <a:pt x="59816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74B8C" id="Shape 4132" o:spid="_x0000_s1026" style="position:absolute;margin-left:.2pt;margin-top:15.4pt;width:470.95pt;height:.7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81699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XpPsIAIAAP0EAAAOAAAAZHJzL2Uyb0RvYy54bWysVE2P2yAQvVfqf0DcG9upkm6sOHvoqr1U bdXd/gCCIUbCgICNnX/fYfyp3aqVqvpgj2Hm8d6D4Xjft5pchQ/KmooWm5wSYbitlblU9OfTp3d3 lITITM20NaKiNxHo/entm2PnSrG1jdW18ARATCg7V9EmRldmWeCNaFnYWCcMTErrWxbh11+y2rMO 0FudbfN8n3XW185bLkKA0Ydhkp4QX0rB4zcpg4hEVxS4RXx7fJ/TOzsdWXnxzDWKjzTYP7BomTKw 6Az1wCIjz169gmoV9zZYGTfctpmVUnGBGkBNkb9Q89gwJ1ALmBPcbFP4f7D86/XRffdgQ+dCGSBM Knrp2/QFfqRHs26zWaKPhMPg7nBX5PsdJRzmDrviffIyW2r5c4ifhUUcdv0S4mB1PUWsmSLemyn0 sGF/3CrHYqpL5FJIuoHI/nCgpEk8tjvch9ZexZPFtPhCAnBcZrVZZyVNCDXJhdwpY/o6xFtn4qKD +Clp+g7JcPDQI+D29zQ8k/O6ECSd6OysHQbX7mqTbIBFOIMOkprFwQIVobW0aqEvtx/yfAEGtGW3 MYo3LZJZ2vwQkqgaNz0NBH85f9SeXFlqIHwQnGnXsHF0FDWmIlXESfVSaT1DFlj6O8jBljE51Qns 3bkyHyr5yGZoYLhhQPTUxmDKXIQrWxPnegOXD9JcqU3h2dY3PP1oCPQYsh/vg9TE63+0bbm1Tr8A AAD//wMAUEsDBBQABgAIAAAAIQBd0z7P4AAAAAsBAAAPAAAAZHJzL2Rvd25yZXYueG1sTE/NTsMw DL4j8Q6RkbixdN3ERtd0qoChSRMSbDxA1pi2WuJUTbYWnh5zgost+7O/n3w9Oisu2IfWk4LpJAGB VHnTUq3g47C5W4IIUZPR1hMq+MIA6+L6KteZ8QO942Ufa8EkFDKtoImxy6QMVYNOh4nvkBj79L3T kce+lqbXA5M7K9MkuZdOt8QKje7wscHqtD87BS/b5/BaL4xNy+3GDbtpuTh9vyl1ezM+rbiUKxAR x/j3Ab8Z2D8UbOzoz2SCsArmfKdglnAIRh/m6QzEkRfcZZHL/xmKHwAAAP//AwBQSwECLQAUAAYA CAAAACEAtoM4kv4AAADhAQAAEwAAAAAAAAAAAAAAAAAAAAAAW0NvbnRlbnRfVHlwZXNdLnhtbFBL AQItABQABgAIAAAAIQA4/SH/1gAAAJQBAAALAAAAAAAAAAAAAAAAAC8BAABfcmVscy8ucmVsc1BL AQItABQABgAIAAAAIQCIXpPsIAIAAP0EAAAOAAAAAAAAAAAAAAAAAC4CAABkcnMvZTJvRG9jLnht bFBLAQItABQABgAIAAAAIQBd0z7P4AAAAAsBAAAPAAAAAAAAAAAAAAAAAHoEAABkcnMvZG93bnJl di54bWxQSwUGAAAAAAQABADzAAAAhwUAAAAA " path="m,l5981699,r,9525l,9525,,e" fillcolor="black" stroked="f" strokeweight="0">
                <v:stroke miterlimit="83231f" joinstyle="miter"/>
                <v:path arrowok="t" textboxrect="0,0,5981699,9525"/>
              </v:shape>
            </w:pict>
          </mc:Fallback>
        </mc:AlternateContent>
      </w:r>
      <w:r>
        <w:rPr>
          <w:lang w:val="en-US"/>
        </w:rPr>
        <w:t xml:space="preserve">Core </w:t>
      </w:r>
      <w:r>
        <w:t>Skills</w:t>
      </w:r>
    </w:p>
    <w:p w14:paraId="1C4EC810" w14:textId="77777777" w:rsidR="00AE110B" w:rsidRPr="00AE110B" w:rsidRDefault="00FC6AA9" w:rsidP="00DE662F">
      <w:pPr>
        <w:spacing w:after="270" w:line="240" w:lineRule="auto"/>
        <w:ind w:right="0"/>
        <w:jc w:val="both"/>
      </w:pPr>
      <w:r>
        <w:t>Full-cycle Recruitment, Stakeholder Management, Hiring Manager Consulting, Talent Acquisition Strategy, Market Intelligence, Salary Benchmarking, Recruitment Analytics, Funnel Optimization, Boolean Search, X-Ray Search, LinkedIn Recruiter, GitHub Sourcing, Data-driven Recruitment, Offer Negotiation, ATS Optimization</w:t>
      </w:r>
    </w:p>
    <w:p w14:paraId="155DC004" w14:textId="77777777" w:rsidR="00C81EB5" w:rsidRDefault="002E085F" w:rsidP="00DE662F">
      <w:pPr>
        <w:pStyle w:val="1"/>
        <w:spacing w:after="64" w:line="240" w:lineRule="auto"/>
        <w:ind w:left="11" w:hanging="1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C51B35A" wp14:editId="6E81F5B4">
                <wp:simplePos x="0" y="0"/>
                <wp:positionH relativeFrom="column">
                  <wp:posOffset>-4445</wp:posOffset>
                </wp:positionH>
                <wp:positionV relativeFrom="paragraph">
                  <wp:posOffset>211131</wp:posOffset>
                </wp:positionV>
                <wp:extent cx="5981065" cy="9525"/>
                <wp:effectExtent l="0" t="0" r="635" b="3175"/>
                <wp:wrapNone/>
                <wp:docPr id="3588" name="Group 3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525"/>
                          <a:chOff x="0" y="0"/>
                          <a:chExt cx="5981699" cy="9525"/>
                        </a:xfrm>
                      </wpg:grpSpPr>
                      <wps:wsp>
                        <wps:cNvPr id="4130" name="Shape 4130"/>
                        <wps:cNvSpPr/>
                        <wps:spPr>
                          <a:xfrm>
                            <a:off x="0" y="0"/>
                            <a:ext cx="5981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9525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A8F73E" id="Group 3588" o:spid="_x0000_s1026" style="position:absolute;margin-left:-.35pt;margin-top:16.6pt;width:470.95pt;height:.75pt;z-index:-251649024" coordsize="59816,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Xnp3bwIAAC0GAAAOAAAAZHJzL2Uyb0RvYy54bWykVNuO0zAQfUfiH6y806SFlm3UdB9Y6AuC Fbt8gOvYSSTfZLtN+/eMJ5dmuyyIpQ/pxJ45mXM8Ppvbk5LkyJ1vjC6S+SxLCNfMlI2uiuTn45d3 NwnxgeqSSqN5kZy5T263b99sWpvzhamNLLkjAKJ93toiqUOweZp6VnNF/cxYrmFTGKdogFdXpaWj LaArmS6ybJW2xpXWGca9h9W7bjPZIr4QnIXvQngeiCwS6C3g0+FzH5/pdkPzylFbN6xvg76iC0Ub DR8doe5ooOTgmmdQqmHOeCPCjBmVGiEaxpEDsJlnV2x2zhwscqnytrKjTCDtlU6vhmXfjjtnH+y9 AyVaW4EW+Ba5nIRT8R+6JCeU7DxKxk+BMFhcrm/m2WqZEAZ76+Vi2SnKapD9WRGrP0/KVuv107J0 +GT6pJHWwmj4C3v/f+wfamo5iupzYH/vSFMWyYf5exgPTRXMKGYQXEFRMG+UyOce1PoXfV4mSnN2 8GHHDepMj1996AayHCJaDxE76SF0MNZ/HGhLQ6yLTcaQtN1BYSN1f05xU5kjfzSYFq5OCw7jsiv1 NCueOUIN4wC5Q8bwbxFvmjkMx4vJoP9khv6Shjd3zIEg8txu+gC5QzxVV+ooA3yEUfAZIWnAC6ua AAYkGwXutfiYZRdgQIuj1502RuEseRRL6h9cwNjgpYgL3lX7T9KRI402gz8Ep9LWtF+NFwNa6lMx RpxYLxopR8g5lv4OskPok2MdR4cbK7OukvXddDYHZgGkB7ODDsYi/LLRYazXYNHY5oRtDPemPKNB oCBwF1Ea9CTk0ftnNL3pO2ZdXH77CwAA//8DAFBLAwQUAAYACAAAACEAleJI6eIAAAAMAQAADwAA AGRycy9kb3ducmV2LnhtbExPS2/CMAy+T9p/iDxpN0hL2dhKU4TY44QmDSZNu5nGtBVNUjWhLf9+ 5rRdLNuf/T2y1Wga0VPna2cVxNMIBNnC6dqWCr72b5MnED6g1dg4Swou5GGV395kmGo32E/qd6EU TGJ9igqqENpUSl9UZNBPXUuWsaPrDAYeu1LqDgcmN42cRdGjNFhbVqiwpU1FxWl3NgreBxzWSfza b0/HzeVn//DxvY1Jqfu78WXJZb0EEWgMfx9wzcD+IWdjB3e22otGwWTBhwqSZAaC4ed5zM2BF/MF yDyT/0PkvwAAAP//AwBQSwECLQAUAAYACAAAACEAtoM4kv4AAADhAQAAEwAAAAAAAAAAAAAAAAAA AAAAW0NvbnRlbnRfVHlwZXNdLnhtbFBLAQItABQABgAIAAAAIQA4/SH/1gAAAJQBAAALAAAAAAAA AAAAAAAAAC8BAABfcmVscy8ucmVsc1BLAQItABQABgAIAAAAIQA8Xnp3bwIAAC0GAAAOAAAAAAAA AAAAAAAAAC4CAABkcnMvZTJvRG9jLnhtbFBLAQItABQABgAIAAAAIQCV4kjp4gAAAAwBAAAPAAAA AAAAAAAAAAAAAMkEAABkcnMvZG93bnJldi54bWxQSwUGAAAAAAQABADzAAAA2AUAAAAA ">
                <v:shape id="Shape 4130" o:spid="_x0000_s1027" style="position:absolute;width:59816;height:95;visibility:visible;mso-wrap-style:square;v-text-anchor:top" coordsize="5981699,9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3kZ4ygAAAOIAAAAPAAAAZHJzL2Rvd25yZXYueG1sRI/RasJA EEXfC/2HZYS+1U2s1BJdJbRVAqXQqh8wZMckmJ0N2a1J/XrnodCXgctwz+WsNqNr1YX60Hg2kE4T UMSltw1XBo6H7eMLqBCRLbaeycAvBdis7+9WmFk/8Ddd9rFSAuGQoYE6xi7TOpQ1OQxT3xHL7+R7 h1FiX2nb4yBw1+pZkjxrhw3LQo0dvdZUnvc/zsCueA+f1cK2s7zYuuEjzRfn65cxD5PxbSknX4KK NMb/xh+isAbm6ZNIiJLogF7fAAAA//8DAFBLAQItABQABgAIAAAAIQDb4fbL7gAAAIUBAAATAAAA AAAAAAAAAAAAAAAAAABbQ29udGVudF9UeXBlc10ueG1sUEsBAi0AFAAGAAgAAAAhAFr0LFu/AAAA FQEAAAsAAAAAAAAAAAAAAAAAHwEAAF9yZWxzLy5yZWxzUEsBAi0AFAAGAAgAAAAhAOjeRnjKAAAA 4gAAAA8AAAAAAAAAAAAAAAAABwIAAGRycy9kb3ducmV2LnhtbFBLBQYAAAAAAwADALcAAAD+AgAA AAA= " path="m,l5981699,r,9525l,9525,,e" fillcolor="black" stroked="f" strokeweight="0">
                  <v:stroke miterlimit="83231f" joinstyle="miter"/>
                  <v:path arrowok="t" textboxrect="0,0,5981699,9525"/>
                </v:shape>
              </v:group>
            </w:pict>
          </mc:Fallback>
        </mc:AlternateContent>
      </w:r>
      <w:r>
        <w:t>Professional Experience</w:t>
      </w:r>
    </w:p>
    <w:p w14:paraId="489C27C1" w14:textId="77777777" w:rsidR="00C81EB5" w:rsidRDefault="008237EA" w:rsidP="00DE662F">
      <w:pPr>
        <w:tabs>
          <w:tab w:val="right" w:pos="9411"/>
        </w:tabs>
        <w:spacing w:after="0" w:line="240" w:lineRule="auto"/>
        <w:ind w:left="0" w:right="0" w:firstLine="0"/>
        <w:jc w:val="both"/>
      </w:pPr>
      <w:r>
        <w:rPr>
          <w:b/>
        </w:rPr>
        <w:t>Lead Technical Recruiter / Recruitment Team Lead</w:t>
      </w:r>
    </w:p>
    <w:p w14:paraId="29ADE9D6" w14:textId="77777777" w:rsidR="00C81EB5" w:rsidRDefault="0063749E" w:rsidP="00DE662F">
      <w:pPr>
        <w:spacing w:after="0" w:line="240" w:lineRule="auto"/>
        <w:ind w:left="-5" w:right="0"/>
        <w:jc w:val="both"/>
      </w:pPr>
      <w:hyperlink r:id="rId7" w:history="1">
        <w:r>
          <w:rPr>
            <w:rStyle w:val="a3"/>
            <w:i/>
            <w:color w:val="000000" w:themeColor="text1"/>
            <w:u w:val="none"/>
          </w:rPr>
          <w:t>Andersen</w:t>
        </w:r>
      </w:hyperlink>
      <w:r>
        <w:rPr>
          <w:i/>
        </w:rPr>
        <w:t xml:space="preserve"> | Mar 2025 - May 2026</w:t>
      </w:r>
    </w:p>
    <w:p w14:paraId="0FF07E9A" w14:textId="77777777" w:rsidR="00FC6AA9" w:rsidRPr="00FC6AA9" w:rsidRDefault="00FC6AA9" w:rsidP="00FC6AA9">
      <w:pPr>
        <w:tabs>
          <w:tab w:val="right" w:pos="9411"/>
        </w:tabs>
        <w:spacing w:after="0" w:line="240" w:lineRule="auto"/>
        <w:ind w:right="0"/>
        <w:jc w:val="both"/>
        <w:rPr>
          <w:b/>
        </w:rPr>
      </w:pPr>
      <w:r>
        <w:rPr>
          <w:b/>
        </w:rPr>
        <w:t>Stakeholder Partnership &amp; Consulting</w:t>
      </w:r>
    </w:p>
    <w:p w14:paraId="183594D7" w14:textId="77777777" w:rsidR="00FC6AA9" w:rsidRPr="00FC6AA9" w:rsidRDefault="00FC6AA9" w:rsidP="00FC6AA9">
      <w:pPr>
        <w:pStyle w:val="a6"/>
        <w:numPr>
          <w:ilvl w:val="0"/>
          <w:numId w:val="12"/>
        </w:numPr>
        <w:tabs>
          <w:tab w:val="right" w:pos="9411"/>
        </w:tabs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Partnered with 15+ hiring managers, advising on talent market trends, salary benchmarks, and hiring feasibility, resulting in approximately 20% faster decision-making</w:t>
      </w:r>
    </w:p>
    <w:p w14:paraId="5A9BCD1A" w14:textId="77777777" w:rsidR="00FC6AA9" w:rsidRPr="00FC6AA9" w:rsidRDefault="00970ABE" w:rsidP="00FC6AA9">
      <w:pPr>
        <w:pStyle w:val="a6"/>
        <w:numPr>
          <w:ilvl w:val="0"/>
          <w:numId w:val="12"/>
        </w:numPr>
        <w:tabs>
          <w:tab w:val="right" w:pos="9411"/>
        </w:tabs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Led intake sessions and refined Ideal Candidate Profiles, reducing misalignment and rework in the hiring process</w:t>
      </w:r>
    </w:p>
    <w:p w14:paraId="261845D9" w14:textId="77777777" w:rsidR="00FC6AA9" w:rsidRPr="00FC6AA9" w:rsidRDefault="00FC6AA9" w:rsidP="00FC6AA9">
      <w:pPr>
        <w:tabs>
          <w:tab w:val="right" w:pos="9411"/>
        </w:tabs>
        <w:spacing w:after="0" w:line="240" w:lineRule="auto"/>
        <w:ind w:right="0"/>
        <w:jc w:val="both"/>
        <w:rPr>
          <w:b/>
        </w:rPr>
      </w:pPr>
      <w:r>
        <w:rPr>
          <w:b/>
        </w:rPr>
        <w:t>Full-Cycle Recruitment Leadership</w:t>
      </w:r>
    </w:p>
    <w:p w14:paraId="0C3C62C9" w14:textId="77777777" w:rsidR="00FC6AA9" w:rsidRPr="00FC6AA9" w:rsidRDefault="00FC6AA9" w:rsidP="00FC6AA9">
      <w:pPr>
        <w:pStyle w:val="a6"/>
        <w:numPr>
          <w:ilvl w:val="0"/>
          <w:numId w:val="12"/>
        </w:numPr>
        <w:tabs>
          <w:tab w:val="right" w:pos="9411"/>
        </w:tabs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Managed end-to-end recruitment for 50+ concurrent technical roles, ensuring 90%+ hiring plan delivery</w:t>
      </w:r>
    </w:p>
    <w:p w14:paraId="03A68167" w14:textId="77777777" w:rsidR="00FC6AA9" w:rsidRPr="00FC6AA9" w:rsidRDefault="006E070B" w:rsidP="00FC6AA9">
      <w:pPr>
        <w:pStyle w:val="a6"/>
        <w:numPr>
          <w:ilvl w:val="0"/>
          <w:numId w:val="12"/>
        </w:numPr>
        <w:tabs>
          <w:tab w:val="right" w:pos="9411"/>
        </w:tabs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Oversaw the hiring lifecycle from intake to offer acceptance, ensuring SLA adherence across all roles</w:t>
      </w:r>
    </w:p>
    <w:p w14:paraId="25BF11BB" w14:textId="77777777" w:rsidR="00FC6AA9" w:rsidRPr="00FC6AA9" w:rsidRDefault="00FC6AA9" w:rsidP="00FC6AA9">
      <w:pPr>
        <w:tabs>
          <w:tab w:val="right" w:pos="9411"/>
        </w:tabs>
        <w:spacing w:after="0" w:line="240" w:lineRule="auto"/>
        <w:ind w:right="0"/>
        <w:jc w:val="both"/>
        <w:rPr>
          <w:b/>
        </w:rPr>
      </w:pPr>
      <w:r>
        <w:rPr>
          <w:b/>
        </w:rPr>
        <w:t>Analytics &amp; Market Intelligence</w:t>
      </w:r>
    </w:p>
    <w:p w14:paraId="2E17E716" w14:textId="77777777" w:rsidR="00FC6AA9" w:rsidRPr="00FC6AA9" w:rsidRDefault="00183881" w:rsidP="00FC6AA9">
      <w:pPr>
        <w:pStyle w:val="a6"/>
        <w:numPr>
          <w:ilvl w:val="0"/>
          <w:numId w:val="12"/>
        </w:numPr>
        <w:tabs>
          <w:tab w:val="right" w:pos="9411"/>
        </w:tabs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Conducted market mapping and supply and demand analysis, optimizing hiring strategy for high-deficit roles</w:t>
      </w:r>
    </w:p>
    <w:p w14:paraId="6608FAA7" w14:textId="77777777" w:rsidR="00FC6AA9" w:rsidRPr="00FC6AA9" w:rsidRDefault="00580A85" w:rsidP="00FC6AA9">
      <w:pPr>
        <w:pStyle w:val="a6"/>
        <w:numPr>
          <w:ilvl w:val="0"/>
          <w:numId w:val="12"/>
        </w:numPr>
        <w:tabs>
          <w:tab w:val="right" w:pos="9411"/>
        </w:tabs>
        <w:spacing w:after="0" w:line="240" w:lineRule="auto"/>
        <w:ind w:left="284" w:right="0" w:hanging="284"/>
        <w:jc w:val="both"/>
        <w:rPr>
          <w:b/>
        </w:rPr>
      </w:pPr>
      <w:r>
        <w:rPr>
          <w:bCs/>
        </w:rPr>
        <w:t>Built recruitment analytics dashboards, increasing transparency and improving hiring predictability</w:t>
      </w:r>
    </w:p>
    <w:p w14:paraId="0184B356" w14:textId="77777777" w:rsidR="00FC6AA9" w:rsidRPr="00FC6AA9" w:rsidRDefault="00FC6AA9" w:rsidP="00FC6AA9">
      <w:pPr>
        <w:tabs>
          <w:tab w:val="right" w:pos="9411"/>
        </w:tabs>
        <w:spacing w:after="0" w:line="240" w:lineRule="auto"/>
        <w:ind w:right="0"/>
        <w:jc w:val="both"/>
        <w:rPr>
          <w:b/>
        </w:rPr>
      </w:pPr>
      <w:r>
        <w:rPr>
          <w:b/>
        </w:rPr>
        <w:t>Process &amp; Strategy Impact</w:t>
      </w:r>
    </w:p>
    <w:p w14:paraId="5AE09579" w14:textId="77777777" w:rsidR="00FC6AA9" w:rsidRPr="00FC6AA9" w:rsidRDefault="00AA0415" w:rsidP="00FC6AA9">
      <w:pPr>
        <w:pStyle w:val="a6"/>
        <w:numPr>
          <w:ilvl w:val="0"/>
          <w:numId w:val="12"/>
        </w:numPr>
        <w:tabs>
          <w:tab w:val="right" w:pos="9411"/>
        </w:tabs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Developed strategic talent pipelines, reducing Time-to-Fill by 25% from 45 to 33 days</w:t>
      </w:r>
    </w:p>
    <w:p w14:paraId="74D33BBD" w14:textId="77777777" w:rsidR="00FC6AA9" w:rsidRPr="00FC6AA9" w:rsidRDefault="00FC6AA9" w:rsidP="00FC6AA9">
      <w:pPr>
        <w:pStyle w:val="a6"/>
        <w:numPr>
          <w:ilvl w:val="0"/>
          <w:numId w:val="12"/>
        </w:numPr>
        <w:tabs>
          <w:tab w:val="right" w:pos="9411"/>
        </w:tabs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Optimized funnel conversion (+20%) by redesigning sourcing and screening approaches</w:t>
      </w:r>
    </w:p>
    <w:p w14:paraId="66A7C5D5" w14:textId="77777777" w:rsidR="008237EA" w:rsidRPr="00FC6AA9" w:rsidRDefault="00FC6AA9" w:rsidP="00FC6AA9">
      <w:pPr>
        <w:pStyle w:val="a6"/>
        <w:numPr>
          <w:ilvl w:val="0"/>
          <w:numId w:val="12"/>
        </w:numPr>
        <w:tabs>
          <w:tab w:val="right" w:pos="9411"/>
        </w:tabs>
        <w:spacing w:after="135" w:line="240" w:lineRule="auto"/>
        <w:ind w:left="284" w:right="0" w:hanging="284"/>
        <w:jc w:val="both"/>
        <w:rPr>
          <w:bCs/>
        </w:rPr>
      </w:pPr>
      <w:r>
        <w:rPr>
          <w:bCs/>
        </w:rPr>
        <w:t>Reduced</w:t>
      </w:r>
      <w:r>
        <w:rPr>
          <w:b/>
        </w:rPr>
        <w:t xml:space="preserve"> </w:t>
      </w:r>
      <w:r>
        <w:rPr>
          <w:bCs/>
        </w:rPr>
        <w:t>inefficient sourcing efforts by 15% via vacancy prioritization framework</w:t>
      </w:r>
    </w:p>
    <w:p w14:paraId="4D5D661A" w14:textId="77777777" w:rsidR="00C81EB5" w:rsidRDefault="00000000" w:rsidP="00DE662F">
      <w:pPr>
        <w:tabs>
          <w:tab w:val="right" w:pos="9411"/>
        </w:tabs>
        <w:spacing w:after="30" w:line="240" w:lineRule="auto"/>
        <w:ind w:left="0" w:right="0" w:firstLine="0"/>
        <w:jc w:val="both"/>
      </w:pPr>
      <w:r>
        <w:rPr>
          <w:b/>
        </w:rPr>
        <w:t>Technical Recruiter</w:t>
      </w:r>
    </w:p>
    <w:p w14:paraId="1322D89A" w14:textId="77777777" w:rsidR="00C81EB5" w:rsidRDefault="00000000" w:rsidP="00DE662F">
      <w:pPr>
        <w:spacing w:after="0" w:line="240" w:lineRule="auto"/>
        <w:ind w:left="-5" w:right="0"/>
        <w:jc w:val="both"/>
      </w:pPr>
      <w:hyperlink r:id="rId8">
        <w:r>
          <w:rPr>
            <w:i/>
          </w:rPr>
          <w:t>Aston</w:t>
        </w:r>
      </w:hyperlink>
      <w:r>
        <w:t xml:space="preserve"> | </w:t>
      </w:r>
      <w:r>
        <w:rPr>
          <w:i/>
          <w:iCs/>
        </w:rPr>
        <w:t xml:space="preserve">Oct 2023 </w:t>
      </w:r>
      <w:r w:rsidRPr="001A4860">
        <w:rPr>
          <w:i/>
          <w:iCs/>
        </w:rPr>
        <w:t>-</w:t>
      </w:r>
      <w:r>
        <w:rPr>
          <w:i/>
          <w:iCs/>
        </w:rPr>
        <w:t xml:space="preserve"> Mar 2025</w:t>
      </w:r>
    </w:p>
    <w:p w14:paraId="3ADC47AA" w14:textId="77777777" w:rsidR="00FC6AA9" w:rsidRPr="00FC6AA9" w:rsidRDefault="00FC6AA9" w:rsidP="00FC6AA9">
      <w:pPr>
        <w:spacing w:after="0" w:line="240" w:lineRule="auto"/>
        <w:ind w:left="0" w:right="0" w:firstLine="0"/>
        <w:jc w:val="both"/>
        <w:rPr>
          <w:b/>
        </w:rPr>
      </w:pPr>
      <w:r>
        <w:rPr>
          <w:b/>
        </w:rPr>
        <w:t>Full-Cycle Recruitment</w:t>
      </w:r>
    </w:p>
    <w:p w14:paraId="2FB615AF" w14:textId="77777777" w:rsidR="00FC6AA9" w:rsidRPr="00FC6AA9" w:rsidRDefault="00FC6AA9" w:rsidP="00FC6AA9">
      <w:pPr>
        <w:pStyle w:val="a6"/>
        <w:numPr>
          <w:ilvl w:val="0"/>
          <w:numId w:val="16"/>
        </w:numPr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Delivered full-cycle hiring for senior and architect-level roles (Java, .NET, DevOps, Data)</w:t>
      </w:r>
    </w:p>
    <w:p w14:paraId="776A94A4" w14:textId="77777777" w:rsidR="00FC6AA9" w:rsidRPr="00FC6AA9" w:rsidRDefault="00FC6AA9" w:rsidP="00FC6AA9">
      <w:pPr>
        <w:pStyle w:val="a6"/>
        <w:numPr>
          <w:ilvl w:val="0"/>
          <w:numId w:val="16"/>
        </w:numPr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Closed 15+ complex roles per quarter with 92% offer acceptance rate</w:t>
      </w:r>
    </w:p>
    <w:p w14:paraId="4ED54F03" w14:textId="77777777" w:rsidR="00FC6AA9" w:rsidRPr="00FC6AA9" w:rsidRDefault="00FC6AA9" w:rsidP="00FC6AA9">
      <w:pPr>
        <w:spacing w:after="0" w:line="240" w:lineRule="auto"/>
        <w:ind w:left="0" w:right="0" w:firstLine="0"/>
        <w:jc w:val="both"/>
        <w:rPr>
          <w:b/>
        </w:rPr>
      </w:pPr>
      <w:r>
        <w:rPr>
          <w:b/>
        </w:rPr>
        <w:t>Market Intelligence &amp; Analytics</w:t>
      </w:r>
    </w:p>
    <w:p w14:paraId="68451475" w14:textId="77777777" w:rsidR="00FC6AA9" w:rsidRPr="00FC6AA9" w:rsidRDefault="000A4A4E" w:rsidP="00FC6AA9">
      <w:pPr>
        <w:pStyle w:val="a6"/>
        <w:numPr>
          <w:ilvl w:val="0"/>
          <w:numId w:val="16"/>
        </w:numPr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Conducted salary research and market mapping, improving offer competitiveness and reducing offer declines</w:t>
      </w:r>
    </w:p>
    <w:p w14:paraId="3D2EBBB3" w14:textId="77777777" w:rsidR="00FC6AA9" w:rsidRPr="00FC6AA9" w:rsidRDefault="00136BB5" w:rsidP="00FC6AA9">
      <w:pPr>
        <w:pStyle w:val="a6"/>
        <w:numPr>
          <w:ilvl w:val="0"/>
          <w:numId w:val="16"/>
        </w:numPr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Built a reporting system for hiring managers, reducing intake-to-hire alignment time by 20%</w:t>
      </w:r>
    </w:p>
    <w:p w14:paraId="44E38AC8" w14:textId="77777777" w:rsidR="00FC6AA9" w:rsidRPr="00FC6AA9" w:rsidRDefault="00FC6AA9" w:rsidP="00FC6AA9">
      <w:pPr>
        <w:spacing w:after="0" w:line="240" w:lineRule="auto"/>
        <w:ind w:left="0" w:right="0" w:firstLine="0"/>
        <w:jc w:val="both"/>
        <w:rPr>
          <w:b/>
        </w:rPr>
      </w:pPr>
      <w:r>
        <w:rPr>
          <w:b/>
        </w:rPr>
        <w:t>Quality &amp; Hiring Decisions</w:t>
      </w:r>
    </w:p>
    <w:p w14:paraId="685002CE" w14:textId="77777777" w:rsidR="00FC6AA9" w:rsidRPr="00FC6AA9" w:rsidRDefault="00093420" w:rsidP="00FC6AA9">
      <w:pPr>
        <w:pStyle w:val="a6"/>
        <w:numPr>
          <w:ilvl w:val="0"/>
          <w:numId w:val="16"/>
        </w:numPr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Implemented structured screening, achieving a 95% probation success rate</w:t>
      </w:r>
    </w:p>
    <w:p w14:paraId="6088851B" w14:textId="77777777" w:rsidR="00FC6AA9" w:rsidRPr="00FC6AA9" w:rsidRDefault="00C47156" w:rsidP="00FC6AA9">
      <w:pPr>
        <w:pStyle w:val="a6"/>
        <w:numPr>
          <w:ilvl w:val="0"/>
          <w:numId w:val="16"/>
        </w:numPr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Improved candidate experience, increasing offer conversion</w:t>
      </w:r>
    </w:p>
    <w:p w14:paraId="706748B4" w14:textId="77777777" w:rsidR="00FC6AA9" w:rsidRPr="00FC6AA9" w:rsidRDefault="00FC6AA9" w:rsidP="00FC6AA9">
      <w:pPr>
        <w:spacing w:after="0" w:line="240" w:lineRule="auto"/>
        <w:ind w:left="0" w:right="0" w:firstLine="0"/>
        <w:jc w:val="both"/>
        <w:rPr>
          <w:b/>
        </w:rPr>
      </w:pPr>
      <w:r>
        <w:rPr>
          <w:b/>
        </w:rPr>
        <w:t>Strategic Sourcing</w:t>
      </w:r>
    </w:p>
    <w:p w14:paraId="455D10CF" w14:textId="77777777" w:rsidR="00C81EB5" w:rsidRPr="00FC6AA9" w:rsidRDefault="00AE5EDA" w:rsidP="00FC6AA9">
      <w:pPr>
        <w:pStyle w:val="a6"/>
        <w:numPr>
          <w:ilvl w:val="0"/>
          <w:numId w:val="16"/>
        </w:numPr>
        <w:spacing w:after="135" w:line="240" w:lineRule="auto"/>
        <w:ind w:left="284" w:right="0" w:hanging="284"/>
        <w:jc w:val="both"/>
        <w:rPr>
          <w:bCs/>
        </w:rPr>
      </w:pPr>
      <w:r>
        <w:rPr>
          <w:bCs/>
        </w:rPr>
        <w:t>Built a pipeline of 2,000+ niche candidates, reducing time-to-hire by approximately 10 days</w:t>
      </w:r>
    </w:p>
    <w:p w14:paraId="1E5AB2F0" w14:textId="77777777" w:rsidR="00C81EB5" w:rsidRDefault="0063749E" w:rsidP="00DE662F">
      <w:pPr>
        <w:tabs>
          <w:tab w:val="right" w:pos="9411"/>
        </w:tabs>
        <w:spacing w:after="30" w:line="240" w:lineRule="auto"/>
        <w:ind w:left="0" w:right="0" w:firstLine="0"/>
        <w:jc w:val="both"/>
      </w:pPr>
      <w:r>
        <w:rPr>
          <w:b/>
        </w:rPr>
        <w:t>Corporate Recruiter</w:t>
      </w:r>
    </w:p>
    <w:p w14:paraId="188F5D95" w14:textId="77777777" w:rsidR="00C81EB5" w:rsidRDefault="0063749E" w:rsidP="00DE662F">
      <w:pPr>
        <w:spacing w:after="0" w:line="240" w:lineRule="auto"/>
        <w:ind w:left="-5" w:right="0"/>
        <w:jc w:val="both"/>
      </w:pPr>
      <w:r>
        <w:rPr>
          <w:i/>
        </w:rPr>
        <w:t xml:space="preserve">Status | Jul 2019 </w:t>
      </w:r>
      <w:r w:rsidRPr="001A4860">
        <w:rPr>
          <w:i/>
        </w:rPr>
        <w:t>-</w:t>
      </w:r>
      <w:r>
        <w:rPr>
          <w:i/>
        </w:rPr>
        <w:t xml:space="preserve"> Sep 2020</w:t>
      </w:r>
    </w:p>
    <w:p w14:paraId="4F05E00A" w14:textId="77777777" w:rsidR="00FC6AA9" w:rsidRPr="00FC6AA9" w:rsidRDefault="00FC6AA9" w:rsidP="00FC6AA9">
      <w:pPr>
        <w:pStyle w:val="a6"/>
        <w:numPr>
          <w:ilvl w:val="0"/>
          <w:numId w:val="16"/>
        </w:numPr>
        <w:tabs>
          <w:tab w:val="center" w:pos="1022"/>
          <w:tab w:val="right" w:pos="9411"/>
        </w:tabs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Delivered 40+ hires monthly, exceeding targets by 110%</w:t>
      </w:r>
    </w:p>
    <w:p w14:paraId="2F70C157" w14:textId="77777777" w:rsidR="00FC6AA9" w:rsidRPr="00FC6AA9" w:rsidRDefault="00FC6AA9" w:rsidP="00FC6AA9">
      <w:pPr>
        <w:pStyle w:val="a6"/>
        <w:numPr>
          <w:ilvl w:val="0"/>
          <w:numId w:val="16"/>
        </w:numPr>
        <w:tabs>
          <w:tab w:val="center" w:pos="1022"/>
          <w:tab w:val="right" w:pos="9411"/>
        </w:tabs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t>Conducted high-volume screening (50+ interviews/day), ensuring fast hiring cycles</w:t>
      </w:r>
    </w:p>
    <w:p w14:paraId="13B5FB0D" w14:textId="77777777" w:rsidR="00FC6AA9" w:rsidRPr="00FC6AA9" w:rsidRDefault="00FC6AA9" w:rsidP="00FC6AA9">
      <w:pPr>
        <w:pStyle w:val="a6"/>
        <w:numPr>
          <w:ilvl w:val="0"/>
          <w:numId w:val="16"/>
        </w:numPr>
        <w:tabs>
          <w:tab w:val="center" w:pos="1022"/>
          <w:tab w:val="right" w:pos="9411"/>
        </w:tabs>
        <w:spacing w:after="0" w:line="240" w:lineRule="auto"/>
        <w:ind w:left="284" w:right="0" w:hanging="284"/>
        <w:jc w:val="both"/>
        <w:rPr>
          <w:bCs/>
        </w:rPr>
      </w:pPr>
      <w:r>
        <w:rPr>
          <w:bCs/>
        </w:rPr>
        <w:lastRenderedPageBreak/>
        <w:t>Reduced candidate drop-off by 15% via improved communication and engagement</w:t>
      </w:r>
    </w:p>
    <w:p w14:paraId="476CF066" w14:textId="77777777" w:rsidR="00C81EB5" w:rsidRPr="0063749E" w:rsidRDefault="00FC6AA9" w:rsidP="00FC6AA9">
      <w:pPr>
        <w:pStyle w:val="a6"/>
        <w:numPr>
          <w:ilvl w:val="0"/>
          <w:numId w:val="16"/>
        </w:numPr>
        <w:tabs>
          <w:tab w:val="center" w:pos="1022"/>
          <w:tab w:val="right" w:pos="9411"/>
        </w:tabs>
        <w:spacing w:after="263" w:line="240" w:lineRule="auto"/>
        <w:ind w:left="284" w:right="0" w:hanging="284"/>
        <w:jc w:val="both"/>
        <w:rPr>
          <w:bCs/>
        </w:rPr>
      </w:pPr>
      <w:r>
        <w:rPr>
          <w:bCs/>
        </w:rPr>
        <w:t>Maintained 90%+ probation success rate across placements</w:t>
      </w:r>
    </w:p>
    <w:bookmarkStart w:id="0" w:name="_Hlk230510729"/>
    <w:p w14:paraId="394F4841" w14:textId="77777777" w:rsidR="00C81EB5" w:rsidRDefault="00AB5539" w:rsidP="00DE662F">
      <w:pPr>
        <w:pStyle w:val="1"/>
        <w:spacing w:after="64" w:line="240" w:lineRule="auto"/>
        <w:ind w:left="11" w:hanging="11"/>
        <w:jc w:val="both"/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6934514" wp14:editId="60100C11">
                <wp:simplePos x="0" y="0"/>
                <wp:positionH relativeFrom="column">
                  <wp:posOffset>-4682</wp:posOffset>
                </wp:positionH>
                <wp:positionV relativeFrom="paragraph">
                  <wp:posOffset>204776</wp:posOffset>
                </wp:positionV>
                <wp:extent cx="5981699" cy="9525"/>
                <wp:effectExtent l="0" t="0" r="635" b="3175"/>
                <wp:wrapNone/>
                <wp:docPr id="2037519238" name="Shape 4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6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699" h="9525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  <a:lnTo>
                                <a:pt x="59816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ADCB4" id="Shape 4132" o:spid="_x0000_s1026" style="position:absolute;margin-left:-.35pt;margin-top:16.1pt;width:471pt;height:.7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81699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6nQAGgIAAP0EAAAOAAAAZHJzL2Uyb0RvYy54bWysVE2P0zAQvSPxH6zcadJKXbZR0z2wggsC xC4/wHXsxpK/ZHuT9t8znsRJWBAHRA72xDPzPO/Z4+PDVSvScx+kNU2x3VQF4YbZVppLU/x4/vju viAhUtNSZQ1vihsPxcPp7Zvj4Gq+s51VLfcEQEyoB9cUXYyuLsvAOq5p2FjHDTiF9ZpG+PWXsvV0 AHStyl1V3ZWD9a3zlvEQYPVxdBYnxBeCs/hViMAjUU0BtUUcPY7nNJanI60vnrpOsqkM+g9VaCoN bDpDPdJIyYuXv0FpybwNVsQNs7q0QkjGkQOw2Vav2Dx11HHkAuIEN8sU/h8s+9I/uW8eZBhcqAOY icVVeJ1mqI9cUazbLBa/RsJgcX+4394dDgVh4Dvsd/ukZbnkspcQP3GLOLT/HOIodZst2mWLXU02 PRzYX4/K0ZjyUnHJJMOqkG6qIzm17fmzxbD4igLUuHiVWUfNnDJdiM0ReXaIt45ckc9BeR6D4eL9 qlF253kdhndy3heMxBOVnbnD4lpdZZIMsAmj0EFC0YhXUcsIraWkhr7cva+qBRjQltNGK94UT2Ip 850LIls89LQQ/OX8QXnS09RA+CE4Va6j0+p08FMoloo4KV9IpWbILab+CXK8OlNwyuPYu3NmNWay qZqxgeGFAdK5jUGUOQl3tibO+QYeHyxzxTaZZ9ve8PajINBjWP30HqQmXv+jbMurdfoJAAD//wMA UEsDBBQABgAIAAAAIQAvWeyo4QAAAAwBAAAPAAAAZHJzL2Rvd25yZXYueG1sTE/bSsNAEH0X/Idl BN/azUWMptmUoFYKRdDqB2yzYxKanQ3ZbRP9escnfRmYOWfOpVjPthdnHH3nSEG8jEAg1c501Cj4 eN8s7kD4oMno3hEq+EIP6/LyotC5cRO94XkfGsEi5HOtoA1hyKX0dYtW+6UbkBj7dKPVgdexkWbU E4vbXiZRdCut7ogdWj3gQ4v1cX+yCp63T/6lyUyfVNuNnXZxlR2/X5W6vpofVzyqFYiAc/j7gN8O nB9KDnZwJzJe9AoWGRMVpEkCguH7mzgFceBDmoEsC/m/RPkDAAD//wMAUEsBAi0AFAAGAAgAAAAh ALaDOJL+AAAA4QEAABMAAAAAAAAAAAAAAAAAAAAAAFtDb250ZW50X1R5cGVzXS54bWxQSwECLQAU AAYACAAAACEAOP0h/9YAAACUAQAACwAAAAAAAAAAAAAAAAAvAQAAX3JlbHMvLnJlbHNQSwECLQAU AAYACAAAACEAI+p0ABoCAAD9BAAADgAAAAAAAAAAAAAAAAAuAgAAZHJzL2Uyb0RvYy54bWxQSwEC LQAUAAYACAAAACEAL1nsqOEAAAAMAQAADwAAAAAAAAAAAAAAAAB0BAAAZHJzL2Rvd25yZXYueG1s UEsFBgAAAAAEAAQA8wAAAIIFAAAAAA== " path="m,l5981699,r,9525l,9525,,e" fillcolor="black" stroked="f" strokeweight="0">
                <v:stroke miterlimit="83231f" joinstyle="miter"/>
                <v:path arrowok="t" textboxrect="0,0,5981699,9525"/>
              </v:shape>
            </w:pict>
          </mc:Fallback>
        </mc:AlternateContent>
      </w:r>
      <w:r>
        <w:t>Education</w:t>
      </w:r>
    </w:p>
    <w:bookmarkEnd w:id="0"/>
    <w:p w14:paraId="3193BF3B" w14:textId="77777777" w:rsidR="00C81EB5" w:rsidRDefault="00C81EB5" w:rsidP="00DE662F">
      <w:pPr>
        <w:tabs>
          <w:tab w:val="right" w:pos="9411"/>
        </w:tabs>
        <w:spacing w:after="0" w:line="240" w:lineRule="auto"/>
        <w:ind w:left="-15" w:right="0" w:firstLine="0"/>
        <w:jc w:val="both"/>
      </w:pPr>
      <w:r>
        <w:fldChar w:fldCharType="begin"/>
      </w:r>
      <w:r>
        <w:instrText>HYPERLINK "https://mi.university/" \h</w:instrText>
      </w:r>
      <w:r>
        <w:fldChar w:fldCharType="separate"/>
      </w:r>
      <w:r>
        <w:rPr>
          <w:b/>
        </w:rPr>
        <w:t>Moscow</w:t>
      </w:r>
      <w:r>
        <w:fldChar w:fldCharType="end"/>
      </w:r>
      <w:hyperlink r:id="rId9">
        <w:r>
          <w:rPr>
            <w:b/>
          </w:rPr>
          <w:t xml:space="preserve"> International</w:t>
        </w:r>
      </w:hyperlink>
      <w:hyperlink r:id="rId10">
        <w:r>
          <w:rPr>
            <w:b/>
          </w:rPr>
          <w:t xml:space="preserve"> University</w:t>
        </w:r>
      </w:hyperlink>
    </w:p>
    <w:p w14:paraId="0C1BF734" w14:textId="77777777" w:rsidR="00C81EB5" w:rsidRPr="001A4860" w:rsidRDefault="00AB5539" w:rsidP="001A4860">
      <w:pPr>
        <w:tabs>
          <w:tab w:val="center" w:pos="6477"/>
        </w:tabs>
        <w:spacing w:after="270" w:line="240" w:lineRule="auto"/>
        <w:ind w:left="0" w:right="0" w:firstLine="0"/>
        <w:jc w:val="both"/>
      </w:pPr>
      <w:r>
        <w:t>Bachelor's Degree in Business Administration (Management &amp; Operations) | 2018 - 2022 | Moscow</w:t>
      </w:r>
    </w:p>
    <w:p w14:paraId="28EF3B6F" w14:textId="6AD5DE7F" w:rsidR="001A4860" w:rsidRPr="001A4860" w:rsidRDefault="001A4860" w:rsidP="001A4860">
      <w:pPr>
        <w:pStyle w:val="1"/>
        <w:spacing w:after="64" w:line="240" w:lineRule="auto"/>
        <w:ind w:left="11" w:hanging="11"/>
        <w:jc w:val="both"/>
        <w:rPr>
          <w:lang w:val="en-US"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CC7D3B5" wp14:editId="1911C469">
                <wp:simplePos x="0" y="0"/>
                <wp:positionH relativeFrom="column">
                  <wp:posOffset>-4682</wp:posOffset>
                </wp:positionH>
                <wp:positionV relativeFrom="paragraph">
                  <wp:posOffset>204776</wp:posOffset>
                </wp:positionV>
                <wp:extent cx="5981699" cy="9525"/>
                <wp:effectExtent l="0" t="0" r="635" b="3175"/>
                <wp:wrapNone/>
                <wp:docPr id="603896841" name="Shape 4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6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699" h="9525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  <a:lnTo>
                                <a:pt x="59816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A261B" id="Shape 4132" o:spid="_x0000_s1026" style="position:absolute;margin-left:-.35pt;margin-top:16.1pt;width:471pt;height:.7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8169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" path="m,l5981699,r,9525l,9525,,e" fillcolor="black" stroked="f" strokeweight="0">
                <v:stroke miterlimit="83231f" joinstyle="miter"/>
                <v:path arrowok="t" textboxrect="0,0,5981699,9525"/>
              </v:shape>
            </w:pict>
          </mc:Fallback>
        </mc:AlternateContent>
      </w:r>
      <w:r w:rsidR="00141467">
        <w:rPr>
          <w:lang w:val="en-US"/>
        </w:rPr>
        <w:t>Certificates</w:t>
      </w:r>
    </w:p>
    <w:p w14:paraId="14170404" w14:textId="77777777" w:rsidR="001A4860" w:rsidRDefault="001A4860" w:rsidP="005020AF">
      <w:pPr>
        <w:pStyle w:val="a6"/>
        <w:numPr>
          <w:ilvl w:val="0"/>
          <w:numId w:val="12"/>
        </w:numPr>
        <w:spacing w:after="0" w:line="240" w:lineRule="auto"/>
        <w:ind w:left="284" w:right="0" w:hanging="284"/>
      </w:pPr>
      <w:r>
        <w:t>Performance Review Specialist | Jan 29, 2025 | Aston</w:t>
      </w:r>
    </w:p>
    <w:p w14:paraId="5201C4E6" w14:textId="77777777" w:rsidR="001A4860" w:rsidRDefault="001A4860" w:rsidP="005020AF">
      <w:pPr>
        <w:pStyle w:val="a6"/>
        <w:numPr>
          <w:ilvl w:val="0"/>
          <w:numId w:val="12"/>
        </w:numPr>
        <w:spacing w:after="0" w:line="240" w:lineRule="auto"/>
        <w:ind w:left="284" w:right="0" w:hanging="284"/>
      </w:pPr>
      <w:r>
        <w:t xml:space="preserve">IT </w:t>
      </w:r>
      <w:proofErr w:type="spellStart"/>
      <w:r>
        <w:t>Sourcer</w:t>
      </w:r>
      <w:proofErr w:type="spellEnd"/>
      <w:r>
        <w:t xml:space="preserve"> | Dec 1, 2023 | Aston</w:t>
      </w:r>
    </w:p>
    <w:p w14:paraId="4550F18B" w14:textId="0DD66BA2" w:rsidR="001A4860" w:rsidRPr="001A4860" w:rsidRDefault="001A4860" w:rsidP="005020AF">
      <w:pPr>
        <w:pStyle w:val="a6"/>
        <w:numPr>
          <w:ilvl w:val="0"/>
          <w:numId w:val="12"/>
        </w:numPr>
        <w:spacing w:after="270" w:line="240" w:lineRule="auto"/>
        <w:ind w:left="284" w:right="0" w:hanging="284"/>
      </w:pPr>
      <w:bookmarkStart w:id="1" w:name="OLE_LINK1"/>
      <w:bookmarkStart w:id="2" w:name="_Hlk230510470"/>
      <w:r>
        <w:t>IT-RECRUITMENT CERTIFICATION COURSE | Sep 5, 2023 | HRPR</w:t>
      </w:r>
      <w:bookmarkEnd w:id="1"/>
      <w:bookmarkEnd w:id="2"/>
    </w:p>
    <w:p w14:paraId="27E74548" w14:textId="77777777" w:rsidR="002E085F" w:rsidRDefault="002E085F" w:rsidP="00DE662F">
      <w:pPr>
        <w:pStyle w:val="1"/>
        <w:spacing w:after="64" w:line="240" w:lineRule="auto"/>
        <w:ind w:left="11" w:hanging="11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CD2B928" wp14:editId="4F904021">
                <wp:simplePos x="0" y="0"/>
                <wp:positionH relativeFrom="column">
                  <wp:posOffset>-4445</wp:posOffset>
                </wp:positionH>
                <wp:positionV relativeFrom="paragraph">
                  <wp:posOffset>213671</wp:posOffset>
                </wp:positionV>
                <wp:extent cx="5981065" cy="9525"/>
                <wp:effectExtent l="0" t="0" r="635" b="3175"/>
                <wp:wrapNone/>
                <wp:docPr id="3498" name="Group 3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525"/>
                          <a:chOff x="0" y="0"/>
                          <a:chExt cx="5981699" cy="9525"/>
                        </a:xfrm>
                      </wpg:grpSpPr>
                      <wps:wsp>
                        <wps:cNvPr id="4136" name="Shape 4136"/>
                        <wps:cNvSpPr/>
                        <wps:spPr>
                          <a:xfrm>
                            <a:off x="0" y="0"/>
                            <a:ext cx="5981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9525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2E90A9" id="Group 3498" o:spid="_x0000_s1026" style="position:absolute;margin-left:-.35pt;margin-top:16.8pt;width:470.95pt;height:.75pt;z-index:-251650048" coordsize="59816,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guH+cAIAAC0GAAAOAAAAZHJzL2Uyb0RvYy54bWykVNuO0zAQfUfiH6y806SFlm3UdB9Y6AuC Fbt8gOvYSSTfZLtN+/eMJ5dmuyyIpQ/pxJ45mXM8Ppvbk5LkyJ1vjC6S+SxLCNfMlI2uiuTn45d3 NwnxgeqSSqN5kZy5T263b99sWpvzhamNLLkjAKJ93toiqUOweZp6VnNF/cxYrmFTGKdogFdXpaWj LaArmS6ybJW2xpXWGca9h9W7bjPZIr4QnIXvQngeiCwS6C3g0+FzH5/pdkPzylFbN6xvg76iC0Ub DR8doe5ooOTgmmdQqmHOeCPCjBmVGiEaxpEDsJlnV2x2zhwscqnytrKjTCDtlU6vhmXfjjtnH+y9 AyVaW4EW+Ba5nIRT8R+6JCeU7DxKxk+BMFhcrm/m2WqZEAZ76+Vi2SnKapD9WRGrP0/KVuv107J0 +GT6pJHWwmj4C3v/f+wfamo5iupzYH/vSFMWyYf5+1VCNFUwo5hBcAVFwbxRIp97UOtf9HmZKM3Z wYcdN6gzPX71oRvIcohoPUTspIfQwVj/caAtDbEuNhlD0nYHhY3U/TnFTWWO/NFgWrg6LTiMy67U 06x45gg1jAPkDhnDv0W8aeYwHC8mw/WczNBf0vDmjjkQRJ7bTR8gd4in6kodZYCPMAo+IyQNeGFV E8CAZKPAvRYfs+wCDGhx9LrTxiicJY9iSf2DCxgbvBRxwbtq/0k6cqTRZvCH4FTamvar8WJAS30q xogT60Uj5Qg5x9LfQXYIfXKs4+hwY2XWVbK+m87mwCyA9GB20MFYhF82Ooz1Giwa25ywjeHelGc0 CBQE7iJKg56EPHr/jKY3fcesi8tvfwEAAP//AwBQSwMEFAAGAAgAAAAhAFeKoynjAAAADAEAAA8A AABkcnMvZG93bnJldi54bWxMT01vwjAMvU/af4g8aTdIQwfbSlOE2McJTRpMmnYLrWkrGqdqQlv+ /cxpu1iy3/P7SFejbUSPna8daVDTCARS7oqaSg1f+7fJEwgfDBWmcYQaLuhhld3epCYp3ECf2O9C KViEfGI0VCG0iZQ+r9AaP3UtEmNH11kTeO1KWXRmYHHbyFkULaQ1NbFDZVrcVJifdmer4X0wwzpW r/32dNxcfvbzj++tQq3v78aXJY/1EkTAMfx9wLUD54eMgx3cmQovGg2TRyZqiOMFCIafH9QMxIEP cwUyS+X/EtkvAAAA//8DAFBLAQItABQABgAIAAAAIQC2gziS/gAAAOEBAAATAAAAAAAAAAAAAAAA AAAAAABbQ29udGVudF9UeXBlc10ueG1sUEsBAi0AFAAGAAgAAAAhADj9If/WAAAAlAEAAAsAAAAA AAAAAAAAAAAALwEAAF9yZWxzLy5yZWxzUEsBAi0AFAAGAAgAAAAhAA6C4f5wAgAALQYAAA4AAAAA AAAAAAAAAAAALgIAAGRycy9lMm9Eb2MueG1sUEsBAi0AFAAGAAgAAAAhAFeKoynjAAAADAEAAA8A AAAAAAAAAAAAAAAAygQAAGRycy9kb3ducmV2LnhtbFBLBQYAAAAABAAEAPMAAADaBQAAAAA= ">
                <v:shape id="Shape 4136" o:spid="_x0000_s1027" style="position:absolute;width:59816;height:95;visibility:visible;mso-wrap-style:square;v-text-anchor:top" coordsize="5981699,9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e3uXygAAAOIAAAAPAAAAZHJzL2Rvd25yZXYueG1sRI/dasJA FITvC77DcoTe1U2sqERXCVolUAr15wEO2WMSzJ4N2dWkPr1bKPRmYBjmG2a57k0t7tS6yrKCeBSB IM6trrhQcD7t3uYgnEfWWFsmBT/kYL0avCwx0bbjA92PvhABwi5BBaX3TSKly0sy6Ea2IQ7ZxbYG fbBtIXWLXYCbWo6jaCoNVhwWSmxoU1J+Pd6Mgn324b6Kma7HabYz3Weczq6Pb6Veh/12ESRdgPDU +//GHyLTCibx+xR+L4U7IFdPAAAA//8DAFBLAQItABQABgAIAAAAIQDb4fbL7gAAAIUBAAATAAAA AAAAAAAAAAAAAAAAAABbQ29udGVudF9UeXBlc10ueG1sUEsBAi0AFAAGAAgAAAAhAFr0LFu/AAAA FQEAAAsAAAAAAAAAAAAAAAAAHwEAAF9yZWxzLy5yZWxzUEsBAi0AFAAGAAgAAAAhAAh7e5fKAAAA 4gAAAA8AAAAAAAAAAAAAAAAABwIAAGRycy9kb3ducmV2LnhtbFBLBQYAAAAAAwADALcAAAD+AgAA AAA= " path="m,l5981699,r,9525l,9525,,e" fillcolor="black" stroked="f" strokeweight="0">
                  <v:stroke miterlimit="83231f" joinstyle="miter"/>
                  <v:path arrowok="t" textboxrect="0,0,5981699,9525"/>
                </v:shape>
              </v:group>
            </w:pict>
          </mc:Fallback>
        </mc:AlternateContent>
      </w:r>
      <w:r>
        <w:t>Languages</w:t>
      </w:r>
    </w:p>
    <w:p w14:paraId="6FF4B2B0" w14:textId="77777777" w:rsidR="00C81EB5" w:rsidRDefault="00000000" w:rsidP="00DE662F">
      <w:pPr>
        <w:spacing w:after="0" w:line="240" w:lineRule="auto"/>
        <w:ind w:left="0" w:right="55" w:firstLine="0"/>
        <w:jc w:val="both"/>
      </w:pPr>
      <w:r>
        <w:rPr>
          <w:b/>
        </w:rPr>
        <w:t>Russian</w:t>
      </w:r>
      <w:r>
        <w:rPr>
          <w:bCs/>
        </w:rPr>
        <w:t xml:space="preserve"> </w:t>
      </w:r>
      <w:r>
        <w:rPr>
          <w:bCs/>
          <w:lang w:val="ru-RU"/>
        </w:rPr>
        <w:t>-</w:t>
      </w:r>
      <w:r>
        <w:rPr>
          <w:b/>
        </w:rPr>
        <w:t xml:space="preserve"> </w:t>
      </w:r>
      <w:r>
        <w:t>Native</w:t>
      </w:r>
    </w:p>
    <w:p w14:paraId="19780712" w14:textId="77777777" w:rsidR="00C81EB5" w:rsidRDefault="00000000" w:rsidP="00DE662F">
      <w:pPr>
        <w:spacing w:after="0" w:line="240" w:lineRule="auto"/>
        <w:ind w:left="0" w:right="55"/>
        <w:jc w:val="both"/>
      </w:pPr>
      <w:r>
        <w:rPr>
          <w:b/>
        </w:rPr>
        <w:t>English</w:t>
      </w:r>
      <w:r>
        <w:rPr>
          <w:bCs/>
        </w:rPr>
        <w:t xml:space="preserve"> </w:t>
      </w:r>
      <w:r>
        <w:rPr>
          <w:bCs/>
          <w:lang w:val="ru-RU"/>
        </w:rPr>
        <w:t>-</w:t>
      </w:r>
      <w:r>
        <w:rPr>
          <w:bCs/>
        </w:rPr>
        <w:t xml:space="preserve"> </w:t>
      </w:r>
      <w:r>
        <w:t>Proficient</w:t>
      </w:r>
    </w:p>
    <w:sectPr w:rsidR="00C81EB5">
      <w:pgSz w:w="11899" w:h="16838"/>
      <w:pgMar w:top="558" w:right="1241" w:bottom="626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C02"/>
    <w:multiLevelType w:val="hybridMultilevel"/>
    <w:tmpl w:val="9B92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30043"/>
    <w:multiLevelType w:val="hybridMultilevel"/>
    <w:tmpl w:val="800E0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C1CC5"/>
    <w:multiLevelType w:val="hybridMultilevel"/>
    <w:tmpl w:val="D1741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11FF4"/>
    <w:multiLevelType w:val="hybridMultilevel"/>
    <w:tmpl w:val="090EC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E33AA"/>
    <w:multiLevelType w:val="hybridMultilevel"/>
    <w:tmpl w:val="7CEA9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31FA5"/>
    <w:multiLevelType w:val="hybridMultilevel"/>
    <w:tmpl w:val="8E549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2336D"/>
    <w:multiLevelType w:val="hybridMultilevel"/>
    <w:tmpl w:val="2C68D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533D9"/>
    <w:multiLevelType w:val="hybridMultilevel"/>
    <w:tmpl w:val="AB322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F099F"/>
    <w:multiLevelType w:val="hybridMultilevel"/>
    <w:tmpl w:val="B6240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81944"/>
    <w:multiLevelType w:val="hybridMultilevel"/>
    <w:tmpl w:val="70700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22783"/>
    <w:multiLevelType w:val="hybridMultilevel"/>
    <w:tmpl w:val="0D225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E6C8E"/>
    <w:multiLevelType w:val="hybridMultilevel"/>
    <w:tmpl w:val="9F8C6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174C40"/>
    <w:multiLevelType w:val="hybridMultilevel"/>
    <w:tmpl w:val="DD6AC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D30A7"/>
    <w:multiLevelType w:val="hybridMultilevel"/>
    <w:tmpl w:val="7102F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5152D6"/>
    <w:multiLevelType w:val="hybridMultilevel"/>
    <w:tmpl w:val="515CC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F66C1"/>
    <w:multiLevelType w:val="hybridMultilevel"/>
    <w:tmpl w:val="A5A05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411721">
    <w:abstractNumId w:val="13"/>
  </w:num>
  <w:num w:numId="2" w16cid:durableId="767965000">
    <w:abstractNumId w:val="2"/>
  </w:num>
  <w:num w:numId="3" w16cid:durableId="478231526">
    <w:abstractNumId w:val="10"/>
  </w:num>
  <w:num w:numId="4" w16cid:durableId="938291398">
    <w:abstractNumId w:val="15"/>
  </w:num>
  <w:num w:numId="5" w16cid:durableId="796142446">
    <w:abstractNumId w:val="14"/>
  </w:num>
  <w:num w:numId="6" w16cid:durableId="1722973113">
    <w:abstractNumId w:val="11"/>
  </w:num>
  <w:num w:numId="7" w16cid:durableId="825777087">
    <w:abstractNumId w:val="0"/>
  </w:num>
  <w:num w:numId="8" w16cid:durableId="136532257">
    <w:abstractNumId w:val="6"/>
  </w:num>
  <w:num w:numId="9" w16cid:durableId="624893357">
    <w:abstractNumId w:val="4"/>
  </w:num>
  <w:num w:numId="10" w16cid:durableId="1130434804">
    <w:abstractNumId w:val="5"/>
  </w:num>
  <w:num w:numId="11" w16cid:durableId="429543700">
    <w:abstractNumId w:val="8"/>
  </w:num>
  <w:num w:numId="12" w16cid:durableId="432630594">
    <w:abstractNumId w:val="7"/>
  </w:num>
  <w:num w:numId="13" w16cid:durableId="400253149">
    <w:abstractNumId w:val="12"/>
  </w:num>
  <w:num w:numId="14" w16cid:durableId="760176770">
    <w:abstractNumId w:val="3"/>
  </w:num>
  <w:num w:numId="15" w16cid:durableId="70738607">
    <w:abstractNumId w:val="1"/>
  </w:num>
  <w:num w:numId="16" w16cid:durableId="20840602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EB5"/>
    <w:rsid w:val="000430C2"/>
    <w:rsid w:val="00093420"/>
    <w:rsid w:val="000A4A4E"/>
    <w:rsid w:val="00136BB5"/>
    <w:rsid w:val="00141467"/>
    <w:rsid w:val="00183881"/>
    <w:rsid w:val="001A4860"/>
    <w:rsid w:val="002E085F"/>
    <w:rsid w:val="00417171"/>
    <w:rsid w:val="004C6070"/>
    <w:rsid w:val="005020AF"/>
    <w:rsid w:val="00580A85"/>
    <w:rsid w:val="0063749E"/>
    <w:rsid w:val="006A4A64"/>
    <w:rsid w:val="006E070B"/>
    <w:rsid w:val="00774833"/>
    <w:rsid w:val="008237EA"/>
    <w:rsid w:val="008F659A"/>
    <w:rsid w:val="00970ABE"/>
    <w:rsid w:val="00AA0415"/>
    <w:rsid w:val="00AB5539"/>
    <w:rsid w:val="00AE110B"/>
    <w:rsid w:val="00AE5EDA"/>
    <w:rsid w:val="00C47156"/>
    <w:rsid w:val="00C81EB5"/>
    <w:rsid w:val="00D81546"/>
    <w:rsid w:val="00DE662F"/>
    <w:rsid w:val="00E37511"/>
    <w:rsid w:val="00F65AF0"/>
    <w:rsid w:val="00FC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693F5"/>
  <w15:docId w15:val="{A930B849-A238-894C-8FD2-D2035B9F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25" w:lineRule="auto"/>
      <w:ind w:left="10" w:right="3" w:hanging="10"/>
    </w:pPr>
    <w:rPr>
      <w:rFonts w:ascii="Calibri" w:eastAsia="Calibri" w:hAnsi="Calibri" w:cs="Calibri"/>
      <w:color w:val="000000"/>
      <w:sz w:val="21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Calibri" w:eastAsia="Calibri" w:hAnsi="Calibri" w:cs="Calibri"/>
      <w:b/>
      <w:color w:val="000000"/>
      <w:sz w:val="27"/>
    </w:rPr>
  </w:style>
  <w:style w:type="character" w:styleId="a3">
    <w:name w:val="Hyperlink"/>
    <w:basedOn w:val="a0"/>
    <w:uiPriority w:val="99"/>
    <w:unhideWhenUsed/>
    <w:rsid w:val="004C6070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C6070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C6070"/>
    <w:rPr>
      <w:color w:val="96607D" w:themeColor="followedHyperlink"/>
      <w:u w:val="single"/>
    </w:rPr>
  </w:style>
  <w:style w:type="paragraph" w:styleId="a6">
    <w:name w:val="List Paragraph"/>
    <w:basedOn w:val="a"/>
    <w:uiPriority w:val="34"/>
    <w:qFormat/>
    <w:rsid w:val="004C6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tondevs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dersenlab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esiaromasko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lesiaromasko19@gmail.com" TargetMode="External"/><Relationship Id="rId10" Type="http://schemas.openxmlformats.org/officeDocument/2006/relationships/hyperlink" Target="https://mi.universit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.universit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Заяц</dc:creator>
  <cp:keywords>FlowCV – Online Resume Builder – https://flowcv.com</cp:keywords>
  <cp:lastModifiedBy>Andrei Zayats</cp:lastModifiedBy>
  <cp:revision>24</cp:revision>
  <dcterms:created xsi:type="dcterms:W3CDTF">2026-05-04T06:07:00Z</dcterms:created>
  <dcterms:modified xsi:type="dcterms:W3CDTF">2026-05-24T07:26:00Z</dcterms:modified>
</cp:coreProperties>
</file>