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023B" w:rsidRPr="009573F3" w:rsidRDefault="0041023B" w:rsidP="0041023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:rsidR="0041023B" w:rsidRPr="009573F3" w:rsidRDefault="0041023B" w:rsidP="0041023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Факультет информационных технологий</w:t>
      </w:r>
    </w:p>
    <w:p w:rsidR="0041023B" w:rsidRPr="009573F3" w:rsidRDefault="0041023B" w:rsidP="0041023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C370E6" w:rsidP="0041023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573F3">
        <w:rPr>
          <w:rFonts w:ascii="Times New Roman" w:eastAsia="Calibri" w:hAnsi="Times New Roman" w:cs="Times New Roman"/>
          <w:b/>
          <w:sz w:val="28"/>
          <w:szCs w:val="28"/>
        </w:rPr>
        <w:t>Отчет по л</w:t>
      </w:r>
      <w:r w:rsidR="00DA0797" w:rsidRPr="009573F3">
        <w:rPr>
          <w:rFonts w:ascii="Times New Roman" w:eastAsia="Calibri" w:hAnsi="Times New Roman" w:cs="Times New Roman"/>
          <w:b/>
          <w:sz w:val="28"/>
          <w:szCs w:val="28"/>
        </w:rPr>
        <w:t>абораторн</w:t>
      </w:r>
      <w:r w:rsidRPr="009573F3">
        <w:rPr>
          <w:rFonts w:ascii="Times New Roman" w:eastAsia="Calibri" w:hAnsi="Times New Roman" w:cs="Times New Roman"/>
          <w:b/>
          <w:sz w:val="28"/>
          <w:szCs w:val="28"/>
        </w:rPr>
        <w:t>ой</w:t>
      </w:r>
      <w:r w:rsidR="00DA0797" w:rsidRPr="009573F3">
        <w:rPr>
          <w:rFonts w:ascii="Times New Roman" w:eastAsia="Calibri" w:hAnsi="Times New Roman" w:cs="Times New Roman"/>
          <w:b/>
          <w:sz w:val="28"/>
          <w:szCs w:val="28"/>
        </w:rPr>
        <w:t xml:space="preserve"> работ</w:t>
      </w:r>
      <w:r w:rsidRPr="009573F3">
        <w:rPr>
          <w:rFonts w:ascii="Times New Roman" w:eastAsia="Calibri" w:hAnsi="Times New Roman" w:cs="Times New Roman"/>
          <w:b/>
          <w:sz w:val="28"/>
          <w:szCs w:val="28"/>
        </w:rPr>
        <w:t>е</w:t>
      </w:r>
      <w:r w:rsidR="00DA0797" w:rsidRPr="009573F3">
        <w:rPr>
          <w:rFonts w:ascii="Times New Roman" w:eastAsia="Calibri" w:hAnsi="Times New Roman" w:cs="Times New Roman"/>
          <w:b/>
          <w:sz w:val="28"/>
          <w:szCs w:val="28"/>
        </w:rPr>
        <w:t xml:space="preserve"> №5</w:t>
      </w:r>
    </w:p>
    <w:p w:rsidR="00DA0797" w:rsidRPr="009573F3" w:rsidRDefault="00DA0797" w:rsidP="00DA0797">
      <w:pPr>
        <w:pStyle w:val="a3"/>
        <w:spacing w:after="120"/>
        <w:rPr>
          <w:b/>
          <w:szCs w:val="28"/>
        </w:rPr>
      </w:pPr>
      <w:r w:rsidRPr="009573F3">
        <w:rPr>
          <w:b/>
          <w:szCs w:val="28"/>
        </w:rPr>
        <w:t>ПРОГРАММИРОВАНИЕ ВИЗУАЛЬНЫХ КОМПОНЕНТОВ</w:t>
      </w: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B64D3F">
      <w:pPr>
        <w:tabs>
          <w:tab w:val="left" w:pos="1134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B64D3F" w:rsidRPr="009573F3" w:rsidRDefault="00B64D3F" w:rsidP="00B64D3F">
      <w:pPr>
        <w:tabs>
          <w:tab w:val="left" w:pos="1134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B64D3F" w:rsidRPr="009573F3" w:rsidRDefault="00B64D3F" w:rsidP="00B64D3F">
      <w:pPr>
        <w:tabs>
          <w:tab w:val="left" w:pos="1134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1023B" w:rsidRPr="009573F3" w:rsidRDefault="0041023B" w:rsidP="0041023B">
      <w:pPr>
        <w:tabs>
          <w:tab w:val="left" w:pos="0"/>
          <w:tab w:val="left" w:pos="1134"/>
          <w:tab w:val="left" w:pos="4678"/>
          <w:tab w:val="left" w:pos="4820"/>
        </w:tabs>
        <w:spacing w:after="0" w:line="240" w:lineRule="auto"/>
        <w:ind w:right="-1" w:firstLine="467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64D3F" w:rsidRPr="009573F3" w:rsidRDefault="00B64D3F" w:rsidP="00B64D3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 xml:space="preserve">Выполнили: </w:t>
      </w:r>
    </w:p>
    <w:p w:rsidR="00B64D3F" w:rsidRPr="009573F3" w:rsidRDefault="00B64D3F" w:rsidP="00B64D3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>студенты 3 курса 3 группы</w:t>
      </w:r>
    </w:p>
    <w:p w:rsidR="00B64D3F" w:rsidRPr="009573F3" w:rsidRDefault="00B64D3F" w:rsidP="00B64D3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 xml:space="preserve">Иванова Алеся Александровна </w:t>
      </w:r>
    </w:p>
    <w:p w:rsidR="00B64D3F" w:rsidRPr="009573F3" w:rsidRDefault="00B64D3F" w:rsidP="00B64D3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 xml:space="preserve">Крайнов Кирилл Андреевич </w:t>
      </w:r>
    </w:p>
    <w:p w:rsidR="00B64D3F" w:rsidRPr="009573F3" w:rsidRDefault="00B64D3F" w:rsidP="00B64D3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 xml:space="preserve">Захаров Андрей Викторович </w:t>
      </w:r>
    </w:p>
    <w:p w:rsidR="00B64D3F" w:rsidRPr="009573F3" w:rsidRDefault="00B64D3F" w:rsidP="00B64D3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573F3">
        <w:rPr>
          <w:rFonts w:ascii="Times New Roman" w:hAnsi="Times New Roman" w:cs="Times New Roman"/>
          <w:sz w:val="28"/>
          <w:szCs w:val="28"/>
        </w:rPr>
        <w:t>Тумаш</w:t>
      </w:r>
      <w:proofErr w:type="spellEnd"/>
      <w:r w:rsidRPr="009573F3">
        <w:rPr>
          <w:rFonts w:ascii="Times New Roman" w:hAnsi="Times New Roman" w:cs="Times New Roman"/>
          <w:sz w:val="28"/>
          <w:szCs w:val="28"/>
        </w:rPr>
        <w:t xml:space="preserve"> Станислав Игоревич</w:t>
      </w:r>
    </w:p>
    <w:p w:rsidR="00B64D3F" w:rsidRPr="009573F3" w:rsidRDefault="00B64D3F" w:rsidP="00B64D3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:rsidR="00B64D3F" w:rsidRPr="009573F3" w:rsidRDefault="00B64D3F" w:rsidP="00B64D3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 xml:space="preserve">старший преподаватель </w:t>
      </w:r>
    </w:p>
    <w:p w:rsidR="00B64D3F" w:rsidRPr="009573F3" w:rsidRDefault="00B64D3F" w:rsidP="00B64D3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>Сулим Павел Евгеньевич</w:t>
      </w:r>
    </w:p>
    <w:p w:rsidR="00B64D3F" w:rsidRPr="009573F3" w:rsidRDefault="00B64D3F" w:rsidP="00B64D3F">
      <w:pPr>
        <w:rPr>
          <w:rFonts w:ascii="Times New Roman" w:hAnsi="Times New Roman" w:cs="Times New Roman"/>
          <w:sz w:val="28"/>
          <w:szCs w:val="28"/>
        </w:rPr>
      </w:pPr>
    </w:p>
    <w:p w:rsidR="00B64D3F" w:rsidRPr="009573F3" w:rsidRDefault="00B64D3F" w:rsidP="00B64D3F">
      <w:pPr>
        <w:rPr>
          <w:rFonts w:ascii="Times New Roman" w:hAnsi="Times New Roman" w:cs="Times New Roman"/>
          <w:sz w:val="28"/>
          <w:szCs w:val="28"/>
        </w:rPr>
      </w:pPr>
    </w:p>
    <w:p w:rsidR="00B64D3F" w:rsidRPr="009573F3" w:rsidRDefault="00B64D3F" w:rsidP="00B64D3F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br/>
        <w:t>Минск 2022</w:t>
      </w:r>
    </w:p>
    <w:p w:rsidR="00E62020" w:rsidRPr="009573F3" w:rsidRDefault="00E62020" w:rsidP="00F55156">
      <w:pPr>
        <w:pStyle w:val="a3"/>
        <w:spacing w:after="120"/>
        <w:ind w:firstLine="720"/>
        <w:jc w:val="both"/>
        <w:rPr>
          <w:b/>
          <w:szCs w:val="28"/>
        </w:rPr>
      </w:pPr>
    </w:p>
    <w:p w:rsidR="00E62020" w:rsidRPr="009573F3" w:rsidRDefault="00E62020" w:rsidP="00F55156">
      <w:pPr>
        <w:pStyle w:val="a3"/>
        <w:spacing w:after="120"/>
        <w:ind w:firstLine="720"/>
        <w:jc w:val="both"/>
        <w:rPr>
          <w:b/>
          <w:szCs w:val="28"/>
        </w:rPr>
      </w:pPr>
    </w:p>
    <w:p w:rsidR="00F55156" w:rsidRPr="009573F3" w:rsidRDefault="00F55156" w:rsidP="00F55156">
      <w:pPr>
        <w:pStyle w:val="a3"/>
        <w:spacing w:after="120"/>
        <w:ind w:firstLine="720"/>
        <w:jc w:val="both"/>
        <w:rPr>
          <w:szCs w:val="28"/>
        </w:rPr>
      </w:pPr>
      <w:r w:rsidRPr="009573F3">
        <w:rPr>
          <w:b/>
          <w:szCs w:val="28"/>
        </w:rPr>
        <w:lastRenderedPageBreak/>
        <w:t>Цель работы:</w:t>
      </w:r>
      <w:r w:rsidRPr="009573F3">
        <w:rPr>
          <w:szCs w:val="28"/>
        </w:rPr>
        <w:t xml:space="preserve"> изучить программирование визуальных компонентов для ввода данных с клавиатуры и вывода текстовой и цифровой информации на дисплей силовой панели.</w:t>
      </w:r>
    </w:p>
    <w:p w:rsidR="00F55156" w:rsidRPr="009573F3" w:rsidRDefault="00F55156" w:rsidP="00F55156">
      <w:pPr>
        <w:pStyle w:val="a3"/>
        <w:spacing w:after="120"/>
        <w:ind w:firstLine="720"/>
        <w:rPr>
          <w:szCs w:val="28"/>
        </w:rPr>
      </w:pPr>
      <w:r w:rsidRPr="009573F3">
        <w:rPr>
          <w:b/>
          <w:szCs w:val="28"/>
        </w:rPr>
        <w:t>ТЕОРЕТИЧЕСКАЯ ЧАСТЬ</w:t>
      </w:r>
    </w:p>
    <w:p w:rsidR="00F55156" w:rsidRPr="009573F3" w:rsidRDefault="00F55156" w:rsidP="00F55156">
      <w:pPr>
        <w:pStyle w:val="a3"/>
        <w:spacing w:after="120"/>
        <w:jc w:val="both"/>
        <w:rPr>
          <w:b/>
          <w:i/>
          <w:szCs w:val="28"/>
        </w:rPr>
      </w:pPr>
      <w:r w:rsidRPr="009573F3">
        <w:rPr>
          <w:b/>
          <w:i/>
          <w:szCs w:val="28"/>
        </w:rPr>
        <w:t>Создание проекта визуальных компонентов</w:t>
      </w:r>
    </w:p>
    <w:p w:rsidR="00F55156" w:rsidRPr="009573F3" w:rsidRDefault="00F55156" w:rsidP="00F55156">
      <w:pPr>
        <w:pStyle w:val="a3"/>
        <w:ind w:firstLine="720"/>
        <w:jc w:val="both"/>
        <w:rPr>
          <w:szCs w:val="28"/>
        </w:rPr>
      </w:pPr>
      <w:r w:rsidRPr="009573F3">
        <w:rPr>
          <w:szCs w:val="28"/>
        </w:rPr>
        <w:t>Проект визуальных компонентов является частью проекта А</w:t>
      </w:r>
      <w:proofErr w:type="spellStart"/>
      <w:r w:rsidRPr="009573F3">
        <w:rPr>
          <w:szCs w:val="28"/>
          <w:lang w:val="en-US"/>
        </w:rPr>
        <w:t>utomanion</w:t>
      </w:r>
      <w:proofErr w:type="spellEnd"/>
      <w:r w:rsidRPr="009573F3">
        <w:rPr>
          <w:szCs w:val="28"/>
        </w:rPr>
        <w:t xml:space="preserve"> </w:t>
      </w:r>
      <w:r w:rsidRPr="009573F3">
        <w:rPr>
          <w:szCs w:val="28"/>
          <w:lang w:val="en-US"/>
        </w:rPr>
        <w:t>Studio</w:t>
      </w:r>
      <w:r w:rsidRPr="009573F3">
        <w:rPr>
          <w:szCs w:val="28"/>
        </w:rPr>
        <w:t xml:space="preserve">. </w:t>
      </w:r>
      <w:r w:rsidR="00E9244E" w:rsidRPr="009573F3">
        <w:rPr>
          <w:szCs w:val="28"/>
        </w:rPr>
        <w:t>Проект визуальных</w:t>
      </w:r>
      <w:r w:rsidRPr="009573F3">
        <w:rPr>
          <w:szCs w:val="28"/>
        </w:rPr>
        <w:t xml:space="preserve"> компонентов может быть создан или </w:t>
      </w:r>
      <w:r w:rsidR="00E9244E" w:rsidRPr="009573F3">
        <w:rPr>
          <w:szCs w:val="28"/>
        </w:rPr>
        <w:t>путём добавления,</w:t>
      </w:r>
      <w:r w:rsidRPr="009573F3">
        <w:rPr>
          <w:szCs w:val="28"/>
        </w:rPr>
        <w:t xml:space="preserve"> подходящего для изображения графических элементов аппаратных средств, или путём добавления объекта панели и его соединения с аппаратными средствами. Второй способ используется при программировании силовых панелей.</w:t>
      </w:r>
    </w:p>
    <w:p w:rsidR="00F55156" w:rsidRPr="009573F3" w:rsidRDefault="00F55156" w:rsidP="00F55156">
      <w:pPr>
        <w:pStyle w:val="a3"/>
        <w:spacing w:after="120"/>
        <w:ind w:firstLine="720"/>
        <w:jc w:val="both"/>
        <w:rPr>
          <w:szCs w:val="28"/>
        </w:rPr>
      </w:pPr>
      <w:r w:rsidRPr="009573F3">
        <w:rPr>
          <w:szCs w:val="28"/>
        </w:rPr>
        <w:t>При создании проекта визуальных компонентов необходимо выполнить следующие действия:</w:t>
      </w:r>
    </w:p>
    <w:p w:rsidR="00F55156" w:rsidRPr="009573F3" w:rsidRDefault="00F55156" w:rsidP="00F55156">
      <w:pPr>
        <w:pStyle w:val="a3"/>
        <w:numPr>
          <w:ilvl w:val="0"/>
          <w:numId w:val="1"/>
        </w:numPr>
        <w:ind w:left="1077" w:hanging="357"/>
        <w:jc w:val="both"/>
        <w:rPr>
          <w:szCs w:val="28"/>
        </w:rPr>
      </w:pPr>
      <w:r w:rsidRPr="009573F3">
        <w:rPr>
          <w:szCs w:val="28"/>
        </w:rPr>
        <w:t xml:space="preserve">Вставить в программной части проекта </w:t>
      </w:r>
      <w:r w:rsidRPr="009573F3">
        <w:rPr>
          <w:i/>
          <w:szCs w:val="28"/>
        </w:rPr>
        <w:t>объект панели</w:t>
      </w:r>
      <w:r w:rsidRPr="009573F3">
        <w:rPr>
          <w:szCs w:val="28"/>
        </w:rPr>
        <w:t>.</w:t>
      </w:r>
    </w:p>
    <w:p w:rsidR="00F55156" w:rsidRPr="009573F3" w:rsidRDefault="00F55156" w:rsidP="00F55156">
      <w:pPr>
        <w:pStyle w:val="a3"/>
        <w:numPr>
          <w:ilvl w:val="0"/>
          <w:numId w:val="1"/>
        </w:numPr>
        <w:ind w:left="1077" w:hanging="357"/>
        <w:jc w:val="both"/>
        <w:rPr>
          <w:szCs w:val="28"/>
        </w:rPr>
      </w:pPr>
      <w:r w:rsidRPr="009573F3">
        <w:rPr>
          <w:szCs w:val="28"/>
        </w:rPr>
        <w:t>Связать данный объект с дисплеем силовой панели.</w:t>
      </w:r>
    </w:p>
    <w:p w:rsidR="00F55156" w:rsidRPr="009573F3" w:rsidRDefault="00F55156" w:rsidP="00F55156">
      <w:pPr>
        <w:pStyle w:val="a3"/>
        <w:ind w:firstLine="720"/>
        <w:jc w:val="both"/>
        <w:rPr>
          <w:szCs w:val="28"/>
        </w:rPr>
      </w:pPr>
      <w:r w:rsidRPr="009573F3">
        <w:rPr>
          <w:szCs w:val="28"/>
        </w:rPr>
        <w:t xml:space="preserve">Для вставки </w:t>
      </w:r>
      <w:r w:rsidRPr="009573F3">
        <w:rPr>
          <w:i/>
          <w:szCs w:val="28"/>
        </w:rPr>
        <w:t>объекта панели</w:t>
      </w:r>
      <w:r w:rsidRPr="009573F3">
        <w:rPr>
          <w:szCs w:val="28"/>
        </w:rPr>
        <w:t xml:space="preserve"> необходимо в правой части дерева проекта вставить объект расширенного типа (</w:t>
      </w:r>
      <w:r w:rsidRPr="009573F3">
        <w:rPr>
          <w:szCs w:val="28"/>
          <w:lang w:val="en-US"/>
        </w:rPr>
        <w:t>Advanced</w:t>
      </w:r>
      <w:r w:rsidRPr="009573F3">
        <w:rPr>
          <w:szCs w:val="28"/>
        </w:rPr>
        <w:t xml:space="preserve"> </w:t>
      </w:r>
      <w:proofErr w:type="spellStart"/>
      <w:r w:rsidRPr="009573F3">
        <w:rPr>
          <w:szCs w:val="28"/>
          <w:lang w:val="en-US"/>
        </w:rPr>
        <w:t>Objct</w:t>
      </w:r>
      <w:proofErr w:type="spellEnd"/>
      <w:r w:rsidRPr="009573F3">
        <w:rPr>
          <w:szCs w:val="28"/>
        </w:rPr>
        <w:t>):</w:t>
      </w:r>
    </w:p>
    <w:p w:rsidR="00F55156" w:rsidRPr="009573F3" w:rsidRDefault="00F55156" w:rsidP="00F55156">
      <w:pPr>
        <w:pStyle w:val="a3"/>
        <w:ind w:firstLine="720"/>
        <w:jc w:val="both"/>
        <w:rPr>
          <w:szCs w:val="28"/>
        </w:rPr>
      </w:pPr>
      <w:r w:rsidRPr="009573F3">
        <w:rPr>
          <w:szCs w:val="28"/>
        </w:rPr>
        <w:t>В следующем окне необходимо задать имя объекта, его тип (</w:t>
      </w:r>
      <w:r w:rsidRPr="009573F3">
        <w:rPr>
          <w:szCs w:val="28"/>
          <w:lang w:val="en-US"/>
        </w:rPr>
        <w:t>Panel</w:t>
      </w:r>
      <w:r w:rsidRPr="009573F3">
        <w:rPr>
          <w:szCs w:val="28"/>
        </w:rPr>
        <w:t>) и ресурс:</w:t>
      </w:r>
    </w:p>
    <w:p w:rsidR="00F55156" w:rsidRPr="009573F3" w:rsidRDefault="00F55156" w:rsidP="00F55156">
      <w:pPr>
        <w:pStyle w:val="a3"/>
        <w:ind w:firstLine="720"/>
        <w:jc w:val="both"/>
        <w:rPr>
          <w:szCs w:val="28"/>
        </w:rPr>
      </w:pPr>
      <w:r w:rsidRPr="009573F3">
        <w:rPr>
          <w:szCs w:val="28"/>
        </w:rPr>
        <w:t>После этого автоматически открывается редактор визуальных компонентов. Как видно из рисунка, программный объект ещё не подключён.</w:t>
      </w:r>
    </w:p>
    <w:p w:rsidR="00F55156" w:rsidRPr="009573F3" w:rsidRDefault="00F55156" w:rsidP="00F55156">
      <w:pPr>
        <w:pStyle w:val="a3"/>
        <w:ind w:firstLine="720"/>
        <w:jc w:val="both"/>
        <w:rPr>
          <w:szCs w:val="28"/>
        </w:rPr>
      </w:pPr>
      <w:r w:rsidRPr="009573F3">
        <w:rPr>
          <w:szCs w:val="28"/>
        </w:rPr>
        <w:t xml:space="preserve">Для соединения объекта панели с аппаратными средствами необходимо в левом окне проекта выбрать </w:t>
      </w:r>
      <w:proofErr w:type="spellStart"/>
      <w:r w:rsidRPr="009573F3">
        <w:rPr>
          <w:i/>
          <w:szCs w:val="28"/>
          <w:lang w:val="en-US"/>
        </w:rPr>
        <w:t>Displa</w:t>
      </w:r>
      <w:proofErr w:type="spellEnd"/>
      <w:r w:rsidRPr="009573F3">
        <w:rPr>
          <w:i/>
          <w:szCs w:val="28"/>
        </w:rPr>
        <w:t xml:space="preserve"> </w:t>
      </w:r>
      <w:r w:rsidRPr="009573F3">
        <w:rPr>
          <w:szCs w:val="28"/>
        </w:rPr>
        <w:t>и в правом окне</w:t>
      </w:r>
      <w:r w:rsidRPr="009573F3">
        <w:rPr>
          <w:i/>
          <w:szCs w:val="28"/>
        </w:rPr>
        <w:t xml:space="preserve"> </w:t>
      </w:r>
      <w:r w:rsidRPr="009573F3">
        <w:rPr>
          <w:szCs w:val="28"/>
        </w:rPr>
        <w:t>в графе</w:t>
      </w:r>
      <w:r w:rsidRPr="009573F3">
        <w:rPr>
          <w:i/>
          <w:szCs w:val="28"/>
        </w:rPr>
        <w:t xml:space="preserve"> Имя объекта</w:t>
      </w:r>
      <w:r w:rsidRPr="009573F3">
        <w:rPr>
          <w:szCs w:val="28"/>
        </w:rPr>
        <w:t xml:space="preserve"> (</w:t>
      </w:r>
      <w:proofErr w:type="spellStart"/>
      <w:r w:rsidRPr="009573F3">
        <w:rPr>
          <w:szCs w:val="28"/>
          <w:lang w:val="en-US"/>
        </w:rPr>
        <w:t>Objct</w:t>
      </w:r>
      <w:proofErr w:type="spellEnd"/>
      <w:r w:rsidRPr="009573F3">
        <w:rPr>
          <w:szCs w:val="28"/>
        </w:rPr>
        <w:t xml:space="preserve"> </w:t>
      </w:r>
      <w:r w:rsidRPr="009573F3">
        <w:rPr>
          <w:szCs w:val="28"/>
          <w:lang w:val="en-US"/>
        </w:rPr>
        <w:t>name</w:t>
      </w:r>
      <w:r w:rsidRPr="009573F3">
        <w:rPr>
          <w:szCs w:val="28"/>
        </w:rPr>
        <w:t>) из выпадающего списка выбрать соответствующий объект:</w:t>
      </w:r>
    </w:p>
    <w:p w:rsidR="00F55156" w:rsidRPr="009573F3" w:rsidRDefault="00F55156" w:rsidP="00F55156">
      <w:pPr>
        <w:pStyle w:val="a3"/>
        <w:ind w:firstLine="720"/>
        <w:jc w:val="both"/>
        <w:rPr>
          <w:szCs w:val="28"/>
        </w:rPr>
      </w:pPr>
      <w:r w:rsidRPr="009573F3">
        <w:rPr>
          <w:szCs w:val="28"/>
        </w:rPr>
        <w:t>После этого редактор визуальных компонентов предлагает установить свойства подключаемого аппаратного средства.</w:t>
      </w:r>
    </w:p>
    <w:p w:rsidR="00F55156" w:rsidRPr="009573F3" w:rsidRDefault="00F55156" w:rsidP="00F55156">
      <w:pPr>
        <w:tabs>
          <w:tab w:val="left" w:pos="2190"/>
        </w:tabs>
        <w:spacing w:before="120" w:after="120"/>
        <w:ind w:firstLine="720"/>
        <w:jc w:val="both"/>
        <w:rPr>
          <w:rFonts w:ascii="Times New Roman" w:hAnsi="Times New Roman" w:cs="Times New Roman"/>
          <w:b/>
          <w:i/>
          <w:spacing w:val="-8"/>
          <w:sz w:val="28"/>
          <w:szCs w:val="28"/>
        </w:rPr>
      </w:pPr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</w:rPr>
        <w:t>Использование клавиш силовой панели</w:t>
      </w:r>
    </w:p>
    <w:p w:rsidR="00F55156" w:rsidRPr="009573F3" w:rsidRDefault="00F55156" w:rsidP="00F55156">
      <w:pPr>
        <w:tabs>
          <w:tab w:val="left" w:pos="2190"/>
        </w:tabs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Назначение клавиш силовой панели можно задать для каждого экрана. Для этого </w:t>
      </w:r>
      <w:r w:rsidRPr="009573F3">
        <w:rPr>
          <w:rFonts w:ascii="Times New Roman" w:hAnsi="Times New Roman" w:cs="Times New Roman"/>
          <w:sz w:val="28"/>
          <w:szCs w:val="28"/>
        </w:rPr>
        <w:t>необходимо дважды щелкнуть ЛКМ на необходимой клавише в редакторе окна. При этом открывается следующее диалоговое окно.</w:t>
      </w:r>
    </w:p>
    <w:p w:rsidR="00F55156" w:rsidRPr="009573F3" w:rsidRDefault="00F55156" w:rsidP="00F55156">
      <w:pPr>
        <w:tabs>
          <w:tab w:val="left" w:pos="2190"/>
        </w:tabs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 xml:space="preserve">Основные функции клавиши задаются в </w:t>
      </w:r>
      <w:r w:rsidR="00E9244E" w:rsidRPr="009573F3">
        <w:rPr>
          <w:rFonts w:ascii="Times New Roman" w:hAnsi="Times New Roman" w:cs="Times New Roman"/>
          <w:sz w:val="28"/>
          <w:szCs w:val="28"/>
        </w:rPr>
        <w:t xml:space="preserve">закладке </w:t>
      </w:r>
      <w:proofErr w:type="spellStart"/>
      <w:r w:rsidR="00E9244E" w:rsidRPr="009573F3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9573F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9573F3">
        <w:rPr>
          <w:rFonts w:ascii="Times New Roman" w:hAnsi="Times New Roman" w:cs="Times New Roman"/>
          <w:i/>
          <w:sz w:val="28"/>
          <w:szCs w:val="28"/>
          <w:lang w:val="en-US"/>
        </w:rPr>
        <w:t>Tupe</w:t>
      </w:r>
      <w:proofErr w:type="spellEnd"/>
      <w:r w:rsidRPr="009573F3">
        <w:rPr>
          <w:rFonts w:ascii="Times New Roman" w:hAnsi="Times New Roman" w:cs="Times New Roman"/>
          <w:sz w:val="28"/>
          <w:szCs w:val="28"/>
        </w:rPr>
        <w:t>. Возможны следующие варианты</w:t>
      </w:r>
    </w:p>
    <w:p w:rsidR="00F55156" w:rsidRPr="009573F3" w:rsidRDefault="00F55156" w:rsidP="00F55156">
      <w:pPr>
        <w:numPr>
          <w:ilvl w:val="0"/>
          <w:numId w:val="2"/>
        </w:numPr>
        <w:tabs>
          <w:tab w:val="left" w:pos="2190"/>
        </w:tabs>
        <w:spacing w:before="120" w:after="120" w:line="240" w:lineRule="auto"/>
        <w:jc w:val="both"/>
        <w:rPr>
          <w:rFonts w:ascii="Times New Roman" w:hAnsi="Times New Roman" w:cs="Times New Roman"/>
          <w:b/>
          <w:i/>
          <w:spacing w:val="-8"/>
          <w:sz w:val="28"/>
          <w:szCs w:val="28"/>
        </w:rPr>
      </w:pPr>
      <w:proofErr w:type="spellStart"/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  <w:lang w:val="en-US"/>
        </w:rPr>
        <w:t>Nonne</w:t>
      </w:r>
      <w:proofErr w:type="spellEnd"/>
    </w:p>
    <w:p w:rsidR="00F55156" w:rsidRPr="009573F3" w:rsidRDefault="00F55156" w:rsidP="00F55156">
      <w:pPr>
        <w:tabs>
          <w:tab w:val="left" w:pos="2190"/>
        </w:tabs>
        <w:spacing w:before="120" w:after="120"/>
        <w:ind w:firstLine="720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Выбор </w:t>
      </w:r>
      <w:proofErr w:type="spellStart"/>
      <w:r w:rsidRPr="009573F3">
        <w:rPr>
          <w:rFonts w:ascii="Times New Roman" w:hAnsi="Times New Roman" w:cs="Times New Roman"/>
          <w:i/>
          <w:spacing w:val="-8"/>
          <w:sz w:val="28"/>
          <w:szCs w:val="28"/>
          <w:lang w:val="en-US"/>
        </w:rPr>
        <w:t>Nonne</w:t>
      </w:r>
      <w:proofErr w:type="spellEnd"/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 означает, что клавиша не имеет специальных функций. При этом она не используется или используется для ввода чисел.</w:t>
      </w:r>
    </w:p>
    <w:p w:rsidR="00F55156" w:rsidRPr="009573F3" w:rsidRDefault="00F55156" w:rsidP="00F55156">
      <w:pPr>
        <w:numPr>
          <w:ilvl w:val="0"/>
          <w:numId w:val="2"/>
        </w:numPr>
        <w:tabs>
          <w:tab w:val="left" w:pos="2190"/>
        </w:tabs>
        <w:spacing w:before="120" w:after="120" w:line="240" w:lineRule="auto"/>
        <w:jc w:val="both"/>
        <w:rPr>
          <w:rFonts w:ascii="Times New Roman" w:hAnsi="Times New Roman" w:cs="Times New Roman"/>
          <w:b/>
          <w:i/>
          <w:spacing w:val="-8"/>
          <w:sz w:val="28"/>
          <w:szCs w:val="28"/>
        </w:rPr>
      </w:pPr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  <w:lang w:val="en-US"/>
        </w:rPr>
        <w:t>Function Key</w:t>
      </w:r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  <w:lang w:val="be-BY"/>
        </w:rPr>
        <w:t xml:space="preserve"> (ф</w:t>
      </w:r>
      <w:proofErr w:type="spellStart"/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</w:rPr>
        <w:t>ункциональная</w:t>
      </w:r>
      <w:proofErr w:type="spellEnd"/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</w:rPr>
        <w:t xml:space="preserve"> клавиша)</w:t>
      </w:r>
    </w:p>
    <w:p w:rsidR="00F55156" w:rsidRPr="009573F3" w:rsidRDefault="00F55156" w:rsidP="00F55156">
      <w:pPr>
        <w:tabs>
          <w:tab w:val="left" w:pos="2190"/>
        </w:tabs>
        <w:spacing w:before="120" w:after="120"/>
        <w:ind w:firstLine="720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Функциональная клавиша предназначена для выполнения функций, которые определяются и программируются пользователем. Каждая </w:t>
      </w:r>
      <w:proofErr w:type="gramStart"/>
      <w:r w:rsidRPr="009573F3">
        <w:rPr>
          <w:rFonts w:ascii="Times New Roman" w:hAnsi="Times New Roman" w:cs="Times New Roman"/>
          <w:spacing w:val="-8"/>
          <w:sz w:val="28"/>
          <w:szCs w:val="28"/>
        </w:rPr>
        <w:t>функция  задается</w:t>
      </w:r>
      <w:proofErr w:type="gramEnd"/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 и выполняется только для определенного экрана. С помощью функциональных </w:t>
      </w:r>
      <w:r w:rsidRPr="009573F3">
        <w:rPr>
          <w:rFonts w:ascii="Times New Roman" w:hAnsi="Times New Roman" w:cs="Times New Roman"/>
          <w:spacing w:val="-8"/>
          <w:sz w:val="28"/>
          <w:szCs w:val="28"/>
        </w:rPr>
        <w:lastRenderedPageBreak/>
        <w:t xml:space="preserve">клавиш можно менять значение переменных, включать или выключать сигналы, формировать кратковременные команды </w:t>
      </w:r>
      <w:proofErr w:type="gramStart"/>
      <w:r w:rsidRPr="009573F3">
        <w:rPr>
          <w:rFonts w:ascii="Times New Roman" w:hAnsi="Times New Roman" w:cs="Times New Roman"/>
          <w:spacing w:val="-8"/>
          <w:sz w:val="28"/>
          <w:szCs w:val="28"/>
        </w:rPr>
        <w:t>( присутствие</w:t>
      </w:r>
      <w:proofErr w:type="gramEnd"/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 сигнала при нажатой клавише) и т. д.</w:t>
      </w:r>
    </w:p>
    <w:p w:rsidR="00F55156" w:rsidRPr="009573F3" w:rsidRDefault="00F55156" w:rsidP="00F55156">
      <w:pPr>
        <w:numPr>
          <w:ilvl w:val="0"/>
          <w:numId w:val="2"/>
        </w:numPr>
        <w:tabs>
          <w:tab w:val="left" w:pos="2190"/>
        </w:tabs>
        <w:spacing w:before="120" w:after="120" w:line="240" w:lineRule="auto"/>
        <w:jc w:val="both"/>
        <w:rPr>
          <w:rFonts w:ascii="Times New Roman" w:hAnsi="Times New Roman" w:cs="Times New Roman"/>
          <w:b/>
          <w:i/>
          <w:spacing w:val="-8"/>
          <w:sz w:val="28"/>
          <w:szCs w:val="28"/>
          <w:lang w:val="en-US"/>
        </w:rPr>
      </w:pPr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  <w:lang w:val="en-US"/>
        </w:rPr>
        <w:t>Control Key</w:t>
      </w:r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  <w:lang w:val="be-BY"/>
        </w:rPr>
        <w:t xml:space="preserve"> (клав</w:t>
      </w:r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</w:rPr>
        <w:t>и</w:t>
      </w:r>
      <w:r w:rsidRPr="009573F3">
        <w:rPr>
          <w:rFonts w:ascii="Times New Roman" w:hAnsi="Times New Roman" w:cs="Times New Roman"/>
          <w:b/>
          <w:i/>
          <w:spacing w:val="-8"/>
          <w:sz w:val="28"/>
          <w:szCs w:val="28"/>
          <w:lang w:val="be-BY"/>
        </w:rPr>
        <w:t>ша управления)</w:t>
      </w:r>
    </w:p>
    <w:p w:rsidR="00F55156" w:rsidRPr="009573F3" w:rsidRDefault="00F55156" w:rsidP="00F55156">
      <w:pPr>
        <w:tabs>
          <w:tab w:val="left" w:pos="2190"/>
        </w:tabs>
        <w:spacing w:before="120" w:after="120"/>
        <w:ind w:firstLine="720"/>
        <w:jc w:val="both"/>
        <w:rPr>
          <w:rFonts w:ascii="Times New Roman" w:hAnsi="Times New Roman" w:cs="Times New Roman"/>
          <w:spacing w:val="-8"/>
          <w:sz w:val="28"/>
          <w:szCs w:val="28"/>
          <w:lang w:val="be-BY"/>
        </w:rPr>
      </w:pPr>
      <w:r w:rsidRPr="009573F3">
        <w:rPr>
          <w:rFonts w:ascii="Times New Roman" w:hAnsi="Times New Roman" w:cs="Times New Roman"/>
          <w:spacing w:val="-8"/>
          <w:sz w:val="28"/>
          <w:szCs w:val="28"/>
          <w:lang w:val="be-BY"/>
        </w:rPr>
        <w:t>Кклав</w:t>
      </w:r>
      <w:r w:rsidRPr="009573F3">
        <w:rPr>
          <w:rFonts w:ascii="Times New Roman" w:hAnsi="Times New Roman" w:cs="Times New Roman"/>
          <w:spacing w:val="-8"/>
          <w:sz w:val="28"/>
          <w:szCs w:val="28"/>
        </w:rPr>
        <w:t>и</w:t>
      </w:r>
      <w:r w:rsidRPr="009573F3">
        <w:rPr>
          <w:rFonts w:ascii="Times New Roman" w:hAnsi="Times New Roman" w:cs="Times New Roman"/>
          <w:spacing w:val="-8"/>
          <w:sz w:val="28"/>
          <w:szCs w:val="28"/>
          <w:lang w:val="be-BY"/>
        </w:rPr>
        <w:t>ша управления реализует стандартные функции управления, доступные в каждом проекте. В проекте доступны следующие стандартные функции:</w:t>
      </w: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1817"/>
        <w:gridCol w:w="7428"/>
      </w:tblGrid>
      <w:tr w:rsidR="00F55156" w:rsidRPr="009573F3" w:rsidTr="00E50330">
        <w:tc>
          <w:tcPr>
            <w:tcW w:w="1575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b/>
                <w:spacing w:val="-8"/>
                <w:sz w:val="28"/>
                <w:szCs w:val="28"/>
              </w:rPr>
            </w:pPr>
            <w:r w:rsidRPr="009573F3">
              <w:rPr>
                <w:b/>
                <w:spacing w:val="-8"/>
                <w:sz w:val="28"/>
                <w:szCs w:val="28"/>
              </w:rPr>
              <w:t>Указатель</w:t>
            </w:r>
          </w:p>
        </w:tc>
        <w:tc>
          <w:tcPr>
            <w:tcW w:w="7428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b/>
                <w:spacing w:val="-8"/>
                <w:sz w:val="28"/>
                <w:szCs w:val="28"/>
              </w:rPr>
            </w:pPr>
            <w:r w:rsidRPr="009573F3">
              <w:rPr>
                <w:b/>
                <w:spacing w:val="-8"/>
                <w:sz w:val="28"/>
                <w:szCs w:val="28"/>
              </w:rPr>
              <w:t>Функция</w:t>
            </w:r>
          </w:p>
        </w:tc>
      </w:tr>
      <w:tr w:rsidR="00F55156" w:rsidRPr="009573F3" w:rsidTr="00E50330">
        <w:tc>
          <w:tcPr>
            <w:tcW w:w="1575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  <w:lang w:val="en-US"/>
              </w:rPr>
              <w:t>Next Picture</w:t>
            </w:r>
            <w:r w:rsidRPr="009573F3">
              <w:rPr>
                <w:spacing w:val="-8"/>
                <w:sz w:val="28"/>
                <w:szCs w:val="28"/>
              </w:rPr>
              <w:t xml:space="preserve"> (Следующий экран)</w:t>
            </w:r>
          </w:p>
        </w:tc>
        <w:tc>
          <w:tcPr>
            <w:tcW w:w="7428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both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 xml:space="preserve"> Переход к следующему экрану.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both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Эта функция так же может быть реализована с помощью функциональных клавиш</w:t>
            </w:r>
          </w:p>
        </w:tc>
      </w:tr>
      <w:tr w:rsidR="00F55156" w:rsidRPr="009573F3" w:rsidTr="00E50330">
        <w:tc>
          <w:tcPr>
            <w:tcW w:w="1575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  <w:lang w:val="en-US"/>
              </w:rPr>
            </w:pPr>
            <w:r w:rsidRPr="009573F3">
              <w:rPr>
                <w:spacing w:val="-8"/>
                <w:sz w:val="28"/>
                <w:szCs w:val="28"/>
                <w:lang w:val="en-US"/>
              </w:rPr>
              <w:t xml:space="preserve">Previous 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  <w:lang w:val="en-US"/>
              </w:rPr>
            </w:pPr>
            <w:r w:rsidRPr="009573F3">
              <w:rPr>
                <w:spacing w:val="-8"/>
                <w:sz w:val="28"/>
                <w:szCs w:val="28"/>
                <w:lang w:val="en-US"/>
              </w:rPr>
              <w:t>Picture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 xml:space="preserve">(Предыдущий 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экрану</w:t>
            </w:r>
          </w:p>
        </w:tc>
        <w:tc>
          <w:tcPr>
            <w:tcW w:w="7428" w:type="dxa"/>
            <w:vAlign w:val="center"/>
          </w:tcPr>
          <w:p w:rsidR="00F55156" w:rsidRPr="009573F3" w:rsidRDefault="00F55156" w:rsidP="00E50330">
            <w:pPr>
              <w:tabs>
                <w:tab w:val="left" w:pos="2190"/>
              </w:tabs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 xml:space="preserve">Переход </w:t>
            </w:r>
            <w:proofErr w:type="gramStart"/>
            <w:r w:rsidRPr="009573F3">
              <w:rPr>
                <w:spacing w:val="-8"/>
                <w:sz w:val="28"/>
                <w:szCs w:val="28"/>
              </w:rPr>
              <w:t>предыдущему  экрану</w:t>
            </w:r>
            <w:proofErr w:type="gramEnd"/>
          </w:p>
          <w:p w:rsidR="00F55156" w:rsidRPr="009573F3" w:rsidRDefault="00F55156" w:rsidP="00E50330">
            <w:pPr>
              <w:tabs>
                <w:tab w:val="left" w:pos="2190"/>
              </w:tabs>
              <w:rPr>
                <w:spacing w:val="-8"/>
                <w:sz w:val="28"/>
                <w:szCs w:val="28"/>
              </w:rPr>
            </w:pPr>
          </w:p>
        </w:tc>
      </w:tr>
      <w:tr w:rsidR="00F55156" w:rsidRPr="009573F3" w:rsidTr="00E50330">
        <w:tc>
          <w:tcPr>
            <w:tcW w:w="1575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  <w:lang w:val="en-US"/>
              </w:rPr>
              <w:t>Enter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(Ввод)</w:t>
            </w:r>
          </w:p>
        </w:tc>
        <w:tc>
          <w:tcPr>
            <w:tcW w:w="7428" w:type="dxa"/>
            <w:vAlign w:val="center"/>
          </w:tcPr>
          <w:p w:rsidR="00F55156" w:rsidRPr="009573F3" w:rsidRDefault="00F55156" w:rsidP="00E50330">
            <w:pPr>
              <w:tabs>
                <w:tab w:val="left" w:pos="2190"/>
              </w:tabs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Клавиша подтверждения ввода текста или данных</w:t>
            </w:r>
          </w:p>
        </w:tc>
      </w:tr>
      <w:tr w:rsidR="00F55156" w:rsidRPr="009573F3" w:rsidTr="00E50330">
        <w:tc>
          <w:tcPr>
            <w:tcW w:w="1575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  <w:lang w:val="en-US"/>
              </w:rPr>
              <w:t>Next</w:t>
            </w:r>
            <w:r w:rsidRPr="009573F3">
              <w:rPr>
                <w:spacing w:val="-8"/>
                <w:sz w:val="28"/>
                <w:szCs w:val="28"/>
              </w:rPr>
              <w:t xml:space="preserve"> </w:t>
            </w:r>
            <w:r w:rsidRPr="009573F3">
              <w:rPr>
                <w:spacing w:val="-8"/>
                <w:sz w:val="28"/>
                <w:szCs w:val="28"/>
                <w:lang w:val="en-US"/>
              </w:rPr>
              <w:t>Input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(Следующее поле ввода)</w:t>
            </w:r>
          </w:p>
        </w:tc>
        <w:tc>
          <w:tcPr>
            <w:tcW w:w="7428" w:type="dxa"/>
            <w:vAlign w:val="center"/>
          </w:tcPr>
          <w:p w:rsidR="00F55156" w:rsidRPr="009573F3" w:rsidRDefault="00F55156" w:rsidP="00E50330">
            <w:pPr>
              <w:tabs>
                <w:tab w:val="left" w:pos="2190"/>
              </w:tabs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Переводит курсор на следующее поле ввода данных</w:t>
            </w:r>
          </w:p>
        </w:tc>
      </w:tr>
      <w:tr w:rsidR="00F55156" w:rsidRPr="009573F3" w:rsidTr="00E50330">
        <w:tc>
          <w:tcPr>
            <w:tcW w:w="1575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  <w:lang w:val="en-US"/>
              </w:rPr>
              <w:t>Clear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(Очистить)</w:t>
            </w:r>
          </w:p>
        </w:tc>
        <w:tc>
          <w:tcPr>
            <w:tcW w:w="7428" w:type="dxa"/>
            <w:vAlign w:val="center"/>
          </w:tcPr>
          <w:p w:rsidR="00F55156" w:rsidRPr="009573F3" w:rsidRDefault="00F55156" w:rsidP="00E50330">
            <w:pPr>
              <w:tabs>
                <w:tab w:val="left" w:pos="2190"/>
              </w:tabs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Очистить текущее поле ввода</w:t>
            </w:r>
          </w:p>
        </w:tc>
      </w:tr>
      <w:tr w:rsidR="00F55156" w:rsidRPr="009573F3" w:rsidTr="00E50330">
        <w:tc>
          <w:tcPr>
            <w:tcW w:w="1575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  <w:lang w:val="en-US"/>
              </w:rPr>
              <w:t>Backspace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(Удаление)</w:t>
            </w:r>
          </w:p>
        </w:tc>
        <w:tc>
          <w:tcPr>
            <w:tcW w:w="7428" w:type="dxa"/>
            <w:vAlign w:val="center"/>
          </w:tcPr>
          <w:p w:rsidR="00F55156" w:rsidRPr="009573F3" w:rsidRDefault="00F55156" w:rsidP="00E50330">
            <w:pPr>
              <w:tabs>
                <w:tab w:val="left" w:pos="2190"/>
              </w:tabs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Удалить объект слева от курсора</w:t>
            </w:r>
          </w:p>
        </w:tc>
      </w:tr>
      <w:tr w:rsidR="00F55156" w:rsidRPr="009573F3" w:rsidTr="00E50330">
        <w:tc>
          <w:tcPr>
            <w:tcW w:w="1575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  <w:lang w:val="en-US"/>
              </w:rPr>
              <w:t>Sign Change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(Сменить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знак)</w:t>
            </w:r>
          </w:p>
        </w:tc>
        <w:tc>
          <w:tcPr>
            <w:tcW w:w="7428" w:type="dxa"/>
            <w:vAlign w:val="center"/>
          </w:tcPr>
          <w:p w:rsidR="00F55156" w:rsidRPr="009573F3" w:rsidRDefault="00F55156" w:rsidP="00E50330">
            <w:pPr>
              <w:tabs>
                <w:tab w:val="left" w:pos="2190"/>
              </w:tabs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Сменить знак значения в поле ввода числа</w:t>
            </w:r>
          </w:p>
        </w:tc>
      </w:tr>
      <w:tr w:rsidR="00F55156" w:rsidRPr="009573F3" w:rsidTr="00E50330">
        <w:tc>
          <w:tcPr>
            <w:tcW w:w="1575" w:type="dxa"/>
          </w:tcPr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  <w:lang w:val="en-US"/>
              </w:rPr>
              <w:t>Previous</w:t>
            </w:r>
            <w:r w:rsidRPr="009573F3">
              <w:rPr>
                <w:spacing w:val="-8"/>
                <w:sz w:val="28"/>
                <w:szCs w:val="28"/>
              </w:rPr>
              <w:t xml:space="preserve"> </w:t>
            </w:r>
            <w:r w:rsidRPr="009573F3">
              <w:rPr>
                <w:spacing w:val="-8"/>
                <w:sz w:val="28"/>
                <w:szCs w:val="28"/>
                <w:lang w:val="en-US"/>
              </w:rPr>
              <w:t>Input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(Предыдущее</w:t>
            </w:r>
          </w:p>
          <w:p w:rsidR="00F55156" w:rsidRPr="009573F3" w:rsidRDefault="00F55156" w:rsidP="00E50330">
            <w:pPr>
              <w:tabs>
                <w:tab w:val="left" w:pos="2190"/>
              </w:tabs>
              <w:jc w:val="center"/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поле ввода)</w:t>
            </w:r>
          </w:p>
        </w:tc>
        <w:tc>
          <w:tcPr>
            <w:tcW w:w="7428" w:type="dxa"/>
            <w:vAlign w:val="center"/>
          </w:tcPr>
          <w:p w:rsidR="00F55156" w:rsidRPr="009573F3" w:rsidRDefault="00F55156" w:rsidP="00E50330">
            <w:pPr>
              <w:tabs>
                <w:tab w:val="left" w:pos="2190"/>
              </w:tabs>
              <w:rPr>
                <w:spacing w:val="-8"/>
                <w:sz w:val="28"/>
                <w:szCs w:val="28"/>
              </w:rPr>
            </w:pPr>
            <w:r w:rsidRPr="009573F3">
              <w:rPr>
                <w:spacing w:val="-8"/>
                <w:sz w:val="28"/>
                <w:szCs w:val="28"/>
              </w:rPr>
              <w:t>Переводит курсор на предыдущее поле ввода</w:t>
            </w:r>
          </w:p>
        </w:tc>
      </w:tr>
    </w:tbl>
    <w:p w:rsidR="00F55156" w:rsidRPr="009573F3" w:rsidRDefault="00F55156" w:rsidP="00F55156">
      <w:pPr>
        <w:tabs>
          <w:tab w:val="left" w:pos="2190"/>
        </w:tabs>
        <w:spacing w:before="120"/>
        <w:ind w:firstLine="720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Все имеющие и обозначенные клавиши отображаются в списке клавиш, который расположен справа от редактора клавиш. В данном списке указывается, какие объекты связаны с клавишами. </w:t>
      </w:r>
    </w:p>
    <w:p w:rsidR="00F55156" w:rsidRPr="009573F3" w:rsidRDefault="00F55156" w:rsidP="00F55156">
      <w:pPr>
        <w:tabs>
          <w:tab w:val="left" w:pos="2190"/>
        </w:tabs>
        <w:ind w:firstLine="720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Для смены экранов могут использоваться стандартные клавиши </w:t>
      </w:r>
      <w:r w:rsidRPr="009573F3">
        <w:rPr>
          <w:rFonts w:ascii="Times New Roman" w:hAnsi="Times New Roman" w:cs="Times New Roman"/>
          <w:i/>
          <w:spacing w:val="-8"/>
          <w:sz w:val="28"/>
          <w:szCs w:val="28"/>
        </w:rPr>
        <w:t>«</w:t>
      </w:r>
      <w:r w:rsidRPr="009573F3">
        <w:rPr>
          <w:rFonts w:ascii="Times New Roman" w:hAnsi="Times New Roman" w:cs="Times New Roman"/>
          <w:i/>
          <w:spacing w:val="-8"/>
          <w:sz w:val="28"/>
          <w:szCs w:val="28"/>
          <w:lang w:val="en-US"/>
        </w:rPr>
        <w:t>Next</w:t>
      </w:r>
      <w:r w:rsidRPr="009573F3">
        <w:rPr>
          <w:rFonts w:ascii="Times New Roman" w:hAnsi="Times New Roman" w:cs="Times New Roman"/>
          <w:i/>
          <w:spacing w:val="-8"/>
          <w:sz w:val="28"/>
          <w:szCs w:val="28"/>
        </w:rPr>
        <w:t xml:space="preserve"> </w:t>
      </w:r>
      <w:r w:rsidRPr="009573F3">
        <w:rPr>
          <w:rFonts w:ascii="Times New Roman" w:hAnsi="Times New Roman" w:cs="Times New Roman"/>
          <w:i/>
          <w:spacing w:val="-8"/>
          <w:sz w:val="28"/>
          <w:szCs w:val="28"/>
          <w:lang w:val="en-US"/>
        </w:rPr>
        <w:t>Picture</w:t>
      </w:r>
      <w:r w:rsidRPr="009573F3">
        <w:rPr>
          <w:rFonts w:ascii="Times New Roman" w:hAnsi="Times New Roman" w:cs="Times New Roman"/>
          <w:i/>
          <w:spacing w:val="-8"/>
          <w:sz w:val="28"/>
          <w:szCs w:val="28"/>
        </w:rPr>
        <w:t xml:space="preserve">» </w:t>
      </w:r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и </w:t>
      </w:r>
      <w:r w:rsidRPr="009573F3">
        <w:rPr>
          <w:rFonts w:ascii="Times New Roman" w:hAnsi="Times New Roman" w:cs="Times New Roman"/>
          <w:i/>
          <w:spacing w:val="-8"/>
          <w:sz w:val="28"/>
          <w:szCs w:val="28"/>
        </w:rPr>
        <w:t>«</w:t>
      </w:r>
      <w:r w:rsidRPr="009573F3">
        <w:rPr>
          <w:rFonts w:ascii="Times New Roman" w:hAnsi="Times New Roman" w:cs="Times New Roman"/>
          <w:i/>
          <w:spacing w:val="-8"/>
          <w:sz w:val="28"/>
          <w:szCs w:val="28"/>
          <w:lang w:val="en-US"/>
        </w:rPr>
        <w:t>Previous</w:t>
      </w:r>
      <w:r w:rsidRPr="009573F3">
        <w:rPr>
          <w:rFonts w:ascii="Times New Roman" w:hAnsi="Times New Roman" w:cs="Times New Roman"/>
          <w:i/>
          <w:spacing w:val="-8"/>
          <w:sz w:val="28"/>
          <w:szCs w:val="28"/>
        </w:rPr>
        <w:t xml:space="preserve"> </w:t>
      </w:r>
      <w:r w:rsidRPr="009573F3">
        <w:rPr>
          <w:rFonts w:ascii="Times New Roman" w:hAnsi="Times New Roman" w:cs="Times New Roman"/>
          <w:i/>
          <w:spacing w:val="-8"/>
          <w:sz w:val="28"/>
          <w:szCs w:val="28"/>
          <w:lang w:val="en-US"/>
        </w:rPr>
        <w:t>Picture</w:t>
      </w:r>
      <w:proofErr w:type="gramStart"/>
      <w:r w:rsidRPr="009573F3">
        <w:rPr>
          <w:rFonts w:ascii="Times New Roman" w:hAnsi="Times New Roman" w:cs="Times New Roman"/>
          <w:i/>
          <w:spacing w:val="-8"/>
          <w:sz w:val="28"/>
          <w:szCs w:val="28"/>
        </w:rPr>
        <w:t>»</w:t>
      </w:r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 .</w:t>
      </w:r>
      <w:proofErr w:type="gramEnd"/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 При этом необходимо указать экран, к которому будет происходить переход при нажатии на данную клавишу.</w:t>
      </w:r>
    </w:p>
    <w:p w:rsidR="00F55156" w:rsidRPr="009573F3" w:rsidRDefault="00F55156" w:rsidP="00F55156">
      <w:pPr>
        <w:tabs>
          <w:tab w:val="left" w:pos="2190"/>
        </w:tabs>
        <w:ind w:firstLine="720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При задании функциональных клавиш открывается диалоговое окно, в котором задаются параметры функции или объект, с которым данная функция будет работать. Например, при определении клавиши смены экрана, в диалоговом окне необходимо задать экран, </w:t>
      </w:r>
      <w:proofErr w:type="gramStart"/>
      <w:r w:rsidRPr="009573F3">
        <w:rPr>
          <w:rFonts w:ascii="Times New Roman" w:hAnsi="Times New Roman" w:cs="Times New Roman"/>
          <w:spacing w:val="-8"/>
          <w:sz w:val="28"/>
          <w:szCs w:val="28"/>
        </w:rPr>
        <w:t>к  которому</w:t>
      </w:r>
      <w:proofErr w:type="gramEnd"/>
      <w:r w:rsidRPr="009573F3">
        <w:rPr>
          <w:rFonts w:ascii="Times New Roman" w:hAnsi="Times New Roman" w:cs="Times New Roman"/>
          <w:spacing w:val="-8"/>
          <w:sz w:val="28"/>
          <w:szCs w:val="28"/>
        </w:rPr>
        <w:t xml:space="preserve"> будет происходить переход.</w:t>
      </w:r>
    </w:p>
    <w:p w:rsidR="00F55156" w:rsidRPr="009573F3" w:rsidRDefault="00F55156" w:rsidP="00F55156">
      <w:pPr>
        <w:tabs>
          <w:tab w:val="left" w:pos="2190"/>
        </w:tabs>
        <w:spacing w:before="120" w:after="12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7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После изучения теоретической части переходим непосредственно к программированию визуальных компонентов.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Создание новой панели (Рисунок 1).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69180" cy="373380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Рисунок 1 – создание новой панели</w:t>
      </w:r>
    </w:p>
    <w:p w:rsidR="00F02A6B" w:rsidRPr="009573F3" w:rsidRDefault="00F02A6B" w:rsidP="00F02A6B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lastRenderedPageBreak/>
        <w:t>Получаем такой вид (Рисунок 2)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2213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Рисунок 2 – визуальное окно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Надо подключить программные средства (Рисунок3)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651760" cy="26974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11403" r="70755" b="40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Рисунок 3 – подключение программных средств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Видим окно набора аппаратных средств (Рисунок 4-14)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69180" cy="373380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Рисунок 4 – Окно набора аппаратных средств</w:t>
      </w:r>
    </w:p>
    <w:p w:rsidR="00F02A6B" w:rsidRPr="009573F3" w:rsidRDefault="00F02A6B" w:rsidP="00F02A6B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69180" cy="3733800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9573F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9573F3">
        <w:rPr>
          <w:rFonts w:ascii="Times New Roman" w:eastAsia="Calibri" w:hAnsi="Times New Roman" w:cs="Times New Roman"/>
          <w:sz w:val="28"/>
          <w:szCs w:val="28"/>
        </w:rPr>
        <w:t>5 - Выбор цифрового входного модуля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792980" cy="210312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13972" r="41379" b="41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Рисунок 6 - окно переменных</w:t>
      </w:r>
    </w:p>
    <w:p w:rsidR="00F02A6B" w:rsidRPr="009573F3" w:rsidRDefault="00F02A6B" w:rsidP="00197D01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69180" cy="373380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197D01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7</w:t>
      </w:r>
      <w:r w:rsidR="00F02A6B" w:rsidRPr="009573F3">
        <w:rPr>
          <w:rFonts w:ascii="Times New Roman" w:eastAsia="Calibri" w:hAnsi="Times New Roman" w:cs="Times New Roman"/>
          <w:sz w:val="28"/>
          <w:szCs w:val="28"/>
        </w:rPr>
        <w:t xml:space="preserve"> - Выбор цифрового выходного модуля</w:t>
      </w:r>
    </w:p>
    <w:p w:rsidR="00F02A6B" w:rsidRPr="009573F3" w:rsidRDefault="00F02A6B" w:rsidP="00F02A6B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60720" cy="21412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13499" r="45869" b="5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197D01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8</w:t>
      </w:r>
      <w:r w:rsidR="00F02A6B" w:rsidRPr="009573F3">
        <w:rPr>
          <w:rFonts w:ascii="Times New Roman" w:eastAsia="Calibri" w:hAnsi="Times New Roman" w:cs="Times New Roman"/>
          <w:sz w:val="28"/>
          <w:szCs w:val="28"/>
        </w:rPr>
        <w:t xml:space="preserve"> - окно переменных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69180" cy="373380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197D01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9</w:t>
      </w:r>
      <w:r w:rsidR="00F02A6B" w:rsidRPr="009573F3">
        <w:rPr>
          <w:rFonts w:ascii="Times New Roman" w:eastAsia="Calibri" w:hAnsi="Times New Roman" w:cs="Times New Roman"/>
          <w:sz w:val="28"/>
          <w:szCs w:val="28"/>
        </w:rPr>
        <w:t xml:space="preserve"> - выбор аналогового входного модуля</w:t>
      </w:r>
    </w:p>
    <w:p w:rsidR="00F02A6B" w:rsidRPr="009573F3" w:rsidRDefault="00F02A6B" w:rsidP="00197D01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69180" cy="373380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197D01" w:rsidP="00F02A6B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10</w:t>
      </w:r>
      <w:r w:rsidR="00F02A6B" w:rsidRPr="009573F3">
        <w:rPr>
          <w:rFonts w:ascii="Times New Roman" w:eastAsia="Calibri" w:hAnsi="Times New Roman" w:cs="Times New Roman"/>
          <w:sz w:val="28"/>
          <w:szCs w:val="28"/>
        </w:rPr>
        <w:t xml:space="preserve"> - Выбор аналогового выходного модуля</w:t>
      </w:r>
    </w:p>
    <w:p w:rsidR="00F02A6B" w:rsidRPr="009573F3" w:rsidRDefault="00F02A6B" w:rsidP="00197D01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 xml:space="preserve">Далее является компиляция всего проекта с помощью </w:t>
      </w:r>
      <w:r w:rsidRPr="009573F3">
        <w:rPr>
          <w:rFonts w:ascii="Times New Roman" w:eastAsia="Calibri" w:hAnsi="Times New Roman" w:cs="Times New Roman"/>
          <w:sz w:val="28"/>
          <w:szCs w:val="28"/>
          <w:lang w:val="en-US"/>
        </w:rPr>
        <w:t>Project</w:t>
      </w:r>
      <w:r w:rsidRPr="009573F3">
        <w:rPr>
          <w:rFonts w:ascii="Times New Roman" w:eastAsia="Calibri" w:hAnsi="Times New Roman" w:cs="Times New Roman"/>
          <w:sz w:val="28"/>
          <w:szCs w:val="28"/>
        </w:rPr>
        <w:t xml:space="preserve">-&gt; </w:t>
      </w:r>
      <w:r w:rsidRPr="009573F3">
        <w:rPr>
          <w:rFonts w:ascii="Times New Roman" w:eastAsia="Calibri" w:hAnsi="Times New Roman" w:cs="Times New Roman"/>
          <w:sz w:val="28"/>
          <w:szCs w:val="28"/>
          <w:lang w:val="en-US"/>
        </w:rPr>
        <w:t>Debug</w:t>
      </w:r>
      <w:r w:rsidRPr="009573F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3F3">
        <w:rPr>
          <w:rFonts w:ascii="Times New Roman" w:eastAsia="Calibri" w:hAnsi="Times New Roman" w:cs="Times New Roman"/>
          <w:sz w:val="28"/>
          <w:szCs w:val="28"/>
          <w:lang w:val="en-US"/>
        </w:rPr>
        <w:t>All</w:t>
      </w:r>
      <w:r w:rsidRPr="009573F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После чего на экране можно будет увидеть рабочее окно, которые мы сделали, а также ввести значение переменных с пульта управления и посмотреть значение выводных переменных.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Для переключения вывода изображения, были назначены кнопки в виде стрелок вправо и влево.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792980" cy="299466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197D01" w:rsidP="00F02A6B">
      <w:pPr>
        <w:tabs>
          <w:tab w:val="left" w:pos="1134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11</w:t>
      </w:r>
      <w:r w:rsidR="00F02A6B" w:rsidRPr="009573F3">
        <w:rPr>
          <w:rFonts w:ascii="Times New Roman" w:eastAsia="Calibri" w:hAnsi="Times New Roman" w:cs="Times New Roman"/>
          <w:sz w:val="28"/>
          <w:szCs w:val="28"/>
        </w:rPr>
        <w:t xml:space="preserve"> – переключение экранов</w:t>
      </w:r>
    </w:p>
    <w:p w:rsidR="00F02A6B" w:rsidRPr="009573F3" w:rsidRDefault="00F02A6B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02A6B" w:rsidRPr="009573F3" w:rsidRDefault="00F02A6B" w:rsidP="00F02A6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Для вывода на экран русских символов, были назначены следующие настройки шрифта:</w:t>
      </w:r>
    </w:p>
    <w:p w:rsidR="00F02A6B" w:rsidRPr="009573F3" w:rsidRDefault="00F02A6B" w:rsidP="00F02A6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49980" cy="2697480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B" w:rsidRPr="009573F3" w:rsidRDefault="00197D01" w:rsidP="00F02A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12</w:t>
      </w:r>
      <w:r w:rsidR="00F02A6B" w:rsidRPr="009573F3">
        <w:rPr>
          <w:rFonts w:ascii="Times New Roman" w:eastAsia="Calibri" w:hAnsi="Times New Roman" w:cs="Times New Roman"/>
          <w:sz w:val="28"/>
          <w:szCs w:val="28"/>
        </w:rPr>
        <w:t xml:space="preserve"> – изменение шрифта</w:t>
      </w:r>
    </w:p>
    <w:p w:rsidR="00F02A6B" w:rsidRPr="009573F3" w:rsidRDefault="00F02A6B" w:rsidP="00F02A6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73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подключения входа </w:t>
      </w:r>
      <w:r w:rsidRPr="009573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PT</w:t>
      </w:r>
      <w:r w:rsidRPr="009573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произвести двойной щелчок ЛКМ по соответствующему входу и дать название переменной типа </w:t>
      </w:r>
      <w:r w:rsidRPr="009573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UDINT</w:t>
      </w:r>
      <w:r w:rsidRPr="009573F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02A6B" w:rsidRPr="009573F3" w:rsidRDefault="00F02A6B" w:rsidP="00F02A6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73F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чего добавить ее на экран и задать значение.</w:t>
      </w:r>
    </w:p>
    <w:p w:rsidR="00F02A6B" w:rsidRPr="009573F3" w:rsidRDefault="009D74B2" w:rsidP="009D74B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sz w:val="28"/>
          <w:szCs w:val="28"/>
        </w:rPr>
        <w:t xml:space="preserve">Далее на экран были выведены наши фамилии на русском языке. </w:t>
      </w:r>
      <w:r w:rsidR="00F02A6B" w:rsidRPr="009573F3">
        <w:rPr>
          <w:rFonts w:ascii="Times New Roman" w:eastAsia="Calibri" w:hAnsi="Times New Roman" w:cs="Times New Roman"/>
          <w:sz w:val="28"/>
          <w:szCs w:val="28"/>
        </w:rPr>
        <w:t>Вывод фамилий на русском языке</w:t>
      </w:r>
      <w:r w:rsidRPr="009573F3">
        <w:rPr>
          <w:rFonts w:ascii="Times New Roman" w:eastAsia="Calibri" w:hAnsi="Times New Roman" w:cs="Times New Roman"/>
          <w:sz w:val="28"/>
          <w:szCs w:val="28"/>
        </w:rPr>
        <w:t xml:space="preserve"> рисунок 24</w:t>
      </w:r>
      <w:r w:rsidR="00F02A6B" w:rsidRPr="009573F3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574D3" w:rsidRPr="009573F3" w:rsidRDefault="004574D3" w:rsidP="00F02A6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F02A6B" w:rsidRPr="009573F3" w:rsidRDefault="002A6893" w:rsidP="004574D3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C43E1D" wp14:editId="739C09FD">
            <wp:extent cx="3939540" cy="2522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327" t="33109" r="-5786" b="39630"/>
                    <a:stretch/>
                  </pic:blipFill>
                  <pic:spPr bwMode="auto">
                    <a:xfrm>
                      <a:off x="0" y="0"/>
                      <a:ext cx="393954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A6B" w:rsidRPr="009573F3" w:rsidRDefault="00197D01" w:rsidP="00F02A6B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13</w:t>
      </w:r>
      <w:r w:rsidR="00F02A6B" w:rsidRPr="009573F3">
        <w:rPr>
          <w:rFonts w:ascii="Times New Roman" w:eastAsia="Calibri" w:hAnsi="Times New Roman" w:cs="Times New Roman"/>
          <w:sz w:val="28"/>
          <w:szCs w:val="28"/>
        </w:rPr>
        <w:t xml:space="preserve"> – реализация лабораторной работы</w:t>
      </w:r>
    </w:p>
    <w:p w:rsidR="009D74B2" w:rsidRPr="009573F3" w:rsidRDefault="005B5939" w:rsidP="009D74B2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sz w:val="28"/>
          <w:szCs w:val="28"/>
        </w:rPr>
        <w:t>Следующее окно — эт</w:t>
      </w:r>
      <w:r w:rsidR="005D7BB9">
        <w:rPr>
          <w:rFonts w:ascii="Times New Roman" w:eastAsia="Calibri" w:hAnsi="Times New Roman" w:cs="Times New Roman"/>
          <w:sz w:val="28"/>
          <w:szCs w:val="28"/>
        </w:rPr>
        <w:t>о окно ввода и вывода переменных</w:t>
      </w:r>
    </w:p>
    <w:p w:rsidR="009D74B2" w:rsidRPr="009573F3" w:rsidRDefault="009D74B2" w:rsidP="005B5939">
      <w:pPr>
        <w:tabs>
          <w:tab w:val="left" w:pos="1134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754F4" w:rsidRPr="009573F3" w:rsidRDefault="009754F4" w:rsidP="00A62B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02A6B" w:rsidRPr="009573F3" w:rsidRDefault="00F02A6B" w:rsidP="00F02A6B">
      <w:pPr>
        <w:rPr>
          <w:rFonts w:ascii="Times New Roman" w:hAnsi="Times New Roman" w:cs="Times New Roman"/>
          <w:sz w:val="28"/>
          <w:szCs w:val="28"/>
        </w:rPr>
      </w:pPr>
      <w:r w:rsidRPr="009573F3">
        <w:rPr>
          <w:rFonts w:ascii="Times New Roman" w:eastAsia="Calibri" w:hAnsi="Times New Roman" w:cs="Times New Roman"/>
          <w:b/>
          <w:sz w:val="28"/>
          <w:szCs w:val="28"/>
        </w:rPr>
        <w:t>Вывод:</w:t>
      </w:r>
      <w:r w:rsidRPr="009573F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573F3">
        <w:rPr>
          <w:rFonts w:ascii="Times New Roman" w:hAnsi="Times New Roman" w:cs="Times New Roman"/>
          <w:bCs/>
          <w:sz w:val="28"/>
          <w:szCs w:val="28"/>
        </w:rPr>
        <w:t>создали проект визуальных компонентов, который позволяет в</w:t>
      </w:r>
      <w:r w:rsidR="008D2B06">
        <w:rPr>
          <w:rFonts w:ascii="Times New Roman" w:hAnsi="Times New Roman" w:cs="Times New Roman"/>
          <w:bCs/>
          <w:sz w:val="28"/>
          <w:szCs w:val="28"/>
        </w:rPr>
        <w:t xml:space="preserve">ыводить на экран микроконтроллера </w:t>
      </w:r>
      <w:r w:rsidR="00575A79">
        <w:rPr>
          <w:rFonts w:ascii="Times New Roman" w:hAnsi="Times New Roman" w:cs="Times New Roman"/>
          <w:bCs/>
          <w:sz w:val="28"/>
          <w:szCs w:val="28"/>
        </w:rPr>
        <w:t>текст на русском языке</w:t>
      </w:r>
      <w:r w:rsidR="00C70DA2">
        <w:rPr>
          <w:rFonts w:ascii="Times New Roman" w:hAnsi="Times New Roman" w:cs="Times New Roman"/>
          <w:bCs/>
          <w:sz w:val="28"/>
          <w:szCs w:val="28"/>
        </w:rPr>
        <w:t>.</w:t>
      </w:r>
      <w:bookmarkStart w:id="0" w:name="_GoBack"/>
      <w:bookmarkEnd w:id="0"/>
    </w:p>
    <w:p w:rsidR="00F55156" w:rsidRPr="009573F3" w:rsidRDefault="00F55156" w:rsidP="00ED098D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F55156" w:rsidRPr="009573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314F"/>
    <w:multiLevelType w:val="hybridMultilevel"/>
    <w:tmpl w:val="E110E3C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894679F"/>
    <w:multiLevelType w:val="hybridMultilevel"/>
    <w:tmpl w:val="FA52CD02"/>
    <w:lvl w:ilvl="0" w:tplc="39AA98B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0EB"/>
    <w:rsid w:val="000316AA"/>
    <w:rsid w:val="00197D01"/>
    <w:rsid w:val="002A6893"/>
    <w:rsid w:val="002D699D"/>
    <w:rsid w:val="003E15CC"/>
    <w:rsid w:val="0041023B"/>
    <w:rsid w:val="00447350"/>
    <w:rsid w:val="004574D3"/>
    <w:rsid w:val="00575A79"/>
    <w:rsid w:val="005B5939"/>
    <w:rsid w:val="005D7BB9"/>
    <w:rsid w:val="007A03A8"/>
    <w:rsid w:val="007B0E14"/>
    <w:rsid w:val="007E6493"/>
    <w:rsid w:val="008A1A7A"/>
    <w:rsid w:val="008C4909"/>
    <w:rsid w:val="008D2B06"/>
    <w:rsid w:val="008F7D7F"/>
    <w:rsid w:val="009573F3"/>
    <w:rsid w:val="009754F4"/>
    <w:rsid w:val="009D74B2"/>
    <w:rsid w:val="00A41F70"/>
    <w:rsid w:val="00A62B68"/>
    <w:rsid w:val="00A84A1F"/>
    <w:rsid w:val="00AB45DB"/>
    <w:rsid w:val="00B64D3F"/>
    <w:rsid w:val="00BF10EB"/>
    <w:rsid w:val="00C370E6"/>
    <w:rsid w:val="00C70DA2"/>
    <w:rsid w:val="00CA203D"/>
    <w:rsid w:val="00D60B6C"/>
    <w:rsid w:val="00DA0797"/>
    <w:rsid w:val="00E62020"/>
    <w:rsid w:val="00E9244E"/>
    <w:rsid w:val="00ED098D"/>
    <w:rsid w:val="00F02A6B"/>
    <w:rsid w:val="00F058B0"/>
    <w:rsid w:val="00F55156"/>
    <w:rsid w:val="00F73144"/>
    <w:rsid w:val="00FC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94025"/>
  <w15:chartTrackingRefBased/>
  <w15:docId w15:val="{D808DC1A-4344-4063-B79E-3CEFE9995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02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DA0797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DA0797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5">
    <w:name w:val="Table Grid"/>
    <w:basedOn w:val="a1"/>
    <w:rsid w:val="00F551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1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880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Alesia Ivanova</cp:lastModifiedBy>
  <cp:revision>4</cp:revision>
  <dcterms:created xsi:type="dcterms:W3CDTF">2022-06-02T05:49:00Z</dcterms:created>
  <dcterms:modified xsi:type="dcterms:W3CDTF">2022-06-02T05:51:00Z</dcterms:modified>
</cp:coreProperties>
</file>