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1: Instalar los plugins Android y Android Design Tools.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27820"/>
            <wp:docPr id="1" name="Picture 1" descr="Captura del paso 1: Instalar los plugins Android y Android Design Tools." title="Captura del paso 1: Instalar los plugins Android y Android Design To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_plug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2: Configurar e instalar el Android SDK.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27820"/>
            <wp:docPr id="2" name="Picture 2" descr="Captura del paso 2: Configurar e instalar el Android SDK." title="Captura del paso 2: Configurar e instalar el Android SD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_sd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3: Crear un proyecto Android con la plantilla Empty Activity.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27820"/>
            <wp:docPr id="3" name="Picture 3" descr="Captura del paso 3: Crear un proyecto Android con la plantilla Empty Activity." title="Captura del paso 3: Crear un proyecto Android con la plantilla Empty Acti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_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4: Configurar Gradle y sincronizar el proyecto.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676118" cy="2999232"/>
            <wp:docPr id="4" name="Picture 4" descr="Captura del paso 4: Configurar Gradle y sincronizar el proyecto." title="Captura del paso 4: Configurar Gradle y sincronizar el proyec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_grad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118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5: Crear la carpeta de recursos layout.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27820"/>
            <wp:docPr id="5" name="Picture 5" descr="Captura del paso 5: Crear la carpeta de recursos layout." title="Captura del paso 5: Crear la carpeta de recursos layo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6: Diseñar la interfaz y agregar la imagen y el texto.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706112" cy="2999232"/>
            <wp:docPr id="6" name="Picture 6" descr="Captura del paso 6: Diseñar la interfaz y agregar la imagen y el texto." title="Captura del paso 6: Diseñar la interfaz y agregar la imagen y el tex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_interf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7: Agregar el código de interacción en la actividad principal.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3423" cy="7452360"/>
            <wp:docPr id="7" name="Picture 7" descr="Captura del paso 7: Agregar el código de interacción en la actividad principal." title="Captura del paso 7: Agregar el código de interacción en la actividad princip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423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8: Crear el dispositivo virtual y ejecutar la aplicación.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7890"/>
            <wp:docPr id="8" name="Picture 8" descr="Captura del paso 8: Crear el dispositivo virtual y ejecutar la aplicación." title="Captura del paso 8: Crear el dispositivo virtual y ejecutar la apl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9: Crear el formulario final con los datos del usuario.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40517" cy="7360920"/>
            <wp:docPr id="9" name="Picture 9" descr="Captura del paso 9: Crear el formulario final con los datos del usuario." title="Captura del paso 9: Crear el formulario final con los datos del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empty_q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517" cy="736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tepCaption"/>
        <w:keepNext/>
        <w:jc w:val="left"/>
      </w:pPr>
      <w:r>
        <w:rPr>
          <w:rFonts w:ascii="Calibri" w:hAnsi="Calibri"/>
          <w:b/>
          <w:color w:val="1F4D78"/>
          <w:sz w:val="24"/>
        </w:rPr>
        <w:t>Paso 10: Ingresar los datos y comprobar el saludo con la edad calculada.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40517" cy="7360920"/>
            <wp:docPr id="10" name="Picture 10" descr="Captura del paso 10: Ingresar los datos y comprobar el saludo con la edad calculada." title="Captura del paso 10: Ingresar los datos y comprobar el saludo con la edad calcul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517" cy="7360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Caption">
    <w:name w:val="Step Caption"/>
    <w:basedOn w:val="Normal"/>
    <w:pPr>
      <w:spacing w:before="80" w:after="80" w:line="240" w:lineRule="auto"/>
    </w:pPr>
    <w:rPr>
      <w:rFonts w:ascii="Calibri" w:hAnsi="Calibr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visual - Pasos importantes de Android</dc:title>
  <dc:subject>Guía condensada con capturas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