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4094" w14:textId="563678C3" w:rsidR="00E66975" w:rsidRDefault="000C0E7A" w:rsidP="00005032">
      <w:pPr>
        <w:spacing w:after="0"/>
      </w:pPr>
      <w:r>
        <w:t>Practicing inference with</w:t>
      </w:r>
      <w:r w:rsidR="004816E7">
        <w:t xml:space="preserve"> two-sample t-tests (comparison of means) and</w:t>
      </w:r>
      <w:r>
        <w:t xml:space="preserve"> regression</w:t>
      </w:r>
    </w:p>
    <w:p w14:paraId="6884D240" w14:textId="4B3E249F" w:rsidR="000C0E7A" w:rsidRDefault="000C0E7A" w:rsidP="00005032">
      <w:pPr>
        <w:spacing w:after="0"/>
      </w:pPr>
      <w:r>
        <w:t>PAI 721</w:t>
      </w:r>
    </w:p>
    <w:p w14:paraId="367AE60C" w14:textId="2A0FB29E" w:rsidR="000C0E7A" w:rsidRDefault="000C0E7A" w:rsidP="00005032">
      <w:pPr>
        <w:spacing w:after="0"/>
      </w:pPr>
      <w:r>
        <w:t>Prof. Hamersma</w:t>
      </w:r>
    </w:p>
    <w:p w14:paraId="37441C7C" w14:textId="423D1568" w:rsidR="000C0E7A" w:rsidRDefault="000C0E7A"/>
    <w:p w14:paraId="64629C64" w14:textId="3DA76543" w:rsidR="000C0E7A" w:rsidRDefault="000C0E7A" w:rsidP="008720C0">
      <w:pPr>
        <w:pStyle w:val="ListParagraph"/>
        <w:numPr>
          <w:ilvl w:val="0"/>
          <w:numId w:val="1"/>
        </w:numPr>
        <w:ind w:left="360"/>
      </w:pPr>
      <w:r>
        <w:t xml:space="preserve"> The Maxwell X Lab was enlisted to help a city increase payments for garbage pickup bills</w:t>
      </w:r>
      <w:r w:rsidR="00621E14">
        <w:t xml:space="preserve"> by experimenting with a more personalized bill</w:t>
      </w:r>
      <w:r>
        <w:t xml:space="preserve">.  </w:t>
      </w:r>
      <w:r w:rsidR="00621E14">
        <w:t xml:space="preserve">The study contained about 8,000 households.  </w:t>
      </w:r>
      <w:r>
        <w:t xml:space="preserve">The control group paid on average $21.13 while those receiving a more personalized notice paid on average $25.59. </w:t>
      </w:r>
      <w:r w:rsidR="00A13D22">
        <w:t xml:space="preserve"> They calculated the standard error of the difference to be </w:t>
      </w:r>
      <w:r w:rsidR="00621E14">
        <w:t xml:space="preserve">$2.05. </w:t>
      </w:r>
    </w:p>
    <w:p w14:paraId="22CC0587" w14:textId="07FCC07F" w:rsidR="00621E14" w:rsidRDefault="00621E14" w:rsidP="00621E14">
      <w:pPr>
        <w:pStyle w:val="ListParagraph"/>
      </w:pPr>
    </w:p>
    <w:p w14:paraId="52C0503C" w14:textId="352AB154" w:rsidR="00621E14" w:rsidRDefault="00621E14" w:rsidP="008720C0">
      <w:pPr>
        <w:pStyle w:val="ListParagraph"/>
        <w:numPr>
          <w:ilvl w:val="0"/>
          <w:numId w:val="2"/>
        </w:numPr>
        <w:ind w:left="720"/>
      </w:pPr>
      <w:r>
        <w:t>What is the estimated effect of the intervention on average amount paid?</w:t>
      </w:r>
    </w:p>
    <w:p w14:paraId="41E1BD6E" w14:textId="0C2CFD9B" w:rsidR="007E5421" w:rsidRDefault="007E5421" w:rsidP="007E5421">
      <w:pPr>
        <w:pStyle w:val="ListParagraph"/>
      </w:pPr>
    </w:p>
    <w:p w14:paraId="3509D237" w14:textId="0944A947" w:rsidR="007E5421" w:rsidRDefault="007E5421" w:rsidP="007E5421">
      <w:pPr>
        <w:pStyle w:val="ListParagraph"/>
        <w:tabs>
          <w:tab w:val="left" w:pos="720"/>
        </w:tabs>
        <w:rPr>
          <w:color w:val="FF0000"/>
        </w:rPr>
      </w:pPr>
      <w:r>
        <w:rPr>
          <w:color w:val="FF0000"/>
        </w:rPr>
        <w:t>The difference in the means is the estimated effect:  25.59 – 21.13 = $4.46</w:t>
      </w:r>
    </w:p>
    <w:p w14:paraId="2A1ECB1B" w14:textId="77777777" w:rsidR="007E5421" w:rsidRPr="007E5421" w:rsidRDefault="007E5421" w:rsidP="007E5421">
      <w:pPr>
        <w:pStyle w:val="ListParagraph"/>
        <w:tabs>
          <w:tab w:val="left" w:pos="720"/>
        </w:tabs>
        <w:rPr>
          <w:color w:val="FF0000"/>
        </w:rPr>
      </w:pPr>
    </w:p>
    <w:p w14:paraId="06718150" w14:textId="7A629B21" w:rsidR="00621E14" w:rsidRDefault="00621E14" w:rsidP="008720C0">
      <w:pPr>
        <w:pStyle w:val="ListParagraph"/>
        <w:numPr>
          <w:ilvl w:val="0"/>
          <w:numId w:val="2"/>
        </w:numPr>
        <w:ind w:left="720"/>
      </w:pPr>
      <w:r>
        <w:t>Construct a 99% confidence interval for the effect of the intervention.</w:t>
      </w:r>
    </w:p>
    <w:p w14:paraId="33E63667" w14:textId="2FA335F6" w:rsidR="007E5421" w:rsidRDefault="007E5421" w:rsidP="007E5421">
      <w:pPr>
        <w:ind w:left="720"/>
        <w:rPr>
          <w:color w:val="FF0000"/>
        </w:rPr>
      </w:pPr>
      <w:r>
        <w:rPr>
          <w:color w:val="FF0000"/>
        </w:rPr>
        <w:t>This sample is large, so I can use t* = 2.58 (the same as z* for 99% confidence)</w:t>
      </w:r>
    </w:p>
    <w:p w14:paraId="2359F9EE" w14:textId="2BE23827" w:rsidR="007E5421" w:rsidRDefault="007E5421" w:rsidP="007E5421">
      <w:pPr>
        <w:ind w:left="720"/>
        <w:rPr>
          <w:color w:val="FF0000"/>
        </w:rPr>
      </w:pPr>
      <w:r>
        <w:rPr>
          <w:color w:val="FF0000"/>
        </w:rPr>
        <w:t xml:space="preserve">The estimated effect is 4.46, and the (given) standard error of the difference is 2.05. </w:t>
      </w:r>
    </w:p>
    <w:p w14:paraId="2090F926" w14:textId="4E1A6C38" w:rsidR="007E5421" w:rsidRDefault="007E5421" w:rsidP="007E5421">
      <w:pPr>
        <w:ind w:left="720"/>
        <w:rPr>
          <w:color w:val="FF0000"/>
        </w:rPr>
      </w:pPr>
      <w:r>
        <w:rPr>
          <w:color w:val="FF0000"/>
        </w:rPr>
        <w:t>This means I have everything I need for the confidence interval:</w:t>
      </w:r>
    </w:p>
    <w:p w14:paraId="66B670E4" w14:textId="0D876CB8" w:rsidR="007E5421" w:rsidRPr="007E5421" w:rsidRDefault="007E5421" w:rsidP="007E5421">
      <w:pPr>
        <w:ind w:left="720"/>
        <w:rPr>
          <w:color w:val="FF0000"/>
        </w:rPr>
      </w:pPr>
      <w:r>
        <w:rPr>
          <w:color w:val="FF0000"/>
        </w:rPr>
        <w:t xml:space="preserve">4.46 +/- 2.58*2.05    </w:t>
      </w:r>
      <w:r w:rsidRPr="007E5421">
        <w:rPr>
          <w:color w:val="FF0000"/>
        </w:rPr>
        <w:sym w:font="Wingdings" w:char="F0E0"/>
      </w:r>
      <w:r>
        <w:rPr>
          <w:color w:val="FF0000"/>
        </w:rPr>
        <w:t xml:space="preserve">   </w:t>
      </w:r>
      <w:proofErr w:type="gramStart"/>
      <w:r>
        <w:rPr>
          <w:color w:val="FF0000"/>
        </w:rPr>
        <w:t xml:space="preserve">   (</w:t>
      </w:r>
      <w:proofErr w:type="gramEnd"/>
      <w:r>
        <w:rPr>
          <w:color w:val="FF0000"/>
        </w:rPr>
        <w:t xml:space="preserve"> -0.829, 9.749)</w:t>
      </w:r>
    </w:p>
    <w:p w14:paraId="6225F6D0" w14:textId="40EB69E5" w:rsidR="00621E14" w:rsidRDefault="00621E14" w:rsidP="008720C0">
      <w:pPr>
        <w:pStyle w:val="ListParagraph"/>
        <w:numPr>
          <w:ilvl w:val="0"/>
          <w:numId w:val="2"/>
        </w:numPr>
        <w:ind w:left="720"/>
      </w:pPr>
      <w:r>
        <w:t>Is the effect of the intervention statistically significant at the 99% level?  How about the 95% level?</w:t>
      </w:r>
    </w:p>
    <w:p w14:paraId="224A57C0" w14:textId="67CDD640" w:rsidR="007E5421" w:rsidRDefault="007E5421" w:rsidP="007E5421">
      <w:pPr>
        <w:ind w:left="720"/>
        <w:rPr>
          <w:color w:val="FF0000"/>
        </w:rPr>
      </w:pPr>
      <w:r>
        <w:rPr>
          <w:color w:val="FF0000"/>
        </w:rPr>
        <w:t xml:space="preserve">Statistically significant means statistically significantly different from zero – so my null hypothesis is an effect of zero (i.e. no effect).  </w:t>
      </w:r>
    </w:p>
    <w:p w14:paraId="5EA15035" w14:textId="36396A3B" w:rsidR="007E5421" w:rsidRDefault="007E5421" w:rsidP="007E5421">
      <w:pPr>
        <w:ind w:left="720"/>
        <w:rPr>
          <w:color w:val="FF0000"/>
        </w:rPr>
      </w:pPr>
      <w:r>
        <w:rPr>
          <w:color w:val="FF0000"/>
        </w:rPr>
        <w:t>Since zero is in the confidence interval in (b), I cannot reject the null of zero.  This means the estimated effect is not statistically significant at the 99% level.</w:t>
      </w:r>
    </w:p>
    <w:p w14:paraId="53AD1DB1" w14:textId="27A1CC20" w:rsidR="007E5421" w:rsidRDefault="007E5421" w:rsidP="007E5421">
      <w:pPr>
        <w:ind w:left="720"/>
        <w:rPr>
          <w:color w:val="FF0000"/>
        </w:rPr>
      </w:pPr>
      <w:r>
        <w:rPr>
          <w:color w:val="FF0000"/>
        </w:rPr>
        <w:t>To check the 95% level, I could make a new confidence interval with t* = 1.96 or do the formal test:</w:t>
      </w:r>
    </w:p>
    <w:p w14:paraId="7A9C00BA" w14:textId="26952A80" w:rsidR="007E5421" w:rsidRPr="007E5421" w:rsidRDefault="007E5421" w:rsidP="007E5421">
      <w:pPr>
        <w:ind w:left="720"/>
        <w:rPr>
          <w:rFonts w:cstheme="minorHAnsi"/>
          <w:color w:val="FF0000"/>
        </w:rPr>
      </w:pPr>
      <w:r>
        <w:rPr>
          <w:color w:val="FF0000"/>
        </w:rPr>
        <w:t>H</w:t>
      </w:r>
      <w:r>
        <w:rPr>
          <w:color w:val="FF0000"/>
          <w:vertAlign w:val="subscript"/>
        </w:rPr>
        <w:t>0</w:t>
      </w:r>
      <w:r>
        <w:rPr>
          <w:color w:val="FF0000"/>
        </w:rPr>
        <w:t xml:space="preserve">: </w:t>
      </w:r>
      <w:r>
        <w:rPr>
          <w:rFonts w:cstheme="minorHAnsi"/>
          <w:color w:val="FF0000"/>
        </w:rPr>
        <w:t>μ</w:t>
      </w:r>
      <w:r>
        <w:rPr>
          <w:rFonts w:cstheme="minorHAnsi"/>
          <w:color w:val="FF0000"/>
          <w:vertAlign w:val="subscript"/>
        </w:rPr>
        <w:t>1</w:t>
      </w:r>
      <w:r>
        <w:rPr>
          <w:rFonts w:cstheme="minorHAnsi"/>
          <w:color w:val="FF0000"/>
        </w:rPr>
        <w:t xml:space="preserve"> – μ</w:t>
      </w:r>
      <w:r>
        <w:rPr>
          <w:rFonts w:cstheme="minorHAnsi"/>
          <w:color w:val="FF0000"/>
          <w:vertAlign w:val="subscript"/>
        </w:rPr>
        <w:t>2</w:t>
      </w:r>
      <w:r>
        <w:rPr>
          <w:rFonts w:cstheme="minorHAnsi"/>
          <w:color w:val="FF0000"/>
        </w:rPr>
        <w:t xml:space="preserve"> = 0</w:t>
      </w:r>
    </w:p>
    <w:p w14:paraId="4DF7CAFD" w14:textId="74DB4237" w:rsidR="007E5421" w:rsidRPr="00721854" w:rsidRDefault="007E5421" w:rsidP="007E5421">
      <w:pPr>
        <w:ind w:left="720"/>
        <w:rPr>
          <w:rFonts w:cstheme="minorHAnsi"/>
          <w:color w:val="FF0000"/>
        </w:rPr>
      </w:pPr>
      <w:r w:rsidRPr="00721854">
        <w:rPr>
          <w:color w:val="FF0000"/>
        </w:rPr>
        <w:t>H</w:t>
      </w:r>
      <w:r w:rsidRPr="00721854">
        <w:rPr>
          <w:color w:val="FF0000"/>
          <w:vertAlign w:val="subscript"/>
        </w:rPr>
        <w:t>a</w:t>
      </w:r>
      <w:r w:rsidRPr="00721854">
        <w:rPr>
          <w:color w:val="FF0000"/>
        </w:rPr>
        <w:t xml:space="preserve">: </w:t>
      </w:r>
      <w:r w:rsidRPr="00721854">
        <w:rPr>
          <w:rFonts w:cstheme="minorHAnsi"/>
          <w:color w:val="FF0000"/>
        </w:rPr>
        <w:t>μ</w:t>
      </w:r>
      <w:r w:rsidRPr="00721854">
        <w:rPr>
          <w:rFonts w:cstheme="minorHAnsi"/>
          <w:color w:val="FF0000"/>
          <w:vertAlign w:val="subscript"/>
        </w:rPr>
        <w:t>1</w:t>
      </w:r>
      <w:r w:rsidRPr="00721854">
        <w:rPr>
          <w:rFonts w:cstheme="minorHAnsi"/>
          <w:color w:val="FF0000"/>
        </w:rPr>
        <w:t xml:space="preserve"> – μ</w:t>
      </w:r>
      <w:r w:rsidRPr="00721854">
        <w:rPr>
          <w:rFonts w:cstheme="minorHAnsi"/>
          <w:color w:val="FF0000"/>
          <w:vertAlign w:val="subscript"/>
        </w:rPr>
        <w:t>2</w:t>
      </w:r>
      <w:r w:rsidRPr="00721854">
        <w:rPr>
          <w:rFonts w:cstheme="minorHAnsi"/>
          <w:color w:val="FF0000"/>
        </w:rPr>
        <w:t xml:space="preserve"> ≠ 0</w:t>
      </w:r>
    </w:p>
    <w:p w14:paraId="26A036C1" w14:textId="19390E59" w:rsidR="007E5421" w:rsidRPr="00721854" w:rsidRDefault="007E5421" w:rsidP="007E5421">
      <w:pPr>
        <w:ind w:left="720"/>
        <w:rPr>
          <w:rFonts w:cstheme="minorHAnsi"/>
          <w:color w:val="FF0000"/>
        </w:rPr>
      </w:pPr>
      <w:r w:rsidRPr="00721854">
        <w:rPr>
          <w:color w:val="FF0000"/>
        </w:rPr>
        <w:t xml:space="preserve">t = </w:t>
      </w:r>
      <w:r w:rsidR="00721854" w:rsidRPr="00721854">
        <w:rPr>
          <w:color w:val="FF0000"/>
        </w:rPr>
        <w:t>{</w:t>
      </w:r>
      <w:r w:rsidRPr="00721854">
        <w:rPr>
          <w:color w:val="FF0000"/>
        </w:rPr>
        <w:t>(4.46) – 0</w:t>
      </w:r>
      <w:r w:rsidR="00721854" w:rsidRPr="00721854">
        <w:rPr>
          <w:color w:val="FF0000"/>
        </w:rPr>
        <w:t>}</w:t>
      </w:r>
      <w:r w:rsidRPr="00721854">
        <w:rPr>
          <w:color w:val="FF0000"/>
        </w:rPr>
        <w:t xml:space="preserve"> / </w:t>
      </w:r>
      <w:r w:rsidR="00721854" w:rsidRPr="00721854">
        <w:rPr>
          <w:color w:val="FF0000"/>
        </w:rPr>
        <w:t>2.05 = 2.176       Since |2.176| &gt; 1.96, I reject the null of no effect at the 95% confidence level, so the estimated effect *is* statistically significant at the 95% level.</w:t>
      </w:r>
    </w:p>
    <w:p w14:paraId="27C26386" w14:textId="6770C6A6" w:rsidR="004816E7" w:rsidRDefault="004816E7" w:rsidP="000C0E7A">
      <w:pPr>
        <w:pStyle w:val="ListParagraph"/>
      </w:pPr>
    </w:p>
    <w:p w14:paraId="6C81BD45" w14:textId="62E8DDF0" w:rsidR="004816E7" w:rsidRDefault="00DC52E4" w:rsidP="008720C0">
      <w:pPr>
        <w:pStyle w:val="ListParagraph"/>
        <w:numPr>
          <w:ilvl w:val="0"/>
          <w:numId w:val="1"/>
        </w:numPr>
        <w:ind w:left="360"/>
      </w:pPr>
      <w:r>
        <w:t xml:space="preserve">Answer the following questions about each of the </w:t>
      </w:r>
      <w:r w:rsidR="00D43730">
        <w:t xml:space="preserve">(fake) </w:t>
      </w:r>
      <w:r>
        <w:t>scenarios below.</w:t>
      </w:r>
    </w:p>
    <w:p w14:paraId="5FC4D0D7" w14:textId="77777777" w:rsidR="008720C0" w:rsidRDefault="008720C0" w:rsidP="008720C0">
      <w:pPr>
        <w:pStyle w:val="ListParagraph"/>
        <w:ind w:left="360"/>
      </w:pPr>
    </w:p>
    <w:p w14:paraId="5A65C50E" w14:textId="29085A46" w:rsidR="00DC52E4" w:rsidRDefault="00DC52E4" w:rsidP="008720C0">
      <w:pPr>
        <w:pStyle w:val="ListParagraph"/>
        <w:numPr>
          <w:ilvl w:val="1"/>
          <w:numId w:val="1"/>
        </w:numPr>
        <w:ind w:left="720"/>
      </w:pPr>
      <w:r>
        <w:t>What is the estimated relationship between X and Y in a sentence?</w:t>
      </w:r>
    </w:p>
    <w:p w14:paraId="0D45826E" w14:textId="07607931" w:rsidR="00DC52E4" w:rsidRDefault="00DC52E4" w:rsidP="008720C0">
      <w:pPr>
        <w:pStyle w:val="ListParagraph"/>
        <w:numPr>
          <w:ilvl w:val="1"/>
          <w:numId w:val="1"/>
        </w:numPr>
        <w:ind w:left="720"/>
      </w:pPr>
      <w:r>
        <w:t>Construct a 95% confidence interval for the relationship.</w:t>
      </w:r>
    </w:p>
    <w:p w14:paraId="3EA96F5B" w14:textId="5799C109" w:rsidR="00DC52E4" w:rsidRDefault="00DC52E4" w:rsidP="008720C0">
      <w:pPr>
        <w:pStyle w:val="ListParagraph"/>
        <w:numPr>
          <w:ilvl w:val="1"/>
          <w:numId w:val="1"/>
        </w:numPr>
        <w:ind w:left="720"/>
      </w:pPr>
      <w:r>
        <w:t>Is the relationship statistically significant at the 95% level?  How about the 90% level?</w:t>
      </w:r>
    </w:p>
    <w:p w14:paraId="408F69A9" w14:textId="77777777" w:rsidR="00005032" w:rsidRDefault="00005032" w:rsidP="00005032">
      <w:pPr>
        <w:pStyle w:val="ListParagraph"/>
        <w:ind w:left="1440"/>
      </w:pPr>
    </w:p>
    <w:p w14:paraId="52C17AB5" w14:textId="38ADA69D" w:rsidR="00DC52E4" w:rsidRDefault="00DC52E4" w:rsidP="008720C0">
      <w:pPr>
        <w:pStyle w:val="ListParagraph"/>
        <w:numPr>
          <w:ilvl w:val="0"/>
          <w:numId w:val="3"/>
        </w:numPr>
        <w:ind w:left="360"/>
      </w:pPr>
      <w:r>
        <w:lastRenderedPageBreak/>
        <w:t xml:space="preserve">Y is annual dental expenses in $, X is </w:t>
      </w:r>
      <w:r w:rsidR="00005032">
        <w:t># times brushing teeth per week</w:t>
      </w:r>
      <w:r>
        <w:t>, n = 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52E4" w14:paraId="54691242" w14:textId="77777777" w:rsidTr="0083039A">
        <w:tc>
          <w:tcPr>
            <w:tcW w:w="3116" w:type="dxa"/>
          </w:tcPr>
          <w:p w14:paraId="1B9315DD" w14:textId="77777777" w:rsidR="00DC52E4" w:rsidRDefault="00DC52E4" w:rsidP="0083039A"/>
        </w:tc>
        <w:tc>
          <w:tcPr>
            <w:tcW w:w="3117" w:type="dxa"/>
          </w:tcPr>
          <w:p w14:paraId="74BA71EF" w14:textId="77777777" w:rsidR="00DC52E4" w:rsidRDefault="00DC52E4" w:rsidP="0083039A">
            <w:r>
              <w:t xml:space="preserve">Estimate </w:t>
            </w:r>
          </w:p>
        </w:tc>
        <w:tc>
          <w:tcPr>
            <w:tcW w:w="3117" w:type="dxa"/>
          </w:tcPr>
          <w:p w14:paraId="2FB1D5F0" w14:textId="77777777" w:rsidR="00DC52E4" w:rsidRDefault="00DC52E4" w:rsidP="0083039A">
            <w:r>
              <w:t>Std error of estimate</w:t>
            </w:r>
          </w:p>
        </w:tc>
      </w:tr>
      <w:tr w:rsidR="00DC52E4" w14:paraId="4F5242F5" w14:textId="77777777" w:rsidTr="0083039A">
        <w:tc>
          <w:tcPr>
            <w:tcW w:w="3116" w:type="dxa"/>
          </w:tcPr>
          <w:p w14:paraId="5DEE3F0C" w14:textId="77777777" w:rsidR="00DC52E4" w:rsidRDefault="00DC52E4" w:rsidP="0083039A">
            <w:r>
              <w:t>Constant</w:t>
            </w:r>
          </w:p>
        </w:tc>
        <w:tc>
          <w:tcPr>
            <w:tcW w:w="3117" w:type="dxa"/>
          </w:tcPr>
          <w:p w14:paraId="17F59DBB" w14:textId="698DDB66" w:rsidR="00DC52E4" w:rsidRDefault="00005032" w:rsidP="0083039A">
            <w:r>
              <w:t>4</w:t>
            </w:r>
            <w:r w:rsidR="00DC52E4">
              <w:t>68.1</w:t>
            </w:r>
          </w:p>
        </w:tc>
        <w:tc>
          <w:tcPr>
            <w:tcW w:w="3117" w:type="dxa"/>
          </w:tcPr>
          <w:p w14:paraId="44B0D7C4" w14:textId="0226D078" w:rsidR="00DC52E4" w:rsidRDefault="00005032" w:rsidP="0083039A">
            <w:r>
              <w:t>9</w:t>
            </w:r>
            <w:r w:rsidR="00DC52E4">
              <w:t>8.4</w:t>
            </w:r>
          </w:p>
        </w:tc>
      </w:tr>
      <w:tr w:rsidR="00DC52E4" w14:paraId="29FB888D" w14:textId="77777777" w:rsidTr="0083039A">
        <w:tc>
          <w:tcPr>
            <w:tcW w:w="3116" w:type="dxa"/>
          </w:tcPr>
          <w:p w14:paraId="21DF9928" w14:textId="7D9EDCF0" w:rsidR="00DC52E4" w:rsidRDefault="00721854" w:rsidP="0083039A">
            <w:r>
              <w:t>Brushing teeth</w:t>
            </w:r>
          </w:p>
        </w:tc>
        <w:tc>
          <w:tcPr>
            <w:tcW w:w="3117" w:type="dxa"/>
          </w:tcPr>
          <w:p w14:paraId="1A035971" w14:textId="37CA7DBC" w:rsidR="00DC52E4" w:rsidRDefault="00005032" w:rsidP="0083039A">
            <w:r>
              <w:t>-30.4</w:t>
            </w:r>
          </w:p>
        </w:tc>
        <w:tc>
          <w:tcPr>
            <w:tcW w:w="3117" w:type="dxa"/>
          </w:tcPr>
          <w:p w14:paraId="0D8B0996" w14:textId="7B6B0EC6" w:rsidR="00DC52E4" w:rsidRDefault="00005032" w:rsidP="0083039A">
            <w:r>
              <w:t>16</w:t>
            </w:r>
            <w:r w:rsidR="00DC52E4">
              <w:t>.</w:t>
            </w:r>
            <w:r>
              <w:t>1</w:t>
            </w:r>
          </w:p>
        </w:tc>
      </w:tr>
    </w:tbl>
    <w:p w14:paraId="1E620A1B" w14:textId="3CE82A13" w:rsidR="00DC52E4" w:rsidRDefault="00DC52E4" w:rsidP="00DC52E4"/>
    <w:p w14:paraId="7FF5FC70" w14:textId="77777777" w:rsidR="00160420" w:rsidRDefault="00160420" w:rsidP="00160420">
      <w:pPr>
        <w:rPr>
          <w:color w:val="FF0000"/>
        </w:rPr>
      </w:pPr>
      <w:r>
        <w:rPr>
          <w:color w:val="FF0000"/>
        </w:rPr>
        <w:t>Each additional time brushing teeth per week is associated with a reduction of $30.40 in dental expenses for the year.</w:t>
      </w:r>
    </w:p>
    <w:p w14:paraId="1AE25F3C" w14:textId="77777777" w:rsidR="00160420" w:rsidRDefault="00160420" w:rsidP="00160420">
      <w:pPr>
        <w:rPr>
          <w:color w:val="FF0000"/>
        </w:rPr>
      </w:pPr>
      <w:r>
        <w:rPr>
          <w:color w:val="FF0000"/>
        </w:rPr>
        <w:t>With n = 52, we have df = 50.  For 95% confidence, this means t* = 2.009</w:t>
      </w:r>
    </w:p>
    <w:p w14:paraId="796C2EBA" w14:textId="77777777" w:rsidR="00160420" w:rsidRDefault="00160420" w:rsidP="00160420">
      <w:pPr>
        <w:rPr>
          <w:color w:val="FF0000"/>
        </w:rPr>
      </w:pPr>
      <w:r>
        <w:rPr>
          <w:color w:val="FF0000"/>
        </w:rPr>
        <w:t xml:space="preserve">-30.4 +/- (2.009*16.1)         </w:t>
      </w:r>
      <w:r w:rsidRPr="00085232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   (</w:t>
      </w:r>
      <w:proofErr w:type="gramEnd"/>
      <w:r>
        <w:rPr>
          <w:color w:val="FF0000"/>
        </w:rPr>
        <w:t>-62.745, 1.945)</w:t>
      </w:r>
    </w:p>
    <w:p w14:paraId="46497CAC" w14:textId="77777777" w:rsidR="00160420" w:rsidRDefault="00160420" w:rsidP="00160420">
      <w:pPr>
        <w:rPr>
          <w:color w:val="FF0000"/>
        </w:rPr>
      </w:pPr>
      <w:r>
        <w:rPr>
          <w:color w:val="FF0000"/>
        </w:rPr>
        <w:t xml:space="preserve">t = -30.4/16.1 = 1.888 </w:t>
      </w:r>
    </w:p>
    <w:p w14:paraId="0C40A9EE" w14:textId="77777777" w:rsidR="00160420" w:rsidRDefault="00160420" w:rsidP="00160420">
      <w:pPr>
        <w:rPr>
          <w:color w:val="FF0000"/>
        </w:rPr>
      </w:pPr>
      <w:r>
        <w:rPr>
          <w:color w:val="FF0000"/>
        </w:rPr>
        <w:t>Since |1.888|&lt;2.009, the relationship is NOT statistically significant at the 95% level.  (You can also see that 0 is in the confidence interval, which would already be enough to conclude this.)</w:t>
      </w:r>
    </w:p>
    <w:p w14:paraId="27C3C1F7" w14:textId="77777777" w:rsidR="00160420" w:rsidRPr="00085232" w:rsidRDefault="00160420" w:rsidP="00160420">
      <w:pPr>
        <w:rPr>
          <w:color w:val="FF0000"/>
        </w:rPr>
      </w:pPr>
      <w:r>
        <w:rPr>
          <w:color w:val="FF0000"/>
        </w:rPr>
        <w:t>The 90% confidence choice of t* would be t* = 1.676.  In this case, since |1.888|&gt;1.676, we CAN reject the null hypothesis of no effect, i.e. the estimated effect is statistically significant at the 90% level.</w:t>
      </w:r>
    </w:p>
    <w:p w14:paraId="31A2E828" w14:textId="51B1046C" w:rsidR="00721854" w:rsidRPr="00721854" w:rsidRDefault="00721854" w:rsidP="00DC52E4">
      <w:pPr>
        <w:rPr>
          <w:color w:val="FF0000"/>
        </w:rPr>
      </w:pPr>
    </w:p>
    <w:p w14:paraId="0F037E6D" w14:textId="77777777" w:rsidR="00721854" w:rsidRDefault="00721854" w:rsidP="00DC52E4"/>
    <w:p w14:paraId="21D13D71" w14:textId="5CB90A42" w:rsidR="00DC52E4" w:rsidRDefault="00DC52E4" w:rsidP="00DC52E4">
      <w:r>
        <w:t>ii.  Y is city $ collected per day from parking tickets, X is the number of parking spots in the city, n = 1200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52E4" w14:paraId="6B374C86" w14:textId="77777777" w:rsidTr="0083039A">
        <w:tc>
          <w:tcPr>
            <w:tcW w:w="3116" w:type="dxa"/>
          </w:tcPr>
          <w:p w14:paraId="09ADADAF" w14:textId="77777777" w:rsidR="00DC52E4" w:rsidRDefault="00DC52E4" w:rsidP="0083039A"/>
        </w:tc>
        <w:tc>
          <w:tcPr>
            <w:tcW w:w="3117" w:type="dxa"/>
          </w:tcPr>
          <w:p w14:paraId="66ECB809" w14:textId="77777777" w:rsidR="00DC52E4" w:rsidRDefault="00DC52E4" w:rsidP="0083039A">
            <w:r>
              <w:t xml:space="preserve">Estimate </w:t>
            </w:r>
          </w:p>
        </w:tc>
        <w:tc>
          <w:tcPr>
            <w:tcW w:w="3117" w:type="dxa"/>
          </w:tcPr>
          <w:p w14:paraId="225D2A95" w14:textId="77777777" w:rsidR="00DC52E4" w:rsidRDefault="00DC52E4" w:rsidP="0083039A">
            <w:r>
              <w:t>Std error of estimate</w:t>
            </w:r>
          </w:p>
        </w:tc>
      </w:tr>
      <w:tr w:rsidR="00DC52E4" w14:paraId="60BBFC85" w14:textId="77777777" w:rsidTr="0083039A">
        <w:tc>
          <w:tcPr>
            <w:tcW w:w="3116" w:type="dxa"/>
          </w:tcPr>
          <w:p w14:paraId="437FABF0" w14:textId="77777777" w:rsidR="00DC52E4" w:rsidRDefault="00DC52E4" w:rsidP="0083039A">
            <w:r>
              <w:t>Constant</w:t>
            </w:r>
          </w:p>
        </w:tc>
        <w:tc>
          <w:tcPr>
            <w:tcW w:w="3117" w:type="dxa"/>
          </w:tcPr>
          <w:p w14:paraId="13F3E863" w14:textId="49483488" w:rsidR="00DC52E4" w:rsidRDefault="00DC52E4" w:rsidP="0083039A">
            <w:r>
              <w:t>1</w:t>
            </w:r>
            <w:r w:rsidR="00005032">
              <w:t>.1</w:t>
            </w:r>
            <w:r w:rsidR="008720C0">
              <w:t>2</w:t>
            </w:r>
          </w:p>
        </w:tc>
        <w:tc>
          <w:tcPr>
            <w:tcW w:w="3117" w:type="dxa"/>
          </w:tcPr>
          <w:p w14:paraId="0F26DB69" w14:textId="3B8C2226" w:rsidR="00DC52E4" w:rsidRDefault="00DC52E4" w:rsidP="0083039A">
            <w:r>
              <w:t>5.1</w:t>
            </w:r>
            <w:r w:rsidR="00005032">
              <w:t>0</w:t>
            </w:r>
          </w:p>
        </w:tc>
      </w:tr>
      <w:tr w:rsidR="00DC52E4" w14:paraId="0F09992E" w14:textId="77777777" w:rsidTr="0083039A">
        <w:tc>
          <w:tcPr>
            <w:tcW w:w="3116" w:type="dxa"/>
          </w:tcPr>
          <w:p w14:paraId="26D36F0E" w14:textId="17232142" w:rsidR="00DC52E4" w:rsidRDefault="00DC52E4" w:rsidP="0083039A">
            <w:r>
              <w:t xml:space="preserve">Parking Spots </w:t>
            </w:r>
          </w:p>
        </w:tc>
        <w:tc>
          <w:tcPr>
            <w:tcW w:w="3117" w:type="dxa"/>
          </w:tcPr>
          <w:p w14:paraId="185845C7" w14:textId="4E4C5BEC" w:rsidR="00DC52E4" w:rsidRDefault="00005032" w:rsidP="0083039A">
            <w:r>
              <w:t>4.57</w:t>
            </w:r>
          </w:p>
        </w:tc>
        <w:tc>
          <w:tcPr>
            <w:tcW w:w="3117" w:type="dxa"/>
          </w:tcPr>
          <w:p w14:paraId="0D79A708" w14:textId="4084A3C9" w:rsidR="00DC52E4" w:rsidRDefault="00005032" w:rsidP="0083039A">
            <w:r>
              <w:t>3.14</w:t>
            </w:r>
          </w:p>
        </w:tc>
      </w:tr>
    </w:tbl>
    <w:p w14:paraId="64FAEEF2" w14:textId="355B31FE" w:rsidR="00DC52E4" w:rsidRDefault="00DC52E4" w:rsidP="00DC52E4"/>
    <w:p w14:paraId="4EDC8A32" w14:textId="77777777" w:rsidR="00160420" w:rsidRDefault="00160420" w:rsidP="00160420">
      <w:pPr>
        <w:rPr>
          <w:color w:val="FF0000"/>
        </w:rPr>
      </w:pPr>
      <w:r>
        <w:rPr>
          <w:color w:val="FF0000"/>
        </w:rPr>
        <w:t>An increase in one additional parking spot is associated with $4.57 in additional revenue from parking tickets.</w:t>
      </w:r>
    </w:p>
    <w:p w14:paraId="7DAE6EE9" w14:textId="77777777" w:rsidR="00160420" w:rsidRDefault="00160420" w:rsidP="00160420">
      <w:pPr>
        <w:rPr>
          <w:color w:val="FF0000"/>
        </w:rPr>
      </w:pPr>
      <w:r>
        <w:rPr>
          <w:color w:val="FF0000"/>
        </w:rPr>
        <w:t>Since n &gt; 1000, I am safe to use t* = 1.96 for 95% confidence (and t* = 1.645 for 90% confidence)</w:t>
      </w:r>
    </w:p>
    <w:p w14:paraId="27E1DD2D" w14:textId="77777777" w:rsidR="00160420" w:rsidRDefault="00160420" w:rsidP="00160420">
      <w:pPr>
        <w:rPr>
          <w:color w:val="FF0000"/>
        </w:rPr>
      </w:pPr>
      <w:r>
        <w:rPr>
          <w:color w:val="FF0000"/>
        </w:rPr>
        <w:t xml:space="preserve">4.57 +/- (1.96*3.14)   </w:t>
      </w:r>
      <w:r w:rsidRPr="00085232">
        <w:rPr>
          <w:color w:val="FF0000"/>
        </w:rPr>
        <w:sym w:font="Wingdings" w:char="F0E0"/>
      </w:r>
      <w:proofErr w:type="gramStart"/>
      <w:r>
        <w:rPr>
          <w:color w:val="FF0000"/>
        </w:rPr>
        <w:t xml:space="preserve">   (</w:t>
      </w:r>
      <w:proofErr w:type="gramEnd"/>
      <w:r>
        <w:rPr>
          <w:color w:val="FF0000"/>
        </w:rPr>
        <w:t>-1.584, 10.724)</w:t>
      </w:r>
    </w:p>
    <w:p w14:paraId="1EEEDCFE" w14:textId="77777777" w:rsidR="00160420" w:rsidRDefault="00160420" w:rsidP="00160420">
      <w:pPr>
        <w:rPr>
          <w:color w:val="FF0000"/>
        </w:rPr>
      </w:pPr>
      <w:r>
        <w:rPr>
          <w:color w:val="FF0000"/>
        </w:rPr>
        <w:t>t = 4.57/3.14 = 1.455</w:t>
      </w:r>
    </w:p>
    <w:p w14:paraId="4CA0C75A" w14:textId="77777777" w:rsidR="00160420" w:rsidRPr="00085232" w:rsidRDefault="00160420" w:rsidP="00160420">
      <w:pPr>
        <w:rPr>
          <w:color w:val="FF0000"/>
        </w:rPr>
      </w:pPr>
      <w:r>
        <w:rPr>
          <w:color w:val="FF0000"/>
        </w:rPr>
        <w:t xml:space="preserve">This t is below both critical values, so it is not statistically significant at 95% or 90% confidence. </w:t>
      </w:r>
    </w:p>
    <w:p w14:paraId="0699A1B0" w14:textId="77777777" w:rsidR="00160420" w:rsidRDefault="00160420" w:rsidP="00DC52E4"/>
    <w:p w14:paraId="17AE83A2" w14:textId="6D1D4A79" w:rsidR="00005032" w:rsidRDefault="00005032" w:rsidP="00DC52E4">
      <w:r>
        <w:t>iii.  Y is a c</w:t>
      </w:r>
      <w:r w:rsidR="008720C0">
        <w:t>ount</w:t>
      </w:r>
      <w:r>
        <w:t xml:space="preserve">y’s % voting for </w:t>
      </w:r>
      <w:r w:rsidR="00940031">
        <w:t>President Trump</w:t>
      </w:r>
      <w:r>
        <w:t>, X is the c</w:t>
      </w:r>
      <w:r w:rsidR="008720C0">
        <w:t>oun</w:t>
      </w:r>
      <w:r>
        <w:t>ty’s size</w:t>
      </w:r>
      <w:r w:rsidR="008720C0">
        <w:t xml:space="preserve"> (in 1000s)</w:t>
      </w:r>
      <w:r>
        <w:t xml:space="preserve">, n = </w:t>
      </w:r>
      <w:r w:rsidR="008720C0">
        <w:t>20</w:t>
      </w:r>
      <w:r>
        <w:t>00 c</w:t>
      </w:r>
      <w:r w:rsidR="008720C0">
        <w:t>ounti</w:t>
      </w:r>
      <w:r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5032" w14:paraId="0B60D39C" w14:textId="77777777" w:rsidTr="0083039A">
        <w:tc>
          <w:tcPr>
            <w:tcW w:w="3116" w:type="dxa"/>
          </w:tcPr>
          <w:p w14:paraId="4AA4B9FC" w14:textId="77777777" w:rsidR="00005032" w:rsidRDefault="00005032" w:rsidP="0083039A"/>
        </w:tc>
        <w:tc>
          <w:tcPr>
            <w:tcW w:w="3117" w:type="dxa"/>
          </w:tcPr>
          <w:p w14:paraId="2C7FD263" w14:textId="77777777" w:rsidR="00005032" w:rsidRDefault="00005032" w:rsidP="0083039A">
            <w:r>
              <w:t xml:space="preserve">Estimate </w:t>
            </w:r>
          </w:p>
        </w:tc>
        <w:tc>
          <w:tcPr>
            <w:tcW w:w="3117" w:type="dxa"/>
          </w:tcPr>
          <w:p w14:paraId="3EB6F1A3" w14:textId="77777777" w:rsidR="00005032" w:rsidRDefault="00005032" w:rsidP="0083039A">
            <w:r>
              <w:t>Std error of estimate</w:t>
            </w:r>
          </w:p>
        </w:tc>
      </w:tr>
      <w:tr w:rsidR="00005032" w14:paraId="10AE03EB" w14:textId="77777777" w:rsidTr="0083039A">
        <w:tc>
          <w:tcPr>
            <w:tcW w:w="3116" w:type="dxa"/>
          </w:tcPr>
          <w:p w14:paraId="1CA2AF89" w14:textId="77777777" w:rsidR="00005032" w:rsidRDefault="00005032" w:rsidP="0083039A">
            <w:r>
              <w:t>Constant</w:t>
            </w:r>
          </w:p>
        </w:tc>
        <w:tc>
          <w:tcPr>
            <w:tcW w:w="3117" w:type="dxa"/>
          </w:tcPr>
          <w:p w14:paraId="2834E686" w14:textId="35D2D5F3" w:rsidR="00005032" w:rsidRDefault="00940031" w:rsidP="0083039A">
            <w:r>
              <w:t>8</w:t>
            </w:r>
            <w:r w:rsidR="008720C0">
              <w:t>5.25</w:t>
            </w:r>
          </w:p>
        </w:tc>
        <w:tc>
          <w:tcPr>
            <w:tcW w:w="3117" w:type="dxa"/>
          </w:tcPr>
          <w:p w14:paraId="107C6EA9" w14:textId="5D80655E" w:rsidR="00005032" w:rsidRDefault="008720C0" w:rsidP="0083039A">
            <w:r>
              <w:t>8.9</w:t>
            </w:r>
          </w:p>
        </w:tc>
      </w:tr>
      <w:tr w:rsidR="00005032" w14:paraId="218F6E51" w14:textId="77777777" w:rsidTr="0083039A">
        <w:tc>
          <w:tcPr>
            <w:tcW w:w="3116" w:type="dxa"/>
          </w:tcPr>
          <w:p w14:paraId="7ED8FC86" w14:textId="329C347E" w:rsidR="00005032" w:rsidRDefault="008720C0" w:rsidP="0083039A">
            <w:r>
              <w:t>County size</w:t>
            </w:r>
          </w:p>
        </w:tc>
        <w:tc>
          <w:tcPr>
            <w:tcW w:w="3117" w:type="dxa"/>
          </w:tcPr>
          <w:p w14:paraId="655C9CAF" w14:textId="7466A497" w:rsidR="00005032" w:rsidRDefault="00940031" w:rsidP="0083039A">
            <w:r>
              <w:t>-</w:t>
            </w:r>
            <w:r w:rsidR="008720C0">
              <w:t>0.12</w:t>
            </w:r>
          </w:p>
        </w:tc>
        <w:tc>
          <w:tcPr>
            <w:tcW w:w="3117" w:type="dxa"/>
          </w:tcPr>
          <w:p w14:paraId="2CF3D718" w14:textId="22A13D69" w:rsidR="00005032" w:rsidRDefault="008720C0" w:rsidP="0083039A">
            <w:r>
              <w:t>0.04</w:t>
            </w:r>
          </w:p>
        </w:tc>
      </w:tr>
    </w:tbl>
    <w:p w14:paraId="213A0A2A" w14:textId="1FDCA603" w:rsidR="00005032" w:rsidRDefault="008720C0" w:rsidP="008720C0">
      <w:pPr>
        <w:spacing w:after="0"/>
        <w:rPr>
          <w:i/>
          <w:iCs/>
        </w:rPr>
      </w:pPr>
      <w:r w:rsidRPr="008720C0">
        <w:rPr>
          <w:i/>
          <w:iCs/>
        </w:rPr>
        <w:t>Note, there is no way this should be linear -- just go with it!</w:t>
      </w:r>
    </w:p>
    <w:p w14:paraId="6ED976F6" w14:textId="27B5AC36" w:rsidR="008D11DB" w:rsidRDefault="008D11DB" w:rsidP="008720C0">
      <w:pPr>
        <w:spacing w:after="0"/>
        <w:rPr>
          <w:i/>
          <w:iCs/>
        </w:rPr>
      </w:pPr>
    </w:p>
    <w:p w14:paraId="7F9C5C5E" w14:textId="712EFBC0" w:rsidR="008D11DB" w:rsidRDefault="008D11DB" w:rsidP="008720C0">
      <w:pPr>
        <w:spacing w:after="0"/>
        <w:rPr>
          <w:color w:val="FF0000"/>
        </w:rPr>
      </w:pPr>
      <w:r>
        <w:rPr>
          <w:color w:val="FF0000"/>
        </w:rPr>
        <w:lastRenderedPageBreak/>
        <w:t>Each additional 1000 people in a county is associated with 0.12% fewer votes for Trump.</w:t>
      </w:r>
    </w:p>
    <w:p w14:paraId="327CEB83" w14:textId="7D63D6AE" w:rsidR="008D11DB" w:rsidRDefault="008D11DB" w:rsidP="008720C0">
      <w:pPr>
        <w:spacing w:after="0"/>
        <w:rPr>
          <w:color w:val="FF0000"/>
        </w:rPr>
      </w:pPr>
    </w:p>
    <w:p w14:paraId="28718578" w14:textId="77777777" w:rsidR="008D11DB" w:rsidRDefault="008D11DB" w:rsidP="008D11DB">
      <w:pPr>
        <w:rPr>
          <w:color w:val="FF0000"/>
        </w:rPr>
      </w:pPr>
      <w:r>
        <w:rPr>
          <w:color w:val="FF0000"/>
        </w:rPr>
        <w:t>Since n &gt; 1000, I am safe to use t* = 1.96 for 95% confidence (and t* = 1.645 for 90% confidence)</w:t>
      </w:r>
    </w:p>
    <w:p w14:paraId="261A1BA5" w14:textId="73512967" w:rsidR="008D11DB" w:rsidRDefault="008D11DB" w:rsidP="008D11DB">
      <w:pPr>
        <w:rPr>
          <w:color w:val="FF0000"/>
        </w:rPr>
      </w:pPr>
      <w:r>
        <w:rPr>
          <w:color w:val="FF0000"/>
        </w:rPr>
        <w:t xml:space="preserve">-0.12 +/- (1.96*0.04)   </w:t>
      </w:r>
      <w:r w:rsidRPr="00085232">
        <w:rPr>
          <w:color w:val="FF0000"/>
        </w:rPr>
        <w:sym w:font="Wingdings" w:char="F0E0"/>
      </w:r>
      <w:proofErr w:type="gramStart"/>
      <w:r>
        <w:rPr>
          <w:color w:val="FF0000"/>
        </w:rPr>
        <w:t xml:space="preserve">   (</w:t>
      </w:r>
      <w:proofErr w:type="gramEnd"/>
      <w:r>
        <w:rPr>
          <w:color w:val="FF0000"/>
        </w:rPr>
        <w:t>-0.198, -0.042)</w:t>
      </w:r>
    </w:p>
    <w:p w14:paraId="52A3549E" w14:textId="296E9EA0" w:rsidR="008D11DB" w:rsidRDefault="008D11DB" w:rsidP="008D11DB">
      <w:pPr>
        <w:rPr>
          <w:color w:val="FF0000"/>
        </w:rPr>
      </w:pPr>
      <w:r>
        <w:rPr>
          <w:color w:val="FF0000"/>
        </w:rPr>
        <w:t>t = -0.12/0.04 = - 3.000</w:t>
      </w:r>
    </w:p>
    <w:p w14:paraId="5EF21CC5" w14:textId="73065F13" w:rsidR="008D11DB" w:rsidRPr="00085232" w:rsidRDefault="008D11DB" w:rsidP="008D11DB">
      <w:pPr>
        <w:rPr>
          <w:color w:val="FF0000"/>
        </w:rPr>
      </w:pPr>
      <w:r>
        <w:rPr>
          <w:color w:val="FF0000"/>
        </w:rPr>
        <w:t xml:space="preserve">This t is above both critical values in absolute value, so it is statistically significant at 95% and 90% confidence. </w:t>
      </w:r>
    </w:p>
    <w:p w14:paraId="7A2FC619" w14:textId="77777777" w:rsidR="008D11DB" w:rsidRPr="008D11DB" w:rsidRDefault="008D11DB" w:rsidP="008720C0">
      <w:pPr>
        <w:spacing w:after="0"/>
        <w:rPr>
          <w:color w:val="FF0000"/>
        </w:rPr>
      </w:pPr>
    </w:p>
    <w:p w14:paraId="59BE4DC2" w14:textId="77777777" w:rsidR="008720C0" w:rsidRPr="008720C0" w:rsidRDefault="008720C0" w:rsidP="008720C0">
      <w:pPr>
        <w:spacing w:after="0"/>
        <w:rPr>
          <w:i/>
          <w:iCs/>
        </w:rPr>
      </w:pPr>
    </w:p>
    <w:p w14:paraId="7F3CCBF3" w14:textId="101E7272" w:rsidR="00DC52E4" w:rsidRDefault="00005032" w:rsidP="00DC52E4">
      <w:r>
        <w:t>iv.  Y is a person’s hourly wage, X is hours spent in a public job training program, n = 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52E4" w14:paraId="3B4F7EE9" w14:textId="77777777" w:rsidTr="0083039A">
        <w:tc>
          <w:tcPr>
            <w:tcW w:w="3116" w:type="dxa"/>
          </w:tcPr>
          <w:p w14:paraId="71984FAF" w14:textId="77777777" w:rsidR="00DC52E4" w:rsidRDefault="00DC52E4" w:rsidP="0083039A"/>
        </w:tc>
        <w:tc>
          <w:tcPr>
            <w:tcW w:w="3117" w:type="dxa"/>
          </w:tcPr>
          <w:p w14:paraId="7B35EAD3" w14:textId="77777777" w:rsidR="00DC52E4" w:rsidRDefault="00DC52E4" w:rsidP="0083039A">
            <w:r>
              <w:t xml:space="preserve">Estimate </w:t>
            </w:r>
          </w:p>
        </w:tc>
        <w:tc>
          <w:tcPr>
            <w:tcW w:w="3117" w:type="dxa"/>
          </w:tcPr>
          <w:p w14:paraId="5E7EA367" w14:textId="77777777" w:rsidR="00DC52E4" w:rsidRDefault="00DC52E4" w:rsidP="0083039A">
            <w:r>
              <w:t>Std error of estimate</w:t>
            </w:r>
          </w:p>
        </w:tc>
      </w:tr>
      <w:tr w:rsidR="00DC52E4" w14:paraId="6ACA4DCF" w14:textId="77777777" w:rsidTr="0083039A">
        <w:tc>
          <w:tcPr>
            <w:tcW w:w="3116" w:type="dxa"/>
          </w:tcPr>
          <w:p w14:paraId="73C477F9" w14:textId="77777777" w:rsidR="00DC52E4" w:rsidRDefault="00DC52E4" w:rsidP="0083039A">
            <w:r>
              <w:t>Constant</w:t>
            </w:r>
          </w:p>
        </w:tc>
        <w:tc>
          <w:tcPr>
            <w:tcW w:w="3117" w:type="dxa"/>
          </w:tcPr>
          <w:p w14:paraId="533B88A9" w14:textId="35E43A06" w:rsidR="00DC52E4" w:rsidRDefault="00005032" w:rsidP="0083039A">
            <w:r>
              <w:t>8.10</w:t>
            </w:r>
          </w:p>
        </w:tc>
        <w:tc>
          <w:tcPr>
            <w:tcW w:w="3117" w:type="dxa"/>
          </w:tcPr>
          <w:p w14:paraId="2DF6A951" w14:textId="66204FB1" w:rsidR="00DC52E4" w:rsidRDefault="00005032" w:rsidP="0083039A">
            <w:r>
              <w:t>1.4</w:t>
            </w:r>
          </w:p>
        </w:tc>
      </w:tr>
      <w:tr w:rsidR="00DC52E4" w14:paraId="645B823D" w14:textId="77777777" w:rsidTr="0083039A">
        <w:tc>
          <w:tcPr>
            <w:tcW w:w="3116" w:type="dxa"/>
          </w:tcPr>
          <w:p w14:paraId="6E17DFAE" w14:textId="22BD1F2B" w:rsidR="00DC52E4" w:rsidRDefault="00005032" w:rsidP="0083039A">
            <w:r>
              <w:t>Job training</w:t>
            </w:r>
            <w:r w:rsidR="00DC52E4">
              <w:t xml:space="preserve"> </w:t>
            </w:r>
          </w:p>
        </w:tc>
        <w:tc>
          <w:tcPr>
            <w:tcW w:w="3117" w:type="dxa"/>
          </w:tcPr>
          <w:p w14:paraId="24ECFC31" w14:textId="372C5266" w:rsidR="00DC52E4" w:rsidRDefault="00005032" w:rsidP="0083039A">
            <w:r>
              <w:t>0.1</w:t>
            </w:r>
            <w:r w:rsidR="00D43730">
              <w:t>3</w:t>
            </w:r>
          </w:p>
        </w:tc>
        <w:tc>
          <w:tcPr>
            <w:tcW w:w="3117" w:type="dxa"/>
          </w:tcPr>
          <w:p w14:paraId="32939F85" w14:textId="57B8F6A8" w:rsidR="00DC52E4" w:rsidRDefault="00005032" w:rsidP="0083039A">
            <w:r>
              <w:t>0</w:t>
            </w:r>
            <w:r w:rsidR="00DC52E4">
              <w:t>.</w:t>
            </w:r>
            <w:r>
              <w:t>0</w:t>
            </w:r>
            <w:r w:rsidR="00D43730">
              <w:t>6</w:t>
            </w:r>
          </w:p>
        </w:tc>
      </w:tr>
    </w:tbl>
    <w:p w14:paraId="2D1359B8" w14:textId="567A43D4" w:rsidR="00DC52E4" w:rsidRDefault="00DC52E4" w:rsidP="008720C0"/>
    <w:p w14:paraId="05739B1F" w14:textId="77777777" w:rsidR="008D11DB" w:rsidRPr="008D11DB" w:rsidRDefault="008D11DB" w:rsidP="008D11DB">
      <w:pPr>
        <w:tabs>
          <w:tab w:val="right" w:pos="9360"/>
        </w:tabs>
        <w:rPr>
          <w:color w:val="FF0000"/>
        </w:rPr>
      </w:pPr>
      <w:r w:rsidRPr="008D11DB">
        <w:rPr>
          <w:color w:val="FF0000"/>
        </w:rPr>
        <w:t>Each hour spent in job training is associated with a $0.13 higher hourly wage.</w:t>
      </w:r>
    </w:p>
    <w:p w14:paraId="08347286" w14:textId="77777777" w:rsidR="008D11DB" w:rsidRPr="008D11DB" w:rsidRDefault="008D11DB" w:rsidP="008D11DB">
      <w:pPr>
        <w:tabs>
          <w:tab w:val="right" w:pos="9360"/>
        </w:tabs>
        <w:rPr>
          <w:color w:val="FF0000"/>
        </w:rPr>
      </w:pPr>
      <w:r w:rsidRPr="008D11DB">
        <w:rPr>
          <w:color w:val="FF0000"/>
        </w:rPr>
        <w:t>Since n = 82, we use t* with 80 df.  For 95% confidence, this is t* = 1.990</w:t>
      </w:r>
    </w:p>
    <w:p w14:paraId="1EC547FF" w14:textId="77777777" w:rsidR="008D11DB" w:rsidRPr="008D11DB" w:rsidRDefault="008D11DB" w:rsidP="008D11DB">
      <w:pPr>
        <w:tabs>
          <w:tab w:val="right" w:pos="9360"/>
        </w:tabs>
        <w:rPr>
          <w:color w:val="FF0000"/>
        </w:rPr>
      </w:pPr>
      <w:r w:rsidRPr="008D11DB">
        <w:rPr>
          <w:color w:val="FF0000"/>
        </w:rPr>
        <w:t xml:space="preserve">0.13 + (1.990*0.06)  </w:t>
      </w:r>
      <w:r w:rsidRPr="008D11DB">
        <w:rPr>
          <w:color w:val="FF0000"/>
        </w:rPr>
        <w:sym w:font="Wingdings" w:char="F0E0"/>
      </w:r>
      <w:r w:rsidRPr="008D11DB">
        <w:rPr>
          <w:color w:val="FF0000"/>
        </w:rPr>
        <w:t xml:space="preserve">  (0.012, 0.249)</w:t>
      </w:r>
    </w:p>
    <w:p w14:paraId="66334511" w14:textId="3670CDD4" w:rsidR="008D11DB" w:rsidRPr="008D11DB" w:rsidRDefault="008D11DB" w:rsidP="008D11DB">
      <w:pPr>
        <w:tabs>
          <w:tab w:val="right" w:pos="9360"/>
        </w:tabs>
        <w:rPr>
          <w:color w:val="FF0000"/>
        </w:rPr>
      </w:pPr>
      <w:r w:rsidRPr="008D11DB">
        <w:rPr>
          <w:color w:val="FF0000"/>
        </w:rPr>
        <w:t xml:space="preserve">t = 0.13/0.06 = 2.167 </w:t>
      </w:r>
    </w:p>
    <w:p w14:paraId="2B88F375" w14:textId="2B63D357" w:rsidR="008D11DB" w:rsidRPr="008D11DB" w:rsidRDefault="008D11DB" w:rsidP="008D11DB">
      <w:pPr>
        <w:tabs>
          <w:tab w:val="right" w:pos="9360"/>
        </w:tabs>
        <w:rPr>
          <w:color w:val="FF0000"/>
        </w:rPr>
      </w:pPr>
      <w:r w:rsidRPr="008D11DB">
        <w:rPr>
          <w:color w:val="FF0000"/>
        </w:rPr>
        <w:t xml:space="preserve">This t is above the critical t* of 1.990 for 95% confidence.  This means it is also above 90% confidence (you can confirm by noting that t* = 1.664 for 90% confidence with 80 df).  </w:t>
      </w:r>
      <w:proofErr w:type="gramStart"/>
      <w:r w:rsidRPr="008D11DB">
        <w:rPr>
          <w:color w:val="FF0000"/>
        </w:rPr>
        <w:t>So</w:t>
      </w:r>
      <w:proofErr w:type="gramEnd"/>
      <w:r w:rsidRPr="008D11DB">
        <w:rPr>
          <w:color w:val="FF0000"/>
        </w:rPr>
        <w:t xml:space="preserve"> we can reject the null hypothesis of no relationship at either of the confidence levels; the estimate is statistically significant.</w:t>
      </w:r>
      <w:r w:rsidRPr="008D11DB">
        <w:rPr>
          <w:color w:val="FF0000"/>
        </w:rPr>
        <w:tab/>
      </w:r>
    </w:p>
    <w:sectPr w:rsidR="008D11DB" w:rsidRPr="008D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8C60D" w14:textId="77777777" w:rsidR="0057465A" w:rsidRDefault="0057465A" w:rsidP="00721854">
      <w:pPr>
        <w:spacing w:after="0" w:line="240" w:lineRule="auto"/>
      </w:pPr>
      <w:r>
        <w:separator/>
      </w:r>
    </w:p>
  </w:endnote>
  <w:endnote w:type="continuationSeparator" w:id="0">
    <w:p w14:paraId="2BD8703A" w14:textId="77777777" w:rsidR="0057465A" w:rsidRDefault="0057465A" w:rsidP="0072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4DB1E" w14:textId="77777777" w:rsidR="0057465A" w:rsidRDefault="0057465A" w:rsidP="00721854">
      <w:pPr>
        <w:spacing w:after="0" w:line="240" w:lineRule="auto"/>
      </w:pPr>
      <w:r>
        <w:separator/>
      </w:r>
    </w:p>
  </w:footnote>
  <w:footnote w:type="continuationSeparator" w:id="0">
    <w:p w14:paraId="29E25092" w14:textId="77777777" w:rsidR="0057465A" w:rsidRDefault="0057465A" w:rsidP="0072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20F"/>
    <w:multiLevelType w:val="hybridMultilevel"/>
    <w:tmpl w:val="F41A178A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6010"/>
    <w:multiLevelType w:val="hybridMultilevel"/>
    <w:tmpl w:val="CC22C624"/>
    <w:lvl w:ilvl="0" w:tplc="B6881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35FE0"/>
    <w:multiLevelType w:val="hybridMultilevel"/>
    <w:tmpl w:val="82E2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086CA6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745223">
    <w:abstractNumId w:val="2"/>
  </w:num>
  <w:num w:numId="2" w16cid:durableId="1146825376">
    <w:abstractNumId w:val="1"/>
  </w:num>
  <w:num w:numId="3" w16cid:durableId="18140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7A"/>
    <w:rsid w:val="00005032"/>
    <w:rsid w:val="000C0E7A"/>
    <w:rsid w:val="00160420"/>
    <w:rsid w:val="004816E7"/>
    <w:rsid w:val="0057465A"/>
    <w:rsid w:val="00621E14"/>
    <w:rsid w:val="00721854"/>
    <w:rsid w:val="007E5421"/>
    <w:rsid w:val="008720C0"/>
    <w:rsid w:val="008D11DB"/>
    <w:rsid w:val="00940031"/>
    <w:rsid w:val="00A13D22"/>
    <w:rsid w:val="00D43730"/>
    <w:rsid w:val="00D50411"/>
    <w:rsid w:val="00DC52E4"/>
    <w:rsid w:val="00E44283"/>
    <w:rsid w:val="00E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A94"/>
  <w15:chartTrackingRefBased/>
  <w15:docId w15:val="{0268066F-5CD5-478C-ADD4-BA49C913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E7A"/>
    <w:pPr>
      <w:ind w:left="720"/>
      <w:contextualSpacing/>
    </w:pPr>
  </w:style>
  <w:style w:type="table" w:styleId="TableGrid">
    <w:name w:val="Table Grid"/>
    <w:basedOn w:val="TableNormal"/>
    <w:uiPriority w:val="39"/>
    <w:rsid w:val="00DC5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854"/>
  </w:style>
  <w:style w:type="paragraph" w:styleId="Footer">
    <w:name w:val="footer"/>
    <w:basedOn w:val="Normal"/>
    <w:link w:val="FooterChar"/>
    <w:uiPriority w:val="99"/>
    <w:unhideWhenUsed/>
    <w:rsid w:val="0072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Ellen Hamersma</dc:creator>
  <cp:keywords/>
  <dc:description/>
  <cp:lastModifiedBy>Sarah Ellen Hamersma</cp:lastModifiedBy>
  <cp:revision>2</cp:revision>
  <dcterms:created xsi:type="dcterms:W3CDTF">2023-08-24T04:19:00Z</dcterms:created>
  <dcterms:modified xsi:type="dcterms:W3CDTF">2023-08-24T04:19:00Z</dcterms:modified>
</cp:coreProperties>
</file>