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5E091E" w:rsidRPr="005E091E" w:rsidRDefault="005E091E" w:rsidP="005E091E">
      <w:pPr>
        <w:jc w:val="center"/>
        <w:rPr>
          <w:b/>
          <w:bCs/>
          <w:sz w:val="36"/>
          <w:szCs w:val="36"/>
          <w:u w:val="single"/>
          <w:lang w:val="es-ES"/>
        </w:rPr>
      </w:pPr>
      <w:r w:rsidRPr="005E091E">
        <w:rPr>
          <w:b/>
          <w:bCs/>
          <w:sz w:val="36"/>
          <w:szCs w:val="36"/>
          <w:u w:val="single"/>
          <w:lang w:val="es-ES"/>
        </w:rPr>
        <w:t>INFORME LAB 06 – FC</w:t>
      </w:r>
    </w:p>
    <w:p w:rsidR="005E091E" w:rsidRPr="005E091E" w:rsidRDefault="005E091E" w:rsidP="005E091E">
      <w:pPr>
        <w:rPr>
          <w:lang w:val="es-ES"/>
        </w:rPr>
      </w:pPr>
      <w:r>
        <w:rPr>
          <w:lang w:val="es-ES"/>
        </w:rPr>
        <w:t xml:space="preserve">Link </w:t>
      </w:r>
      <w:proofErr w:type="spellStart"/>
      <w:r>
        <w:rPr>
          <w:lang w:val="es-ES"/>
        </w:rPr>
        <w:t>Codigo</w:t>
      </w:r>
      <w:proofErr w:type="spellEnd"/>
      <w:r>
        <w:rPr>
          <w:lang w:val="es-ES"/>
        </w:rPr>
        <w:t xml:space="preserve">: </w:t>
      </w:r>
      <w:hyperlink r:id="rId5" w:history="1">
        <w:r w:rsidRPr="00F651D4">
          <w:rPr>
            <w:rStyle w:val="Hipervnculo"/>
            <w:lang w:val="es-ES"/>
          </w:rPr>
          <w:t>https://colab.research.google.com/drive/19avHU65PRlZSqCaPMQ1HxC1BMOsfzUSk?usp=sharing</w:t>
        </w:r>
      </w:hyperlink>
      <w:r>
        <w:rPr>
          <w:lang w:val="es-ES"/>
        </w:rPr>
        <w:t xml:space="preserve"> </w:t>
      </w:r>
    </w:p>
    <w:p w:rsidR="005E091E" w:rsidRPr="005E091E" w:rsidRDefault="005E091E" w:rsidP="005E091E">
      <w:pPr>
        <w:rPr>
          <w:b/>
          <w:bCs/>
          <w:lang w:val="es-ES"/>
        </w:rPr>
      </w:pPr>
      <w:r w:rsidRPr="005E091E">
        <w:rPr>
          <w:b/>
          <w:bCs/>
          <w:lang w:val="es-ES"/>
        </w:rPr>
        <w:t>Introducción</w:t>
      </w:r>
      <w:bookmarkStart w:id="0" w:name="_GoBack"/>
      <w:bookmarkEnd w:id="0"/>
    </w:p>
    <w:p w:rsidR="005E091E" w:rsidRPr="005E091E" w:rsidRDefault="005E091E" w:rsidP="005E091E">
      <w:pPr>
        <w:rPr>
          <w:lang w:val="es-ES"/>
        </w:rPr>
      </w:pPr>
      <w:r w:rsidRPr="005E091E">
        <w:rPr>
          <w:lang w:val="es-ES"/>
        </w:rPr>
        <w:t>En este informe se aborda la solución numérica de las ecuaciones de calor y de onda utilizando el método de diferencias finitas. Estas ecuaciones diferenciales parciales son fundamentales en la modelación de fenómenos físicos de difusión de calor y propagación de ondas, con aplicaciones en diversos campos de la ingeniería y la física. Mediante el uso de Python y la implementación de los esquemas de diferencias finitas, buscamos aproximar las soluciones de estas ecuaciones en un dominio espacial y temporal dado, bajo condiciones específicas de frontera e iniciales. Los resultados se visualizan mediante gráficas 2D y 3D para interpretar el comportamiento de las soluciones a lo largo del tiempo.</w:t>
      </w:r>
    </w:p>
    <w:p w:rsidR="005E091E" w:rsidRPr="005E091E" w:rsidRDefault="005E091E" w:rsidP="005E091E">
      <w:pPr>
        <w:rPr>
          <w:b/>
          <w:bCs/>
          <w:lang w:val="es-ES"/>
        </w:rPr>
      </w:pPr>
      <w:r w:rsidRPr="005E091E">
        <w:rPr>
          <w:b/>
          <w:bCs/>
          <w:lang w:val="es-ES"/>
        </w:rPr>
        <w:t>Marco Teórico</w:t>
      </w:r>
    </w:p>
    <w:p w:rsidR="005E091E" w:rsidRPr="005E091E" w:rsidRDefault="005E091E" w:rsidP="005E091E">
      <w:pPr>
        <w:rPr>
          <w:b/>
          <w:bCs/>
          <w:lang w:val="es-ES"/>
        </w:rPr>
      </w:pPr>
      <w:r w:rsidRPr="005E091E">
        <w:rPr>
          <w:b/>
          <w:bCs/>
          <w:lang w:val="es-ES"/>
        </w:rPr>
        <w:t>Ecuación de Calor</w:t>
      </w:r>
    </w:p>
    <w:p w:rsidR="005E091E" w:rsidRPr="005E091E" w:rsidRDefault="005E091E" w:rsidP="005E091E">
      <w:pPr>
        <w:rPr>
          <w:lang w:val="es-ES"/>
        </w:rPr>
      </w:pPr>
      <w:r w:rsidRPr="005E091E">
        <w:rPr>
          <w:lang w:val="es-ES"/>
        </w:rPr>
        <w:t>La ecuación de calor en una dimensión describe la distribución de temperatura u(</w:t>
      </w:r>
      <w:proofErr w:type="spellStart"/>
      <w:proofErr w:type="gramStart"/>
      <w:r w:rsidRPr="005E091E">
        <w:rPr>
          <w:lang w:val="es-ES"/>
        </w:rPr>
        <w:t>x,t</w:t>
      </w:r>
      <w:proofErr w:type="spellEnd"/>
      <w:proofErr w:type="gramEnd"/>
      <w:r w:rsidRPr="005E091E">
        <w:rPr>
          <w:lang w:val="es-ES"/>
        </w:rPr>
        <w:t>)en un medio a lo largo del tiempo t en función de la posición x. Su forma general es:</w:t>
      </w:r>
    </w:p>
    <w:p w:rsidR="005E091E" w:rsidRDefault="005E091E" w:rsidP="005E091E">
      <w:pPr>
        <w:jc w:val="center"/>
        <w:rPr>
          <w:lang w:val="es-ES"/>
        </w:rPr>
      </w:pPr>
      <w:r w:rsidRPr="005E091E">
        <w:rPr>
          <w:lang w:val="es-ES"/>
        </w:rPr>
        <w:drawing>
          <wp:inline distT="0" distB="0" distL="0" distR="0" wp14:anchorId="57F6338C" wp14:editId="36AC28DB">
            <wp:extent cx="1003111" cy="623982"/>
            <wp:effectExtent l="0" t="0" r="6985" b="508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026692" cy="638651"/>
                    </a:xfrm>
                    <a:prstGeom prst="rect">
                      <a:avLst/>
                    </a:prstGeom>
                  </pic:spPr>
                </pic:pic>
              </a:graphicData>
            </a:graphic>
          </wp:inline>
        </w:drawing>
      </w:r>
    </w:p>
    <w:p w:rsidR="005E091E" w:rsidRPr="005E091E" w:rsidRDefault="005E091E" w:rsidP="005E091E">
      <w:pPr>
        <w:rPr>
          <w:lang w:val="es-ES"/>
        </w:rPr>
      </w:pPr>
      <w:r w:rsidRPr="005E091E">
        <w:rPr>
          <w:lang w:val="es-ES"/>
        </w:rPr>
        <w:t>donde α es el coeficiente de difusión térmica, una constante que depende de las propiedades del material. La ecuación de calor es un modelo de difusión que describe cómo se transfiere el calor en un medio a través de la conducción.</w:t>
      </w:r>
    </w:p>
    <w:p w:rsidR="005E091E" w:rsidRPr="005E091E" w:rsidRDefault="005E091E" w:rsidP="005E091E">
      <w:pPr>
        <w:rPr>
          <w:lang w:val="es-ES"/>
        </w:rPr>
      </w:pPr>
      <w:r w:rsidRPr="005E091E">
        <w:rPr>
          <w:lang w:val="es-ES"/>
        </w:rPr>
        <w:t>Para resolver esta ecuación numéricamente, aplicamos el método de diferencias finitas, que discretiza las derivadas en el espacio y el tiempo, resultando en la siguiente ecuación en diferencias:</w:t>
      </w:r>
    </w:p>
    <w:p w:rsidR="005E091E" w:rsidRDefault="005E091E" w:rsidP="005E091E">
      <w:pPr>
        <w:rPr>
          <w:lang w:val="es-ES"/>
        </w:rPr>
      </w:pPr>
      <w:r w:rsidRPr="005E091E">
        <w:rPr>
          <w:lang w:val="es-ES"/>
        </w:rPr>
        <w:drawing>
          <wp:inline distT="0" distB="0" distL="0" distR="0" wp14:anchorId="03F2E609" wp14:editId="0ECBB775">
            <wp:extent cx="3924848" cy="523948"/>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24848" cy="523948"/>
                    </a:xfrm>
                    <a:prstGeom prst="rect">
                      <a:avLst/>
                    </a:prstGeom>
                  </pic:spPr>
                </pic:pic>
              </a:graphicData>
            </a:graphic>
          </wp:inline>
        </w:drawing>
      </w:r>
    </w:p>
    <w:p w:rsidR="005E091E" w:rsidRPr="005E091E" w:rsidRDefault="005E091E" w:rsidP="005E091E">
      <w:pPr>
        <w:rPr>
          <w:lang w:val="es-ES"/>
        </w:rPr>
      </w:pPr>
      <w:r w:rsidRPr="005E091E">
        <w:rPr>
          <w:lang w:val="es-ES"/>
        </w:rPr>
        <w:t xml:space="preserve">donde </w:t>
      </w:r>
      <w:r w:rsidRPr="005E091E">
        <w:rPr>
          <w:lang w:val="es-ES"/>
        </w:rPr>
        <w:drawing>
          <wp:inline distT="0" distB="0" distL="0" distR="0" wp14:anchorId="7C2D3389" wp14:editId="59437693">
            <wp:extent cx="525439" cy="180796"/>
            <wp:effectExtent l="0" t="0" r="825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7118" cy="195137"/>
                    </a:xfrm>
                    <a:prstGeom prst="rect">
                      <a:avLst/>
                    </a:prstGeom>
                  </pic:spPr>
                </pic:pic>
              </a:graphicData>
            </a:graphic>
          </wp:inline>
        </w:drawing>
      </w:r>
      <w:r w:rsidRPr="005E091E">
        <w:rPr>
          <w:lang w:val="es-ES"/>
        </w:rPr>
        <w:t>​ es un parámetro de estabilidad que depende del tamaño de los pasos temporal (</w:t>
      </w:r>
      <w:proofErr w:type="spellStart"/>
      <w:r w:rsidRPr="005E091E">
        <w:rPr>
          <w:lang w:val="es-ES"/>
        </w:rPr>
        <w:t>Δt</w:t>
      </w:r>
      <w:proofErr w:type="spellEnd"/>
      <w:r w:rsidRPr="005E091E">
        <w:rPr>
          <w:lang w:val="es-ES"/>
        </w:rPr>
        <w:t>) y espacial (</w:t>
      </w:r>
      <w:proofErr w:type="spellStart"/>
      <w:r w:rsidRPr="005E091E">
        <w:rPr>
          <w:lang w:val="es-ES"/>
        </w:rPr>
        <w:t>Δx</w:t>
      </w:r>
      <w:proofErr w:type="spellEnd"/>
      <w:r w:rsidRPr="005E091E">
        <w:rPr>
          <w:lang w:val="es-ES"/>
        </w:rPr>
        <w:t>). Para garantizar la estabilidad del método, es necesario que r≤0.5</w:t>
      </w:r>
    </w:p>
    <w:p w:rsidR="005E091E" w:rsidRPr="005E091E" w:rsidRDefault="005E091E" w:rsidP="005E091E">
      <w:pPr>
        <w:rPr>
          <w:b/>
          <w:bCs/>
          <w:lang w:val="es-ES"/>
        </w:rPr>
      </w:pPr>
      <w:r w:rsidRPr="005E091E">
        <w:rPr>
          <w:b/>
          <w:bCs/>
          <w:lang w:val="es-ES"/>
        </w:rPr>
        <w:t>Ecuación de Onda</w:t>
      </w:r>
    </w:p>
    <w:p w:rsidR="005E091E" w:rsidRPr="005E091E" w:rsidRDefault="005E091E" w:rsidP="005E091E">
      <w:pPr>
        <w:rPr>
          <w:lang w:val="es-ES"/>
        </w:rPr>
      </w:pPr>
      <w:r w:rsidRPr="005E091E">
        <w:rPr>
          <w:lang w:val="es-ES"/>
        </w:rPr>
        <w:t>La ecuación de onda en una dimensión describe la propagación de ondas en un medio y se expresa como:</w:t>
      </w:r>
    </w:p>
    <w:p w:rsidR="005E091E" w:rsidRDefault="005E091E" w:rsidP="005E091E">
      <w:pPr>
        <w:jc w:val="center"/>
        <w:rPr>
          <w:lang w:val="es-ES"/>
        </w:rPr>
      </w:pPr>
      <w:r w:rsidRPr="005E091E">
        <w:rPr>
          <w:lang w:val="es-ES"/>
        </w:rPr>
        <w:drawing>
          <wp:inline distT="0" distB="0" distL="0" distR="0" wp14:anchorId="25406B0F" wp14:editId="4C0EB7E8">
            <wp:extent cx="1241946" cy="64985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284224" cy="671977"/>
                    </a:xfrm>
                    <a:prstGeom prst="rect">
                      <a:avLst/>
                    </a:prstGeom>
                  </pic:spPr>
                </pic:pic>
              </a:graphicData>
            </a:graphic>
          </wp:inline>
        </w:drawing>
      </w:r>
    </w:p>
    <w:p w:rsidR="005E091E" w:rsidRPr="005E091E" w:rsidRDefault="005E091E" w:rsidP="005E091E">
      <w:pPr>
        <w:rPr>
          <w:lang w:val="es-ES"/>
        </w:rPr>
      </w:pPr>
      <w:r w:rsidRPr="005E091E">
        <w:rPr>
          <w:lang w:val="es-ES"/>
        </w:rPr>
        <w:lastRenderedPageBreak/>
        <w:t>donde c es la velocidad de la onda en el medio. Esta ecuación es crucial en la modelación de fenómenos donde una perturbación se propaga a través de un medio, como en el caso de ondas acústicas, sísmicas o electromagnéticas.</w:t>
      </w:r>
    </w:p>
    <w:p w:rsidR="005E091E" w:rsidRPr="005E091E" w:rsidRDefault="005E091E" w:rsidP="005E091E">
      <w:pPr>
        <w:rPr>
          <w:lang w:val="es-ES"/>
        </w:rPr>
      </w:pPr>
      <w:r w:rsidRPr="005E091E">
        <w:rPr>
          <w:lang w:val="es-ES"/>
        </w:rPr>
        <w:t>La fórmula de diferencias finitas utilizada para aproximar la solución es:</w:t>
      </w:r>
    </w:p>
    <w:p w:rsidR="005E091E" w:rsidRDefault="005E091E" w:rsidP="005E091E">
      <w:pPr>
        <w:jc w:val="center"/>
        <w:rPr>
          <w:lang w:val="es-ES"/>
        </w:rPr>
      </w:pPr>
      <w:r w:rsidRPr="005E091E">
        <w:rPr>
          <w:lang w:val="es-ES"/>
        </w:rPr>
        <w:drawing>
          <wp:inline distT="0" distB="0" distL="0" distR="0" wp14:anchorId="01774D8F" wp14:editId="5AD308BD">
            <wp:extent cx="3541594" cy="370017"/>
            <wp:effectExtent l="0" t="0" r="190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63959" cy="382801"/>
                    </a:xfrm>
                    <a:prstGeom prst="rect">
                      <a:avLst/>
                    </a:prstGeom>
                  </pic:spPr>
                </pic:pic>
              </a:graphicData>
            </a:graphic>
          </wp:inline>
        </w:drawing>
      </w:r>
    </w:p>
    <w:p w:rsidR="005E091E" w:rsidRPr="005E091E" w:rsidRDefault="005E091E" w:rsidP="005E091E">
      <w:pPr>
        <w:rPr>
          <w:lang w:val="es-ES"/>
        </w:rPr>
      </w:pPr>
      <w:r w:rsidRPr="005E091E">
        <w:rPr>
          <w:lang w:val="es-ES"/>
        </w:rPr>
        <w:t xml:space="preserve">donde </w:t>
      </w:r>
      <w:r w:rsidRPr="005E091E">
        <w:rPr>
          <w:lang w:val="es-ES"/>
        </w:rPr>
        <w:drawing>
          <wp:inline distT="0" distB="0" distL="0" distR="0" wp14:anchorId="549DFB35" wp14:editId="1F86837F">
            <wp:extent cx="401806" cy="177421"/>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3203" cy="200116"/>
                    </a:xfrm>
                    <a:prstGeom prst="rect">
                      <a:avLst/>
                    </a:prstGeom>
                  </pic:spPr>
                </pic:pic>
              </a:graphicData>
            </a:graphic>
          </wp:inline>
        </w:drawing>
      </w:r>
      <w:r w:rsidRPr="005E091E">
        <w:rPr>
          <w:lang w:val="es-ES"/>
        </w:rPr>
        <w:t>​. La estabilidad de este método depende de que r≤1, de lo contrario, se generan inestabilidades numéricas que afectan la precisión de la solución.</w:t>
      </w:r>
    </w:p>
    <w:p w:rsidR="005E091E" w:rsidRPr="005E091E" w:rsidRDefault="005E091E" w:rsidP="005E091E">
      <w:pPr>
        <w:rPr>
          <w:b/>
          <w:bCs/>
          <w:lang w:val="es-ES"/>
        </w:rPr>
      </w:pPr>
      <w:r w:rsidRPr="005E091E">
        <w:rPr>
          <w:b/>
          <w:bCs/>
          <w:lang w:val="es-ES"/>
        </w:rPr>
        <w:t>Método de Diferencias Finitas</w:t>
      </w:r>
    </w:p>
    <w:p w:rsidR="005E091E" w:rsidRPr="005E091E" w:rsidRDefault="005E091E" w:rsidP="005E091E">
      <w:pPr>
        <w:rPr>
          <w:lang w:val="es-ES"/>
        </w:rPr>
      </w:pPr>
      <w:r w:rsidRPr="005E091E">
        <w:rPr>
          <w:lang w:val="es-ES"/>
        </w:rPr>
        <w:t>El método de diferencias finitas es una técnica numérica que reemplaza las derivadas continuas por diferencias finitas, permitiendo resolver ecuaciones diferenciales parciales de forma discreta. Este método implica descomponer el dominio en una malla de puntos y calcular las aproximaciones de las derivadas en cada punto de la malla.</w:t>
      </w:r>
    </w:p>
    <w:p w:rsidR="005E091E" w:rsidRPr="005E091E" w:rsidRDefault="005E091E" w:rsidP="005E091E">
      <w:pPr>
        <w:rPr>
          <w:b/>
          <w:bCs/>
          <w:lang w:val="es-ES"/>
        </w:rPr>
      </w:pPr>
      <w:r w:rsidRPr="005E091E">
        <w:rPr>
          <w:b/>
          <w:bCs/>
          <w:lang w:val="es-ES"/>
        </w:rPr>
        <w:t>Desarrollo</w:t>
      </w:r>
    </w:p>
    <w:p w:rsidR="005E091E" w:rsidRPr="005E091E" w:rsidRDefault="005E091E" w:rsidP="005E091E">
      <w:pPr>
        <w:rPr>
          <w:lang w:val="es-ES"/>
        </w:rPr>
      </w:pPr>
      <w:r w:rsidRPr="005E091E">
        <w:rPr>
          <w:lang w:val="es-ES"/>
        </w:rPr>
        <w:t>A continuación, se presentan los fragmentos más importantes de cada código y una explicación sobre su funcionamiento.</w:t>
      </w:r>
    </w:p>
    <w:p w:rsidR="005E091E" w:rsidRPr="005E091E" w:rsidRDefault="005E091E" w:rsidP="005E091E">
      <w:pPr>
        <w:rPr>
          <w:b/>
          <w:bCs/>
          <w:lang w:val="es-ES"/>
        </w:rPr>
      </w:pPr>
      <w:r w:rsidRPr="005E091E">
        <w:rPr>
          <w:b/>
          <w:bCs/>
          <w:lang w:val="es-ES"/>
        </w:rPr>
        <w:t>Código 1: Ecuación de Calor</w:t>
      </w:r>
    </w:p>
    <w:p w:rsidR="005E091E" w:rsidRPr="005E091E" w:rsidRDefault="005E091E" w:rsidP="005E091E">
      <w:pPr>
        <w:numPr>
          <w:ilvl w:val="0"/>
          <w:numId w:val="1"/>
        </w:numPr>
        <w:rPr>
          <w:lang w:val="es-ES"/>
        </w:rPr>
      </w:pPr>
      <w:r w:rsidRPr="005E091E">
        <w:rPr>
          <w:b/>
          <w:bCs/>
          <w:lang w:val="es-ES"/>
        </w:rPr>
        <w:t>Definición de Parámetros</w:t>
      </w:r>
      <w:r w:rsidRPr="005E091E">
        <w:rPr>
          <w:lang w:val="es-ES"/>
        </w:rPr>
        <w:t>:</w:t>
      </w:r>
    </w:p>
    <w:p w:rsidR="005E091E" w:rsidRDefault="005E091E" w:rsidP="005E091E">
      <w:pPr>
        <w:rPr>
          <w:lang w:val="es-ES"/>
        </w:rPr>
      </w:pPr>
      <w:r w:rsidRPr="005E091E">
        <w:rPr>
          <w:lang w:val="es-ES"/>
        </w:rPr>
        <w:drawing>
          <wp:inline distT="0" distB="0" distL="0" distR="0" wp14:anchorId="3673CB55" wp14:editId="101E1D76">
            <wp:extent cx="3534268" cy="1743318"/>
            <wp:effectExtent l="0" t="0" r="9525"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34268" cy="1743318"/>
                    </a:xfrm>
                    <a:prstGeom prst="rect">
                      <a:avLst/>
                    </a:prstGeom>
                  </pic:spPr>
                </pic:pic>
              </a:graphicData>
            </a:graphic>
          </wp:inline>
        </w:drawing>
      </w:r>
    </w:p>
    <w:p w:rsidR="005E091E" w:rsidRPr="005E091E" w:rsidRDefault="005E091E" w:rsidP="005E091E">
      <w:pPr>
        <w:rPr>
          <w:lang w:val="es-ES"/>
        </w:rPr>
      </w:pPr>
      <w:r w:rsidRPr="005E091E">
        <w:rPr>
          <w:lang w:val="es-ES"/>
        </w:rPr>
        <w:t>En este fragmento, se definen los parámetros del problema: longitud del dominio, tiempo total de simulación, número de divisiones espaciales y temporales, y el coeficiente de difusión térmica α. También se calcula el parámetro de estabilidad r, que debe ser menor o igual a 0.5 para garantizar la estabilidad.</w:t>
      </w:r>
    </w:p>
    <w:p w:rsidR="005E091E" w:rsidRPr="005E091E" w:rsidRDefault="005E091E" w:rsidP="005E091E">
      <w:pPr>
        <w:numPr>
          <w:ilvl w:val="0"/>
          <w:numId w:val="1"/>
        </w:numPr>
        <w:rPr>
          <w:lang w:val="es-ES"/>
        </w:rPr>
      </w:pPr>
      <w:r w:rsidRPr="005E091E">
        <w:rPr>
          <w:b/>
          <w:bCs/>
          <w:lang w:val="es-ES"/>
        </w:rPr>
        <w:t>Condición Inicial</w:t>
      </w:r>
      <w:r w:rsidRPr="005E091E">
        <w:rPr>
          <w:lang w:val="es-ES"/>
        </w:rPr>
        <w:t>:</w:t>
      </w:r>
    </w:p>
    <w:p w:rsidR="005E091E" w:rsidRDefault="005E091E" w:rsidP="005E091E">
      <w:pPr>
        <w:rPr>
          <w:lang w:val="es-ES"/>
        </w:rPr>
      </w:pPr>
      <w:r w:rsidRPr="005E091E">
        <w:rPr>
          <w:lang w:val="es-ES"/>
        </w:rPr>
        <w:drawing>
          <wp:inline distT="0" distB="0" distL="0" distR="0" wp14:anchorId="03B71131" wp14:editId="1FA469FA">
            <wp:extent cx="4763165" cy="219106"/>
            <wp:effectExtent l="0" t="0" r="0"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63165" cy="219106"/>
                    </a:xfrm>
                    <a:prstGeom prst="rect">
                      <a:avLst/>
                    </a:prstGeom>
                  </pic:spPr>
                </pic:pic>
              </a:graphicData>
            </a:graphic>
          </wp:inline>
        </w:drawing>
      </w:r>
    </w:p>
    <w:p w:rsidR="005E091E" w:rsidRPr="005E091E" w:rsidRDefault="005E091E" w:rsidP="005E091E">
      <w:pPr>
        <w:rPr>
          <w:lang w:val="es-ES"/>
        </w:rPr>
      </w:pPr>
      <w:r w:rsidRPr="005E091E">
        <w:rPr>
          <w:lang w:val="es-ES"/>
        </w:rPr>
        <w:t>La condición inicial establece una distribución de temperatura en forma de onda senoidal en el dominio.</w:t>
      </w:r>
    </w:p>
    <w:p w:rsidR="005E091E" w:rsidRPr="005E091E" w:rsidRDefault="005E091E" w:rsidP="005E091E">
      <w:pPr>
        <w:numPr>
          <w:ilvl w:val="0"/>
          <w:numId w:val="1"/>
        </w:numPr>
        <w:rPr>
          <w:lang w:val="es-ES"/>
        </w:rPr>
      </w:pPr>
      <w:r w:rsidRPr="005E091E">
        <w:rPr>
          <w:b/>
          <w:bCs/>
          <w:lang w:val="es-ES"/>
        </w:rPr>
        <w:t>Bucle de Diferencias Finitas</w:t>
      </w:r>
      <w:r w:rsidRPr="005E091E">
        <w:rPr>
          <w:lang w:val="es-ES"/>
        </w:rPr>
        <w:t>:</w:t>
      </w:r>
    </w:p>
    <w:p w:rsidR="005E091E" w:rsidRPr="005E091E" w:rsidRDefault="005E091E" w:rsidP="005E091E">
      <w:pPr>
        <w:rPr>
          <w:lang w:val="es-ES"/>
        </w:rPr>
      </w:pPr>
      <w:r w:rsidRPr="005E091E">
        <w:rPr>
          <w:lang w:val="es-ES"/>
        </w:rPr>
        <w:lastRenderedPageBreak/>
        <w:drawing>
          <wp:inline distT="0" distB="0" distL="0" distR="0" wp14:anchorId="01EF713B" wp14:editId="3C1A17C8">
            <wp:extent cx="5372850" cy="838317"/>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72850" cy="838317"/>
                    </a:xfrm>
                    <a:prstGeom prst="rect">
                      <a:avLst/>
                    </a:prstGeom>
                  </pic:spPr>
                </pic:pic>
              </a:graphicData>
            </a:graphic>
          </wp:inline>
        </w:drawing>
      </w:r>
      <w:r w:rsidRPr="005E091E">
        <w:rPr>
          <w:lang w:val="es-ES"/>
        </w:rPr>
        <w:t>Este bucle aplica la fórmula de diferencias finitas a cada punto de la malla en cada paso de tiempo, actualizando la temperatura en el dominio según la ecuación de calor.</w:t>
      </w:r>
    </w:p>
    <w:p w:rsidR="005E091E" w:rsidRPr="005E091E" w:rsidRDefault="005E091E" w:rsidP="005E091E">
      <w:pPr>
        <w:numPr>
          <w:ilvl w:val="0"/>
          <w:numId w:val="1"/>
        </w:numPr>
        <w:rPr>
          <w:lang w:val="es-ES"/>
        </w:rPr>
      </w:pPr>
      <w:r w:rsidRPr="005E091E">
        <w:rPr>
          <w:b/>
          <w:bCs/>
          <w:lang w:val="es-ES"/>
        </w:rPr>
        <w:t>Visualización en 2D</w:t>
      </w:r>
      <w:r w:rsidRPr="005E091E">
        <w:rPr>
          <w:lang w:val="es-ES"/>
        </w:rPr>
        <w:t>:</w:t>
      </w:r>
    </w:p>
    <w:p w:rsidR="005E091E" w:rsidRDefault="005E091E" w:rsidP="005E091E">
      <w:pPr>
        <w:rPr>
          <w:lang w:val="es-ES"/>
        </w:rPr>
      </w:pPr>
      <w:r w:rsidRPr="005E091E">
        <w:rPr>
          <w:lang w:val="es-ES"/>
        </w:rPr>
        <w:drawing>
          <wp:inline distT="0" distB="0" distL="0" distR="0" wp14:anchorId="3F214885" wp14:editId="2E8AA4FD">
            <wp:extent cx="4782217" cy="266737"/>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82217" cy="266737"/>
                    </a:xfrm>
                    <a:prstGeom prst="rect">
                      <a:avLst/>
                    </a:prstGeom>
                  </pic:spPr>
                </pic:pic>
              </a:graphicData>
            </a:graphic>
          </wp:inline>
        </w:drawing>
      </w:r>
    </w:p>
    <w:p w:rsidR="005E091E" w:rsidRPr="005E091E" w:rsidRDefault="005E091E" w:rsidP="005E091E">
      <w:pPr>
        <w:rPr>
          <w:lang w:val="es-ES"/>
        </w:rPr>
      </w:pPr>
      <w:r w:rsidRPr="005E091E">
        <w:rPr>
          <w:lang w:val="es-ES"/>
        </w:rPr>
        <w:t>Este fragmento genera una gráfica que muestra la distribución de temperatura en distintos momentos para analizar cómo se difunde el calor en el tiempo.</w:t>
      </w:r>
    </w:p>
    <w:p w:rsidR="005E091E" w:rsidRPr="005E091E" w:rsidRDefault="005E091E" w:rsidP="005E091E">
      <w:pPr>
        <w:rPr>
          <w:b/>
          <w:bCs/>
          <w:lang w:val="es-ES"/>
        </w:rPr>
      </w:pPr>
      <w:r w:rsidRPr="005E091E">
        <w:rPr>
          <w:b/>
          <w:bCs/>
          <w:lang w:val="es-ES"/>
        </w:rPr>
        <w:t>Código 2: Ecuación de Onda</w:t>
      </w:r>
    </w:p>
    <w:p w:rsidR="005E091E" w:rsidRPr="005E091E" w:rsidRDefault="005E091E" w:rsidP="005E091E">
      <w:pPr>
        <w:numPr>
          <w:ilvl w:val="0"/>
          <w:numId w:val="2"/>
        </w:numPr>
        <w:rPr>
          <w:lang w:val="es-ES"/>
        </w:rPr>
      </w:pPr>
      <w:r w:rsidRPr="005E091E">
        <w:rPr>
          <w:b/>
          <w:bCs/>
          <w:lang w:val="es-ES"/>
        </w:rPr>
        <w:t>Definición de Parámetros y Condición de Estabilidad</w:t>
      </w:r>
      <w:r w:rsidRPr="005E091E">
        <w:rPr>
          <w:lang w:val="es-ES"/>
        </w:rPr>
        <w:t>:</w:t>
      </w:r>
    </w:p>
    <w:p w:rsidR="005E091E" w:rsidRPr="005E091E" w:rsidRDefault="005E091E" w:rsidP="005E091E">
      <w:pPr>
        <w:rPr>
          <w:lang w:val="es-ES"/>
        </w:rPr>
      </w:pPr>
      <w:r w:rsidRPr="005E091E">
        <w:rPr>
          <w:lang w:val="es-ES"/>
        </w:rPr>
        <w:drawing>
          <wp:inline distT="0" distB="0" distL="0" distR="0" wp14:anchorId="6A274EB3" wp14:editId="5BF98327">
            <wp:extent cx="5400040" cy="1579880"/>
            <wp:effectExtent l="0" t="0" r="0" b="127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1579880"/>
                    </a:xfrm>
                    <a:prstGeom prst="rect">
                      <a:avLst/>
                    </a:prstGeom>
                  </pic:spPr>
                </pic:pic>
              </a:graphicData>
            </a:graphic>
          </wp:inline>
        </w:drawing>
      </w:r>
      <w:r w:rsidRPr="005E091E">
        <w:rPr>
          <w:lang w:val="es-ES"/>
        </w:rPr>
        <w:t xml:space="preserve">Aquí, se define la longitud del dominio, el tiempo total de simulación y el número de divisiones espaciales y temporales. El parámetro </w:t>
      </w:r>
      <w:proofErr w:type="spellStart"/>
      <w:r w:rsidRPr="005E091E">
        <w:rPr>
          <w:lang w:val="es-ES"/>
        </w:rPr>
        <w:t>rrr</w:t>
      </w:r>
      <w:proofErr w:type="spellEnd"/>
      <w:r w:rsidRPr="005E091E">
        <w:rPr>
          <w:lang w:val="es-ES"/>
        </w:rPr>
        <w:t xml:space="preserve"> se calcula para satisfacer la condición de estabilidad de la ecuación de onda.</w:t>
      </w:r>
    </w:p>
    <w:p w:rsidR="005E091E" w:rsidRPr="005E091E" w:rsidRDefault="005E091E" w:rsidP="005E091E">
      <w:pPr>
        <w:numPr>
          <w:ilvl w:val="0"/>
          <w:numId w:val="2"/>
        </w:numPr>
        <w:rPr>
          <w:lang w:val="es-ES"/>
        </w:rPr>
      </w:pPr>
      <w:r w:rsidRPr="005E091E">
        <w:rPr>
          <w:b/>
          <w:bCs/>
          <w:lang w:val="es-ES"/>
        </w:rPr>
        <w:t>Condiciones Iniciales y de Frontera</w:t>
      </w:r>
      <w:r w:rsidRPr="005E091E">
        <w:rPr>
          <w:lang w:val="es-ES"/>
        </w:rPr>
        <w:t>:</w:t>
      </w:r>
    </w:p>
    <w:p w:rsidR="005E091E" w:rsidRDefault="005E091E" w:rsidP="005E091E">
      <w:pPr>
        <w:rPr>
          <w:lang w:val="es-ES"/>
        </w:rPr>
      </w:pPr>
      <w:r w:rsidRPr="005E091E">
        <w:rPr>
          <w:lang w:val="es-ES"/>
        </w:rPr>
        <w:drawing>
          <wp:inline distT="0" distB="0" distL="0" distR="0" wp14:anchorId="2C64F096" wp14:editId="562EA7DE">
            <wp:extent cx="4944165" cy="619211"/>
            <wp:effectExtent l="0" t="0" r="8890" b="952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44165" cy="619211"/>
                    </a:xfrm>
                    <a:prstGeom prst="rect">
                      <a:avLst/>
                    </a:prstGeom>
                  </pic:spPr>
                </pic:pic>
              </a:graphicData>
            </a:graphic>
          </wp:inline>
        </w:drawing>
      </w:r>
    </w:p>
    <w:p w:rsidR="005E091E" w:rsidRPr="005E091E" w:rsidRDefault="005E091E" w:rsidP="005E091E">
      <w:pPr>
        <w:rPr>
          <w:lang w:val="es-ES"/>
        </w:rPr>
      </w:pPr>
      <w:r w:rsidRPr="005E091E">
        <w:rPr>
          <w:lang w:val="es-ES"/>
        </w:rPr>
        <w:t>La condición inicial establece una onda centrada en el dominio con amplitud máxima en el centro. Los bordes están fijos a cero, simulando una frontera rígida.</w:t>
      </w:r>
    </w:p>
    <w:p w:rsidR="005E091E" w:rsidRPr="005E091E" w:rsidRDefault="005E091E" w:rsidP="005E091E">
      <w:pPr>
        <w:numPr>
          <w:ilvl w:val="0"/>
          <w:numId w:val="2"/>
        </w:numPr>
        <w:rPr>
          <w:lang w:val="es-ES"/>
        </w:rPr>
      </w:pPr>
      <w:r w:rsidRPr="005E091E">
        <w:rPr>
          <w:b/>
          <w:bCs/>
          <w:lang w:val="es-ES"/>
        </w:rPr>
        <w:t>Bucle de Diferencias Finitas</w:t>
      </w:r>
      <w:r w:rsidRPr="005E091E">
        <w:rPr>
          <w:lang w:val="es-ES"/>
        </w:rPr>
        <w:t>:</w:t>
      </w:r>
    </w:p>
    <w:p w:rsidR="005E091E" w:rsidRPr="005E091E" w:rsidRDefault="005E091E" w:rsidP="005E091E">
      <w:pPr>
        <w:rPr>
          <w:lang w:val="es-ES"/>
        </w:rPr>
      </w:pPr>
      <w:r w:rsidRPr="005E091E">
        <w:rPr>
          <w:lang w:val="es-ES"/>
        </w:rPr>
        <w:drawing>
          <wp:inline distT="0" distB="0" distL="0" distR="0" wp14:anchorId="4D92A0DE" wp14:editId="76B6F047">
            <wp:extent cx="5400040" cy="543560"/>
            <wp:effectExtent l="0" t="0" r="0" b="889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543560"/>
                    </a:xfrm>
                    <a:prstGeom prst="rect">
                      <a:avLst/>
                    </a:prstGeom>
                  </pic:spPr>
                </pic:pic>
              </a:graphicData>
            </a:graphic>
          </wp:inline>
        </w:drawing>
      </w:r>
      <w:r w:rsidRPr="005E091E">
        <w:rPr>
          <w:lang w:val="es-ES"/>
        </w:rPr>
        <w:t>Este bucle calcula el desplazamiento de la onda en cada paso de tiempo usando la fórmula de diferencias finitas de la ecuación de onda.</w:t>
      </w:r>
    </w:p>
    <w:p w:rsidR="005E091E" w:rsidRPr="005E091E" w:rsidRDefault="005E091E" w:rsidP="005E091E">
      <w:pPr>
        <w:numPr>
          <w:ilvl w:val="0"/>
          <w:numId w:val="2"/>
        </w:numPr>
        <w:rPr>
          <w:lang w:val="es-ES"/>
        </w:rPr>
      </w:pPr>
      <w:r w:rsidRPr="005E091E">
        <w:rPr>
          <w:b/>
          <w:bCs/>
          <w:lang w:val="es-ES"/>
        </w:rPr>
        <w:t>Visualización en 2D</w:t>
      </w:r>
      <w:r w:rsidRPr="005E091E">
        <w:rPr>
          <w:lang w:val="es-ES"/>
        </w:rPr>
        <w:t>:</w:t>
      </w:r>
    </w:p>
    <w:p w:rsidR="005E091E" w:rsidRDefault="005E091E" w:rsidP="005E091E">
      <w:pPr>
        <w:rPr>
          <w:lang w:val="es-ES"/>
        </w:rPr>
      </w:pPr>
      <w:r w:rsidRPr="005E091E">
        <w:rPr>
          <w:lang w:val="es-ES"/>
        </w:rPr>
        <w:drawing>
          <wp:inline distT="0" distB="0" distL="0" distR="0" wp14:anchorId="20911D03" wp14:editId="41D215B2">
            <wp:extent cx="3277057" cy="219106"/>
            <wp:effectExtent l="0" t="0" r="0" b="952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277057" cy="219106"/>
                    </a:xfrm>
                    <a:prstGeom prst="rect">
                      <a:avLst/>
                    </a:prstGeom>
                  </pic:spPr>
                </pic:pic>
              </a:graphicData>
            </a:graphic>
          </wp:inline>
        </w:drawing>
      </w:r>
    </w:p>
    <w:p w:rsidR="005E091E" w:rsidRPr="005E091E" w:rsidRDefault="005E091E" w:rsidP="005E091E">
      <w:pPr>
        <w:rPr>
          <w:lang w:val="es-ES"/>
        </w:rPr>
      </w:pPr>
      <w:r w:rsidRPr="005E091E">
        <w:rPr>
          <w:lang w:val="es-ES"/>
        </w:rPr>
        <w:lastRenderedPageBreak/>
        <w:t>Esta línea grafica la posición de la onda en distintos momentos, permitiendo observar su propagación a lo largo del dominio.</w:t>
      </w:r>
    </w:p>
    <w:p w:rsidR="005E091E" w:rsidRPr="005E091E" w:rsidRDefault="005E091E" w:rsidP="005E091E">
      <w:pPr>
        <w:rPr>
          <w:lang w:val="es-ES"/>
        </w:rPr>
      </w:pPr>
    </w:p>
    <w:p w:rsidR="005E091E" w:rsidRPr="005E091E" w:rsidRDefault="005E091E" w:rsidP="005E091E">
      <w:pPr>
        <w:rPr>
          <w:b/>
          <w:bCs/>
          <w:lang w:val="es-ES"/>
        </w:rPr>
      </w:pPr>
      <w:r w:rsidRPr="005E091E">
        <w:rPr>
          <w:b/>
          <w:bCs/>
          <w:lang w:val="es-ES"/>
        </w:rPr>
        <w:t>Resultados</w:t>
      </w:r>
    </w:p>
    <w:p w:rsidR="005E091E" w:rsidRPr="005E091E" w:rsidRDefault="005E091E" w:rsidP="005E091E">
      <w:pPr>
        <w:rPr>
          <w:lang w:val="es-ES"/>
        </w:rPr>
      </w:pPr>
      <w:r w:rsidRPr="005E091E">
        <w:rPr>
          <w:lang w:val="es-ES"/>
        </w:rPr>
        <w:t>Los resultados se visualizan en gráficas 2D y 3D, mostrando la evolución de las soluciones en el tiempo y en el espacio.</w:t>
      </w:r>
    </w:p>
    <w:p w:rsidR="005E091E" w:rsidRPr="005E091E" w:rsidRDefault="005E091E" w:rsidP="005E091E">
      <w:pPr>
        <w:numPr>
          <w:ilvl w:val="0"/>
          <w:numId w:val="3"/>
        </w:numPr>
        <w:rPr>
          <w:lang w:val="es-ES"/>
        </w:rPr>
      </w:pPr>
      <w:r w:rsidRPr="005E091E">
        <w:rPr>
          <w:b/>
          <w:bCs/>
          <w:lang w:val="es-ES"/>
        </w:rPr>
        <w:t>Ecuación de Calor</w:t>
      </w:r>
      <w:r w:rsidRPr="005E091E">
        <w:rPr>
          <w:lang w:val="es-ES"/>
        </w:rPr>
        <w:t>:</w:t>
      </w:r>
    </w:p>
    <w:p w:rsidR="005E091E" w:rsidRDefault="005E091E" w:rsidP="005E091E">
      <w:pPr>
        <w:numPr>
          <w:ilvl w:val="1"/>
          <w:numId w:val="3"/>
        </w:numPr>
        <w:rPr>
          <w:lang w:val="es-ES"/>
        </w:rPr>
      </w:pPr>
      <w:r w:rsidRPr="005E091E">
        <w:rPr>
          <w:lang w:val="es-ES"/>
        </w:rPr>
        <w:t>La gráfica 2D muestra cómo la temperatura se difunde en el dominio, partiendo de una condición inicial senoidal. La gráfica 3D ilustra la distribución de temperatura en el tiempo y el espacio, evidenciando la disipación del calor en el tiempo.</w:t>
      </w:r>
    </w:p>
    <w:p w:rsidR="005E091E" w:rsidRDefault="005E091E" w:rsidP="005E091E">
      <w:pPr>
        <w:rPr>
          <w:lang w:val="es-ES"/>
        </w:rPr>
      </w:pPr>
      <w:r>
        <w:rPr>
          <w:noProof/>
        </w:rPr>
        <w:drawing>
          <wp:inline distT="0" distB="0" distL="0" distR="0">
            <wp:extent cx="5400040" cy="3004820"/>
            <wp:effectExtent l="0" t="0" r="0" b="5080"/>
            <wp:docPr id="20" name="Imagen 20" descr="C:\Users\USER\AppData\Local\Microsoft\Windows\INetCache\Content.MSO\D6A671D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 descr="C:\Users\USER\AppData\Local\Microsoft\Windows\INetCache\Content.MSO\D6A671DD.tmp"/>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00040" cy="3004820"/>
                    </a:xfrm>
                    <a:prstGeom prst="rect">
                      <a:avLst/>
                    </a:prstGeom>
                    <a:noFill/>
                    <a:ln>
                      <a:noFill/>
                    </a:ln>
                  </pic:spPr>
                </pic:pic>
              </a:graphicData>
            </a:graphic>
          </wp:inline>
        </w:drawing>
      </w:r>
    </w:p>
    <w:p w:rsidR="005E091E" w:rsidRPr="005E091E" w:rsidRDefault="005E091E" w:rsidP="005E091E">
      <w:pPr>
        <w:rPr>
          <w:lang w:val="es-ES"/>
        </w:rPr>
      </w:pPr>
      <w:r>
        <w:rPr>
          <w:noProof/>
        </w:rPr>
        <w:lastRenderedPageBreak/>
        <w:drawing>
          <wp:inline distT="0" distB="0" distL="0" distR="0">
            <wp:extent cx="4537710" cy="4633595"/>
            <wp:effectExtent l="0" t="0" r="0" b="0"/>
            <wp:docPr id="21" name="Imagen 21" descr="C:\Users\USER\AppData\Local\Microsoft\Windows\INetCache\Content.MSO\483DFCF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 descr="C:\Users\USER\AppData\Local\Microsoft\Windows\INetCache\Content.MSO\483DFCF3.tmp"/>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37710" cy="4633595"/>
                    </a:xfrm>
                    <a:prstGeom prst="rect">
                      <a:avLst/>
                    </a:prstGeom>
                    <a:noFill/>
                    <a:ln>
                      <a:noFill/>
                    </a:ln>
                  </pic:spPr>
                </pic:pic>
              </a:graphicData>
            </a:graphic>
          </wp:inline>
        </w:drawing>
      </w:r>
    </w:p>
    <w:p w:rsidR="005E091E" w:rsidRPr="005E091E" w:rsidRDefault="005E091E" w:rsidP="005E091E">
      <w:pPr>
        <w:numPr>
          <w:ilvl w:val="0"/>
          <w:numId w:val="3"/>
        </w:numPr>
        <w:rPr>
          <w:lang w:val="es-ES"/>
        </w:rPr>
      </w:pPr>
      <w:r w:rsidRPr="005E091E">
        <w:rPr>
          <w:b/>
          <w:bCs/>
          <w:lang w:val="es-ES"/>
        </w:rPr>
        <w:t>Ecuación de Onda</w:t>
      </w:r>
      <w:r w:rsidRPr="005E091E">
        <w:rPr>
          <w:lang w:val="es-ES"/>
        </w:rPr>
        <w:t>:</w:t>
      </w:r>
    </w:p>
    <w:p w:rsidR="005E091E" w:rsidRDefault="005E091E" w:rsidP="005E091E">
      <w:pPr>
        <w:numPr>
          <w:ilvl w:val="1"/>
          <w:numId w:val="3"/>
        </w:numPr>
        <w:rPr>
          <w:lang w:val="es-ES"/>
        </w:rPr>
      </w:pPr>
      <w:r w:rsidRPr="005E091E">
        <w:rPr>
          <w:lang w:val="es-ES"/>
        </w:rPr>
        <w:t>La gráfica 2D de la evolución de la onda permite observar cómo la perturbación se propaga a lo largo del dominio. La gráfica 3D muestra la evolución de la onda en el tiempo, destacando la naturaleza de propagación y la influencia de las fronteras fijas.</w:t>
      </w:r>
    </w:p>
    <w:p w:rsidR="005E091E" w:rsidRPr="005E091E" w:rsidRDefault="005E091E" w:rsidP="005E091E">
      <w:pPr>
        <w:rPr>
          <w:lang w:val="es-ES"/>
        </w:rPr>
      </w:pPr>
      <w:r>
        <w:rPr>
          <w:noProof/>
        </w:rPr>
        <w:lastRenderedPageBreak/>
        <w:drawing>
          <wp:inline distT="0" distB="0" distL="0" distR="0">
            <wp:extent cx="5400040" cy="3452495"/>
            <wp:effectExtent l="0" t="0" r="0" b="0"/>
            <wp:docPr id="22" name="Imagen 22" descr="C:\Users\USER\AppData\Local\Microsoft\Windows\INetCache\Content.MSO\2214B67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 descr="C:\Users\USER\AppData\Local\Microsoft\Windows\INetCache\Content.MSO\2214B679.tmp"/>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00040" cy="3452495"/>
                    </a:xfrm>
                    <a:prstGeom prst="rect">
                      <a:avLst/>
                    </a:prstGeom>
                    <a:noFill/>
                    <a:ln>
                      <a:noFill/>
                    </a:ln>
                  </pic:spPr>
                </pic:pic>
              </a:graphicData>
            </a:graphic>
          </wp:inline>
        </w:drawing>
      </w:r>
      <w:r>
        <w:rPr>
          <w:noProof/>
        </w:rPr>
        <w:lastRenderedPageBreak/>
        <w:drawing>
          <wp:inline distT="0" distB="0" distL="0" distR="0">
            <wp:extent cx="5400040" cy="5493385"/>
            <wp:effectExtent l="0" t="0" r="0" b="0"/>
            <wp:docPr id="23" name="Imagen 23" descr="C:\Users\USER\AppData\Local\Microsoft\Windows\INetCache\Content.MSO\BAD157E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 descr="C:\Users\USER\AppData\Local\Microsoft\Windows\INetCache\Content.MSO\BAD157EF.tmp"/>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00040" cy="5493385"/>
                    </a:xfrm>
                    <a:prstGeom prst="rect">
                      <a:avLst/>
                    </a:prstGeom>
                    <a:noFill/>
                    <a:ln>
                      <a:noFill/>
                    </a:ln>
                  </pic:spPr>
                </pic:pic>
              </a:graphicData>
            </a:graphic>
          </wp:inline>
        </w:drawing>
      </w:r>
    </w:p>
    <w:p w:rsidR="005E091E" w:rsidRPr="005E091E" w:rsidRDefault="005E091E" w:rsidP="005E091E">
      <w:pPr>
        <w:rPr>
          <w:b/>
          <w:bCs/>
          <w:lang w:val="es-ES"/>
        </w:rPr>
      </w:pPr>
      <w:r w:rsidRPr="005E091E">
        <w:rPr>
          <w:b/>
          <w:bCs/>
          <w:lang w:val="es-ES"/>
        </w:rPr>
        <w:t>Conclusiones</w:t>
      </w:r>
    </w:p>
    <w:p w:rsidR="005E091E" w:rsidRPr="005E091E" w:rsidRDefault="005E091E" w:rsidP="005E091E">
      <w:pPr>
        <w:rPr>
          <w:lang w:val="es-ES"/>
        </w:rPr>
      </w:pPr>
      <w:r w:rsidRPr="005E091E">
        <w:rPr>
          <w:lang w:val="es-ES"/>
        </w:rPr>
        <w:t>En este informe, se ha demostrado la aplicación del método de diferencias finitas para resolver numéricamente las ecuaciones de calor y de onda en una dimensión. Los resultados muestran que este método es eficaz para modelar la difusión de calor y la propagación de ondas en un dominio espacial y temporal discretizado. Se evidenció que los parámetros de estabilidad son críticos para asegurar la precisión y estabilidad de la solución, especialmente en el caso de la ecuación de onda. Este análisis puede aplicarse en diversos problemas de ingeniería y física donde se requiera modelar fenómenos de difusión o propagación de ondas.</w:t>
      </w:r>
    </w:p>
    <w:p w:rsidR="009B6A6B" w:rsidRPr="005E091E" w:rsidRDefault="009B6A6B">
      <w:pPr>
        <w:rPr>
          <w:lang w:val="es-ES"/>
        </w:rPr>
      </w:pPr>
    </w:p>
    <w:sectPr w:rsidR="009B6A6B" w:rsidRPr="005E091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45767C5"/>
    <w:multiLevelType w:val="multilevel"/>
    <w:tmpl w:val="8C2863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92F1EA0"/>
    <w:multiLevelType w:val="multilevel"/>
    <w:tmpl w:val="4F84EB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DD00D54"/>
    <w:multiLevelType w:val="multilevel"/>
    <w:tmpl w:val="09401B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091E"/>
    <w:rsid w:val="005E091E"/>
    <w:rsid w:val="009B6A6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719F4B"/>
  <w15:chartTrackingRefBased/>
  <w15:docId w15:val="{500A87D4-1415-49B2-AE16-004ACB1E39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FR"/>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5E091E"/>
    <w:rPr>
      <w:color w:val="0563C1" w:themeColor="hyperlink"/>
      <w:u w:val="single"/>
    </w:rPr>
  </w:style>
  <w:style w:type="character" w:styleId="Mencinsinresolver">
    <w:name w:val="Unresolved Mention"/>
    <w:basedOn w:val="Fuentedeprrafopredeter"/>
    <w:uiPriority w:val="99"/>
    <w:semiHidden/>
    <w:unhideWhenUsed/>
    <w:rsid w:val="005E09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0368073">
      <w:bodyDiv w:val="1"/>
      <w:marLeft w:val="0"/>
      <w:marRight w:val="0"/>
      <w:marTop w:val="0"/>
      <w:marBottom w:val="0"/>
      <w:divBdr>
        <w:top w:val="none" w:sz="0" w:space="0" w:color="auto"/>
        <w:left w:val="none" w:sz="0" w:space="0" w:color="auto"/>
        <w:bottom w:val="none" w:sz="0" w:space="0" w:color="auto"/>
        <w:right w:val="none" w:sz="0" w:space="0" w:color="auto"/>
      </w:divBdr>
      <w:divsChild>
        <w:div w:id="599336786">
          <w:marLeft w:val="0"/>
          <w:marRight w:val="0"/>
          <w:marTop w:val="0"/>
          <w:marBottom w:val="0"/>
          <w:divBdr>
            <w:top w:val="none" w:sz="0" w:space="0" w:color="auto"/>
            <w:left w:val="none" w:sz="0" w:space="0" w:color="auto"/>
            <w:bottom w:val="none" w:sz="0" w:space="0" w:color="auto"/>
            <w:right w:val="none" w:sz="0" w:space="0" w:color="auto"/>
          </w:divBdr>
          <w:divsChild>
            <w:div w:id="19429859">
              <w:marLeft w:val="0"/>
              <w:marRight w:val="0"/>
              <w:marTop w:val="0"/>
              <w:marBottom w:val="0"/>
              <w:divBdr>
                <w:top w:val="none" w:sz="0" w:space="0" w:color="auto"/>
                <w:left w:val="none" w:sz="0" w:space="0" w:color="auto"/>
                <w:bottom w:val="none" w:sz="0" w:space="0" w:color="auto"/>
                <w:right w:val="none" w:sz="0" w:space="0" w:color="auto"/>
              </w:divBdr>
            </w:div>
            <w:div w:id="2057044185">
              <w:marLeft w:val="0"/>
              <w:marRight w:val="0"/>
              <w:marTop w:val="0"/>
              <w:marBottom w:val="0"/>
              <w:divBdr>
                <w:top w:val="none" w:sz="0" w:space="0" w:color="auto"/>
                <w:left w:val="none" w:sz="0" w:space="0" w:color="auto"/>
                <w:bottom w:val="none" w:sz="0" w:space="0" w:color="auto"/>
                <w:right w:val="none" w:sz="0" w:space="0" w:color="auto"/>
              </w:divBdr>
              <w:divsChild>
                <w:div w:id="2062319144">
                  <w:marLeft w:val="0"/>
                  <w:marRight w:val="0"/>
                  <w:marTop w:val="0"/>
                  <w:marBottom w:val="0"/>
                  <w:divBdr>
                    <w:top w:val="none" w:sz="0" w:space="0" w:color="auto"/>
                    <w:left w:val="none" w:sz="0" w:space="0" w:color="auto"/>
                    <w:bottom w:val="none" w:sz="0" w:space="0" w:color="auto"/>
                    <w:right w:val="none" w:sz="0" w:space="0" w:color="auto"/>
                  </w:divBdr>
                  <w:divsChild>
                    <w:div w:id="85861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217532">
              <w:marLeft w:val="0"/>
              <w:marRight w:val="0"/>
              <w:marTop w:val="0"/>
              <w:marBottom w:val="0"/>
              <w:divBdr>
                <w:top w:val="none" w:sz="0" w:space="0" w:color="auto"/>
                <w:left w:val="none" w:sz="0" w:space="0" w:color="auto"/>
                <w:bottom w:val="none" w:sz="0" w:space="0" w:color="auto"/>
                <w:right w:val="none" w:sz="0" w:space="0" w:color="auto"/>
              </w:divBdr>
            </w:div>
          </w:divsChild>
        </w:div>
        <w:div w:id="1457335925">
          <w:marLeft w:val="0"/>
          <w:marRight w:val="0"/>
          <w:marTop w:val="0"/>
          <w:marBottom w:val="0"/>
          <w:divBdr>
            <w:top w:val="none" w:sz="0" w:space="0" w:color="auto"/>
            <w:left w:val="none" w:sz="0" w:space="0" w:color="auto"/>
            <w:bottom w:val="none" w:sz="0" w:space="0" w:color="auto"/>
            <w:right w:val="none" w:sz="0" w:space="0" w:color="auto"/>
          </w:divBdr>
          <w:divsChild>
            <w:div w:id="458765240">
              <w:marLeft w:val="0"/>
              <w:marRight w:val="0"/>
              <w:marTop w:val="0"/>
              <w:marBottom w:val="0"/>
              <w:divBdr>
                <w:top w:val="none" w:sz="0" w:space="0" w:color="auto"/>
                <w:left w:val="none" w:sz="0" w:space="0" w:color="auto"/>
                <w:bottom w:val="none" w:sz="0" w:space="0" w:color="auto"/>
                <w:right w:val="none" w:sz="0" w:space="0" w:color="auto"/>
              </w:divBdr>
            </w:div>
            <w:div w:id="691344105">
              <w:marLeft w:val="0"/>
              <w:marRight w:val="0"/>
              <w:marTop w:val="0"/>
              <w:marBottom w:val="0"/>
              <w:divBdr>
                <w:top w:val="none" w:sz="0" w:space="0" w:color="auto"/>
                <w:left w:val="none" w:sz="0" w:space="0" w:color="auto"/>
                <w:bottom w:val="none" w:sz="0" w:space="0" w:color="auto"/>
                <w:right w:val="none" w:sz="0" w:space="0" w:color="auto"/>
              </w:divBdr>
              <w:divsChild>
                <w:div w:id="315108826">
                  <w:marLeft w:val="0"/>
                  <w:marRight w:val="0"/>
                  <w:marTop w:val="0"/>
                  <w:marBottom w:val="0"/>
                  <w:divBdr>
                    <w:top w:val="none" w:sz="0" w:space="0" w:color="auto"/>
                    <w:left w:val="none" w:sz="0" w:space="0" w:color="auto"/>
                    <w:bottom w:val="none" w:sz="0" w:space="0" w:color="auto"/>
                    <w:right w:val="none" w:sz="0" w:space="0" w:color="auto"/>
                  </w:divBdr>
                  <w:divsChild>
                    <w:div w:id="66246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87329">
              <w:marLeft w:val="0"/>
              <w:marRight w:val="0"/>
              <w:marTop w:val="0"/>
              <w:marBottom w:val="0"/>
              <w:divBdr>
                <w:top w:val="none" w:sz="0" w:space="0" w:color="auto"/>
                <w:left w:val="none" w:sz="0" w:space="0" w:color="auto"/>
                <w:bottom w:val="none" w:sz="0" w:space="0" w:color="auto"/>
                <w:right w:val="none" w:sz="0" w:space="0" w:color="auto"/>
              </w:divBdr>
            </w:div>
          </w:divsChild>
        </w:div>
        <w:div w:id="525876504">
          <w:marLeft w:val="0"/>
          <w:marRight w:val="0"/>
          <w:marTop w:val="0"/>
          <w:marBottom w:val="0"/>
          <w:divBdr>
            <w:top w:val="none" w:sz="0" w:space="0" w:color="auto"/>
            <w:left w:val="none" w:sz="0" w:space="0" w:color="auto"/>
            <w:bottom w:val="none" w:sz="0" w:space="0" w:color="auto"/>
            <w:right w:val="none" w:sz="0" w:space="0" w:color="auto"/>
          </w:divBdr>
          <w:divsChild>
            <w:div w:id="1565530043">
              <w:marLeft w:val="0"/>
              <w:marRight w:val="0"/>
              <w:marTop w:val="0"/>
              <w:marBottom w:val="0"/>
              <w:divBdr>
                <w:top w:val="none" w:sz="0" w:space="0" w:color="auto"/>
                <w:left w:val="none" w:sz="0" w:space="0" w:color="auto"/>
                <w:bottom w:val="none" w:sz="0" w:space="0" w:color="auto"/>
                <w:right w:val="none" w:sz="0" w:space="0" w:color="auto"/>
              </w:divBdr>
            </w:div>
            <w:div w:id="1392921923">
              <w:marLeft w:val="0"/>
              <w:marRight w:val="0"/>
              <w:marTop w:val="0"/>
              <w:marBottom w:val="0"/>
              <w:divBdr>
                <w:top w:val="none" w:sz="0" w:space="0" w:color="auto"/>
                <w:left w:val="none" w:sz="0" w:space="0" w:color="auto"/>
                <w:bottom w:val="none" w:sz="0" w:space="0" w:color="auto"/>
                <w:right w:val="none" w:sz="0" w:space="0" w:color="auto"/>
              </w:divBdr>
              <w:divsChild>
                <w:div w:id="1885754116">
                  <w:marLeft w:val="0"/>
                  <w:marRight w:val="0"/>
                  <w:marTop w:val="0"/>
                  <w:marBottom w:val="0"/>
                  <w:divBdr>
                    <w:top w:val="none" w:sz="0" w:space="0" w:color="auto"/>
                    <w:left w:val="none" w:sz="0" w:space="0" w:color="auto"/>
                    <w:bottom w:val="none" w:sz="0" w:space="0" w:color="auto"/>
                    <w:right w:val="none" w:sz="0" w:space="0" w:color="auto"/>
                  </w:divBdr>
                  <w:divsChild>
                    <w:div w:id="199841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027791">
              <w:marLeft w:val="0"/>
              <w:marRight w:val="0"/>
              <w:marTop w:val="0"/>
              <w:marBottom w:val="0"/>
              <w:divBdr>
                <w:top w:val="none" w:sz="0" w:space="0" w:color="auto"/>
                <w:left w:val="none" w:sz="0" w:space="0" w:color="auto"/>
                <w:bottom w:val="none" w:sz="0" w:space="0" w:color="auto"/>
                <w:right w:val="none" w:sz="0" w:space="0" w:color="auto"/>
              </w:divBdr>
            </w:div>
          </w:divsChild>
        </w:div>
        <w:div w:id="326134780">
          <w:marLeft w:val="0"/>
          <w:marRight w:val="0"/>
          <w:marTop w:val="0"/>
          <w:marBottom w:val="0"/>
          <w:divBdr>
            <w:top w:val="none" w:sz="0" w:space="0" w:color="auto"/>
            <w:left w:val="none" w:sz="0" w:space="0" w:color="auto"/>
            <w:bottom w:val="none" w:sz="0" w:space="0" w:color="auto"/>
            <w:right w:val="none" w:sz="0" w:space="0" w:color="auto"/>
          </w:divBdr>
          <w:divsChild>
            <w:div w:id="1845507877">
              <w:marLeft w:val="0"/>
              <w:marRight w:val="0"/>
              <w:marTop w:val="0"/>
              <w:marBottom w:val="0"/>
              <w:divBdr>
                <w:top w:val="none" w:sz="0" w:space="0" w:color="auto"/>
                <w:left w:val="none" w:sz="0" w:space="0" w:color="auto"/>
                <w:bottom w:val="none" w:sz="0" w:space="0" w:color="auto"/>
                <w:right w:val="none" w:sz="0" w:space="0" w:color="auto"/>
              </w:divBdr>
            </w:div>
            <w:div w:id="1598177899">
              <w:marLeft w:val="0"/>
              <w:marRight w:val="0"/>
              <w:marTop w:val="0"/>
              <w:marBottom w:val="0"/>
              <w:divBdr>
                <w:top w:val="none" w:sz="0" w:space="0" w:color="auto"/>
                <w:left w:val="none" w:sz="0" w:space="0" w:color="auto"/>
                <w:bottom w:val="none" w:sz="0" w:space="0" w:color="auto"/>
                <w:right w:val="none" w:sz="0" w:space="0" w:color="auto"/>
              </w:divBdr>
              <w:divsChild>
                <w:div w:id="549876970">
                  <w:marLeft w:val="0"/>
                  <w:marRight w:val="0"/>
                  <w:marTop w:val="0"/>
                  <w:marBottom w:val="0"/>
                  <w:divBdr>
                    <w:top w:val="none" w:sz="0" w:space="0" w:color="auto"/>
                    <w:left w:val="none" w:sz="0" w:space="0" w:color="auto"/>
                    <w:bottom w:val="none" w:sz="0" w:space="0" w:color="auto"/>
                    <w:right w:val="none" w:sz="0" w:space="0" w:color="auto"/>
                  </w:divBdr>
                  <w:divsChild>
                    <w:div w:id="422653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058557">
              <w:marLeft w:val="0"/>
              <w:marRight w:val="0"/>
              <w:marTop w:val="0"/>
              <w:marBottom w:val="0"/>
              <w:divBdr>
                <w:top w:val="none" w:sz="0" w:space="0" w:color="auto"/>
                <w:left w:val="none" w:sz="0" w:space="0" w:color="auto"/>
                <w:bottom w:val="none" w:sz="0" w:space="0" w:color="auto"/>
                <w:right w:val="none" w:sz="0" w:space="0" w:color="auto"/>
              </w:divBdr>
            </w:div>
          </w:divsChild>
        </w:div>
        <w:div w:id="205602971">
          <w:marLeft w:val="0"/>
          <w:marRight w:val="0"/>
          <w:marTop w:val="0"/>
          <w:marBottom w:val="0"/>
          <w:divBdr>
            <w:top w:val="none" w:sz="0" w:space="0" w:color="auto"/>
            <w:left w:val="none" w:sz="0" w:space="0" w:color="auto"/>
            <w:bottom w:val="none" w:sz="0" w:space="0" w:color="auto"/>
            <w:right w:val="none" w:sz="0" w:space="0" w:color="auto"/>
          </w:divBdr>
          <w:divsChild>
            <w:div w:id="442960889">
              <w:marLeft w:val="0"/>
              <w:marRight w:val="0"/>
              <w:marTop w:val="0"/>
              <w:marBottom w:val="0"/>
              <w:divBdr>
                <w:top w:val="none" w:sz="0" w:space="0" w:color="auto"/>
                <w:left w:val="none" w:sz="0" w:space="0" w:color="auto"/>
                <w:bottom w:val="none" w:sz="0" w:space="0" w:color="auto"/>
                <w:right w:val="none" w:sz="0" w:space="0" w:color="auto"/>
              </w:divBdr>
            </w:div>
            <w:div w:id="1549413339">
              <w:marLeft w:val="0"/>
              <w:marRight w:val="0"/>
              <w:marTop w:val="0"/>
              <w:marBottom w:val="0"/>
              <w:divBdr>
                <w:top w:val="none" w:sz="0" w:space="0" w:color="auto"/>
                <w:left w:val="none" w:sz="0" w:space="0" w:color="auto"/>
                <w:bottom w:val="none" w:sz="0" w:space="0" w:color="auto"/>
                <w:right w:val="none" w:sz="0" w:space="0" w:color="auto"/>
              </w:divBdr>
              <w:divsChild>
                <w:div w:id="2028175148">
                  <w:marLeft w:val="0"/>
                  <w:marRight w:val="0"/>
                  <w:marTop w:val="0"/>
                  <w:marBottom w:val="0"/>
                  <w:divBdr>
                    <w:top w:val="none" w:sz="0" w:space="0" w:color="auto"/>
                    <w:left w:val="none" w:sz="0" w:space="0" w:color="auto"/>
                    <w:bottom w:val="none" w:sz="0" w:space="0" w:color="auto"/>
                    <w:right w:val="none" w:sz="0" w:space="0" w:color="auto"/>
                  </w:divBdr>
                  <w:divsChild>
                    <w:div w:id="180789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481342">
              <w:marLeft w:val="0"/>
              <w:marRight w:val="0"/>
              <w:marTop w:val="0"/>
              <w:marBottom w:val="0"/>
              <w:divBdr>
                <w:top w:val="none" w:sz="0" w:space="0" w:color="auto"/>
                <w:left w:val="none" w:sz="0" w:space="0" w:color="auto"/>
                <w:bottom w:val="none" w:sz="0" w:space="0" w:color="auto"/>
                <w:right w:val="none" w:sz="0" w:space="0" w:color="auto"/>
              </w:divBdr>
            </w:div>
          </w:divsChild>
        </w:div>
        <w:div w:id="690227781">
          <w:marLeft w:val="0"/>
          <w:marRight w:val="0"/>
          <w:marTop w:val="0"/>
          <w:marBottom w:val="0"/>
          <w:divBdr>
            <w:top w:val="none" w:sz="0" w:space="0" w:color="auto"/>
            <w:left w:val="none" w:sz="0" w:space="0" w:color="auto"/>
            <w:bottom w:val="none" w:sz="0" w:space="0" w:color="auto"/>
            <w:right w:val="none" w:sz="0" w:space="0" w:color="auto"/>
          </w:divBdr>
          <w:divsChild>
            <w:div w:id="622150020">
              <w:marLeft w:val="0"/>
              <w:marRight w:val="0"/>
              <w:marTop w:val="0"/>
              <w:marBottom w:val="0"/>
              <w:divBdr>
                <w:top w:val="none" w:sz="0" w:space="0" w:color="auto"/>
                <w:left w:val="none" w:sz="0" w:space="0" w:color="auto"/>
                <w:bottom w:val="none" w:sz="0" w:space="0" w:color="auto"/>
                <w:right w:val="none" w:sz="0" w:space="0" w:color="auto"/>
              </w:divBdr>
            </w:div>
            <w:div w:id="279798460">
              <w:marLeft w:val="0"/>
              <w:marRight w:val="0"/>
              <w:marTop w:val="0"/>
              <w:marBottom w:val="0"/>
              <w:divBdr>
                <w:top w:val="none" w:sz="0" w:space="0" w:color="auto"/>
                <w:left w:val="none" w:sz="0" w:space="0" w:color="auto"/>
                <w:bottom w:val="none" w:sz="0" w:space="0" w:color="auto"/>
                <w:right w:val="none" w:sz="0" w:space="0" w:color="auto"/>
              </w:divBdr>
              <w:divsChild>
                <w:div w:id="114564105">
                  <w:marLeft w:val="0"/>
                  <w:marRight w:val="0"/>
                  <w:marTop w:val="0"/>
                  <w:marBottom w:val="0"/>
                  <w:divBdr>
                    <w:top w:val="none" w:sz="0" w:space="0" w:color="auto"/>
                    <w:left w:val="none" w:sz="0" w:space="0" w:color="auto"/>
                    <w:bottom w:val="none" w:sz="0" w:space="0" w:color="auto"/>
                    <w:right w:val="none" w:sz="0" w:space="0" w:color="auto"/>
                  </w:divBdr>
                  <w:divsChild>
                    <w:div w:id="1998995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538482">
              <w:marLeft w:val="0"/>
              <w:marRight w:val="0"/>
              <w:marTop w:val="0"/>
              <w:marBottom w:val="0"/>
              <w:divBdr>
                <w:top w:val="none" w:sz="0" w:space="0" w:color="auto"/>
                <w:left w:val="none" w:sz="0" w:space="0" w:color="auto"/>
                <w:bottom w:val="none" w:sz="0" w:space="0" w:color="auto"/>
                <w:right w:val="none" w:sz="0" w:space="0" w:color="auto"/>
              </w:divBdr>
            </w:div>
          </w:divsChild>
        </w:div>
        <w:div w:id="517155470">
          <w:marLeft w:val="0"/>
          <w:marRight w:val="0"/>
          <w:marTop w:val="0"/>
          <w:marBottom w:val="0"/>
          <w:divBdr>
            <w:top w:val="none" w:sz="0" w:space="0" w:color="auto"/>
            <w:left w:val="none" w:sz="0" w:space="0" w:color="auto"/>
            <w:bottom w:val="none" w:sz="0" w:space="0" w:color="auto"/>
            <w:right w:val="none" w:sz="0" w:space="0" w:color="auto"/>
          </w:divBdr>
          <w:divsChild>
            <w:div w:id="2017073169">
              <w:marLeft w:val="0"/>
              <w:marRight w:val="0"/>
              <w:marTop w:val="0"/>
              <w:marBottom w:val="0"/>
              <w:divBdr>
                <w:top w:val="none" w:sz="0" w:space="0" w:color="auto"/>
                <w:left w:val="none" w:sz="0" w:space="0" w:color="auto"/>
                <w:bottom w:val="none" w:sz="0" w:space="0" w:color="auto"/>
                <w:right w:val="none" w:sz="0" w:space="0" w:color="auto"/>
              </w:divBdr>
            </w:div>
            <w:div w:id="1377585370">
              <w:marLeft w:val="0"/>
              <w:marRight w:val="0"/>
              <w:marTop w:val="0"/>
              <w:marBottom w:val="0"/>
              <w:divBdr>
                <w:top w:val="none" w:sz="0" w:space="0" w:color="auto"/>
                <w:left w:val="none" w:sz="0" w:space="0" w:color="auto"/>
                <w:bottom w:val="none" w:sz="0" w:space="0" w:color="auto"/>
                <w:right w:val="none" w:sz="0" w:space="0" w:color="auto"/>
              </w:divBdr>
              <w:divsChild>
                <w:div w:id="1920796678">
                  <w:marLeft w:val="0"/>
                  <w:marRight w:val="0"/>
                  <w:marTop w:val="0"/>
                  <w:marBottom w:val="0"/>
                  <w:divBdr>
                    <w:top w:val="none" w:sz="0" w:space="0" w:color="auto"/>
                    <w:left w:val="none" w:sz="0" w:space="0" w:color="auto"/>
                    <w:bottom w:val="none" w:sz="0" w:space="0" w:color="auto"/>
                    <w:right w:val="none" w:sz="0" w:space="0" w:color="auto"/>
                  </w:divBdr>
                  <w:divsChild>
                    <w:div w:id="1441484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01300">
              <w:marLeft w:val="0"/>
              <w:marRight w:val="0"/>
              <w:marTop w:val="0"/>
              <w:marBottom w:val="0"/>
              <w:divBdr>
                <w:top w:val="none" w:sz="0" w:space="0" w:color="auto"/>
                <w:left w:val="none" w:sz="0" w:space="0" w:color="auto"/>
                <w:bottom w:val="none" w:sz="0" w:space="0" w:color="auto"/>
                <w:right w:val="none" w:sz="0" w:space="0" w:color="auto"/>
              </w:divBdr>
            </w:div>
          </w:divsChild>
        </w:div>
        <w:div w:id="63531705">
          <w:marLeft w:val="0"/>
          <w:marRight w:val="0"/>
          <w:marTop w:val="0"/>
          <w:marBottom w:val="0"/>
          <w:divBdr>
            <w:top w:val="none" w:sz="0" w:space="0" w:color="auto"/>
            <w:left w:val="none" w:sz="0" w:space="0" w:color="auto"/>
            <w:bottom w:val="none" w:sz="0" w:space="0" w:color="auto"/>
            <w:right w:val="none" w:sz="0" w:space="0" w:color="auto"/>
          </w:divBdr>
          <w:divsChild>
            <w:div w:id="439959231">
              <w:marLeft w:val="0"/>
              <w:marRight w:val="0"/>
              <w:marTop w:val="0"/>
              <w:marBottom w:val="0"/>
              <w:divBdr>
                <w:top w:val="none" w:sz="0" w:space="0" w:color="auto"/>
                <w:left w:val="none" w:sz="0" w:space="0" w:color="auto"/>
                <w:bottom w:val="none" w:sz="0" w:space="0" w:color="auto"/>
                <w:right w:val="none" w:sz="0" w:space="0" w:color="auto"/>
              </w:divBdr>
            </w:div>
            <w:div w:id="1918859625">
              <w:marLeft w:val="0"/>
              <w:marRight w:val="0"/>
              <w:marTop w:val="0"/>
              <w:marBottom w:val="0"/>
              <w:divBdr>
                <w:top w:val="none" w:sz="0" w:space="0" w:color="auto"/>
                <w:left w:val="none" w:sz="0" w:space="0" w:color="auto"/>
                <w:bottom w:val="none" w:sz="0" w:space="0" w:color="auto"/>
                <w:right w:val="none" w:sz="0" w:space="0" w:color="auto"/>
              </w:divBdr>
              <w:divsChild>
                <w:div w:id="1962959929">
                  <w:marLeft w:val="0"/>
                  <w:marRight w:val="0"/>
                  <w:marTop w:val="0"/>
                  <w:marBottom w:val="0"/>
                  <w:divBdr>
                    <w:top w:val="none" w:sz="0" w:space="0" w:color="auto"/>
                    <w:left w:val="none" w:sz="0" w:space="0" w:color="auto"/>
                    <w:bottom w:val="none" w:sz="0" w:space="0" w:color="auto"/>
                    <w:right w:val="none" w:sz="0" w:space="0" w:color="auto"/>
                  </w:divBdr>
                  <w:divsChild>
                    <w:div w:id="911938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619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845434">
      <w:bodyDiv w:val="1"/>
      <w:marLeft w:val="0"/>
      <w:marRight w:val="0"/>
      <w:marTop w:val="0"/>
      <w:marBottom w:val="0"/>
      <w:divBdr>
        <w:top w:val="none" w:sz="0" w:space="0" w:color="auto"/>
        <w:left w:val="none" w:sz="0" w:space="0" w:color="auto"/>
        <w:bottom w:val="none" w:sz="0" w:space="0" w:color="auto"/>
        <w:right w:val="none" w:sz="0" w:space="0" w:color="auto"/>
      </w:divBdr>
      <w:divsChild>
        <w:div w:id="472260672">
          <w:marLeft w:val="0"/>
          <w:marRight w:val="0"/>
          <w:marTop w:val="0"/>
          <w:marBottom w:val="0"/>
          <w:divBdr>
            <w:top w:val="none" w:sz="0" w:space="0" w:color="auto"/>
            <w:left w:val="none" w:sz="0" w:space="0" w:color="auto"/>
            <w:bottom w:val="none" w:sz="0" w:space="0" w:color="auto"/>
            <w:right w:val="none" w:sz="0" w:space="0" w:color="auto"/>
          </w:divBdr>
          <w:divsChild>
            <w:div w:id="1124811962">
              <w:marLeft w:val="0"/>
              <w:marRight w:val="0"/>
              <w:marTop w:val="0"/>
              <w:marBottom w:val="0"/>
              <w:divBdr>
                <w:top w:val="none" w:sz="0" w:space="0" w:color="auto"/>
                <w:left w:val="none" w:sz="0" w:space="0" w:color="auto"/>
                <w:bottom w:val="none" w:sz="0" w:space="0" w:color="auto"/>
                <w:right w:val="none" w:sz="0" w:space="0" w:color="auto"/>
              </w:divBdr>
            </w:div>
            <w:div w:id="1880587370">
              <w:marLeft w:val="0"/>
              <w:marRight w:val="0"/>
              <w:marTop w:val="0"/>
              <w:marBottom w:val="0"/>
              <w:divBdr>
                <w:top w:val="none" w:sz="0" w:space="0" w:color="auto"/>
                <w:left w:val="none" w:sz="0" w:space="0" w:color="auto"/>
                <w:bottom w:val="none" w:sz="0" w:space="0" w:color="auto"/>
                <w:right w:val="none" w:sz="0" w:space="0" w:color="auto"/>
              </w:divBdr>
              <w:divsChild>
                <w:div w:id="1681010911">
                  <w:marLeft w:val="0"/>
                  <w:marRight w:val="0"/>
                  <w:marTop w:val="0"/>
                  <w:marBottom w:val="0"/>
                  <w:divBdr>
                    <w:top w:val="none" w:sz="0" w:space="0" w:color="auto"/>
                    <w:left w:val="none" w:sz="0" w:space="0" w:color="auto"/>
                    <w:bottom w:val="none" w:sz="0" w:space="0" w:color="auto"/>
                    <w:right w:val="none" w:sz="0" w:space="0" w:color="auto"/>
                  </w:divBdr>
                  <w:divsChild>
                    <w:div w:id="740643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931726">
              <w:marLeft w:val="0"/>
              <w:marRight w:val="0"/>
              <w:marTop w:val="0"/>
              <w:marBottom w:val="0"/>
              <w:divBdr>
                <w:top w:val="none" w:sz="0" w:space="0" w:color="auto"/>
                <w:left w:val="none" w:sz="0" w:space="0" w:color="auto"/>
                <w:bottom w:val="none" w:sz="0" w:space="0" w:color="auto"/>
                <w:right w:val="none" w:sz="0" w:space="0" w:color="auto"/>
              </w:divBdr>
            </w:div>
          </w:divsChild>
        </w:div>
        <w:div w:id="1169103239">
          <w:marLeft w:val="0"/>
          <w:marRight w:val="0"/>
          <w:marTop w:val="0"/>
          <w:marBottom w:val="0"/>
          <w:divBdr>
            <w:top w:val="none" w:sz="0" w:space="0" w:color="auto"/>
            <w:left w:val="none" w:sz="0" w:space="0" w:color="auto"/>
            <w:bottom w:val="none" w:sz="0" w:space="0" w:color="auto"/>
            <w:right w:val="none" w:sz="0" w:space="0" w:color="auto"/>
          </w:divBdr>
          <w:divsChild>
            <w:div w:id="1469665821">
              <w:marLeft w:val="0"/>
              <w:marRight w:val="0"/>
              <w:marTop w:val="0"/>
              <w:marBottom w:val="0"/>
              <w:divBdr>
                <w:top w:val="none" w:sz="0" w:space="0" w:color="auto"/>
                <w:left w:val="none" w:sz="0" w:space="0" w:color="auto"/>
                <w:bottom w:val="none" w:sz="0" w:space="0" w:color="auto"/>
                <w:right w:val="none" w:sz="0" w:space="0" w:color="auto"/>
              </w:divBdr>
            </w:div>
            <w:div w:id="920144279">
              <w:marLeft w:val="0"/>
              <w:marRight w:val="0"/>
              <w:marTop w:val="0"/>
              <w:marBottom w:val="0"/>
              <w:divBdr>
                <w:top w:val="none" w:sz="0" w:space="0" w:color="auto"/>
                <w:left w:val="none" w:sz="0" w:space="0" w:color="auto"/>
                <w:bottom w:val="none" w:sz="0" w:space="0" w:color="auto"/>
                <w:right w:val="none" w:sz="0" w:space="0" w:color="auto"/>
              </w:divBdr>
              <w:divsChild>
                <w:div w:id="129858960">
                  <w:marLeft w:val="0"/>
                  <w:marRight w:val="0"/>
                  <w:marTop w:val="0"/>
                  <w:marBottom w:val="0"/>
                  <w:divBdr>
                    <w:top w:val="none" w:sz="0" w:space="0" w:color="auto"/>
                    <w:left w:val="none" w:sz="0" w:space="0" w:color="auto"/>
                    <w:bottom w:val="none" w:sz="0" w:space="0" w:color="auto"/>
                    <w:right w:val="none" w:sz="0" w:space="0" w:color="auto"/>
                  </w:divBdr>
                  <w:divsChild>
                    <w:div w:id="1160000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177582">
              <w:marLeft w:val="0"/>
              <w:marRight w:val="0"/>
              <w:marTop w:val="0"/>
              <w:marBottom w:val="0"/>
              <w:divBdr>
                <w:top w:val="none" w:sz="0" w:space="0" w:color="auto"/>
                <w:left w:val="none" w:sz="0" w:space="0" w:color="auto"/>
                <w:bottom w:val="none" w:sz="0" w:space="0" w:color="auto"/>
                <w:right w:val="none" w:sz="0" w:space="0" w:color="auto"/>
              </w:divBdr>
            </w:div>
          </w:divsChild>
        </w:div>
        <w:div w:id="1244606051">
          <w:marLeft w:val="0"/>
          <w:marRight w:val="0"/>
          <w:marTop w:val="0"/>
          <w:marBottom w:val="0"/>
          <w:divBdr>
            <w:top w:val="none" w:sz="0" w:space="0" w:color="auto"/>
            <w:left w:val="none" w:sz="0" w:space="0" w:color="auto"/>
            <w:bottom w:val="none" w:sz="0" w:space="0" w:color="auto"/>
            <w:right w:val="none" w:sz="0" w:space="0" w:color="auto"/>
          </w:divBdr>
          <w:divsChild>
            <w:div w:id="1601134722">
              <w:marLeft w:val="0"/>
              <w:marRight w:val="0"/>
              <w:marTop w:val="0"/>
              <w:marBottom w:val="0"/>
              <w:divBdr>
                <w:top w:val="none" w:sz="0" w:space="0" w:color="auto"/>
                <w:left w:val="none" w:sz="0" w:space="0" w:color="auto"/>
                <w:bottom w:val="none" w:sz="0" w:space="0" w:color="auto"/>
                <w:right w:val="none" w:sz="0" w:space="0" w:color="auto"/>
              </w:divBdr>
            </w:div>
            <w:div w:id="2061589267">
              <w:marLeft w:val="0"/>
              <w:marRight w:val="0"/>
              <w:marTop w:val="0"/>
              <w:marBottom w:val="0"/>
              <w:divBdr>
                <w:top w:val="none" w:sz="0" w:space="0" w:color="auto"/>
                <w:left w:val="none" w:sz="0" w:space="0" w:color="auto"/>
                <w:bottom w:val="none" w:sz="0" w:space="0" w:color="auto"/>
                <w:right w:val="none" w:sz="0" w:space="0" w:color="auto"/>
              </w:divBdr>
              <w:divsChild>
                <w:div w:id="1939021506">
                  <w:marLeft w:val="0"/>
                  <w:marRight w:val="0"/>
                  <w:marTop w:val="0"/>
                  <w:marBottom w:val="0"/>
                  <w:divBdr>
                    <w:top w:val="none" w:sz="0" w:space="0" w:color="auto"/>
                    <w:left w:val="none" w:sz="0" w:space="0" w:color="auto"/>
                    <w:bottom w:val="none" w:sz="0" w:space="0" w:color="auto"/>
                    <w:right w:val="none" w:sz="0" w:space="0" w:color="auto"/>
                  </w:divBdr>
                  <w:divsChild>
                    <w:div w:id="1912350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656748">
              <w:marLeft w:val="0"/>
              <w:marRight w:val="0"/>
              <w:marTop w:val="0"/>
              <w:marBottom w:val="0"/>
              <w:divBdr>
                <w:top w:val="none" w:sz="0" w:space="0" w:color="auto"/>
                <w:left w:val="none" w:sz="0" w:space="0" w:color="auto"/>
                <w:bottom w:val="none" w:sz="0" w:space="0" w:color="auto"/>
                <w:right w:val="none" w:sz="0" w:space="0" w:color="auto"/>
              </w:divBdr>
            </w:div>
          </w:divsChild>
        </w:div>
        <w:div w:id="532815133">
          <w:marLeft w:val="0"/>
          <w:marRight w:val="0"/>
          <w:marTop w:val="0"/>
          <w:marBottom w:val="0"/>
          <w:divBdr>
            <w:top w:val="none" w:sz="0" w:space="0" w:color="auto"/>
            <w:left w:val="none" w:sz="0" w:space="0" w:color="auto"/>
            <w:bottom w:val="none" w:sz="0" w:space="0" w:color="auto"/>
            <w:right w:val="none" w:sz="0" w:space="0" w:color="auto"/>
          </w:divBdr>
          <w:divsChild>
            <w:div w:id="800609026">
              <w:marLeft w:val="0"/>
              <w:marRight w:val="0"/>
              <w:marTop w:val="0"/>
              <w:marBottom w:val="0"/>
              <w:divBdr>
                <w:top w:val="none" w:sz="0" w:space="0" w:color="auto"/>
                <w:left w:val="none" w:sz="0" w:space="0" w:color="auto"/>
                <w:bottom w:val="none" w:sz="0" w:space="0" w:color="auto"/>
                <w:right w:val="none" w:sz="0" w:space="0" w:color="auto"/>
              </w:divBdr>
            </w:div>
            <w:div w:id="305210862">
              <w:marLeft w:val="0"/>
              <w:marRight w:val="0"/>
              <w:marTop w:val="0"/>
              <w:marBottom w:val="0"/>
              <w:divBdr>
                <w:top w:val="none" w:sz="0" w:space="0" w:color="auto"/>
                <w:left w:val="none" w:sz="0" w:space="0" w:color="auto"/>
                <w:bottom w:val="none" w:sz="0" w:space="0" w:color="auto"/>
                <w:right w:val="none" w:sz="0" w:space="0" w:color="auto"/>
              </w:divBdr>
              <w:divsChild>
                <w:div w:id="178935401">
                  <w:marLeft w:val="0"/>
                  <w:marRight w:val="0"/>
                  <w:marTop w:val="0"/>
                  <w:marBottom w:val="0"/>
                  <w:divBdr>
                    <w:top w:val="none" w:sz="0" w:space="0" w:color="auto"/>
                    <w:left w:val="none" w:sz="0" w:space="0" w:color="auto"/>
                    <w:bottom w:val="none" w:sz="0" w:space="0" w:color="auto"/>
                    <w:right w:val="none" w:sz="0" w:space="0" w:color="auto"/>
                  </w:divBdr>
                  <w:divsChild>
                    <w:div w:id="10658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128289">
              <w:marLeft w:val="0"/>
              <w:marRight w:val="0"/>
              <w:marTop w:val="0"/>
              <w:marBottom w:val="0"/>
              <w:divBdr>
                <w:top w:val="none" w:sz="0" w:space="0" w:color="auto"/>
                <w:left w:val="none" w:sz="0" w:space="0" w:color="auto"/>
                <w:bottom w:val="none" w:sz="0" w:space="0" w:color="auto"/>
                <w:right w:val="none" w:sz="0" w:space="0" w:color="auto"/>
              </w:divBdr>
            </w:div>
          </w:divsChild>
        </w:div>
        <w:div w:id="1001347118">
          <w:marLeft w:val="0"/>
          <w:marRight w:val="0"/>
          <w:marTop w:val="0"/>
          <w:marBottom w:val="0"/>
          <w:divBdr>
            <w:top w:val="none" w:sz="0" w:space="0" w:color="auto"/>
            <w:left w:val="none" w:sz="0" w:space="0" w:color="auto"/>
            <w:bottom w:val="none" w:sz="0" w:space="0" w:color="auto"/>
            <w:right w:val="none" w:sz="0" w:space="0" w:color="auto"/>
          </w:divBdr>
          <w:divsChild>
            <w:div w:id="1331642515">
              <w:marLeft w:val="0"/>
              <w:marRight w:val="0"/>
              <w:marTop w:val="0"/>
              <w:marBottom w:val="0"/>
              <w:divBdr>
                <w:top w:val="none" w:sz="0" w:space="0" w:color="auto"/>
                <w:left w:val="none" w:sz="0" w:space="0" w:color="auto"/>
                <w:bottom w:val="none" w:sz="0" w:space="0" w:color="auto"/>
                <w:right w:val="none" w:sz="0" w:space="0" w:color="auto"/>
              </w:divBdr>
            </w:div>
            <w:div w:id="33385111">
              <w:marLeft w:val="0"/>
              <w:marRight w:val="0"/>
              <w:marTop w:val="0"/>
              <w:marBottom w:val="0"/>
              <w:divBdr>
                <w:top w:val="none" w:sz="0" w:space="0" w:color="auto"/>
                <w:left w:val="none" w:sz="0" w:space="0" w:color="auto"/>
                <w:bottom w:val="none" w:sz="0" w:space="0" w:color="auto"/>
                <w:right w:val="none" w:sz="0" w:space="0" w:color="auto"/>
              </w:divBdr>
              <w:divsChild>
                <w:div w:id="997657441">
                  <w:marLeft w:val="0"/>
                  <w:marRight w:val="0"/>
                  <w:marTop w:val="0"/>
                  <w:marBottom w:val="0"/>
                  <w:divBdr>
                    <w:top w:val="none" w:sz="0" w:space="0" w:color="auto"/>
                    <w:left w:val="none" w:sz="0" w:space="0" w:color="auto"/>
                    <w:bottom w:val="none" w:sz="0" w:space="0" w:color="auto"/>
                    <w:right w:val="none" w:sz="0" w:space="0" w:color="auto"/>
                  </w:divBdr>
                  <w:divsChild>
                    <w:div w:id="1887837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972482">
              <w:marLeft w:val="0"/>
              <w:marRight w:val="0"/>
              <w:marTop w:val="0"/>
              <w:marBottom w:val="0"/>
              <w:divBdr>
                <w:top w:val="none" w:sz="0" w:space="0" w:color="auto"/>
                <w:left w:val="none" w:sz="0" w:space="0" w:color="auto"/>
                <w:bottom w:val="none" w:sz="0" w:space="0" w:color="auto"/>
                <w:right w:val="none" w:sz="0" w:space="0" w:color="auto"/>
              </w:divBdr>
            </w:div>
          </w:divsChild>
        </w:div>
        <w:div w:id="1689409341">
          <w:marLeft w:val="0"/>
          <w:marRight w:val="0"/>
          <w:marTop w:val="0"/>
          <w:marBottom w:val="0"/>
          <w:divBdr>
            <w:top w:val="none" w:sz="0" w:space="0" w:color="auto"/>
            <w:left w:val="none" w:sz="0" w:space="0" w:color="auto"/>
            <w:bottom w:val="none" w:sz="0" w:space="0" w:color="auto"/>
            <w:right w:val="none" w:sz="0" w:space="0" w:color="auto"/>
          </w:divBdr>
          <w:divsChild>
            <w:div w:id="106971084">
              <w:marLeft w:val="0"/>
              <w:marRight w:val="0"/>
              <w:marTop w:val="0"/>
              <w:marBottom w:val="0"/>
              <w:divBdr>
                <w:top w:val="none" w:sz="0" w:space="0" w:color="auto"/>
                <w:left w:val="none" w:sz="0" w:space="0" w:color="auto"/>
                <w:bottom w:val="none" w:sz="0" w:space="0" w:color="auto"/>
                <w:right w:val="none" w:sz="0" w:space="0" w:color="auto"/>
              </w:divBdr>
            </w:div>
            <w:div w:id="772553875">
              <w:marLeft w:val="0"/>
              <w:marRight w:val="0"/>
              <w:marTop w:val="0"/>
              <w:marBottom w:val="0"/>
              <w:divBdr>
                <w:top w:val="none" w:sz="0" w:space="0" w:color="auto"/>
                <w:left w:val="none" w:sz="0" w:space="0" w:color="auto"/>
                <w:bottom w:val="none" w:sz="0" w:space="0" w:color="auto"/>
                <w:right w:val="none" w:sz="0" w:space="0" w:color="auto"/>
              </w:divBdr>
              <w:divsChild>
                <w:div w:id="2055274677">
                  <w:marLeft w:val="0"/>
                  <w:marRight w:val="0"/>
                  <w:marTop w:val="0"/>
                  <w:marBottom w:val="0"/>
                  <w:divBdr>
                    <w:top w:val="none" w:sz="0" w:space="0" w:color="auto"/>
                    <w:left w:val="none" w:sz="0" w:space="0" w:color="auto"/>
                    <w:bottom w:val="none" w:sz="0" w:space="0" w:color="auto"/>
                    <w:right w:val="none" w:sz="0" w:space="0" w:color="auto"/>
                  </w:divBdr>
                  <w:divsChild>
                    <w:div w:id="364643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728708">
              <w:marLeft w:val="0"/>
              <w:marRight w:val="0"/>
              <w:marTop w:val="0"/>
              <w:marBottom w:val="0"/>
              <w:divBdr>
                <w:top w:val="none" w:sz="0" w:space="0" w:color="auto"/>
                <w:left w:val="none" w:sz="0" w:space="0" w:color="auto"/>
                <w:bottom w:val="none" w:sz="0" w:space="0" w:color="auto"/>
                <w:right w:val="none" w:sz="0" w:space="0" w:color="auto"/>
              </w:divBdr>
            </w:div>
          </w:divsChild>
        </w:div>
        <w:div w:id="845366570">
          <w:marLeft w:val="0"/>
          <w:marRight w:val="0"/>
          <w:marTop w:val="0"/>
          <w:marBottom w:val="0"/>
          <w:divBdr>
            <w:top w:val="none" w:sz="0" w:space="0" w:color="auto"/>
            <w:left w:val="none" w:sz="0" w:space="0" w:color="auto"/>
            <w:bottom w:val="none" w:sz="0" w:space="0" w:color="auto"/>
            <w:right w:val="none" w:sz="0" w:space="0" w:color="auto"/>
          </w:divBdr>
          <w:divsChild>
            <w:div w:id="1618416389">
              <w:marLeft w:val="0"/>
              <w:marRight w:val="0"/>
              <w:marTop w:val="0"/>
              <w:marBottom w:val="0"/>
              <w:divBdr>
                <w:top w:val="none" w:sz="0" w:space="0" w:color="auto"/>
                <w:left w:val="none" w:sz="0" w:space="0" w:color="auto"/>
                <w:bottom w:val="none" w:sz="0" w:space="0" w:color="auto"/>
                <w:right w:val="none" w:sz="0" w:space="0" w:color="auto"/>
              </w:divBdr>
            </w:div>
            <w:div w:id="906066366">
              <w:marLeft w:val="0"/>
              <w:marRight w:val="0"/>
              <w:marTop w:val="0"/>
              <w:marBottom w:val="0"/>
              <w:divBdr>
                <w:top w:val="none" w:sz="0" w:space="0" w:color="auto"/>
                <w:left w:val="none" w:sz="0" w:space="0" w:color="auto"/>
                <w:bottom w:val="none" w:sz="0" w:space="0" w:color="auto"/>
                <w:right w:val="none" w:sz="0" w:space="0" w:color="auto"/>
              </w:divBdr>
              <w:divsChild>
                <w:div w:id="286743129">
                  <w:marLeft w:val="0"/>
                  <w:marRight w:val="0"/>
                  <w:marTop w:val="0"/>
                  <w:marBottom w:val="0"/>
                  <w:divBdr>
                    <w:top w:val="none" w:sz="0" w:space="0" w:color="auto"/>
                    <w:left w:val="none" w:sz="0" w:space="0" w:color="auto"/>
                    <w:bottom w:val="none" w:sz="0" w:space="0" w:color="auto"/>
                    <w:right w:val="none" w:sz="0" w:space="0" w:color="auto"/>
                  </w:divBdr>
                  <w:divsChild>
                    <w:div w:id="810171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178225">
              <w:marLeft w:val="0"/>
              <w:marRight w:val="0"/>
              <w:marTop w:val="0"/>
              <w:marBottom w:val="0"/>
              <w:divBdr>
                <w:top w:val="none" w:sz="0" w:space="0" w:color="auto"/>
                <w:left w:val="none" w:sz="0" w:space="0" w:color="auto"/>
                <w:bottom w:val="none" w:sz="0" w:space="0" w:color="auto"/>
                <w:right w:val="none" w:sz="0" w:space="0" w:color="auto"/>
              </w:divBdr>
            </w:div>
          </w:divsChild>
        </w:div>
        <w:div w:id="17589245">
          <w:marLeft w:val="0"/>
          <w:marRight w:val="0"/>
          <w:marTop w:val="0"/>
          <w:marBottom w:val="0"/>
          <w:divBdr>
            <w:top w:val="none" w:sz="0" w:space="0" w:color="auto"/>
            <w:left w:val="none" w:sz="0" w:space="0" w:color="auto"/>
            <w:bottom w:val="none" w:sz="0" w:space="0" w:color="auto"/>
            <w:right w:val="none" w:sz="0" w:space="0" w:color="auto"/>
          </w:divBdr>
          <w:divsChild>
            <w:div w:id="191921733">
              <w:marLeft w:val="0"/>
              <w:marRight w:val="0"/>
              <w:marTop w:val="0"/>
              <w:marBottom w:val="0"/>
              <w:divBdr>
                <w:top w:val="none" w:sz="0" w:space="0" w:color="auto"/>
                <w:left w:val="none" w:sz="0" w:space="0" w:color="auto"/>
                <w:bottom w:val="none" w:sz="0" w:space="0" w:color="auto"/>
                <w:right w:val="none" w:sz="0" w:space="0" w:color="auto"/>
              </w:divBdr>
            </w:div>
            <w:div w:id="1453479512">
              <w:marLeft w:val="0"/>
              <w:marRight w:val="0"/>
              <w:marTop w:val="0"/>
              <w:marBottom w:val="0"/>
              <w:divBdr>
                <w:top w:val="none" w:sz="0" w:space="0" w:color="auto"/>
                <w:left w:val="none" w:sz="0" w:space="0" w:color="auto"/>
                <w:bottom w:val="none" w:sz="0" w:space="0" w:color="auto"/>
                <w:right w:val="none" w:sz="0" w:space="0" w:color="auto"/>
              </w:divBdr>
              <w:divsChild>
                <w:div w:id="336425213">
                  <w:marLeft w:val="0"/>
                  <w:marRight w:val="0"/>
                  <w:marTop w:val="0"/>
                  <w:marBottom w:val="0"/>
                  <w:divBdr>
                    <w:top w:val="none" w:sz="0" w:space="0" w:color="auto"/>
                    <w:left w:val="none" w:sz="0" w:space="0" w:color="auto"/>
                    <w:bottom w:val="none" w:sz="0" w:space="0" w:color="auto"/>
                    <w:right w:val="none" w:sz="0" w:space="0" w:color="auto"/>
                  </w:divBdr>
                  <w:divsChild>
                    <w:div w:id="122803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58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312005">
      <w:bodyDiv w:val="1"/>
      <w:marLeft w:val="0"/>
      <w:marRight w:val="0"/>
      <w:marTop w:val="0"/>
      <w:marBottom w:val="0"/>
      <w:divBdr>
        <w:top w:val="none" w:sz="0" w:space="0" w:color="auto"/>
        <w:left w:val="none" w:sz="0" w:space="0" w:color="auto"/>
        <w:bottom w:val="none" w:sz="0" w:space="0" w:color="auto"/>
        <w:right w:val="none" w:sz="0" w:space="0" w:color="auto"/>
      </w:divBdr>
      <w:divsChild>
        <w:div w:id="1033503985">
          <w:marLeft w:val="0"/>
          <w:marRight w:val="0"/>
          <w:marTop w:val="0"/>
          <w:marBottom w:val="0"/>
          <w:divBdr>
            <w:top w:val="none" w:sz="0" w:space="0" w:color="auto"/>
            <w:left w:val="none" w:sz="0" w:space="0" w:color="auto"/>
            <w:bottom w:val="none" w:sz="0" w:space="0" w:color="auto"/>
            <w:right w:val="none" w:sz="0" w:space="0" w:color="auto"/>
          </w:divBdr>
          <w:divsChild>
            <w:div w:id="543712124">
              <w:marLeft w:val="0"/>
              <w:marRight w:val="0"/>
              <w:marTop w:val="0"/>
              <w:marBottom w:val="0"/>
              <w:divBdr>
                <w:top w:val="none" w:sz="0" w:space="0" w:color="auto"/>
                <w:left w:val="none" w:sz="0" w:space="0" w:color="auto"/>
                <w:bottom w:val="none" w:sz="0" w:space="0" w:color="auto"/>
                <w:right w:val="none" w:sz="0" w:space="0" w:color="auto"/>
              </w:divBdr>
            </w:div>
            <w:div w:id="963274012">
              <w:marLeft w:val="0"/>
              <w:marRight w:val="0"/>
              <w:marTop w:val="0"/>
              <w:marBottom w:val="0"/>
              <w:divBdr>
                <w:top w:val="none" w:sz="0" w:space="0" w:color="auto"/>
                <w:left w:val="none" w:sz="0" w:space="0" w:color="auto"/>
                <w:bottom w:val="none" w:sz="0" w:space="0" w:color="auto"/>
                <w:right w:val="none" w:sz="0" w:space="0" w:color="auto"/>
              </w:divBdr>
              <w:divsChild>
                <w:div w:id="1932161277">
                  <w:marLeft w:val="0"/>
                  <w:marRight w:val="0"/>
                  <w:marTop w:val="0"/>
                  <w:marBottom w:val="0"/>
                  <w:divBdr>
                    <w:top w:val="none" w:sz="0" w:space="0" w:color="auto"/>
                    <w:left w:val="none" w:sz="0" w:space="0" w:color="auto"/>
                    <w:bottom w:val="none" w:sz="0" w:space="0" w:color="auto"/>
                    <w:right w:val="none" w:sz="0" w:space="0" w:color="auto"/>
                  </w:divBdr>
                  <w:divsChild>
                    <w:div w:id="86975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306721">
              <w:marLeft w:val="0"/>
              <w:marRight w:val="0"/>
              <w:marTop w:val="0"/>
              <w:marBottom w:val="0"/>
              <w:divBdr>
                <w:top w:val="none" w:sz="0" w:space="0" w:color="auto"/>
                <w:left w:val="none" w:sz="0" w:space="0" w:color="auto"/>
                <w:bottom w:val="none" w:sz="0" w:space="0" w:color="auto"/>
                <w:right w:val="none" w:sz="0" w:space="0" w:color="auto"/>
              </w:divBdr>
            </w:div>
          </w:divsChild>
        </w:div>
        <w:div w:id="1619414959">
          <w:marLeft w:val="0"/>
          <w:marRight w:val="0"/>
          <w:marTop w:val="0"/>
          <w:marBottom w:val="0"/>
          <w:divBdr>
            <w:top w:val="none" w:sz="0" w:space="0" w:color="auto"/>
            <w:left w:val="none" w:sz="0" w:space="0" w:color="auto"/>
            <w:bottom w:val="none" w:sz="0" w:space="0" w:color="auto"/>
            <w:right w:val="none" w:sz="0" w:space="0" w:color="auto"/>
          </w:divBdr>
          <w:divsChild>
            <w:div w:id="389421094">
              <w:marLeft w:val="0"/>
              <w:marRight w:val="0"/>
              <w:marTop w:val="0"/>
              <w:marBottom w:val="0"/>
              <w:divBdr>
                <w:top w:val="none" w:sz="0" w:space="0" w:color="auto"/>
                <w:left w:val="none" w:sz="0" w:space="0" w:color="auto"/>
                <w:bottom w:val="none" w:sz="0" w:space="0" w:color="auto"/>
                <w:right w:val="none" w:sz="0" w:space="0" w:color="auto"/>
              </w:divBdr>
            </w:div>
            <w:div w:id="2107922072">
              <w:marLeft w:val="0"/>
              <w:marRight w:val="0"/>
              <w:marTop w:val="0"/>
              <w:marBottom w:val="0"/>
              <w:divBdr>
                <w:top w:val="none" w:sz="0" w:space="0" w:color="auto"/>
                <w:left w:val="none" w:sz="0" w:space="0" w:color="auto"/>
                <w:bottom w:val="none" w:sz="0" w:space="0" w:color="auto"/>
                <w:right w:val="none" w:sz="0" w:space="0" w:color="auto"/>
              </w:divBdr>
              <w:divsChild>
                <w:div w:id="482242167">
                  <w:marLeft w:val="0"/>
                  <w:marRight w:val="0"/>
                  <w:marTop w:val="0"/>
                  <w:marBottom w:val="0"/>
                  <w:divBdr>
                    <w:top w:val="none" w:sz="0" w:space="0" w:color="auto"/>
                    <w:left w:val="none" w:sz="0" w:space="0" w:color="auto"/>
                    <w:bottom w:val="none" w:sz="0" w:space="0" w:color="auto"/>
                    <w:right w:val="none" w:sz="0" w:space="0" w:color="auto"/>
                  </w:divBdr>
                  <w:divsChild>
                    <w:div w:id="1789161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532548">
              <w:marLeft w:val="0"/>
              <w:marRight w:val="0"/>
              <w:marTop w:val="0"/>
              <w:marBottom w:val="0"/>
              <w:divBdr>
                <w:top w:val="none" w:sz="0" w:space="0" w:color="auto"/>
                <w:left w:val="none" w:sz="0" w:space="0" w:color="auto"/>
                <w:bottom w:val="none" w:sz="0" w:space="0" w:color="auto"/>
                <w:right w:val="none" w:sz="0" w:space="0" w:color="auto"/>
              </w:divBdr>
            </w:div>
          </w:divsChild>
        </w:div>
        <w:div w:id="896623800">
          <w:marLeft w:val="0"/>
          <w:marRight w:val="0"/>
          <w:marTop w:val="0"/>
          <w:marBottom w:val="0"/>
          <w:divBdr>
            <w:top w:val="none" w:sz="0" w:space="0" w:color="auto"/>
            <w:left w:val="none" w:sz="0" w:space="0" w:color="auto"/>
            <w:bottom w:val="none" w:sz="0" w:space="0" w:color="auto"/>
            <w:right w:val="none" w:sz="0" w:space="0" w:color="auto"/>
          </w:divBdr>
          <w:divsChild>
            <w:div w:id="2099519819">
              <w:marLeft w:val="0"/>
              <w:marRight w:val="0"/>
              <w:marTop w:val="0"/>
              <w:marBottom w:val="0"/>
              <w:divBdr>
                <w:top w:val="none" w:sz="0" w:space="0" w:color="auto"/>
                <w:left w:val="none" w:sz="0" w:space="0" w:color="auto"/>
                <w:bottom w:val="none" w:sz="0" w:space="0" w:color="auto"/>
                <w:right w:val="none" w:sz="0" w:space="0" w:color="auto"/>
              </w:divBdr>
            </w:div>
            <w:div w:id="40786153">
              <w:marLeft w:val="0"/>
              <w:marRight w:val="0"/>
              <w:marTop w:val="0"/>
              <w:marBottom w:val="0"/>
              <w:divBdr>
                <w:top w:val="none" w:sz="0" w:space="0" w:color="auto"/>
                <w:left w:val="none" w:sz="0" w:space="0" w:color="auto"/>
                <w:bottom w:val="none" w:sz="0" w:space="0" w:color="auto"/>
                <w:right w:val="none" w:sz="0" w:space="0" w:color="auto"/>
              </w:divBdr>
              <w:divsChild>
                <w:div w:id="963149803">
                  <w:marLeft w:val="0"/>
                  <w:marRight w:val="0"/>
                  <w:marTop w:val="0"/>
                  <w:marBottom w:val="0"/>
                  <w:divBdr>
                    <w:top w:val="none" w:sz="0" w:space="0" w:color="auto"/>
                    <w:left w:val="none" w:sz="0" w:space="0" w:color="auto"/>
                    <w:bottom w:val="none" w:sz="0" w:space="0" w:color="auto"/>
                    <w:right w:val="none" w:sz="0" w:space="0" w:color="auto"/>
                  </w:divBdr>
                  <w:divsChild>
                    <w:div w:id="1532301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07291">
              <w:marLeft w:val="0"/>
              <w:marRight w:val="0"/>
              <w:marTop w:val="0"/>
              <w:marBottom w:val="0"/>
              <w:divBdr>
                <w:top w:val="none" w:sz="0" w:space="0" w:color="auto"/>
                <w:left w:val="none" w:sz="0" w:space="0" w:color="auto"/>
                <w:bottom w:val="none" w:sz="0" w:space="0" w:color="auto"/>
                <w:right w:val="none" w:sz="0" w:space="0" w:color="auto"/>
              </w:divBdr>
            </w:div>
          </w:divsChild>
        </w:div>
        <w:div w:id="1066562644">
          <w:marLeft w:val="0"/>
          <w:marRight w:val="0"/>
          <w:marTop w:val="0"/>
          <w:marBottom w:val="0"/>
          <w:divBdr>
            <w:top w:val="none" w:sz="0" w:space="0" w:color="auto"/>
            <w:left w:val="none" w:sz="0" w:space="0" w:color="auto"/>
            <w:bottom w:val="none" w:sz="0" w:space="0" w:color="auto"/>
            <w:right w:val="none" w:sz="0" w:space="0" w:color="auto"/>
          </w:divBdr>
          <w:divsChild>
            <w:div w:id="417676351">
              <w:marLeft w:val="0"/>
              <w:marRight w:val="0"/>
              <w:marTop w:val="0"/>
              <w:marBottom w:val="0"/>
              <w:divBdr>
                <w:top w:val="none" w:sz="0" w:space="0" w:color="auto"/>
                <w:left w:val="none" w:sz="0" w:space="0" w:color="auto"/>
                <w:bottom w:val="none" w:sz="0" w:space="0" w:color="auto"/>
                <w:right w:val="none" w:sz="0" w:space="0" w:color="auto"/>
              </w:divBdr>
            </w:div>
            <w:div w:id="23096686">
              <w:marLeft w:val="0"/>
              <w:marRight w:val="0"/>
              <w:marTop w:val="0"/>
              <w:marBottom w:val="0"/>
              <w:divBdr>
                <w:top w:val="none" w:sz="0" w:space="0" w:color="auto"/>
                <w:left w:val="none" w:sz="0" w:space="0" w:color="auto"/>
                <w:bottom w:val="none" w:sz="0" w:space="0" w:color="auto"/>
                <w:right w:val="none" w:sz="0" w:space="0" w:color="auto"/>
              </w:divBdr>
              <w:divsChild>
                <w:div w:id="1347899594">
                  <w:marLeft w:val="0"/>
                  <w:marRight w:val="0"/>
                  <w:marTop w:val="0"/>
                  <w:marBottom w:val="0"/>
                  <w:divBdr>
                    <w:top w:val="none" w:sz="0" w:space="0" w:color="auto"/>
                    <w:left w:val="none" w:sz="0" w:space="0" w:color="auto"/>
                    <w:bottom w:val="none" w:sz="0" w:space="0" w:color="auto"/>
                    <w:right w:val="none" w:sz="0" w:space="0" w:color="auto"/>
                  </w:divBdr>
                  <w:divsChild>
                    <w:div w:id="1554150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295014">
              <w:marLeft w:val="0"/>
              <w:marRight w:val="0"/>
              <w:marTop w:val="0"/>
              <w:marBottom w:val="0"/>
              <w:divBdr>
                <w:top w:val="none" w:sz="0" w:space="0" w:color="auto"/>
                <w:left w:val="none" w:sz="0" w:space="0" w:color="auto"/>
                <w:bottom w:val="none" w:sz="0" w:space="0" w:color="auto"/>
                <w:right w:val="none" w:sz="0" w:space="0" w:color="auto"/>
              </w:divBdr>
            </w:div>
          </w:divsChild>
        </w:div>
        <w:div w:id="296034854">
          <w:marLeft w:val="0"/>
          <w:marRight w:val="0"/>
          <w:marTop w:val="0"/>
          <w:marBottom w:val="0"/>
          <w:divBdr>
            <w:top w:val="none" w:sz="0" w:space="0" w:color="auto"/>
            <w:left w:val="none" w:sz="0" w:space="0" w:color="auto"/>
            <w:bottom w:val="none" w:sz="0" w:space="0" w:color="auto"/>
            <w:right w:val="none" w:sz="0" w:space="0" w:color="auto"/>
          </w:divBdr>
          <w:divsChild>
            <w:div w:id="69237713">
              <w:marLeft w:val="0"/>
              <w:marRight w:val="0"/>
              <w:marTop w:val="0"/>
              <w:marBottom w:val="0"/>
              <w:divBdr>
                <w:top w:val="none" w:sz="0" w:space="0" w:color="auto"/>
                <w:left w:val="none" w:sz="0" w:space="0" w:color="auto"/>
                <w:bottom w:val="none" w:sz="0" w:space="0" w:color="auto"/>
                <w:right w:val="none" w:sz="0" w:space="0" w:color="auto"/>
              </w:divBdr>
            </w:div>
            <w:div w:id="924343525">
              <w:marLeft w:val="0"/>
              <w:marRight w:val="0"/>
              <w:marTop w:val="0"/>
              <w:marBottom w:val="0"/>
              <w:divBdr>
                <w:top w:val="none" w:sz="0" w:space="0" w:color="auto"/>
                <w:left w:val="none" w:sz="0" w:space="0" w:color="auto"/>
                <w:bottom w:val="none" w:sz="0" w:space="0" w:color="auto"/>
                <w:right w:val="none" w:sz="0" w:space="0" w:color="auto"/>
              </w:divBdr>
              <w:divsChild>
                <w:div w:id="1890411118">
                  <w:marLeft w:val="0"/>
                  <w:marRight w:val="0"/>
                  <w:marTop w:val="0"/>
                  <w:marBottom w:val="0"/>
                  <w:divBdr>
                    <w:top w:val="none" w:sz="0" w:space="0" w:color="auto"/>
                    <w:left w:val="none" w:sz="0" w:space="0" w:color="auto"/>
                    <w:bottom w:val="none" w:sz="0" w:space="0" w:color="auto"/>
                    <w:right w:val="none" w:sz="0" w:space="0" w:color="auto"/>
                  </w:divBdr>
                  <w:divsChild>
                    <w:div w:id="77760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263186">
              <w:marLeft w:val="0"/>
              <w:marRight w:val="0"/>
              <w:marTop w:val="0"/>
              <w:marBottom w:val="0"/>
              <w:divBdr>
                <w:top w:val="none" w:sz="0" w:space="0" w:color="auto"/>
                <w:left w:val="none" w:sz="0" w:space="0" w:color="auto"/>
                <w:bottom w:val="none" w:sz="0" w:space="0" w:color="auto"/>
                <w:right w:val="none" w:sz="0" w:space="0" w:color="auto"/>
              </w:divBdr>
            </w:div>
          </w:divsChild>
        </w:div>
        <w:div w:id="1838228511">
          <w:marLeft w:val="0"/>
          <w:marRight w:val="0"/>
          <w:marTop w:val="0"/>
          <w:marBottom w:val="0"/>
          <w:divBdr>
            <w:top w:val="none" w:sz="0" w:space="0" w:color="auto"/>
            <w:left w:val="none" w:sz="0" w:space="0" w:color="auto"/>
            <w:bottom w:val="none" w:sz="0" w:space="0" w:color="auto"/>
            <w:right w:val="none" w:sz="0" w:space="0" w:color="auto"/>
          </w:divBdr>
          <w:divsChild>
            <w:div w:id="266736660">
              <w:marLeft w:val="0"/>
              <w:marRight w:val="0"/>
              <w:marTop w:val="0"/>
              <w:marBottom w:val="0"/>
              <w:divBdr>
                <w:top w:val="none" w:sz="0" w:space="0" w:color="auto"/>
                <w:left w:val="none" w:sz="0" w:space="0" w:color="auto"/>
                <w:bottom w:val="none" w:sz="0" w:space="0" w:color="auto"/>
                <w:right w:val="none" w:sz="0" w:space="0" w:color="auto"/>
              </w:divBdr>
            </w:div>
            <w:div w:id="118573477">
              <w:marLeft w:val="0"/>
              <w:marRight w:val="0"/>
              <w:marTop w:val="0"/>
              <w:marBottom w:val="0"/>
              <w:divBdr>
                <w:top w:val="none" w:sz="0" w:space="0" w:color="auto"/>
                <w:left w:val="none" w:sz="0" w:space="0" w:color="auto"/>
                <w:bottom w:val="none" w:sz="0" w:space="0" w:color="auto"/>
                <w:right w:val="none" w:sz="0" w:space="0" w:color="auto"/>
              </w:divBdr>
              <w:divsChild>
                <w:div w:id="544878095">
                  <w:marLeft w:val="0"/>
                  <w:marRight w:val="0"/>
                  <w:marTop w:val="0"/>
                  <w:marBottom w:val="0"/>
                  <w:divBdr>
                    <w:top w:val="none" w:sz="0" w:space="0" w:color="auto"/>
                    <w:left w:val="none" w:sz="0" w:space="0" w:color="auto"/>
                    <w:bottom w:val="none" w:sz="0" w:space="0" w:color="auto"/>
                    <w:right w:val="none" w:sz="0" w:space="0" w:color="auto"/>
                  </w:divBdr>
                  <w:divsChild>
                    <w:div w:id="1509129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083554">
              <w:marLeft w:val="0"/>
              <w:marRight w:val="0"/>
              <w:marTop w:val="0"/>
              <w:marBottom w:val="0"/>
              <w:divBdr>
                <w:top w:val="none" w:sz="0" w:space="0" w:color="auto"/>
                <w:left w:val="none" w:sz="0" w:space="0" w:color="auto"/>
                <w:bottom w:val="none" w:sz="0" w:space="0" w:color="auto"/>
                <w:right w:val="none" w:sz="0" w:space="0" w:color="auto"/>
              </w:divBdr>
            </w:div>
          </w:divsChild>
        </w:div>
        <w:div w:id="654719022">
          <w:marLeft w:val="0"/>
          <w:marRight w:val="0"/>
          <w:marTop w:val="0"/>
          <w:marBottom w:val="0"/>
          <w:divBdr>
            <w:top w:val="none" w:sz="0" w:space="0" w:color="auto"/>
            <w:left w:val="none" w:sz="0" w:space="0" w:color="auto"/>
            <w:bottom w:val="none" w:sz="0" w:space="0" w:color="auto"/>
            <w:right w:val="none" w:sz="0" w:space="0" w:color="auto"/>
          </w:divBdr>
          <w:divsChild>
            <w:div w:id="1583369076">
              <w:marLeft w:val="0"/>
              <w:marRight w:val="0"/>
              <w:marTop w:val="0"/>
              <w:marBottom w:val="0"/>
              <w:divBdr>
                <w:top w:val="none" w:sz="0" w:space="0" w:color="auto"/>
                <w:left w:val="none" w:sz="0" w:space="0" w:color="auto"/>
                <w:bottom w:val="none" w:sz="0" w:space="0" w:color="auto"/>
                <w:right w:val="none" w:sz="0" w:space="0" w:color="auto"/>
              </w:divBdr>
            </w:div>
            <w:div w:id="1546024393">
              <w:marLeft w:val="0"/>
              <w:marRight w:val="0"/>
              <w:marTop w:val="0"/>
              <w:marBottom w:val="0"/>
              <w:divBdr>
                <w:top w:val="none" w:sz="0" w:space="0" w:color="auto"/>
                <w:left w:val="none" w:sz="0" w:space="0" w:color="auto"/>
                <w:bottom w:val="none" w:sz="0" w:space="0" w:color="auto"/>
                <w:right w:val="none" w:sz="0" w:space="0" w:color="auto"/>
              </w:divBdr>
              <w:divsChild>
                <w:div w:id="700936806">
                  <w:marLeft w:val="0"/>
                  <w:marRight w:val="0"/>
                  <w:marTop w:val="0"/>
                  <w:marBottom w:val="0"/>
                  <w:divBdr>
                    <w:top w:val="none" w:sz="0" w:space="0" w:color="auto"/>
                    <w:left w:val="none" w:sz="0" w:space="0" w:color="auto"/>
                    <w:bottom w:val="none" w:sz="0" w:space="0" w:color="auto"/>
                    <w:right w:val="none" w:sz="0" w:space="0" w:color="auto"/>
                  </w:divBdr>
                  <w:divsChild>
                    <w:div w:id="79783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566188">
              <w:marLeft w:val="0"/>
              <w:marRight w:val="0"/>
              <w:marTop w:val="0"/>
              <w:marBottom w:val="0"/>
              <w:divBdr>
                <w:top w:val="none" w:sz="0" w:space="0" w:color="auto"/>
                <w:left w:val="none" w:sz="0" w:space="0" w:color="auto"/>
                <w:bottom w:val="none" w:sz="0" w:space="0" w:color="auto"/>
                <w:right w:val="none" w:sz="0" w:space="0" w:color="auto"/>
              </w:divBdr>
            </w:div>
          </w:divsChild>
        </w:div>
        <w:div w:id="1525095105">
          <w:marLeft w:val="0"/>
          <w:marRight w:val="0"/>
          <w:marTop w:val="0"/>
          <w:marBottom w:val="0"/>
          <w:divBdr>
            <w:top w:val="none" w:sz="0" w:space="0" w:color="auto"/>
            <w:left w:val="none" w:sz="0" w:space="0" w:color="auto"/>
            <w:bottom w:val="none" w:sz="0" w:space="0" w:color="auto"/>
            <w:right w:val="none" w:sz="0" w:space="0" w:color="auto"/>
          </w:divBdr>
          <w:divsChild>
            <w:div w:id="1464078240">
              <w:marLeft w:val="0"/>
              <w:marRight w:val="0"/>
              <w:marTop w:val="0"/>
              <w:marBottom w:val="0"/>
              <w:divBdr>
                <w:top w:val="none" w:sz="0" w:space="0" w:color="auto"/>
                <w:left w:val="none" w:sz="0" w:space="0" w:color="auto"/>
                <w:bottom w:val="none" w:sz="0" w:space="0" w:color="auto"/>
                <w:right w:val="none" w:sz="0" w:space="0" w:color="auto"/>
              </w:divBdr>
            </w:div>
            <w:div w:id="989791984">
              <w:marLeft w:val="0"/>
              <w:marRight w:val="0"/>
              <w:marTop w:val="0"/>
              <w:marBottom w:val="0"/>
              <w:divBdr>
                <w:top w:val="none" w:sz="0" w:space="0" w:color="auto"/>
                <w:left w:val="none" w:sz="0" w:space="0" w:color="auto"/>
                <w:bottom w:val="none" w:sz="0" w:space="0" w:color="auto"/>
                <w:right w:val="none" w:sz="0" w:space="0" w:color="auto"/>
              </w:divBdr>
              <w:divsChild>
                <w:div w:id="1153371395">
                  <w:marLeft w:val="0"/>
                  <w:marRight w:val="0"/>
                  <w:marTop w:val="0"/>
                  <w:marBottom w:val="0"/>
                  <w:divBdr>
                    <w:top w:val="none" w:sz="0" w:space="0" w:color="auto"/>
                    <w:left w:val="none" w:sz="0" w:space="0" w:color="auto"/>
                    <w:bottom w:val="none" w:sz="0" w:space="0" w:color="auto"/>
                    <w:right w:val="none" w:sz="0" w:space="0" w:color="auto"/>
                  </w:divBdr>
                  <w:divsChild>
                    <w:div w:id="40909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263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hyperlink" Target="https://colab.research.google.com/drive/19avHU65PRlZSqCaPMQ1HxC1BMOsfzUSk?usp=sharing" TargetMode="Externa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7</Pages>
  <Words>894</Words>
  <Characters>4922</Characters>
  <Application>Microsoft Office Word</Application>
  <DocSecurity>0</DocSecurity>
  <Lines>41</Lines>
  <Paragraphs>11</Paragraphs>
  <ScaleCrop>false</ScaleCrop>
  <Company/>
  <LinksUpToDate>false</LinksUpToDate>
  <CharactersWithSpaces>5805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2024-11-15T00:51:00Z</dcterms:created>
  <dcterms:modified xsi:type="dcterms:W3CDTF">2024-11-15T01:01:00Z</dcterms:modified>
</cp:coreProperties>
</file>