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DD8D0" w14:textId="25D37071" w:rsidR="00ED26D1" w:rsidRPr="00D40CE4" w:rsidRDefault="00ED26D1" w:rsidP="00ED26D1">
      <w:pPr>
        <w:spacing w:line="276" w:lineRule="auto"/>
        <w:jc w:val="center"/>
        <w:rPr>
          <w:b/>
          <w:sz w:val="32"/>
          <w:szCs w:val="32"/>
          <w:u w:val="single"/>
        </w:rPr>
      </w:pPr>
      <w:r>
        <w:rPr>
          <w:b/>
          <w:sz w:val="32"/>
          <w:szCs w:val="32"/>
          <w:u w:val="single"/>
        </w:rPr>
        <w:t xml:space="preserve">IBM Bluemix </w:t>
      </w:r>
      <w:r w:rsidR="0005442E">
        <w:rPr>
          <w:b/>
          <w:sz w:val="32"/>
          <w:szCs w:val="32"/>
          <w:u w:val="single"/>
        </w:rPr>
        <w:t xml:space="preserve">GitHub </w:t>
      </w:r>
      <w:r>
        <w:rPr>
          <w:b/>
          <w:sz w:val="32"/>
          <w:szCs w:val="32"/>
          <w:u w:val="single"/>
        </w:rPr>
        <w:t>Repo</w:t>
      </w:r>
      <w:r w:rsidR="0005442E">
        <w:rPr>
          <w:b/>
          <w:sz w:val="32"/>
          <w:szCs w:val="32"/>
          <w:u w:val="single"/>
        </w:rPr>
        <w:t xml:space="preserve"> Structure</w:t>
      </w:r>
    </w:p>
    <w:p w14:paraId="48B68837" w14:textId="2192EEBD" w:rsidR="00D40CE4" w:rsidRPr="00D40CE4" w:rsidRDefault="002F44DF" w:rsidP="00D40CE4">
      <w:pPr>
        <w:jc w:val="center"/>
        <w:rPr>
          <w:sz w:val="28"/>
          <w:szCs w:val="28"/>
        </w:rPr>
      </w:pPr>
      <w:r>
        <w:rPr>
          <w:sz w:val="28"/>
          <w:szCs w:val="28"/>
        </w:rPr>
        <w:t>8/31</w:t>
      </w:r>
      <w:r w:rsidR="00D40CE4" w:rsidRPr="00D40CE4">
        <w:rPr>
          <w:sz w:val="28"/>
          <w:szCs w:val="28"/>
        </w:rPr>
        <w:t>/15</w:t>
      </w:r>
    </w:p>
    <w:p w14:paraId="1D948298" w14:textId="2FA73AB0" w:rsidR="00D40CE4" w:rsidRDefault="007068B0" w:rsidP="00D40CE4">
      <w:pPr>
        <w:jc w:val="center"/>
        <w:rPr>
          <w:b/>
        </w:rPr>
      </w:pPr>
      <w:proofErr w:type="gramStart"/>
      <w:r>
        <w:rPr>
          <w:b/>
        </w:rPr>
        <w:t>v1.</w:t>
      </w:r>
      <w:r w:rsidR="003B491A">
        <w:rPr>
          <w:b/>
        </w:rPr>
        <w:t>3</w:t>
      </w:r>
      <w:proofErr w:type="gramEnd"/>
    </w:p>
    <w:p w14:paraId="6562C82D" w14:textId="77777777" w:rsidR="00D40CE4" w:rsidRDefault="00D40CE4" w:rsidP="00D40CE4">
      <w:pPr>
        <w:jc w:val="center"/>
        <w:rPr>
          <w:b/>
        </w:rPr>
      </w:pPr>
    </w:p>
    <w:p w14:paraId="329A16FB" w14:textId="6B990414" w:rsidR="0005442E" w:rsidRPr="00ED26D1" w:rsidRDefault="0005442E" w:rsidP="00D40CE4">
      <w:pPr>
        <w:jc w:val="center"/>
      </w:pPr>
      <w:r w:rsidRPr="00ED26D1">
        <w:t xml:space="preserve">The following is a guide for structuring </w:t>
      </w:r>
      <w:r w:rsidR="00ED26D1" w:rsidRPr="00ED26D1">
        <w:t>the GitHub repos for IBM Bluemix s</w:t>
      </w:r>
      <w:r w:rsidR="00ED26D1">
        <w:t>ample applications</w:t>
      </w:r>
      <w:r w:rsidR="00ED26D1" w:rsidRPr="00ED26D1">
        <w:t xml:space="preserve">. The driving force behind this is an effort to standardize our open-source content to create a more cohesive brand experience across demos. </w:t>
      </w:r>
      <w:r w:rsidR="00ED26D1">
        <w:t>Not</w:t>
      </w:r>
      <w:r w:rsidR="00DA445A">
        <w:t>e</w:t>
      </w:r>
      <w:r w:rsidR="00ED26D1">
        <w:t xml:space="preserve"> that at the moment,</w:t>
      </w:r>
      <w:r w:rsidRPr="00ED26D1">
        <w:t xml:space="preserve"> </w:t>
      </w:r>
      <w:r w:rsidR="00ED26D1" w:rsidRPr="00ED26D1">
        <w:t>these</w:t>
      </w:r>
      <w:r w:rsidRPr="00ED26D1">
        <w:t xml:space="preserve"> </w:t>
      </w:r>
      <w:r w:rsidR="00ED26D1" w:rsidRPr="00ED26D1">
        <w:t>are</w:t>
      </w:r>
      <w:r w:rsidRPr="00ED26D1">
        <w:t xml:space="preserve"> evolving and fluid guid</w:t>
      </w:r>
      <w:r w:rsidR="00ED26D1" w:rsidRPr="00ED26D1">
        <w:t>elines</w:t>
      </w:r>
      <w:r w:rsidR="00ED26D1">
        <w:t xml:space="preserve">. There is continuous development </w:t>
      </w:r>
      <w:r w:rsidR="00DA0864">
        <w:t>being</w:t>
      </w:r>
      <w:r w:rsidR="00ED26D1">
        <w:t xml:space="preserve"> done on some of the artifacts mentioned in this guide and as they are updated, so too will their </w:t>
      </w:r>
      <w:r w:rsidR="0091540A">
        <w:t>corresponding sections in this document.</w:t>
      </w:r>
    </w:p>
    <w:p w14:paraId="5C7062E3" w14:textId="77777777" w:rsidR="0005442E" w:rsidRDefault="0005442E" w:rsidP="00D40CE4">
      <w:pPr>
        <w:jc w:val="center"/>
        <w:rPr>
          <w:b/>
        </w:rPr>
      </w:pPr>
    </w:p>
    <w:p w14:paraId="19A640B7" w14:textId="77777777" w:rsidR="00D40CE4" w:rsidRPr="00D40CE4" w:rsidRDefault="00D40CE4" w:rsidP="00D40CE4">
      <w:pPr>
        <w:jc w:val="center"/>
        <w:rPr>
          <w:b/>
          <w:sz w:val="28"/>
          <w:szCs w:val="28"/>
        </w:rPr>
      </w:pPr>
      <w:r w:rsidRPr="00D40CE4">
        <w:rPr>
          <w:b/>
          <w:sz w:val="28"/>
          <w:szCs w:val="28"/>
        </w:rPr>
        <w:t>Directory</w:t>
      </w:r>
    </w:p>
    <w:p w14:paraId="3FD7895E" w14:textId="77777777" w:rsidR="002C009E" w:rsidRDefault="00DA445A" w:rsidP="002C009E">
      <w:pPr>
        <w:jc w:val="center"/>
        <w:rPr>
          <w:rStyle w:val="Hyperlink"/>
        </w:rPr>
      </w:pPr>
      <w:hyperlink w:anchor="Value_Add" w:history="1">
        <w:r w:rsidR="00D40CE4" w:rsidRPr="00D40CE4">
          <w:rPr>
            <w:rStyle w:val="Hyperlink"/>
          </w:rPr>
          <w:t>Value Add</w:t>
        </w:r>
      </w:hyperlink>
    </w:p>
    <w:p w14:paraId="09937C19" w14:textId="135A085C" w:rsidR="00DA445A" w:rsidRDefault="00DA445A" w:rsidP="002C009E">
      <w:pPr>
        <w:jc w:val="center"/>
      </w:pPr>
      <w:hyperlink w:anchor="Sample_Types" w:history="1">
        <w:r w:rsidRPr="00DA445A">
          <w:rPr>
            <w:rStyle w:val="Hyperlink"/>
          </w:rPr>
          <w:t>Sample Types</w:t>
        </w:r>
      </w:hyperlink>
    </w:p>
    <w:p w14:paraId="1A0D6235" w14:textId="6AA441C7" w:rsidR="00D40CE4" w:rsidRDefault="00DA445A" w:rsidP="002C009E">
      <w:pPr>
        <w:jc w:val="center"/>
        <w:rPr>
          <w:rStyle w:val="Hyperlink"/>
        </w:rPr>
      </w:pPr>
      <w:hyperlink w:anchor="README_Structure" w:history="1">
        <w:r w:rsidR="002C009E" w:rsidRPr="00D40CE4">
          <w:rPr>
            <w:rStyle w:val="Hyperlink"/>
          </w:rPr>
          <w:t>README.md Structure</w:t>
        </w:r>
      </w:hyperlink>
    </w:p>
    <w:p w14:paraId="3A7C6861" w14:textId="61C943B9" w:rsidR="002C009E" w:rsidRDefault="00DA445A" w:rsidP="002C009E">
      <w:pPr>
        <w:jc w:val="center"/>
        <w:rPr>
          <w:rStyle w:val="Hyperlink"/>
        </w:rPr>
      </w:pPr>
      <w:hyperlink w:anchor="Legal_Compliance" w:history="1">
        <w:r w:rsidR="00D4079C">
          <w:rPr>
            <w:rStyle w:val="Hyperlink"/>
          </w:rPr>
          <w:t>Legal Compliance</w:t>
        </w:r>
      </w:hyperlink>
    </w:p>
    <w:p w14:paraId="70E7A14B" w14:textId="6A546505" w:rsidR="0005442E" w:rsidRDefault="00DA445A" w:rsidP="00D40CE4">
      <w:pPr>
        <w:jc w:val="center"/>
      </w:pPr>
      <w:hyperlink w:anchor="Design" w:history="1">
        <w:r w:rsidR="0005442E" w:rsidRPr="0005442E">
          <w:rPr>
            <w:rStyle w:val="Hyperlink"/>
          </w:rPr>
          <w:t>Design</w:t>
        </w:r>
      </w:hyperlink>
    </w:p>
    <w:p w14:paraId="77382DF4" w14:textId="78F9D585" w:rsidR="00D40CE4" w:rsidRDefault="00DA445A" w:rsidP="002C009E">
      <w:pPr>
        <w:jc w:val="center"/>
        <w:rPr>
          <w:rStyle w:val="Hyperlink"/>
        </w:rPr>
      </w:pPr>
      <w:hyperlink w:anchor="Architecture_Diagram" w:history="1">
        <w:r w:rsidR="00D40CE4" w:rsidRPr="00D40CE4">
          <w:rPr>
            <w:rStyle w:val="Hyperlink"/>
          </w:rPr>
          <w:t>Architecture Diagram</w:t>
        </w:r>
      </w:hyperlink>
      <w:r w:rsidR="002C009E">
        <w:rPr>
          <w:rStyle w:val="Hyperlink"/>
        </w:rPr>
        <w:t xml:space="preserve"> </w:t>
      </w:r>
    </w:p>
    <w:p w14:paraId="0D98E65A" w14:textId="1C42C504" w:rsidR="003C4B4E" w:rsidRDefault="00DA445A" w:rsidP="00D40CE4">
      <w:pPr>
        <w:jc w:val="center"/>
      </w:pPr>
      <w:hyperlink w:anchor="Marketing_Copy" w:history="1">
        <w:r w:rsidR="0032692F">
          <w:rPr>
            <w:rStyle w:val="Hyperlink"/>
          </w:rPr>
          <w:t>Marketing Copy</w:t>
        </w:r>
      </w:hyperlink>
    </w:p>
    <w:p w14:paraId="4147E978" w14:textId="77777777" w:rsidR="00D40CE4" w:rsidRDefault="00DA445A" w:rsidP="00D40CE4">
      <w:pPr>
        <w:jc w:val="center"/>
      </w:pPr>
      <w:hyperlink w:anchor="D2B_Button" w:history="1">
        <w:r w:rsidR="00D40CE4" w:rsidRPr="00D40CE4">
          <w:rPr>
            <w:rStyle w:val="Hyperlink"/>
          </w:rPr>
          <w:t>Deploy-to-Bluemix (D2B) Button</w:t>
        </w:r>
      </w:hyperlink>
    </w:p>
    <w:p w14:paraId="51A67130" w14:textId="77777777" w:rsidR="00AB0E2D" w:rsidRDefault="00DA445A" w:rsidP="00AB0E2D">
      <w:pPr>
        <w:jc w:val="center"/>
      </w:pPr>
      <w:hyperlink w:anchor="Deployment_Tracker" w:history="1">
        <w:r w:rsidR="00D40CE4" w:rsidRPr="00D40CE4">
          <w:rPr>
            <w:rStyle w:val="Hyperlink"/>
          </w:rPr>
          <w:t>Deployment Tracker</w:t>
        </w:r>
      </w:hyperlink>
    </w:p>
    <w:p w14:paraId="7ED475EF" w14:textId="37C10618" w:rsidR="00D40CE4" w:rsidRDefault="00DA445A" w:rsidP="00AB0E2D">
      <w:pPr>
        <w:jc w:val="center"/>
      </w:pPr>
      <w:hyperlink w:anchor="Discovery_Document" w:history="1">
        <w:r w:rsidR="00AB0E2D" w:rsidRPr="00372B15">
          <w:rPr>
            <w:rStyle w:val="Hyperlink"/>
          </w:rPr>
          <w:t>Discovery JSON Document</w:t>
        </w:r>
      </w:hyperlink>
    </w:p>
    <w:p w14:paraId="745CCFBC" w14:textId="0610E824" w:rsidR="00D40CE4" w:rsidRPr="00D40CE4" w:rsidRDefault="00DA445A" w:rsidP="00AB0E2D">
      <w:pPr>
        <w:jc w:val="center"/>
      </w:pPr>
      <w:hyperlink w:anchor="CoreMetrics" w:history="1">
        <w:r w:rsidR="00D40CE4" w:rsidRPr="00372B15">
          <w:rPr>
            <w:rStyle w:val="Hyperlink"/>
          </w:rPr>
          <w:t>CoreMetrics Links</w:t>
        </w:r>
      </w:hyperlink>
      <w:r w:rsidR="00AB0E2D" w:rsidRPr="00D40CE4">
        <w:t xml:space="preserve"> </w:t>
      </w:r>
    </w:p>
    <w:p w14:paraId="279A4B58" w14:textId="77777777" w:rsidR="00372B15" w:rsidRDefault="00372B15" w:rsidP="00D40CE4">
      <w:pPr>
        <w:rPr>
          <w:b/>
        </w:rPr>
      </w:pPr>
      <w:bookmarkStart w:id="0" w:name="Value_Add"/>
    </w:p>
    <w:p w14:paraId="6549461C" w14:textId="77777777" w:rsidR="00D40CE4" w:rsidRPr="004847DD" w:rsidRDefault="00D40CE4" w:rsidP="00D40CE4">
      <w:pPr>
        <w:rPr>
          <w:b/>
          <w:sz w:val="28"/>
        </w:rPr>
      </w:pPr>
      <w:r w:rsidRPr="004847DD">
        <w:rPr>
          <w:b/>
          <w:sz w:val="28"/>
        </w:rPr>
        <w:t>Value Add</w:t>
      </w:r>
    </w:p>
    <w:bookmarkEnd w:id="0"/>
    <w:p w14:paraId="47138387" w14:textId="51C82958" w:rsidR="00D40CE4" w:rsidRDefault="00C81E50" w:rsidP="00D40CE4">
      <w:r>
        <w:t xml:space="preserve">Any demos placed within the IBM Bluemix GitHub organization </w:t>
      </w:r>
      <w:r w:rsidR="007B3EBB">
        <w:t>need to be reviewed to ensure they add</w:t>
      </w:r>
      <w:r>
        <w:t xml:space="preserve"> value to the overall rep</w:t>
      </w:r>
      <w:r w:rsidR="005F44AB">
        <w:t>os</w:t>
      </w:r>
      <w:r>
        <w:t>itory.</w:t>
      </w:r>
      <w:r w:rsidR="005F44AB">
        <w:t xml:space="preserve"> </w:t>
      </w:r>
      <w:r w:rsidR="00196B89">
        <w:t xml:space="preserve">This </w:t>
      </w:r>
      <w:r w:rsidR="007B3EBB">
        <w:t xml:space="preserve">is needed to guarantee superior quality projects </w:t>
      </w:r>
      <w:r w:rsidR="00196B89">
        <w:t>and to discourage the flooding of the repo with duplicate content.</w:t>
      </w:r>
      <w:r w:rsidR="00DA445A">
        <w:t xml:space="preserve"> Optimally, this review will be conducted before development on the application has even begun.</w:t>
      </w:r>
    </w:p>
    <w:p w14:paraId="6905C193" w14:textId="77777777" w:rsidR="00196B89" w:rsidRDefault="00196B89" w:rsidP="00D40CE4"/>
    <w:p w14:paraId="265897A2" w14:textId="7CD7B0EE" w:rsidR="00C83F11" w:rsidRDefault="00196B89" w:rsidP="00D40CE4">
      <w:r>
        <w:t>Examples of value-add inclu</w:t>
      </w:r>
      <w:r w:rsidR="00C83F11">
        <w:t>d</w:t>
      </w:r>
      <w:r>
        <w:t>e</w:t>
      </w:r>
      <w:r w:rsidR="00C77621">
        <w:t xml:space="preserve"> (but are not limited to)</w:t>
      </w:r>
      <w:r>
        <w:t>:</w:t>
      </w:r>
    </w:p>
    <w:p w14:paraId="23A4A70C" w14:textId="4D034D73" w:rsidR="00C83F11" w:rsidRDefault="00DA445A" w:rsidP="00196B89">
      <w:pPr>
        <w:pStyle w:val="ListParagraph"/>
        <w:numPr>
          <w:ilvl w:val="0"/>
          <w:numId w:val="1"/>
        </w:numPr>
      </w:pPr>
      <w:r>
        <w:t>“H</w:t>
      </w:r>
      <w:r w:rsidR="00C83F11">
        <w:t>ow-to” for using a community buildpack with no prior usage in the org</w:t>
      </w:r>
    </w:p>
    <w:p w14:paraId="0CD49B5A" w14:textId="41EE51DE" w:rsidR="00196B89" w:rsidRDefault="00DA445A" w:rsidP="00196B89">
      <w:pPr>
        <w:pStyle w:val="ListParagraph"/>
        <w:numPr>
          <w:ilvl w:val="0"/>
          <w:numId w:val="1"/>
        </w:numPr>
      </w:pPr>
      <w:r>
        <w:t>“Hello World” demonstration of using a</w:t>
      </w:r>
      <w:r w:rsidR="00196B89">
        <w:t xml:space="preserve"> service with no prior </w:t>
      </w:r>
      <w:r>
        <w:t>sample</w:t>
      </w:r>
    </w:p>
    <w:p w14:paraId="67386C9D" w14:textId="76538232" w:rsidR="00196B89" w:rsidRDefault="00DA445A" w:rsidP="00196B89">
      <w:pPr>
        <w:pStyle w:val="ListParagraph"/>
        <w:numPr>
          <w:ilvl w:val="0"/>
          <w:numId w:val="1"/>
        </w:numPr>
      </w:pPr>
      <w:r>
        <w:t xml:space="preserve">Enterprise </w:t>
      </w:r>
      <w:r w:rsidR="00196B89">
        <w:t xml:space="preserve">pattern </w:t>
      </w:r>
      <w:r>
        <w:t xml:space="preserve">reference </w:t>
      </w:r>
      <w:r w:rsidR="00196B89">
        <w:t>architecture</w:t>
      </w:r>
    </w:p>
    <w:p w14:paraId="50FCF802" w14:textId="4521C69C" w:rsidR="00D40CE4" w:rsidRDefault="00DA445A" w:rsidP="00DA445A">
      <w:pPr>
        <w:pStyle w:val="ListParagraph"/>
        <w:numPr>
          <w:ilvl w:val="0"/>
          <w:numId w:val="1"/>
        </w:numPr>
      </w:pPr>
      <w:r>
        <w:t>P</w:t>
      </w:r>
      <w:r w:rsidR="00196B89">
        <w:t>romotional value for Bluemix partner</w:t>
      </w:r>
      <w:r>
        <w:t xml:space="preserve"> (i.e. </w:t>
      </w:r>
      <w:proofErr w:type="spellStart"/>
      <w:r>
        <w:t>Vaadin</w:t>
      </w:r>
      <w:proofErr w:type="spellEnd"/>
      <w:r>
        <w:t>, New Relic, etc.)</w:t>
      </w:r>
    </w:p>
    <w:p w14:paraId="76B51A49" w14:textId="77777777" w:rsidR="00DA445A" w:rsidRDefault="00DA445A" w:rsidP="00DA445A">
      <w:bookmarkStart w:id="1" w:name="_GoBack"/>
      <w:bookmarkEnd w:id="1"/>
    </w:p>
    <w:p w14:paraId="199E4F3D" w14:textId="331D6409" w:rsidR="00DA445A" w:rsidRPr="004847DD" w:rsidRDefault="00DA445A" w:rsidP="00DA445A">
      <w:pPr>
        <w:rPr>
          <w:b/>
          <w:sz w:val="28"/>
        </w:rPr>
      </w:pPr>
      <w:bookmarkStart w:id="2" w:name="Sample_Types"/>
      <w:r>
        <w:rPr>
          <w:b/>
          <w:sz w:val="28"/>
        </w:rPr>
        <w:t>Sample Types</w:t>
      </w:r>
      <w:bookmarkEnd w:id="2"/>
    </w:p>
    <w:p w14:paraId="5E613926" w14:textId="76C77257" w:rsidR="00DA445A" w:rsidRDefault="00DA445A" w:rsidP="00DA445A">
      <w:r>
        <w:t>Through user research, we have concluded that our target personas are looking for distinctly different types of sample applications. It is important to recognize which category your app falls into when designing, developing, and promoting it. Here is how it breaks down</w:t>
      </w:r>
      <w:r w:rsidR="001E59E6">
        <w:t xml:space="preserve"> in order of increasing complexity</w:t>
      </w:r>
      <w:r>
        <w:t>:</w:t>
      </w:r>
    </w:p>
    <w:p w14:paraId="263F15EC" w14:textId="72402075" w:rsidR="00DA445A" w:rsidRDefault="00DA445A" w:rsidP="00DA445A">
      <w:r>
        <w:br/>
      </w:r>
    </w:p>
    <w:p w14:paraId="6085C649" w14:textId="0DA79D09" w:rsidR="00DA445A" w:rsidRDefault="00DA445A" w:rsidP="00DA445A">
      <w:r w:rsidRPr="00DA445A">
        <w:rPr>
          <w:b/>
        </w:rPr>
        <w:lastRenderedPageBreak/>
        <w:t>Hello World</w:t>
      </w:r>
    </w:p>
    <w:p w14:paraId="64D9FF1D" w14:textId="2779AA57" w:rsidR="00DA445A" w:rsidRPr="00E36DE5" w:rsidRDefault="00DA445A" w:rsidP="00DA445A">
      <w:r w:rsidRPr="00E36DE5">
        <w:t>Target Persona: Developers</w:t>
      </w:r>
    </w:p>
    <w:p w14:paraId="376AC1D1" w14:textId="71B3AEED" w:rsidR="00DA445A" w:rsidRDefault="00DA445A" w:rsidP="00DA445A">
      <w:r>
        <w:t>These apps are simple, straightforward implementation</w:t>
      </w:r>
      <w:r w:rsidR="00E36DE5">
        <w:t>s</w:t>
      </w:r>
      <w:r>
        <w:t xml:space="preserve"> of a Bluemix service or core feature. They are strictly meant as a reusable asset </w:t>
      </w:r>
      <w:r w:rsidR="00E36DE5">
        <w:t>for developers. No “Deploy to Bluemix” necessary.</w:t>
      </w:r>
    </w:p>
    <w:p w14:paraId="2E7466EF" w14:textId="77777777" w:rsidR="00E36DE5" w:rsidRDefault="00E36DE5" w:rsidP="00DA445A"/>
    <w:p w14:paraId="33B4721E" w14:textId="72546929" w:rsidR="00E36DE5" w:rsidRDefault="00E36DE5" w:rsidP="00E36DE5">
      <w:r>
        <w:rPr>
          <w:b/>
        </w:rPr>
        <w:t>Sample App</w:t>
      </w:r>
    </w:p>
    <w:p w14:paraId="2C8AB9D3" w14:textId="4062C057" w:rsidR="00E36DE5" w:rsidRPr="00E36DE5" w:rsidRDefault="00E36DE5" w:rsidP="00E36DE5">
      <w:r w:rsidRPr="00E36DE5">
        <w:t xml:space="preserve">Target Persona: </w:t>
      </w:r>
      <w:r>
        <w:t>Developers/Solution Architects</w:t>
      </w:r>
    </w:p>
    <w:p w14:paraId="61078DB8" w14:textId="48895A6F" w:rsidR="00E36DE5" w:rsidRDefault="00E36DE5" w:rsidP="00E36DE5">
      <w:r>
        <w:t>These are the apps that exhibit Bluemix use cases, with 1-3 services and a beautiful front end. Blog posts with tutorials normally accompany these and they are used to show off at conferences and large external events.</w:t>
      </w:r>
    </w:p>
    <w:p w14:paraId="32C4D00F" w14:textId="77777777" w:rsidR="00E36DE5" w:rsidRDefault="00E36DE5" w:rsidP="00E36DE5"/>
    <w:p w14:paraId="1E3B34B0" w14:textId="12F98443" w:rsidR="00E36DE5" w:rsidRDefault="00E36DE5" w:rsidP="00E36DE5">
      <w:r>
        <w:rPr>
          <w:b/>
        </w:rPr>
        <w:t>Demo</w:t>
      </w:r>
    </w:p>
    <w:p w14:paraId="60610FFD" w14:textId="6F5D1952" w:rsidR="00E36DE5" w:rsidRPr="00E36DE5" w:rsidRDefault="00E36DE5" w:rsidP="00E36DE5">
      <w:r w:rsidRPr="00E36DE5">
        <w:t xml:space="preserve">Target Persona: </w:t>
      </w:r>
      <w:r>
        <w:t>Tech Sellers/Developers/Solution Architects</w:t>
      </w:r>
    </w:p>
    <w:p w14:paraId="429D9D9D" w14:textId="23C11FF3" w:rsidR="00E36DE5" w:rsidRDefault="00E36DE5" w:rsidP="00E36DE5">
      <w:r>
        <w:t xml:space="preserve">Fully fleshed out samples that showcase vital enterprise functionality within a Bluemix app or multiple apps. They generally have accompanying scripts for pitching </w:t>
      </w:r>
      <w:r w:rsidR="00E54238">
        <w:t>to enterprise clients with live-coding portions.</w:t>
      </w:r>
      <w:r w:rsidR="00123D06">
        <w:t xml:space="preserve"> </w:t>
      </w:r>
      <w:r w:rsidR="00123D06">
        <w:t xml:space="preserve">For a guide on Bluemix demo strategy, please see the </w:t>
      </w:r>
      <w:hyperlink r:id="rId6" w:history="1">
        <w:r w:rsidR="00123D06" w:rsidRPr="00100F34">
          <w:rPr>
            <w:rStyle w:val="Hyperlink"/>
          </w:rPr>
          <w:t>overview on Release Blueprints</w:t>
        </w:r>
      </w:hyperlink>
      <w:r w:rsidR="00123D06">
        <w:t>.</w:t>
      </w:r>
    </w:p>
    <w:p w14:paraId="5FC68910" w14:textId="77777777" w:rsidR="00E36DE5" w:rsidRDefault="00E36DE5" w:rsidP="00E36DE5"/>
    <w:p w14:paraId="34B0970F" w14:textId="7497A91B" w:rsidR="00E36DE5" w:rsidRDefault="00E36DE5" w:rsidP="00E36DE5">
      <w:r>
        <w:rPr>
          <w:b/>
        </w:rPr>
        <w:t>Reference Architecture</w:t>
      </w:r>
      <w:r w:rsidR="00E54238">
        <w:rPr>
          <w:b/>
        </w:rPr>
        <w:t xml:space="preserve"> Apps</w:t>
      </w:r>
    </w:p>
    <w:p w14:paraId="759FE9F2" w14:textId="34E26D28" w:rsidR="00E36DE5" w:rsidRPr="00E36DE5" w:rsidRDefault="00E36DE5" w:rsidP="00E36DE5">
      <w:r w:rsidRPr="00E36DE5">
        <w:t xml:space="preserve">Target Persona: </w:t>
      </w:r>
      <w:r w:rsidR="00E54238">
        <w:t>Tech Sellers/Solution Architects</w:t>
      </w:r>
    </w:p>
    <w:p w14:paraId="5E852385" w14:textId="47B679E5" w:rsidR="00E36DE5" w:rsidRDefault="00E54238" w:rsidP="00E36DE5">
      <w:r>
        <w:t>Built by the Guided Experience and Reference Architecture teams, these apps demonstrate enterprise pattern solutions using Bluemix. They generally involve multiple apps and services communicating with each other using various protocols in order to make up a larger system.</w:t>
      </w:r>
    </w:p>
    <w:p w14:paraId="52DA3E8B" w14:textId="77777777" w:rsidR="00DA445A" w:rsidRDefault="00DA445A" w:rsidP="00DA445A"/>
    <w:p w14:paraId="13C34EE7" w14:textId="77777777" w:rsidR="00D40CE4" w:rsidRPr="004847DD" w:rsidRDefault="00D40CE4" w:rsidP="00D40CE4">
      <w:pPr>
        <w:rPr>
          <w:b/>
          <w:sz w:val="28"/>
        </w:rPr>
      </w:pPr>
      <w:bookmarkStart w:id="3" w:name="README_Structure"/>
      <w:r w:rsidRPr="004847DD">
        <w:rPr>
          <w:b/>
          <w:sz w:val="28"/>
        </w:rPr>
        <w:t>README.md Structure</w:t>
      </w:r>
    </w:p>
    <w:bookmarkEnd w:id="3"/>
    <w:p w14:paraId="10C87CD0" w14:textId="20880BBD" w:rsidR="009B09E0" w:rsidRDefault="002F4C86" w:rsidP="00D40CE4">
      <w:r>
        <w:t>In order to bring together the projects within our organization, we will need to standardize the primary repo documentation file: README.md. By making these files uniform across the org, we give off the impression that our sample apps are wel</w:t>
      </w:r>
      <w:r w:rsidR="009B09E0">
        <w:t>l thought out and collaborative as opposed to one-off efforts.</w:t>
      </w:r>
    </w:p>
    <w:p w14:paraId="309D6067" w14:textId="77777777" w:rsidR="009B09E0" w:rsidRDefault="009B09E0" w:rsidP="00D40CE4"/>
    <w:p w14:paraId="1E370D9B" w14:textId="20B74AA3" w:rsidR="009B09E0" w:rsidRDefault="009B09E0" w:rsidP="00D40CE4">
      <w:r>
        <w:t>Keep in mind that a lot of the content in this README might be found elsewhere (</w:t>
      </w:r>
      <w:r w:rsidR="00033DCB">
        <w:t>i.e.</w:t>
      </w:r>
      <w:r>
        <w:t xml:space="preserve"> documentation, tutorials, </w:t>
      </w:r>
      <w:r w:rsidR="00033DCB">
        <w:t>etc.</w:t>
      </w:r>
      <w:r>
        <w:t>).</w:t>
      </w:r>
      <w:r w:rsidR="00033DCB">
        <w:t xml:space="preserve"> Avoid creating duplicate content where possible, by linking to other resources that would be defined as the source of truth.</w:t>
      </w:r>
    </w:p>
    <w:p w14:paraId="33B15D6D" w14:textId="77777777" w:rsidR="009B09E0" w:rsidRDefault="009B09E0" w:rsidP="00D40CE4"/>
    <w:p w14:paraId="5AB3FFE9" w14:textId="0DC81C03" w:rsidR="002F4C86" w:rsidRDefault="00033DCB" w:rsidP="00D40CE4">
      <w:r>
        <w:t xml:space="preserve">Remember that this is only a guideline, not a rigid structure. </w:t>
      </w:r>
      <w:r w:rsidR="0041402D">
        <w:t xml:space="preserve">The included sections should reflect what type of sample application is being delivered. </w:t>
      </w:r>
      <w:r>
        <w:t xml:space="preserve">If any of the following sections do not apply, feel free to omit them from your README. That being said, your README </w:t>
      </w:r>
      <w:r w:rsidR="002F4C86">
        <w:t xml:space="preserve">structure </w:t>
      </w:r>
      <w:r w:rsidR="009B09E0">
        <w:t>should</w:t>
      </w:r>
      <w:r w:rsidR="002F4C86">
        <w:t xml:space="preserve"> </w:t>
      </w:r>
      <w:r w:rsidR="0041402D">
        <w:t>include a subset of the following</w:t>
      </w:r>
      <w:r w:rsidR="002F4C86">
        <w:t>:</w:t>
      </w:r>
    </w:p>
    <w:p w14:paraId="6A76E5E2" w14:textId="09BB2A2C" w:rsidR="00D40CE4" w:rsidRDefault="002F4C86" w:rsidP="002F4C86">
      <w:pPr>
        <w:pStyle w:val="ListParagraph"/>
        <w:numPr>
          <w:ilvl w:val="0"/>
          <w:numId w:val="2"/>
        </w:numPr>
      </w:pPr>
      <w:r w:rsidRPr="002F4C86">
        <w:rPr>
          <w:b/>
        </w:rPr>
        <w:t>Overview</w:t>
      </w:r>
      <w:r w:rsidR="004847DD">
        <w:t xml:space="preserve"> -</w:t>
      </w:r>
      <w:r>
        <w:t xml:space="preserve"> This section includes </w:t>
      </w:r>
      <w:r w:rsidR="004847DD">
        <w:t>the following:</w:t>
      </w:r>
    </w:p>
    <w:p w14:paraId="150CC1AC" w14:textId="77777777" w:rsidR="0041402D" w:rsidRDefault="004847DD" w:rsidP="004847DD">
      <w:pPr>
        <w:pStyle w:val="ListParagraph"/>
        <w:numPr>
          <w:ilvl w:val="1"/>
          <w:numId w:val="2"/>
        </w:numPr>
      </w:pPr>
      <w:r>
        <w:t>Explanation of the application and its purpose</w:t>
      </w:r>
      <w:r w:rsidR="0041402D">
        <w:t>. Answer the questions:</w:t>
      </w:r>
    </w:p>
    <w:p w14:paraId="2E2CDA30" w14:textId="4D191CC4" w:rsidR="004847DD" w:rsidRDefault="00033DCB" w:rsidP="0041402D">
      <w:pPr>
        <w:pStyle w:val="ListParagraph"/>
        <w:numPr>
          <w:ilvl w:val="2"/>
          <w:numId w:val="2"/>
        </w:numPr>
      </w:pPr>
      <w:r>
        <w:t xml:space="preserve">Why </w:t>
      </w:r>
      <w:r w:rsidR="0041402D">
        <w:t>is this sample app relevant to the target persona?</w:t>
      </w:r>
    </w:p>
    <w:p w14:paraId="54B8B589" w14:textId="5771566E" w:rsidR="0041402D" w:rsidRDefault="0041402D" w:rsidP="0041402D">
      <w:pPr>
        <w:pStyle w:val="ListParagraph"/>
        <w:numPr>
          <w:ilvl w:val="2"/>
          <w:numId w:val="2"/>
        </w:numPr>
      </w:pPr>
      <w:r>
        <w:t>What purpose does this sample app serve?</w:t>
      </w:r>
    </w:p>
    <w:p w14:paraId="320DA1E3" w14:textId="2E22C562" w:rsidR="0041402D" w:rsidRDefault="0041402D" w:rsidP="0041402D">
      <w:pPr>
        <w:pStyle w:val="ListParagraph"/>
        <w:numPr>
          <w:ilvl w:val="2"/>
          <w:numId w:val="2"/>
        </w:numPr>
      </w:pPr>
      <w:r>
        <w:t xml:space="preserve">What does the sample </w:t>
      </w:r>
      <w:r w:rsidR="001E24F3">
        <w:t>app</w:t>
      </w:r>
      <w:r>
        <w:t xml:space="preserve"> do?</w:t>
      </w:r>
    </w:p>
    <w:p w14:paraId="6C4D9F71" w14:textId="06FB09CF" w:rsidR="004847DD" w:rsidRDefault="004847DD" w:rsidP="004847DD">
      <w:pPr>
        <w:pStyle w:val="ListParagraph"/>
        <w:numPr>
          <w:ilvl w:val="1"/>
          <w:numId w:val="2"/>
        </w:numPr>
      </w:pPr>
      <w:r>
        <w:t>Services that are used</w:t>
      </w:r>
      <w:r w:rsidR="001E24F3">
        <w:t xml:space="preserve"> and why</w:t>
      </w:r>
    </w:p>
    <w:p w14:paraId="703285DB" w14:textId="02D3E2B6" w:rsidR="00EF61AD" w:rsidRDefault="00EF61AD" w:rsidP="00EF61AD">
      <w:pPr>
        <w:pStyle w:val="ListParagraph"/>
        <w:numPr>
          <w:ilvl w:val="1"/>
          <w:numId w:val="2"/>
        </w:numPr>
      </w:pPr>
      <w:r>
        <w:t xml:space="preserve">Travis CI, </w:t>
      </w:r>
      <w:proofErr w:type="spellStart"/>
      <w:r>
        <w:t>Codeship</w:t>
      </w:r>
      <w:proofErr w:type="spellEnd"/>
      <w:r>
        <w:t xml:space="preserve">, and </w:t>
      </w:r>
      <w:r w:rsidR="003E2C71">
        <w:t xml:space="preserve">other </w:t>
      </w:r>
      <w:r w:rsidR="001E24F3">
        <w:t>standard GitHub badge</w:t>
      </w:r>
    </w:p>
    <w:p w14:paraId="445F6627" w14:textId="6107C391" w:rsidR="002F4C86" w:rsidRDefault="001E24F3" w:rsidP="002F4C86">
      <w:pPr>
        <w:pStyle w:val="ListParagraph"/>
        <w:numPr>
          <w:ilvl w:val="0"/>
          <w:numId w:val="2"/>
        </w:numPr>
      </w:pPr>
      <w:r>
        <w:rPr>
          <w:b/>
        </w:rPr>
        <w:t>Application Requirements</w:t>
      </w:r>
      <w:r w:rsidRPr="001E24F3">
        <w:rPr>
          <w:b/>
        </w:rPr>
        <w:t xml:space="preserve"> </w:t>
      </w:r>
      <w:r w:rsidRPr="001E24F3">
        <w:rPr>
          <w:b/>
          <w:i/>
        </w:rPr>
        <w:t>(if any)</w:t>
      </w:r>
      <w:r w:rsidR="002F4C86">
        <w:t>:</w:t>
      </w:r>
      <w:r w:rsidR="003E2C71">
        <w:t xml:space="preserve"> </w:t>
      </w:r>
      <w:r>
        <w:t xml:space="preserve">List any requirements </w:t>
      </w:r>
      <w:r w:rsidR="003E2C71">
        <w:t>for using the app, l</w:t>
      </w:r>
      <w:r w:rsidR="00033DCB">
        <w:t>ike browser and version. I</w:t>
      </w:r>
      <w:r w:rsidR="003E2C71">
        <w:t xml:space="preserve">nclude </w:t>
      </w:r>
      <w:r>
        <w:t>an</w:t>
      </w:r>
      <w:r w:rsidR="003E2C71">
        <w:t xml:space="preserve"> </w:t>
      </w:r>
      <w:hyperlink w:anchor="Architecture_Diagram" w:history="1">
        <w:r w:rsidR="003E2C71" w:rsidRPr="001E24F3">
          <w:rPr>
            <w:rStyle w:val="Hyperlink"/>
          </w:rPr>
          <w:t>architecture diagram</w:t>
        </w:r>
      </w:hyperlink>
      <w:r w:rsidR="003E2C71">
        <w:t xml:space="preserve"> </w:t>
      </w:r>
      <w:r>
        <w:t>if the app is anything more than a Demo</w:t>
      </w:r>
      <w:r w:rsidR="00033DCB">
        <w:t>.</w:t>
      </w:r>
    </w:p>
    <w:p w14:paraId="56CFD018" w14:textId="1FCB82FC" w:rsidR="00C543F7" w:rsidRPr="00C543F7" w:rsidRDefault="002F4C86" w:rsidP="001E24F3">
      <w:pPr>
        <w:pStyle w:val="ListParagraph"/>
        <w:numPr>
          <w:ilvl w:val="0"/>
          <w:numId w:val="2"/>
        </w:numPr>
        <w:rPr>
          <w:rFonts w:ascii="Courier" w:hAnsi="Courier" w:cs="Courier"/>
          <w:color w:val="000000"/>
          <w:sz w:val="20"/>
          <w:szCs w:val="20"/>
        </w:rPr>
      </w:pPr>
      <w:proofErr w:type="gramStart"/>
      <w:r w:rsidRPr="002F4C86">
        <w:rPr>
          <w:b/>
        </w:rPr>
        <w:t>Run</w:t>
      </w:r>
      <w:proofErr w:type="gramEnd"/>
      <w:r w:rsidRPr="002F4C86">
        <w:rPr>
          <w:b/>
        </w:rPr>
        <w:t xml:space="preserve"> the app on Bluemix</w:t>
      </w:r>
      <w:r>
        <w:t>:</w:t>
      </w:r>
      <w:r w:rsidR="003E2C71">
        <w:t xml:space="preserve"> </w:t>
      </w:r>
      <w:r w:rsidR="001E59E6">
        <w:t>If the sample app is anything more than a “Hello World” include</w:t>
      </w:r>
      <w:r w:rsidR="001E24F3">
        <w:t xml:space="preserve"> </w:t>
      </w:r>
      <w:r w:rsidR="00C543F7">
        <w:t>instructions on how to deploy a new instance to Bluemix. This should be done by giving either:</w:t>
      </w:r>
    </w:p>
    <w:p w14:paraId="0DD83038" w14:textId="2EFC4ABA" w:rsidR="001E59E6" w:rsidRPr="004847DD" w:rsidRDefault="00C543F7" w:rsidP="00C543F7">
      <w:pPr>
        <w:pStyle w:val="ListParagraph"/>
        <w:numPr>
          <w:ilvl w:val="0"/>
          <w:numId w:val="10"/>
        </w:numPr>
        <w:rPr>
          <w:rFonts w:ascii="Courier" w:hAnsi="Courier" w:cs="Courier"/>
          <w:color w:val="000000"/>
          <w:sz w:val="20"/>
          <w:szCs w:val="20"/>
        </w:rPr>
      </w:pPr>
      <w:r>
        <w:t>A</w:t>
      </w:r>
      <w:r w:rsidR="001E24F3">
        <w:t xml:space="preserve"> </w:t>
      </w:r>
      <w:hyperlink w:anchor="D2B_Button" w:history="1">
        <w:r w:rsidR="001E24F3" w:rsidRPr="001E24F3">
          <w:rPr>
            <w:rStyle w:val="Hyperlink"/>
          </w:rPr>
          <w:t>Deploy to Bluemix button</w:t>
        </w:r>
      </w:hyperlink>
      <w:r w:rsidR="001E24F3">
        <w:t>.</w:t>
      </w:r>
      <w:r w:rsidR="001E59E6">
        <w:t xml:space="preserve"> The button itself is included by putting your Git repository URL in your </w:t>
      </w:r>
      <w:proofErr w:type="spellStart"/>
      <w:r w:rsidR="001E59E6" w:rsidRPr="001E24F3">
        <w:rPr>
          <w:rFonts w:ascii="Courier" w:hAnsi="Courier"/>
          <w:sz w:val="20"/>
          <w:szCs w:val="20"/>
        </w:rPr>
        <w:t>package.json</w:t>
      </w:r>
      <w:proofErr w:type="spellEnd"/>
      <w:r w:rsidR="001E59E6">
        <w:t xml:space="preserve"> file and placing the below code into your README markdown. Currently, only CF apps are supported, with container and VM support coming in the future. If any additional steps are required to set up the app after using the D2B button, please note these</w:t>
      </w:r>
      <w:r>
        <w:t xml:space="preserve"> as well</w:t>
      </w:r>
      <w:r w:rsidR="001E59E6">
        <w:t xml:space="preserve">. </w:t>
      </w:r>
    </w:p>
    <w:p w14:paraId="39BE85CC" w14:textId="77777777" w:rsidR="001E59E6" w:rsidRPr="00EF61AD" w:rsidRDefault="001E59E6" w:rsidP="00C543F7">
      <w:pPr>
        <w:pStyle w:val="ListParagraph"/>
        <w:numPr>
          <w:ilvl w:val="2"/>
          <w:numId w:val="2"/>
        </w:numPr>
      </w:pPr>
      <w:r w:rsidRPr="004847DD">
        <w:rPr>
          <w:rFonts w:ascii="Courier" w:hAnsi="Courier" w:cs="Courier"/>
          <w:color w:val="000000"/>
          <w:sz w:val="20"/>
          <w:szCs w:val="20"/>
        </w:rPr>
        <w:t>[</w:t>
      </w:r>
      <w:proofErr w:type="gramStart"/>
      <w:r w:rsidRPr="004847DD">
        <w:rPr>
          <w:rFonts w:ascii="Courier" w:hAnsi="Courier" w:cs="Courier"/>
          <w:color w:val="000000"/>
          <w:sz w:val="20"/>
          <w:szCs w:val="20"/>
        </w:rPr>
        <w:t>![</w:t>
      </w:r>
      <w:proofErr w:type="gramEnd"/>
      <w:r w:rsidRPr="004847DD">
        <w:rPr>
          <w:rFonts w:ascii="Courier" w:hAnsi="Courier" w:cs="Courier"/>
          <w:color w:val="000000"/>
          <w:sz w:val="20"/>
          <w:szCs w:val="20"/>
        </w:rPr>
        <w:t>Deploy to Bluemix](</w:t>
      </w:r>
      <w:hyperlink r:id="rId7" w:history="1">
        <w:r w:rsidRPr="00456290">
          <w:rPr>
            <w:rStyle w:val="Hyperlink"/>
            <w:rFonts w:ascii="Courier" w:hAnsi="Courier" w:cs="Courier"/>
            <w:sz w:val="20"/>
            <w:szCs w:val="20"/>
          </w:rPr>
          <w:t>https://bluemix.net/deploy/button.png)](https://bluemix.net/deploy</w:t>
        </w:r>
      </w:hyperlink>
      <w:r w:rsidRPr="004847DD">
        <w:rPr>
          <w:rFonts w:ascii="Courier" w:hAnsi="Courier" w:cs="Courier"/>
          <w:color w:val="000000"/>
          <w:sz w:val="20"/>
          <w:szCs w:val="20"/>
        </w:rPr>
        <w:t>)</w:t>
      </w:r>
    </w:p>
    <w:p w14:paraId="5FD12765" w14:textId="29522A77" w:rsidR="002F4C86" w:rsidRPr="00F03A5D" w:rsidRDefault="001E24F3" w:rsidP="00C543F7">
      <w:pPr>
        <w:pStyle w:val="ListParagraph"/>
        <w:numPr>
          <w:ilvl w:val="0"/>
          <w:numId w:val="10"/>
        </w:numPr>
      </w:pPr>
      <w:r>
        <w:t>I</w:t>
      </w:r>
      <w:r w:rsidR="003E2C71">
        <w:t xml:space="preserve">nstructions on how to </w:t>
      </w:r>
      <w:r w:rsidR="009C0D42">
        <w:t>deploy the app to Bluemix a</w:t>
      </w:r>
      <w:r w:rsidR="00414542">
        <w:t>fter cloning the repo. Assume little to no</w:t>
      </w:r>
      <w:r w:rsidR="009C0D42">
        <w:t xml:space="preserve"> prior Bluemix experience.</w:t>
      </w:r>
    </w:p>
    <w:p w14:paraId="68D526BC" w14:textId="49EF04B3" w:rsidR="00F03A5D" w:rsidRDefault="00F03A5D" w:rsidP="00C543F7">
      <w:pPr>
        <w:pStyle w:val="ListParagraph"/>
        <w:numPr>
          <w:ilvl w:val="2"/>
          <w:numId w:val="2"/>
        </w:numPr>
      </w:pPr>
      <w:r w:rsidRPr="00F03A5D">
        <w:t>Needs to have sanity checks at about every 20 steps</w:t>
      </w:r>
    </w:p>
    <w:p w14:paraId="32ED4F2B" w14:textId="6BE66932" w:rsidR="00425D4D" w:rsidRDefault="00425D4D" w:rsidP="00C543F7">
      <w:pPr>
        <w:pStyle w:val="ListParagraph"/>
        <w:numPr>
          <w:ilvl w:val="2"/>
          <w:numId w:val="2"/>
        </w:numPr>
      </w:pPr>
      <w:r>
        <w:t>Think accessibility first. If any tools are used (i.e. the CF CLI), briefly explain what the tools are for and how they are used.</w:t>
      </w:r>
    </w:p>
    <w:p w14:paraId="5C7B8C28" w14:textId="1A68047A" w:rsidR="00414542" w:rsidRDefault="00414542" w:rsidP="00C543F7">
      <w:pPr>
        <w:pStyle w:val="ListParagraph"/>
        <w:numPr>
          <w:ilvl w:val="2"/>
          <w:numId w:val="2"/>
        </w:numPr>
      </w:pPr>
      <w:r>
        <w:t>Avoid directly referencing Bluemix UI components here; doing this helps avoid ACE changes invalidating your README</w:t>
      </w:r>
    </w:p>
    <w:p w14:paraId="52F96C5A" w14:textId="78E57082" w:rsidR="00D30F3B" w:rsidRDefault="00D30F3B" w:rsidP="00C543F7">
      <w:pPr>
        <w:pStyle w:val="ListParagraph"/>
        <w:numPr>
          <w:ilvl w:val="2"/>
          <w:numId w:val="2"/>
        </w:numPr>
      </w:pPr>
      <w:r>
        <w:t xml:space="preserve">This section tends to be large and/or subject to changes. In order to limit </w:t>
      </w:r>
      <w:r w:rsidR="002A1A9F">
        <w:t>the changes needed for your README, you can choose to:</w:t>
      </w:r>
    </w:p>
    <w:p w14:paraId="45B43CAF" w14:textId="151A17E0" w:rsidR="00D30F3B" w:rsidRDefault="00D30F3B" w:rsidP="00C543F7">
      <w:pPr>
        <w:pStyle w:val="ListParagraph"/>
        <w:numPr>
          <w:ilvl w:val="3"/>
          <w:numId w:val="2"/>
        </w:numPr>
      </w:pPr>
      <w:r>
        <w:t xml:space="preserve">Embed </w:t>
      </w:r>
      <w:r w:rsidR="002A1A9F">
        <w:t xml:space="preserve">steps </w:t>
      </w:r>
      <w:r>
        <w:t>in another Instructions.md file and link there</w:t>
      </w:r>
    </w:p>
    <w:p w14:paraId="55B302E0" w14:textId="706F573C" w:rsidR="00D30F3B" w:rsidRDefault="00D30F3B" w:rsidP="00C543F7">
      <w:pPr>
        <w:pStyle w:val="ListParagraph"/>
        <w:numPr>
          <w:ilvl w:val="3"/>
          <w:numId w:val="2"/>
        </w:numPr>
      </w:pPr>
      <w:r>
        <w:t>Include a link to a tutorial hosted on a separate site</w:t>
      </w:r>
      <w:r w:rsidR="00C543F7">
        <w:t xml:space="preserve"> (i.e. </w:t>
      </w:r>
      <w:proofErr w:type="spellStart"/>
      <w:r w:rsidR="00C543F7">
        <w:t>developerWorks</w:t>
      </w:r>
      <w:proofErr w:type="spellEnd"/>
      <w:r w:rsidR="00C543F7">
        <w:t xml:space="preserve"> or Bluemix Docs) instead</w:t>
      </w:r>
    </w:p>
    <w:p w14:paraId="75E14799" w14:textId="40B659D8" w:rsidR="002F4C86" w:rsidRDefault="002F4C86" w:rsidP="002F4C86">
      <w:pPr>
        <w:pStyle w:val="ListParagraph"/>
        <w:numPr>
          <w:ilvl w:val="0"/>
          <w:numId w:val="2"/>
        </w:numPr>
      </w:pPr>
      <w:r w:rsidRPr="002F4C86">
        <w:rPr>
          <w:b/>
        </w:rPr>
        <w:t>Run the app locally</w:t>
      </w:r>
      <w:r>
        <w:t>:</w:t>
      </w:r>
      <w:r w:rsidR="009C0D42">
        <w:t xml:space="preserve"> If applicable, include instructions on how to run the app on a user’s local machine.</w:t>
      </w:r>
      <w:r w:rsidR="00C543F7">
        <w:t xml:space="preserve"> Recommended for Demos and apps of similar to lower complexity.</w:t>
      </w:r>
    </w:p>
    <w:p w14:paraId="14AC3CC3" w14:textId="22E128F7" w:rsidR="00425D4D" w:rsidRDefault="00425D4D" w:rsidP="002F4C86">
      <w:pPr>
        <w:pStyle w:val="ListParagraph"/>
        <w:numPr>
          <w:ilvl w:val="0"/>
          <w:numId w:val="2"/>
        </w:numPr>
      </w:pPr>
      <w:r>
        <w:rPr>
          <w:b/>
        </w:rPr>
        <w:t>Decomposition Instructions</w:t>
      </w:r>
      <w:r>
        <w:t>: Instructions on how a developer/architect would take the sample application and extract the relevant code for reuse. For example, if the app is a “Hello World” to demonstrate integration of a specific service, explain what code is relevant to this integration and how one would reuse it.</w:t>
      </w:r>
    </w:p>
    <w:p w14:paraId="3DEBC898" w14:textId="2B8EA086" w:rsidR="002A1A9F" w:rsidRDefault="00EF61AD" w:rsidP="002A1A9F">
      <w:pPr>
        <w:pStyle w:val="ListParagraph"/>
        <w:numPr>
          <w:ilvl w:val="0"/>
          <w:numId w:val="2"/>
        </w:numPr>
      </w:pPr>
      <w:r>
        <w:rPr>
          <w:b/>
        </w:rPr>
        <w:t>API Documentation</w:t>
      </w:r>
      <w:r>
        <w:t xml:space="preserve">: </w:t>
      </w:r>
      <w:r w:rsidR="009C0D42">
        <w:t xml:space="preserve">If </w:t>
      </w:r>
      <w:r w:rsidR="00AD2951">
        <w:t xml:space="preserve">the sample app exposes an API, </w:t>
      </w:r>
      <w:r w:rsidR="002A1A9F">
        <w:t xml:space="preserve">either </w:t>
      </w:r>
      <w:proofErr w:type="gramStart"/>
      <w:r w:rsidR="002A1A9F">
        <w:t>include</w:t>
      </w:r>
      <w:proofErr w:type="gramEnd"/>
      <w:r w:rsidR="002A1A9F">
        <w:t xml:space="preserve"> basic documentation, link to a Swagger/</w:t>
      </w:r>
      <w:proofErr w:type="spellStart"/>
      <w:r w:rsidR="002A1A9F">
        <w:t>Apigee</w:t>
      </w:r>
      <w:proofErr w:type="spellEnd"/>
      <w:r w:rsidR="002A1A9F">
        <w:t xml:space="preserve"> API, or something similar. </w:t>
      </w:r>
      <w:r w:rsidR="002A1A9F" w:rsidRPr="002A1A9F">
        <w:rPr>
          <w:i/>
        </w:rPr>
        <w:t xml:space="preserve">Do </w:t>
      </w:r>
      <w:r w:rsidR="002A1A9F" w:rsidRPr="00C543F7">
        <w:rPr>
          <w:b/>
          <w:i/>
        </w:rPr>
        <w:t>not</w:t>
      </w:r>
      <w:r w:rsidR="002A1A9F" w:rsidRPr="002A1A9F">
        <w:rPr>
          <w:i/>
        </w:rPr>
        <w:t xml:space="preserve"> repeat API docs that are already published elsewhere</w:t>
      </w:r>
      <w:r w:rsidR="002A1A9F">
        <w:t>.</w:t>
      </w:r>
      <w:r w:rsidR="002A1A9F" w:rsidRPr="002A1A9F">
        <w:t xml:space="preserve"> </w:t>
      </w:r>
    </w:p>
    <w:p w14:paraId="13F2C1B1" w14:textId="12BCA795" w:rsidR="00EF61AD" w:rsidRDefault="002A1A9F" w:rsidP="002A1A9F">
      <w:pPr>
        <w:pStyle w:val="ListParagraph"/>
        <w:numPr>
          <w:ilvl w:val="0"/>
          <w:numId w:val="2"/>
        </w:numPr>
      </w:pPr>
      <w:r>
        <w:rPr>
          <w:b/>
        </w:rPr>
        <w:t>Contribution</w:t>
      </w:r>
      <w:r>
        <w:t xml:space="preserve">: Note how you would like developers to contribute and/or log issues to your project. Also give steps for making pull requests. </w:t>
      </w:r>
      <w:r w:rsidR="00756BA5">
        <w:t xml:space="preserve">If your contribution directions become lengthy, break them out into a file called ‘CONTRIBUTING.md’ and link to this. Use the </w:t>
      </w:r>
      <w:hyperlink r:id="rId8" w:history="1">
        <w:r w:rsidR="00756BA5" w:rsidRPr="00756BA5">
          <w:rPr>
            <w:rStyle w:val="Hyperlink"/>
          </w:rPr>
          <w:t>Puppet CONTRIBUTING.md</w:t>
        </w:r>
      </w:hyperlink>
      <w:r w:rsidR="00756BA5">
        <w:t xml:space="preserve"> file as a reference. </w:t>
      </w:r>
      <w:r>
        <w:t>On the contrary, if your app is static and you do not want the community to contribute, note this and that all pull requests will be rejected.</w:t>
      </w:r>
    </w:p>
    <w:p w14:paraId="0B7CC5A8" w14:textId="041A5686" w:rsidR="002F4C86" w:rsidRDefault="002F4C86" w:rsidP="002F4C86">
      <w:pPr>
        <w:pStyle w:val="ListParagraph"/>
        <w:numPr>
          <w:ilvl w:val="0"/>
          <w:numId w:val="2"/>
        </w:numPr>
      </w:pPr>
      <w:bookmarkStart w:id="4" w:name="Privacy_Notice"/>
      <w:r w:rsidRPr="002F4C86">
        <w:rPr>
          <w:b/>
        </w:rPr>
        <w:t>Privacy Notice</w:t>
      </w:r>
      <w:bookmarkEnd w:id="4"/>
      <w:r w:rsidR="00C77621">
        <w:rPr>
          <w:b/>
        </w:rPr>
        <w:t xml:space="preserve"> (CF-only)</w:t>
      </w:r>
      <w:r>
        <w:t xml:space="preserve">: </w:t>
      </w:r>
      <w:r w:rsidR="007B4F3D">
        <w:t xml:space="preserve">If using the </w:t>
      </w:r>
      <w:r w:rsidR="007B4F3D" w:rsidRPr="00AD2951">
        <w:t>deployment</w:t>
      </w:r>
      <w:r w:rsidR="007B4F3D">
        <w:t xml:space="preserve"> tracker, a privacy notice is needed to let the user know we will be collecting deployment data. The</w:t>
      </w:r>
      <w:r w:rsidR="00FF6E29">
        <w:t xml:space="preserve"> full</w:t>
      </w:r>
      <w:r w:rsidR="007B4F3D">
        <w:t xml:space="preserve"> privacy notice is </w:t>
      </w:r>
      <w:r w:rsidR="00414542">
        <w:t xml:space="preserve">in markdown </w:t>
      </w:r>
      <w:r w:rsidR="007B4F3D">
        <w:t>below:</w:t>
      </w:r>
    </w:p>
    <w:p w14:paraId="45E829F2" w14:textId="3189875A" w:rsidR="00FF6E29" w:rsidRDefault="00FF6E29" w:rsidP="00FF6E29">
      <w:pPr>
        <w:pStyle w:val="ListParagraph"/>
        <w:numPr>
          <w:ilvl w:val="1"/>
          <w:numId w:val="2"/>
        </w:numPr>
      </w:pPr>
      <w:r w:rsidRPr="00FF6E29">
        <w:t xml:space="preserve">The </w:t>
      </w:r>
      <w:r w:rsidR="00414542">
        <w:t>YOUR_APP</w:t>
      </w:r>
      <w:r w:rsidRPr="00FF6E29">
        <w:t xml:space="preserve"> sample web application includes code to track deployments to Bluemix and other Cloud Foundry platforms. The following information is </w:t>
      </w:r>
      <w:r w:rsidR="00414542">
        <w:t>sent to a [Deployment Tracker] (</w:t>
      </w:r>
      <w:r w:rsidR="00414542" w:rsidRPr="00414542">
        <w:t>https://github.com/cloudant-labs/deployment-tracker</w:t>
      </w:r>
      <w:r w:rsidR="00414542">
        <w:t>)</w:t>
      </w:r>
      <w:r w:rsidRPr="00FF6E29">
        <w:t xml:space="preserve"> service on each deployment:</w:t>
      </w:r>
    </w:p>
    <w:p w14:paraId="25FE8CDB" w14:textId="0BA45E37" w:rsidR="00FF6E29" w:rsidRPr="00FF6E29" w:rsidRDefault="00FF6E29" w:rsidP="00FF6E29">
      <w:pPr>
        <w:pStyle w:val="ListParagraph"/>
        <w:numPr>
          <w:ilvl w:val="2"/>
          <w:numId w:val="2"/>
        </w:numPr>
      </w:pPr>
      <w:r w:rsidRPr="00FF6E29">
        <w:t>Application Name (</w:t>
      </w:r>
      <w:proofErr w:type="spellStart"/>
      <w:r w:rsidRPr="00FF6E29">
        <w:rPr>
          <w:rFonts w:ascii="Consolas" w:eastAsia="Times New Roman" w:hAnsi="Consolas" w:cs="Times New Roman"/>
          <w:color w:val="333333"/>
          <w:sz w:val="20"/>
          <w:szCs w:val="20"/>
        </w:rPr>
        <w:t>application_name</w:t>
      </w:r>
      <w:proofErr w:type="spellEnd"/>
      <w:r w:rsidRPr="00FF6E29">
        <w:t>)</w:t>
      </w:r>
    </w:p>
    <w:p w14:paraId="316E64DB" w14:textId="77777777" w:rsidR="00FF6E29" w:rsidRPr="00FF6E29" w:rsidRDefault="00FF6E29" w:rsidP="00FF6E29">
      <w:pPr>
        <w:pStyle w:val="ListParagraph"/>
        <w:numPr>
          <w:ilvl w:val="2"/>
          <w:numId w:val="2"/>
        </w:numPr>
      </w:pPr>
      <w:r w:rsidRPr="00FF6E29">
        <w:t>Space ID (</w:t>
      </w:r>
      <w:proofErr w:type="spellStart"/>
      <w:r w:rsidRPr="00FF6E29">
        <w:rPr>
          <w:rFonts w:ascii="Consolas" w:eastAsia="Times New Roman" w:hAnsi="Consolas" w:cs="Times New Roman"/>
          <w:color w:val="333333"/>
          <w:sz w:val="20"/>
          <w:szCs w:val="20"/>
        </w:rPr>
        <w:t>space_id</w:t>
      </w:r>
      <w:proofErr w:type="spellEnd"/>
      <w:r w:rsidRPr="00FF6E29">
        <w:t>)</w:t>
      </w:r>
    </w:p>
    <w:p w14:paraId="73200158" w14:textId="77777777" w:rsidR="00FF6E29" w:rsidRPr="00FF6E29" w:rsidRDefault="00FF6E29" w:rsidP="00FF6E29">
      <w:pPr>
        <w:pStyle w:val="ListParagraph"/>
        <w:numPr>
          <w:ilvl w:val="2"/>
          <w:numId w:val="2"/>
        </w:numPr>
      </w:pPr>
      <w:r w:rsidRPr="00FF6E29">
        <w:t>Application Version (</w:t>
      </w:r>
      <w:proofErr w:type="spellStart"/>
      <w:r w:rsidRPr="00FF6E29">
        <w:rPr>
          <w:rFonts w:ascii="Consolas" w:eastAsia="Times New Roman" w:hAnsi="Consolas" w:cs="Times New Roman"/>
          <w:color w:val="333333"/>
          <w:sz w:val="20"/>
          <w:szCs w:val="20"/>
        </w:rPr>
        <w:t>application_version</w:t>
      </w:r>
      <w:proofErr w:type="spellEnd"/>
      <w:r w:rsidRPr="00FF6E29">
        <w:t>)</w:t>
      </w:r>
    </w:p>
    <w:p w14:paraId="2DE07A5E" w14:textId="77777777" w:rsidR="00FF6E29" w:rsidRPr="00FF6E29" w:rsidRDefault="00FF6E29" w:rsidP="00FF6E29">
      <w:pPr>
        <w:pStyle w:val="ListParagraph"/>
        <w:numPr>
          <w:ilvl w:val="2"/>
          <w:numId w:val="2"/>
        </w:numPr>
      </w:pPr>
      <w:r w:rsidRPr="00FF6E29">
        <w:t>Application URIs (</w:t>
      </w:r>
      <w:proofErr w:type="spellStart"/>
      <w:r w:rsidRPr="00FF6E29">
        <w:rPr>
          <w:rFonts w:ascii="Consolas" w:eastAsia="Times New Roman" w:hAnsi="Consolas" w:cs="Times New Roman"/>
          <w:color w:val="333333"/>
          <w:sz w:val="20"/>
          <w:szCs w:val="20"/>
        </w:rPr>
        <w:t>application_uris</w:t>
      </w:r>
      <w:proofErr w:type="spellEnd"/>
      <w:r w:rsidRPr="00FF6E29">
        <w:t>)</w:t>
      </w:r>
    </w:p>
    <w:p w14:paraId="728DCA50" w14:textId="7C3F5D50" w:rsidR="00FF6E29" w:rsidRPr="00FF6E29" w:rsidRDefault="00FF6E29" w:rsidP="00FF6E29">
      <w:pPr>
        <w:pStyle w:val="ListParagraph"/>
        <w:numPr>
          <w:ilvl w:val="1"/>
          <w:numId w:val="2"/>
        </w:numPr>
        <w:rPr>
          <w:rFonts w:ascii="Times" w:eastAsia="Times New Roman" w:hAnsi="Times" w:cs="Times New Roman"/>
          <w:sz w:val="20"/>
          <w:szCs w:val="20"/>
        </w:rPr>
      </w:pPr>
      <w:r w:rsidRPr="00FF6E29">
        <w:t>This data is collected from the VCAP_APPLICATION environment variable in IBM Bluemix and other Cloud Foundry platforms. This data is used by IBM to track metrics around deployments of sample applications to IBM Bluemix. Only deployments of sample applications that include code to ping the Deployment Tracker service will be tracked.</w:t>
      </w:r>
    </w:p>
    <w:p w14:paraId="550DE9A1" w14:textId="4AE9D2AD" w:rsidR="007B4F3D" w:rsidRDefault="007B4F3D" w:rsidP="00A108F5">
      <w:pPr>
        <w:pStyle w:val="ListParagraph"/>
        <w:ind w:left="780"/>
        <w:rPr>
          <w:rFonts w:ascii="Helvetica Neue" w:eastAsia="Times New Roman" w:hAnsi="Helvetica Neue" w:cs="Times New Roman"/>
          <w:color w:val="333333"/>
          <w:shd w:val="clear" w:color="auto" w:fill="FFFFFF"/>
        </w:rPr>
      </w:pPr>
    </w:p>
    <w:p w14:paraId="07441257" w14:textId="27F4B0A8" w:rsidR="00A108F5" w:rsidRPr="00A108F5" w:rsidRDefault="00A108F5" w:rsidP="00A108F5">
      <w:pPr>
        <w:pStyle w:val="ListParagraph"/>
        <w:ind w:left="780"/>
        <w:rPr>
          <w:rFonts w:ascii="Cambria" w:hAnsi="Cambria"/>
        </w:rPr>
      </w:pPr>
      <w:r w:rsidRPr="00A108F5">
        <w:rPr>
          <w:rFonts w:ascii="Cambria" w:eastAsia="Times New Roman" w:hAnsi="Cambria" w:cs="Times New Roman"/>
          <w:color w:val="333333"/>
          <w:shd w:val="clear" w:color="auto" w:fill="FFFFFF"/>
        </w:rPr>
        <w:t>Lastly, include steps on how a user</w:t>
      </w:r>
      <w:r>
        <w:rPr>
          <w:rFonts w:ascii="Cambria" w:eastAsia="Times New Roman" w:hAnsi="Cambria" w:cs="Times New Roman"/>
          <w:color w:val="333333"/>
          <w:shd w:val="clear" w:color="auto" w:fill="FFFFFF"/>
        </w:rPr>
        <w:t xml:space="preserve"> would remove the deployment tracker from your application.</w:t>
      </w:r>
    </w:p>
    <w:p w14:paraId="55B30AF6" w14:textId="77777777" w:rsidR="002F4C86" w:rsidRDefault="002F4C86" w:rsidP="00D40CE4"/>
    <w:p w14:paraId="4E129679" w14:textId="2D3EF95A" w:rsidR="00140F48" w:rsidRDefault="00140F48" w:rsidP="00D40CE4">
      <w:r w:rsidRPr="0047305A">
        <w:rPr>
          <w:b/>
          <w:u w:val="single"/>
        </w:rPr>
        <w:t>Sample README</w:t>
      </w:r>
      <w:r>
        <w:t>: Feel free to use</w:t>
      </w:r>
      <w:r w:rsidR="002A1A9F">
        <w:t xml:space="preserve"> the</w:t>
      </w:r>
      <w:r>
        <w:t xml:space="preserve"> </w:t>
      </w:r>
      <w:hyperlink r:id="rId9" w:history="1">
        <w:r w:rsidRPr="00140F48">
          <w:rPr>
            <w:rStyle w:val="Hyperlink"/>
          </w:rPr>
          <w:t>Personality Box README</w:t>
        </w:r>
      </w:hyperlink>
      <w:r w:rsidR="0047305A">
        <w:rPr>
          <w:rStyle w:val="Hyperlink"/>
        </w:rPr>
        <w:t xml:space="preserve"> </w:t>
      </w:r>
      <w:r w:rsidR="0047305A">
        <w:t>as a guideline.</w:t>
      </w:r>
    </w:p>
    <w:p w14:paraId="29E3C389" w14:textId="77777777" w:rsidR="00140F48" w:rsidRDefault="00140F48" w:rsidP="00D40CE4"/>
    <w:p w14:paraId="096608EC" w14:textId="63BB80BF" w:rsidR="00EF61AD" w:rsidRDefault="00EF61AD" w:rsidP="00D40CE4">
      <w:r>
        <w:t xml:space="preserve">The GitHub community is very opinionated on README structure and content. The overall sentiment seems to be that the README should include everything a developer would want to know about what the project is and how they can use it. The co-founder of GitHub, Tom Preston-Werner, went so far as to suggest </w:t>
      </w:r>
      <w:hyperlink r:id="rId10" w:history="1">
        <w:r w:rsidRPr="00EF61AD">
          <w:rPr>
            <w:rStyle w:val="Hyperlink"/>
          </w:rPr>
          <w:t>programmers should write their README first</w:t>
        </w:r>
      </w:hyperlink>
      <w:r>
        <w:t>.</w:t>
      </w:r>
      <w:r w:rsidR="000E541E">
        <w:t xml:space="preserve"> </w:t>
      </w:r>
      <w:r w:rsidR="00142D9F">
        <w:t>This is a very similar notion to design-driven development.</w:t>
      </w:r>
    </w:p>
    <w:p w14:paraId="2A70FD1C" w14:textId="77777777" w:rsidR="00EF61AD" w:rsidRDefault="00EF61AD" w:rsidP="00D40CE4"/>
    <w:p w14:paraId="34C6FAD6" w14:textId="18ECD7D3" w:rsidR="002C009E" w:rsidRPr="004847DD" w:rsidRDefault="002C009E" w:rsidP="002C009E">
      <w:pPr>
        <w:rPr>
          <w:b/>
          <w:sz w:val="28"/>
        </w:rPr>
      </w:pPr>
      <w:bookmarkStart w:id="5" w:name="Legal_Compliance"/>
      <w:r>
        <w:rPr>
          <w:b/>
          <w:sz w:val="28"/>
        </w:rPr>
        <w:t xml:space="preserve">Legal </w:t>
      </w:r>
      <w:r w:rsidR="00D4079C">
        <w:rPr>
          <w:b/>
          <w:sz w:val="28"/>
        </w:rPr>
        <w:t>Compliance</w:t>
      </w:r>
      <w:bookmarkEnd w:id="5"/>
    </w:p>
    <w:p w14:paraId="0C8A3A7D" w14:textId="28550A1D" w:rsidR="002C009E" w:rsidRDefault="00810294" w:rsidP="002C009E">
      <w:r w:rsidRPr="00810294">
        <w:rPr>
          <w:b/>
        </w:rPr>
        <w:t>License.txt</w:t>
      </w:r>
      <w:r>
        <w:t xml:space="preserve"> – Each repo needs a license file that covers what license the accompanying source code is covered by. IBM approved licenses are the Apache 2.0 and MIT licenses.</w:t>
      </w:r>
    </w:p>
    <w:p w14:paraId="73061206" w14:textId="77777777" w:rsidR="00D4079C" w:rsidRDefault="00D4079C" w:rsidP="002C009E"/>
    <w:p w14:paraId="327E0A11" w14:textId="4275E487" w:rsidR="00810294" w:rsidRDefault="00810294" w:rsidP="002C009E">
      <w:r>
        <w:rPr>
          <w:b/>
        </w:rPr>
        <w:t>Notice.txt</w:t>
      </w:r>
      <w:r>
        <w:t xml:space="preserve"> – Each repo needs</w:t>
      </w:r>
      <w:r w:rsidR="00D4079C">
        <w:t xml:space="preserve"> a file called ‘Notice’ with the following text:</w:t>
      </w:r>
    </w:p>
    <w:p w14:paraId="0ACBF945" w14:textId="117A0CD5" w:rsidR="00D4079C" w:rsidRDefault="00D4079C" w:rsidP="00D4079C">
      <w:pPr>
        <w:spacing w:line="303" w:lineRule="atLeast"/>
        <w:rPr>
          <w:rFonts w:ascii="Consolas" w:eastAsia="Times New Roman" w:hAnsi="Consolas" w:cs="Times New Roman"/>
          <w:color w:val="333333"/>
          <w:sz w:val="18"/>
          <w:szCs w:val="18"/>
        </w:rPr>
      </w:pPr>
      <w:r w:rsidRPr="00D4079C">
        <w:rPr>
          <w:rFonts w:ascii="Consolas" w:eastAsia="Times New Roman" w:hAnsi="Consolas" w:cs="Times New Roman"/>
          <w:color w:val="333333"/>
          <w:sz w:val="18"/>
          <w:szCs w:val="18"/>
        </w:rPr>
        <w:t>This</w:t>
      </w:r>
      <w:r>
        <w:rPr>
          <w:rFonts w:ascii="Consolas" w:eastAsia="Times New Roman" w:hAnsi="Consolas" w:cs="Times New Roman"/>
          <w:color w:val="333333"/>
          <w:sz w:val="18"/>
          <w:szCs w:val="18"/>
        </w:rPr>
        <w:t xml:space="preserve"> product includ</w:t>
      </w:r>
      <w:r w:rsidR="00B84008">
        <w:rPr>
          <w:rFonts w:ascii="Consolas" w:eastAsia="Times New Roman" w:hAnsi="Consolas" w:cs="Times New Roman"/>
          <w:color w:val="333333"/>
          <w:sz w:val="18"/>
          <w:szCs w:val="18"/>
        </w:rPr>
        <w:t>es software originally developed</w:t>
      </w:r>
      <w:r>
        <w:rPr>
          <w:rFonts w:ascii="Consolas" w:eastAsia="Times New Roman" w:hAnsi="Consolas" w:cs="Times New Roman"/>
          <w:color w:val="333333"/>
          <w:sz w:val="18"/>
          <w:szCs w:val="18"/>
        </w:rPr>
        <w:t xml:space="preserve"> by IBM Corporation</w:t>
      </w:r>
      <w:r>
        <w:rPr>
          <w:rFonts w:ascii="Consolas" w:eastAsia="Times New Roman" w:hAnsi="Consolas" w:cs="Times New Roman"/>
          <w:color w:val="333333"/>
          <w:sz w:val="18"/>
          <w:szCs w:val="18"/>
        </w:rPr>
        <w:br/>
        <w:t>Copyright 2015 IBM Corp.</w:t>
      </w:r>
    </w:p>
    <w:p w14:paraId="4AEE6A16" w14:textId="77777777" w:rsidR="00D4079C" w:rsidRDefault="00D4079C" w:rsidP="00D4079C">
      <w:pPr>
        <w:spacing w:line="303" w:lineRule="atLeast"/>
      </w:pPr>
    </w:p>
    <w:p w14:paraId="3D10A425" w14:textId="6EEBC5B2" w:rsidR="00D4079C" w:rsidRDefault="00D4079C" w:rsidP="002C009E">
      <w:r w:rsidRPr="00D4079C">
        <w:rPr>
          <w:b/>
        </w:rPr>
        <w:t>Headers</w:t>
      </w:r>
      <w:r>
        <w:t xml:space="preserve"> – Each source code file with more than 10 lines of code needs to </w:t>
      </w:r>
      <w:r w:rsidR="000B4989">
        <w:t>include the following header at the top of the file:</w:t>
      </w:r>
    </w:p>
    <w:p w14:paraId="582B42E1" w14:textId="178DBAEE"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br/>
        <w:t>* Copyright 2015 IBM Corp. All Rights Reserved.</w:t>
      </w:r>
      <w:r>
        <w:rPr>
          <w:rFonts w:ascii="Consolas" w:eastAsia="Times New Roman" w:hAnsi="Consolas" w:cs="Times New Roman"/>
          <w:color w:val="333333"/>
          <w:sz w:val="18"/>
          <w:szCs w:val="18"/>
        </w:rPr>
        <w:br/>
        <w:t>*</w:t>
      </w:r>
    </w:p>
    <w:p w14:paraId="265D3267" w14:textId="71DBEBFF"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Licensed under the Apache License, Version 2.0 (the “License”)</w:t>
      </w:r>
      <w:proofErr w:type="gramStart"/>
      <w:r>
        <w:rPr>
          <w:rFonts w:ascii="Consolas" w:eastAsia="Times New Roman" w:hAnsi="Consolas" w:cs="Times New Roman"/>
          <w:color w:val="333333"/>
          <w:sz w:val="18"/>
          <w:szCs w:val="18"/>
        </w:rPr>
        <w:t>;</w:t>
      </w:r>
      <w:proofErr w:type="gramEnd"/>
      <w:r>
        <w:rPr>
          <w:rFonts w:ascii="Consolas" w:eastAsia="Times New Roman" w:hAnsi="Consolas" w:cs="Times New Roman"/>
          <w:color w:val="333333"/>
          <w:sz w:val="18"/>
          <w:szCs w:val="18"/>
        </w:rPr>
        <w:br/>
        <w:t>* you may not use this file except in compliance with the License.</w:t>
      </w:r>
      <w:r>
        <w:rPr>
          <w:rFonts w:ascii="Consolas" w:eastAsia="Times New Roman" w:hAnsi="Consolas" w:cs="Times New Roman"/>
          <w:color w:val="333333"/>
          <w:sz w:val="18"/>
          <w:szCs w:val="18"/>
        </w:rPr>
        <w:br/>
        <w:t>* You may obtain a copy of the License at</w:t>
      </w:r>
      <w:r>
        <w:rPr>
          <w:rFonts w:ascii="Consolas" w:eastAsia="Times New Roman" w:hAnsi="Consolas" w:cs="Times New Roman"/>
          <w:color w:val="333333"/>
          <w:sz w:val="18"/>
          <w:szCs w:val="18"/>
        </w:rPr>
        <w:br/>
        <w:t>*</w:t>
      </w:r>
    </w:p>
    <w:p w14:paraId="7EC1F4DE" w14:textId="0FC32E45"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t>https://www.apache.org/licenses/LICENSE-2.0</w:t>
      </w:r>
    </w:p>
    <w:p w14:paraId="1CF97F83" w14:textId="775E23D7"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br/>
        <w:t>* Unless required by applicable law or agreed to in writing, software</w:t>
      </w:r>
      <w:r>
        <w:rPr>
          <w:rFonts w:ascii="Consolas" w:eastAsia="Times New Roman" w:hAnsi="Consolas" w:cs="Times New Roman"/>
          <w:color w:val="333333"/>
          <w:sz w:val="18"/>
          <w:szCs w:val="18"/>
        </w:rPr>
        <w:br/>
        <w:t>* distributed under the License is distributed on an “AS IS” BASIS,</w:t>
      </w:r>
    </w:p>
    <w:p w14:paraId="4E24DDCF" w14:textId="3DC8C741"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WITHOUT WARRANTIES OR CONDITIONS </w:t>
      </w:r>
      <w:proofErr w:type="gramStart"/>
      <w:r>
        <w:rPr>
          <w:rFonts w:ascii="Consolas" w:eastAsia="Times New Roman" w:hAnsi="Consolas" w:cs="Times New Roman"/>
          <w:color w:val="333333"/>
          <w:sz w:val="18"/>
          <w:szCs w:val="18"/>
        </w:rPr>
        <w:t>OF</w:t>
      </w:r>
      <w:proofErr w:type="gramEnd"/>
      <w:r>
        <w:rPr>
          <w:rFonts w:ascii="Consolas" w:eastAsia="Times New Roman" w:hAnsi="Consolas" w:cs="Times New Roman"/>
          <w:color w:val="333333"/>
          <w:sz w:val="18"/>
          <w:szCs w:val="18"/>
        </w:rPr>
        <w:t xml:space="preserve"> ANY KIND, either express or implied.</w:t>
      </w:r>
      <w:r>
        <w:rPr>
          <w:rFonts w:ascii="Consolas" w:eastAsia="Times New Roman" w:hAnsi="Consolas" w:cs="Times New Roman"/>
          <w:color w:val="333333"/>
          <w:sz w:val="18"/>
          <w:szCs w:val="18"/>
        </w:rPr>
        <w:br/>
        <w:t>* See the License for the specific language governing permissions and</w:t>
      </w:r>
      <w:r>
        <w:rPr>
          <w:rFonts w:ascii="Consolas" w:eastAsia="Times New Roman" w:hAnsi="Consolas" w:cs="Times New Roman"/>
          <w:color w:val="333333"/>
          <w:sz w:val="18"/>
          <w:szCs w:val="18"/>
        </w:rPr>
        <w:br/>
        <w:t>* limitations under the License.</w:t>
      </w:r>
    </w:p>
    <w:p w14:paraId="50873AE8" w14:textId="1F2CDFAD" w:rsidR="000B4989" w:rsidRPr="00810294" w:rsidRDefault="000B4989" w:rsidP="000B4989">
      <w:r>
        <w:rPr>
          <w:rFonts w:ascii="Consolas" w:eastAsia="Times New Roman" w:hAnsi="Consolas" w:cs="Times New Roman"/>
          <w:color w:val="333333"/>
          <w:sz w:val="18"/>
          <w:szCs w:val="18"/>
        </w:rPr>
        <w:t>*/</w:t>
      </w:r>
    </w:p>
    <w:p w14:paraId="2DF27619" w14:textId="77777777" w:rsidR="002C009E" w:rsidRDefault="002C009E" w:rsidP="00D40CE4"/>
    <w:p w14:paraId="707FFFB4" w14:textId="44DBC3D6" w:rsidR="000B4989" w:rsidRDefault="000B4989" w:rsidP="00D40CE4">
      <w:r>
        <w:t xml:space="preserve">Be sure to replace </w:t>
      </w:r>
      <w:r>
        <w:rPr>
          <w:rFonts w:ascii="Consolas" w:eastAsia="Times New Roman" w:hAnsi="Consolas" w:cs="Times New Roman"/>
          <w:color w:val="333333"/>
          <w:sz w:val="18"/>
          <w:szCs w:val="18"/>
        </w:rPr>
        <w:t>Apache License, Version 2.0</w:t>
      </w:r>
      <w:r>
        <w:t xml:space="preserve"> with the license that you are using, if different.</w:t>
      </w:r>
    </w:p>
    <w:p w14:paraId="3DF4B4B8" w14:textId="77777777" w:rsidR="000B4989" w:rsidRDefault="000B4989" w:rsidP="00D40CE4"/>
    <w:p w14:paraId="6FC5D7B9" w14:textId="7129F37F" w:rsidR="000B4989" w:rsidRDefault="000B4989" w:rsidP="00D40CE4">
      <w:r w:rsidRPr="000B4989">
        <w:rPr>
          <w:b/>
        </w:rPr>
        <w:t>Dependencies</w:t>
      </w:r>
      <w:r>
        <w:t xml:space="preserve"> - Do not included dependencies (i</w:t>
      </w:r>
      <w:r w:rsidR="00A108F5">
        <w:t>.</w:t>
      </w:r>
      <w:r>
        <w:t xml:space="preserve">e. </w:t>
      </w:r>
      <w:r w:rsidR="00693402">
        <w:t xml:space="preserve">node.js </w:t>
      </w:r>
      <w:r>
        <w:t xml:space="preserve">packages) in your repository to avoid licensing issues. Always declare dependencies in such a way that the user is able to download them </w:t>
      </w:r>
      <w:r w:rsidR="005F3C17">
        <w:t>using dependency management</w:t>
      </w:r>
      <w:r>
        <w:t xml:space="preserve">. If you absolutely need to include dependency source code in your project, ensure they are using acceptable licenses. </w:t>
      </w:r>
    </w:p>
    <w:p w14:paraId="7981867C" w14:textId="77777777" w:rsidR="000B4989" w:rsidRDefault="000B4989" w:rsidP="00D40CE4"/>
    <w:p w14:paraId="45B85A0D" w14:textId="77777777" w:rsidR="002C009E" w:rsidRPr="004847DD" w:rsidRDefault="002C009E" w:rsidP="002C009E">
      <w:pPr>
        <w:rPr>
          <w:b/>
          <w:sz w:val="28"/>
        </w:rPr>
      </w:pPr>
      <w:bookmarkStart w:id="6" w:name="Design"/>
      <w:r>
        <w:rPr>
          <w:b/>
          <w:sz w:val="28"/>
        </w:rPr>
        <w:t>Design</w:t>
      </w:r>
      <w:bookmarkEnd w:id="6"/>
    </w:p>
    <w:p w14:paraId="4C637E30" w14:textId="314EA048" w:rsidR="002C009E" w:rsidRDefault="002C009E" w:rsidP="002C009E">
      <w:r>
        <w:t xml:space="preserve">To aid the effort in building consistency across our apps, developers should follow design practices laid out in the </w:t>
      </w:r>
      <w:hyperlink r:id="rId11" w:history="1">
        <w:r>
          <w:rPr>
            <w:rStyle w:val="Hyperlink"/>
          </w:rPr>
          <w:t>Bluemix Pattern Library</w:t>
        </w:r>
      </w:hyperlink>
      <w:r>
        <w:t>. The library includes design principles and UI components used across the Bluemix brand. Of course, there are exceptions to using elements in the pattern library; we want our apps to look unique in their own right. Just be aware that the more synchronous our sample apps are, the more we deliver a seamless experience across our sample app portfolio.</w:t>
      </w:r>
    </w:p>
    <w:p w14:paraId="1FECCCA2" w14:textId="77777777" w:rsidR="002C009E" w:rsidRDefault="002C009E" w:rsidP="002C009E"/>
    <w:p w14:paraId="5A732A7B" w14:textId="77777777" w:rsidR="002C009E" w:rsidRDefault="002C009E" w:rsidP="002C009E">
      <w:r w:rsidRPr="00126B95">
        <w:rPr>
          <w:u w:val="single"/>
        </w:rPr>
        <w:t>Note</w:t>
      </w:r>
      <w:r>
        <w:t>: As of this update, the pattern library is not yet a finished product. Expect ongoing development from the Bluemix FED team and use it accordingly.</w:t>
      </w:r>
    </w:p>
    <w:p w14:paraId="0F31A367" w14:textId="77777777" w:rsidR="002C009E" w:rsidRDefault="002C009E" w:rsidP="002C009E"/>
    <w:p w14:paraId="7E565D69" w14:textId="77777777" w:rsidR="002C009E" w:rsidRPr="004847DD" w:rsidRDefault="002C009E" w:rsidP="002C009E">
      <w:pPr>
        <w:rPr>
          <w:b/>
          <w:sz w:val="28"/>
        </w:rPr>
      </w:pPr>
      <w:bookmarkStart w:id="7" w:name="Architecture_Diagram"/>
      <w:r w:rsidRPr="004847DD">
        <w:rPr>
          <w:b/>
          <w:sz w:val="28"/>
        </w:rPr>
        <w:t>Architecture Diagram</w:t>
      </w:r>
    </w:p>
    <w:bookmarkEnd w:id="7"/>
    <w:p w14:paraId="524A91C9" w14:textId="241385E0" w:rsidR="002C009E" w:rsidRDefault="002C009E" w:rsidP="002C009E">
      <w:r>
        <w:t xml:space="preserve">If the proposed sample app is meant to </w:t>
      </w:r>
      <w:r w:rsidR="0088516B">
        <w:t>serve as a “Demo”</w:t>
      </w:r>
      <w:r>
        <w:t xml:space="preserve"> </w:t>
      </w:r>
      <w:r w:rsidR="0088516B">
        <w:t>or anything more complex,</w:t>
      </w:r>
      <w:r>
        <w:t xml:space="preserve"> an acco</w:t>
      </w:r>
      <w:r w:rsidR="0088516B">
        <w:t>mpanying architecture diagram should be included</w:t>
      </w:r>
      <w:r>
        <w:t>. This will make the application accessible to personas other then software developers. The diagram should also be included in the README.md file as a way of exposing it without requiring users to dig into the repo’s files.</w:t>
      </w:r>
    </w:p>
    <w:p w14:paraId="11C7A39D" w14:textId="77777777" w:rsidR="002C009E" w:rsidRDefault="002C009E" w:rsidP="002C009E"/>
    <w:p w14:paraId="32DC7E7A" w14:textId="77777777" w:rsidR="002C009E" w:rsidRDefault="002C009E" w:rsidP="002C009E">
      <w:r>
        <w:t xml:space="preserve">In an effort to standardize Bluemix architecture diagrams, the Guided Experience team has put together all necessary iconography. Please use the icons and diagram elements located at this </w:t>
      </w:r>
      <w:hyperlink r:id="rId12" w:history="1">
        <w:r w:rsidRPr="00414542">
          <w:rPr>
            <w:rStyle w:val="Hyperlink"/>
          </w:rPr>
          <w:t>Reference Architecture Design Blueprints page</w:t>
        </w:r>
      </w:hyperlink>
      <w:r>
        <w:t>.</w:t>
      </w:r>
    </w:p>
    <w:p w14:paraId="4FECC9E3" w14:textId="77777777" w:rsidR="002C009E" w:rsidRDefault="002C009E" w:rsidP="002C009E"/>
    <w:p w14:paraId="7FB8598B" w14:textId="69CA28CA" w:rsidR="002C009E" w:rsidRPr="0088516B" w:rsidRDefault="002C009E" w:rsidP="00D40CE4">
      <w:pPr>
        <w:rPr>
          <w:rFonts w:ascii="Times" w:eastAsia="Times New Roman" w:hAnsi="Times" w:cs="Times New Roman"/>
          <w:sz w:val="20"/>
          <w:szCs w:val="20"/>
        </w:rPr>
      </w:pPr>
      <w:r>
        <w:t xml:space="preserve">For any questions on </w:t>
      </w:r>
      <w:r w:rsidR="0088516B">
        <w:t xml:space="preserve">these </w:t>
      </w:r>
      <w:r>
        <w:t xml:space="preserve">architecture diagrams, contact Rick </w:t>
      </w:r>
      <w:proofErr w:type="spellStart"/>
      <w:r>
        <w:t>Osowski</w:t>
      </w:r>
      <w:proofErr w:type="spellEnd"/>
      <w:r w:rsidR="0088516B">
        <w:t xml:space="preserve"> (</w:t>
      </w:r>
      <w:hyperlink r:id="rId13" w:history="1">
        <w:r w:rsidR="0088516B" w:rsidRPr="0088516B">
          <w:rPr>
            <w:rFonts w:ascii="Helvetica Neue" w:eastAsia="Times New Roman" w:hAnsi="Helvetica Neue" w:cs="Times New Roman"/>
            <w:color w:val="213879"/>
            <w:sz w:val="18"/>
            <w:szCs w:val="18"/>
            <w:bdr w:val="none" w:sz="0" w:space="0" w:color="auto" w:frame="1"/>
          </w:rPr>
          <w:t>osowski@us.ibm.com</w:t>
        </w:r>
      </w:hyperlink>
      <w:r w:rsidR="0088516B">
        <w:t>)</w:t>
      </w:r>
      <w:r>
        <w:t xml:space="preserve"> or Angela </w:t>
      </w:r>
      <w:proofErr w:type="spellStart"/>
      <w:r>
        <w:t>Runge</w:t>
      </w:r>
      <w:proofErr w:type="spellEnd"/>
      <w:r w:rsidR="0088516B">
        <w:t xml:space="preserve"> (</w:t>
      </w:r>
      <w:hyperlink r:id="rId14" w:history="1">
        <w:r w:rsidR="0088516B" w:rsidRPr="0088516B">
          <w:rPr>
            <w:rFonts w:ascii="Helvetica Neue" w:eastAsia="Times New Roman" w:hAnsi="Helvetica Neue" w:cs="Times New Roman"/>
            <w:color w:val="213879"/>
            <w:sz w:val="18"/>
            <w:szCs w:val="18"/>
            <w:bdr w:val="none" w:sz="0" w:space="0" w:color="auto" w:frame="1"/>
          </w:rPr>
          <w:t>arunge@us.ibm.com</w:t>
        </w:r>
      </w:hyperlink>
      <w:r w:rsidR="0088516B">
        <w:t>)</w:t>
      </w:r>
      <w:r>
        <w:t xml:space="preserve"> for </w:t>
      </w:r>
      <w:r w:rsidR="0088516B">
        <w:t>more information.</w:t>
      </w:r>
    </w:p>
    <w:p w14:paraId="5E5032C3" w14:textId="77777777" w:rsidR="002C009E" w:rsidRDefault="002C009E" w:rsidP="00D40CE4"/>
    <w:p w14:paraId="48DAA8C8" w14:textId="7E625DA7" w:rsidR="006C0F17" w:rsidRPr="004847DD" w:rsidRDefault="003C4B4E" w:rsidP="006C0F17">
      <w:pPr>
        <w:rPr>
          <w:b/>
          <w:sz w:val="28"/>
        </w:rPr>
      </w:pPr>
      <w:bookmarkStart w:id="8" w:name="Deployment_Tracker"/>
      <w:bookmarkStart w:id="9" w:name="D2B_Button"/>
      <w:bookmarkStart w:id="10" w:name="Marketing_Copy"/>
      <w:r>
        <w:rPr>
          <w:b/>
          <w:sz w:val="28"/>
        </w:rPr>
        <w:t>Marketing Copy</w:t>
      </w:r>
      <w:bookmarkEnd w:id="10"/>
      <w:r>
        <w:rPr>
          <w:b/>
          <w:sz w:val="28"/>
        </w:rPr>
        <w:t xml:space="preserve"> (large apps only)</w:t>
      </w:r>
    </w:p>
    <w:p w14:paraId="113A56FE" w14:textId="5B13E0C1" w:rsidR="006C0F17" w:rsidRDefault="0088516B" w:rsidP="006C0F17">
      <w:r>
        <w:t>These</w:t>
      </w:r>
      <w:r w:rsidR="006C0F17">
        <w:t xml:space="preserve"> sample apps will be </w:t>
      </w:r>
      <w:r w:rsidR="003C4B4E">
        <w:t>extremely useful to developers and architects alike, but it is important to first get them engaged</w:t>
      </w:r>
      <w:r>
        <w:t xml:space="preserve"> and create awareness</w:t>
      </w:r>
      <w:r w:rsidR="003C4B4E">
        <w:t xml:space="preserve"> with </w:t>
      </w:r>
      <w:r w:rsidR="0032692F">
        <w:t>short-form</w:t>
      </w:r>
      <w:r w:rsidR="003C4B4E">
        <w:t xml:space="preserve"> marketing copy. This can come in the form of a short </w:t>
      </w:r>
      <w:hyperlink r:id="rId15" w:history="1">
        <w:r w:rsidR="003C4B4E" w:rsidRPr="003C4B4E">
          <w:rPr>
            <w:rStyle w:val="Hyperlink"/>
          </w:rPr>
          <w:t>YouTube video</w:t>
        </w:r>
      </w:hyperlink>
      <w:r w:rsidR="003C4B4E">
        <w:t xml:space="preserve"> or a succinct </w:t>
      </w:r>
      <w:hyperlink r:id="rId16" w:history="1">
        <w:r w:rsidR="003C4B4E" w:rsidRPr="003C4B4E">
          <w:rPr>
            <w:rStyle w:val="Hyperlink"/>
          </w:rPr>
          <w:t>blog post on DeveloperWorks</w:t>
        </w:r>
      </w:hyperlink>
      <w:r w:rsidR="003C4B4E">
        <w:t>. The choice is yours. Just remember, the reach of your sample app often depends on the quality and appeal of your promotional content.</w:t>
      </w:r>
    </w:p>
    <w:p w14:paraId="5F95D18A" w14:textId="77777777" w:rsidR="0088516B" w:rsidRDefault="0088516B" w:rsidP="006C0F17"/>
    <w:p w14:paraId="119473B4" w14:textId="39E9B654" w:rsidR="0088516B" w:rsidRPr="0088516B" w:rsidRDefault="0088516B" w:rsidP="006C0F17">
      <w:pPr>
        <w:rPr>
          <w:rFonts w:ascii="Times" w:eastAsia="Times New Roman" w:hAnsi="Times" w:cs="Times New Roman"/>
          <w:sz w:val="20"/>
          <w:szCs w:val="20"/>
        </w:rPr>
      </w:pPr>
      <w:r>
        <w:t xml:space="preserve">The Bluemix developer and community building lead, Dan </w:t>
      </w:r>
      <w:proofErr w:type="spellStart"/>
      <w:r>
        <w:t>Kehn</w:t>
      </w:r>
      <w:proofErr w:type="spellEnd"/>
      <w:r>
        <w:t xml:space="preserve"> (</w:t>
      </w:r>
      <w:hyperlink r:id="rId17" w:history="1">
        <w:r w:rsidRPr="0088516B">
          <w:rPr>
            <w:rFonts w:ascii="Helvetica Neue" w:eastAsia="Times New Roman" w:hAnsi="Helvetica Neue" w:cs="Times New Roman"/>
            <w:color w:val="213879"/>
            <w:sz w:val="18"/>
            <w:szCs w:val="18"/>
            <w:bdr w:val="none" w:sz="0" w:space="0" w:color="auto" w:frame="1"/>
          </w:rPr>
          <w:t>kehn@us.ibm.com</w:t>
        </w:r>
      </w:hyperlink>
      <w:r>
        <w:t>), can help advise on what content may be suitable for your particular application.</w:t>
      </w:r>
    </w:p>
    <w:p w14:paraId="0628087F" w14:textId="77777777" w:rsidR="006C0F17" w:rsidRDefault="006C0F17" w:rsidP="00FF6E29">
      <w:pPr>
        <w:rPr>
          <w:b/>
          <w:sz w:val="28"/>
        </w:rPr>
      </w:pPr>
    </w:p>
    <w:p w14:paraId="520F1D04" w14:textId="5A2AEAF9" w:rsidR="00FF6E29" w:rsidRPr="004847DD" w:rsidRDefault="00FF6E29" w:rsidP="00FF6E29">
      <w:pPr>
        <w:rPr>
          <w:b/>
          <w:sz w:val="28"/>
        </w:rPr>
      </w:pPr>
      <w:r w:rsidRPr="004847DD">
        <w:rPr>
          <w:b/>
          <w:sz w:val="28"/>
        </w:rPr>
        <w:t>Deployment Tracker</w:t>
      </w:r>
    </w:p>
    <w:bookmarkEnd w:id="8"/>
    <w:p w14:paraId="786FBCE6" w14:textId="560476AD" w:rsidR="00762855" w:rsidRDefault="001E1B66" w:rsidP="00D40CE4">
      <w:r>
        <w:t xml:space="preserve">In order to facilitate </w:t>
      </w:r>
      <w:r w:rsidR="00347405">
        <w:t xml:space="preserve">the </w:t>
      </w:r>
      <w:r>
        <w:t>measurement</w:t>
      </w:r>
      <w:r w:rsidR="00347405">
        <w:t xml:space="preserve"> of success of our sample apps, </w:t>
      </w:r>
      <w:r w:rsidR="00762855">
        <w:t>the greater developer advocate team</w:t>
      </w:r>
      <w:r w:rsidR="00347405">
        <w:t xml:space="preserve"> </w:t>
      </w:r>
      <w:r w:rsidR="00762855">
        <w:t>has</w:t>
      </w:r>
      <w:r w:rsidR="00347405">
        <w:t xml:space="preserve"> built a tool to track the deployment of our</w:t>
      </w:r>
      <w:r w:rsidR="0088516B">
        <w:t xml:space="preserve"> Cloud Foundry</w:t>
      </w:r>
      <w:r w:rsidR="00347405">
        <w:t xml:space="preserve"> sample apps. </w:t>
      </w:r>
      <w:r w:rsidR="00762855">
        <w:t xml:space="preserve"> See the following GitHub repositories for instructions on how to implement the deployment tracker into your:</w:t>
      </w:r>
    </w:p>
    <w:p w14:paraId="71AEB42B" w14:textId="4CEE7186" w:rsidR="00762855" w:rsidRDefault="00DA445A" w:rsidP="00762855">
      <w:pPr>
        <w:pStyle w:val="ListParagraph"/>
        <w:numPr>
          <w:ilvl w:val="0"/>
          <w:numId w:val="8"/>
        </w:numPr>
      </w:pPr>
      <w:hyperlink r:id="rId18" w:history="1">
        <w:r w:rsidR="00762855" w:rsidRPr="00762855">
          <w:rPr>
            <w:rStyle w:val="Hyperlink"/>
          </w:rPr>
          <w:t>Node.js App</w:t>
        </w:r>
      </w:hyperlink>
    </w:p>
    <w:p w14:paraId="39ACA62E" w14:textId="01A4B6DF" w:rsidR="00B67AFD" w:rsidRPr="00B67AFD" w:rsidRDefault="00DA445A" w:rsidP="00762855">
      <w:pPr>
        <w:pStyle w:val="ListParagraph"/>
        <w:numPr>
          <w:ilvl w:val="0"/>
          <w:numId w:val="8"/>
        </w:numPr>
        <w:rPr>
          <w:rFonts w:ascii="Times" w:eastAsia="Times New Roman" w:hAnsi="Times" w:cs="Times New Roman"/>
          <w:sz w:val="20"/>
          <w:szCs w:val="20"/>
        </w:rPr>
      </w:pPr>
      <w:hyperlink r:id="rId19" w:history="1">
        <w:r w:rsidR="00762855" w:rsidRPr="00762855">
          <w:rPr>
            <w:rStyle w:val="Hyperlink"/>
          </w:rPr>
          <w:t>Java App</w:t>
        </w:r>
      </w:hyperlink>
    </w:p>
    <w:p w14:paraId="2600FB38" w14:textId="77777777" w:rsidR="00762855" w:rsidRDefault="00762855" w:rsidP="00D40CE4"/>
    <w:p w14:paraId="48EFDD21" w14:textId="788F228B" w:rsidR="00FF6E29" w:rsidRPr="00B4651A" w:rsidRDefault="00B4651A" w:rsidP="00D40CE4">
      <w:pPr>
        <w:rPr>
          <w:rFonts w:ascii="Times" w:eastAsia="Times New Roman" w:hAnsi="Times" w:cs="Times New Roman"/>
          <w:sz w:val="20"/>
          <w:szCs w:val="20"/>
        </w:rPr>
      </w:pPr>
      <w:r>
        <w:t>It is als</w:t>
      </w:r>
      <w:r w:rsidR="0088516B">
        <w:t>o required that you include the</w:t>
      </w:r>
      <w:r>
        <w:t xml:space="preserve"> </w:t>
      </w:r>
      <w:hyperlink w:anchor="Privacy_Notice" w:history="1">
        <w:r w:rsidRPr="00A956BD">
          <w:rPr>
            <w:rStyle w:val="Hyperlink"/>
          </w:rPr>
          <w:t>privacy notice</w:t>
        </w:r>
      </w:hyperlink>
      <w:r>
        <w:t xml:space="preserve"> in your README when you implement the deployment tracker.</w:t>
      </w:r>
    </w:p>
    <w:p w14:paraId="6CEB9DF7" w14:textId="77777777" w:rsidR="00B4651A" w:rsidRDefault="00B4651A" w:rsidP="00D40CE4"/>
    <w:p w14:paraId="261804FE" w14:textId="2B9F5AA5" w:rsidR="00B4651A" w:rsidRPr="00B4651A" w:rsidRDefault="00B4651A" w:rsidP="00D40CE4">
      <w:r>
        <w:t xml:space="preserve">This is currently only available for </w:t>
      </w:r>
      <w:r w:rsidR="005626B9">
        <w:t xml:space="preserve">Node.js </w:t>
      </w:r>
      <w:r w:rsidR="00A956BD">
        <w:t>and</w:t>
      </w:r>
      <w:r w:rsidR="005626B9">
        <w:t xml:space="preserve"> Java </w:t>
      </w:r>
      <w:r w:rsidR="0005442E">
        <w:t xml:space="preserve">CF </w:t>
      </w:r>
      <w:r>
        <w:t xml:space="preserve">applications. Support for other languages </w:t>
      </w:r>
      <w:r w:rsidR="0005442E">
        <w:t xml:space="preserve">and compute (Containers/VMs) </w:t>
      </w:r>
      <w:r>
        <w:t>will be coming in the near future.</w:t>
      </w:r>
    </w:p>
    <w:p w14:paraId="3503137B" w14:textId="77777777" w:rsidR="00FF6E29" w:rsidRDefault="00FF6E29" w:rsidP="00D40CE4">
      <w:pPr>
        <w:rPr>
          <w:b/>
          <w:sz w:val="28"/>
        </w:rPr>
      </w:pPr>
    </w:p>
    <w:p w14:paraId="6E5E08A2" w14:textId="29E14892" w:rsidR="00D40CE4" w:rsidRPr="004847DD" w:rsidRDefault="00D40CE4" w:rsidP="00D40CE4">
      <w:pPr>
        <w:rPr>
          <w:b/>
          <w:sz w:val="28"/>
        </w:rPr>
      </w:pPr>
      <w:r w:rsidRPr="004847DD">
        <w:rPr>
          <w:b/>
          <w:sz w:val="28"/>
        </w:rPr>
        <w:t>Deploy-to-Bluemix (D2B) Button</w:t>
      </w:r>
    </w:p>
    <w:bookmarkEnd w:id="9"/>
    <w:p w14:paraId="287E2085" w14:textId="6B85E89E" w:rsidR="00D40CE4" w:rsidRDefault="00B1397A" w:rsidP="00D40CE4">
      <w:r>
        <w:t>Applicable projects</w:t>
      </w:r>
      <w:r w:rsidR="00FF6E29">
        <w:t xml:space="preserve"> should be instrumented to allow a user to deploy their app</w:t>
      </w:r>
      <w:r w:rsidR="00762855">
        <w:t>lication to Bluemix in as simple</w:t>
      </w:r>
      <w:r w:rsidR="00FF6E29">
        <w:t xml:space="preserve"> a manner as possible. To enable this, we are supporting the Deploy-to-Bluemix button built by the </w:t>
      </w:r>
      <w:proofErr w:type="spellStart"/>
      <w:r w:rsidR="00FF6E29">
        <w:t>DevOps</w:t>
      </w:r>
      <w:proofErr w:type="spellEnd"/>
      <w:r w:rsidR="00FF6E29">
        <w:t xml:space="preserve"> team. This helps us get more people onto Bluemix</w:t>
      </w:r>
      <w:r>
        <w:t xml:space="preserve"> as well as track how many times each app is being deployed.</w:t>
      </w:r>
    </w:p>
    <w:p w14:paraId="26E0A018" w14:textId="77777777" w:rsidR="00FF6E29" w:rsidRDefault="00FF6E29" w:rsidP="00D40CE4"/>
    <w:p w14:paraId="16890D80" w14:textId="0032BA79" w:rsidR="0005442E" w:rsidRDefault="00FF6E29" w:rsidP="00EC78FB">
      <w:r>
        <w:t>The D2B button should be included in the README file, as well as any blog posts/tutorials written on the sample app.</w:t>
      </w:r>
    </w:p>
    <w:p w14:paraId="2A7075BF" w14:textId="77777777" w:rsidR="00D40CE4" w:rsidRDefault="00D40CE4" w:rsidP="00D40CE4"/>
    <w:p w14:paraId="2B9C98E9" w14:textId="77777777" w:rsidR="00C1648A" w:rsidRPr="004847DD" w:rsidRDefault="00C1648A" w:rsidP="00C1648A">
      <w:pPr>
        <w:rPr>
          <w:b/>
          <w:sz w:val="28"/>
        </w:rPr>
      </w:pPr>
      <w:bookmarkStart w:id="11" w:name="Discovery_Document"/>
      <w:r w:rsidRPr="004847DD">
        <w:rPr>
          <w:b/>
          <w:sz w:val="28"/>
        </w:rPr>
        <w:t>Discovery JSON Document</w:t>
      </w:r>
    </w:p>
    <w:bookmarkEnd w:id="11"/>
    <w:p w14:paraId="48E3CF71" w14:textId="4F0D085C" w:rsidR="00C11683" w:rsidRDefault="0019542F" w:rsidP="00762855">
      <w:r>
        <w:t>We would like to expose content to users within the product at relevant times. More importantly, we would like any application utilizing the GitHub API to be able to identify relevant Bluemix sample apps. To facilitate this discovery, we plan to include an additional JSON document in the root of the project folder</w:t>
      </w:r>
      <w:r w:rsidR="00C11683">
        <w:t xml:space="preserve"> that describes the relevance of the project. The proposed structure of this</w:t>
      </w:r>
      <w:r w:rsidR="008A60A6">
        <w:rPr>
          <w:rFonts w:ascii="Consolas" w:eastAsia="Times New Roman" w:hAnsi="Consolas" w:cs="Times New Roman"/>
          <w:color w:val="333333"/>
          <w:sz w:val="20"/>
          <w:szCs w:val="20"/>
        </w:rPr>
        <w:t xml:space="preserve"> </w:t>
      </w:r>
      <w:proofErr w:type="spellStart"/>
      <w:r w:rsidR="008A60A6" w:rsidRPr="008A60A6">
        <w:rPr>
          <w:rFonts w:ascii="Courier" w:eastAsia="Times New Roman" w:hAnsi="Courier" w:cs="Times New Roman"/>
          <w:color w:val="333333"/>
          <w:sz w:val="20"/>
          <w:szCs w:val="20"/>
        </w:rPr>
        <w:t>discovery.json</w:t>
      </w:r>
      <w:proofErr w:type="spellEnd"/>
      <w:r w:rsidR="00C11683" w:rsidRPr="00493190">
        <w:rPr>
          <w:rFonts w:ascii="Consolas" w:eastAsia="Times New Roman" w:hAnsi="Consolas" w:cs="Times New Roman"/>
          <w:color w:val="333333"/>
          <w:sz w:val="20"/>
          <w:szCs w:val="20"/>
        </w:rPr>
        <w:t xml:space="preserve"> </w:t>
      </w:r>
      <w:r w:rsidR="00C11683" w:rsidRPr="00493190">
        <w:t xml:space="preserve">is </w:t>
      </w:r>
      <w:r w:rsidR="00C11683">
        <w:t>as follows:</w:t>
      </w:r>
    </w:p>
    <w:p w14:paraId="113A69BA" w14:textId="3057B71E" w:rsidR="00762855" w:rsidRPr="00762855" w:rsidRDefault="00762855" w:rsidP="00493190">
      <w:pPr>
        <w:pStyle w:val="ListParagraph"/>
        <w:numPr>
          <w:ilvl w:val="0"/>
          <w:numId w:val="7"/>
        </w:numPr>
      </w:pPr>
      <w:proofErr w:type="gramStart"/>
      <w:r w:rsidRPr="00762855">
        <w:rPr>
          <w:b/>
        </w:rPr>
        <w:t>discover</w:t>
      </w:r>
      <w:proofErr w:type="gramEnd"/>
      <w:r w:rsidRPr="00762855">
        <w:rPr>
          <w:b/>
        </w:rPr>
        <w:t xml:space="preserve"> </w:t>
      </w:r>
      <w:r w:rsidRPr="00762855">
        <w:rPr>
          <w:b/>
          <w:i/>
        </w:rPr>
        <w:t>(</w:t>
      </w:r>
      <w:proofErr w:type="spellStart"/>
      <w:r w:rsidRPr="00762855">
        <w:rPr>
          <w:b/>
          <w:i/>
        </w:rPr>
        <w:t>boolean</w:t>
      </w:r>
      <w:proofErr w:type="spellEnd"/>
      <w:r w:rsidRPr="00762855">
        <w:rPr>
          <w:b/>
          <w:i/>
        </w:rPr>
        <w:t>)</w:t>
      </w:r>
      <w:r>
        <w:t>: denotes whether the project should be considered by the content microservice</w:t>
      </w:r>
    </w:p>
    <w:p w14:paraId="6199C655" w14:textId="6DE8A448" w:rsidR="001C7700" w:rsidRDefault="001C7700" w:rsidP="00493190">
      <w:pPr>
        <w:pStyle w:val="ListParagraph"/>
        <w:numPr>
          <w:ilvl w:val="0"/>
          <w:numId w:val="7"/>
        </w:numPr>
      </w:pPr>
      <w:proofErr w:type="gramStart"/>
      <w:r w:rsidRPr="00762855">
        <w:rPr>
          <w:b/>
        </w:rPr>
        <w:t>type</w:t>
      </w:r>
      <w:proofErr w:type="gramEnd"/>
      <w:r w:rsidRPr="00762855">
        <w:rPr>
          <w:b/>
        </w:rPr>
        <w:t xml:space="preserve"> </w:t>
      </w:r>
      <w:r w:rsidRPr="00762855">
        <w:rPr>
          <w:b/>
          <w:i/>
        </w:rPr>
        <w:t>(string)</w:t>
      </w:r>
      <w:r w:rsidRPr="00762855">
        <w:rPr>
          <w:i/>
        </w:rPr>
        <w:t>:</w:t>
      </w:r>
      <w:r>
        <w:t xml:space="preserve"> degree of complexity [</w:t>
      </w:r>
      <w:proofErr w:type="spellStart"/>
      <w:r w:rsidR="008A60A6">
        <w:t>hello_world</w:t>
      </w:r>
      <w:proofErr w:type="spellEnd"/>
      <w:r>
        <w:t xml:space="preserve">, </w:t>
      </w:r>
      <w:proofErr w:type="spellStart"/>
      <w:r w:rsidR="008A60A6">
        <w:t>sample_app</w:t>
      </w:r>
      <w:proofErr w:type="spellEnd"/>
      <w:r>
        <w:t xml:space="preserve">, </w:t>
      </w:r>
      <w:r w:rsidR="008A60A6">
        <w:t xml:space="preserve">demo, </w:t>
      </w:r>
      <w:proofErr w:type="spellStart"/>
      <w:r w:rsidR="008A60A6">
        <w:t>reference_architecture</w:t>
      </w:r>
      <w:proofErr w:type="spellEnd"/>
      <w:r>
        <w:t>]</w:t>
      </w:r>
    </w:p>
    <w:p w14:paraId="3F6C15E7" w14:textId="10F352E6" w:rsidR="00C77621" w:rsidRDefault="00C77621" w:rsidP="00493190">
      <w:pPr>
        <w:pStyle w:val="ListParagraph"/>
        <w:numPr>
          <w:ilvl w:val="0"/>
          <w:numId w:val="7"/>
        </w:numPr>
      </w:pPr>
      <w:proofErr w:type="gramStart"/>
      <w:r w:rsidRPr="00762855">
        <w:rPr>
          <w:b/>
        </w:rPr>
        <w:t>compute</w:t>
      </w:r>
      <w:proofErr w:type="gramEnd"/>
      <w:r w:rsidRPr="00762855">
        <w:rPr>
          <w:b/>
        </w:rPr>
        <w:t xml:space="preserve"> </w:t>
      </w:r>
      <w:r w:rsidRPr="00762855">
        <w:rPr>
          <w:b/>
          <w:i/>
        </w:rPr>
        <w:t>(array of strings)</w:t>
      </w:r>
      <w:r>
        <w:t>: types of compute used in the demo [</w:t>
      </w:r>
      <w:proofErr w:type="spellStart"/>
      <w:r w:rsidR="00762855">
        <w:t>cloud</w:t>
      </w:r>
      <w:r w:rsidR="008A60A6">
        <w:t>_</w:t>
      </w:r>
      <w:r w:rsidR="00762855">
        <w:t>foundry</w:t>
      </w:r>
      <w:proofErr w:type="spellEnd"/>
      <w:r>
        <w:t xml:space="preserve">, </w:t>
      </w:r>
      <w:proofErr w:type="spellStart"/>
      <w:r w:rsidR="00762855">
        <w:t>docker</w:t>
      </w:r>
      <w:proofErr w:type="spellEnd"/>
      <w:r>
        <w:t xml:space="preserve">, </w:t>
      </w:r>
      <w:proofErr w:type="spellStart"/>
      <w:r w:rsidR="00762855">
        <w:t>openstack</w:t>
      </w:r>
      <w:proofErr w:type="spellEnd"/>
      <w:r>
        <w:t>]</w:t>
      </w:r>
    </w:p>
    <w:p w14:paraId="7D5886C2" w14:textId="033C139C" w:rsidR="001C7700" w:rsidRDefault="001C7700" w:rsidP="00493190">
      <w:pPr>
        <w:pStyle w:val="ListParagraph"/>
        <w:numPr>
          <w:ilvl w:val="0"/>
          <w:numId w:val="7"/>
        </w:numPr>
      </w:pPr>
      <w:proofErr w:type="gramStart"/>
      <w:r w:rsidRPr="00762855">
        <w:rPr>
          <w:b/>
        </w:rPr>
        <w:t>runtime</w:t>
      </w:r>
      <w:proofErr w:type="gramEnd"/>
      <w:r w:rsidRPr="00762855">
        <w:rPr>
          <w:b/>
        </w:rPr>
        <w:t xml:space="preserve"> </w:t>
      </w:r>
      <w:r w:rsidRPr="00762855">
        <w:rPr>
          <w:b/>
          <w:i/>
        </w:rPr>
        <w:t>(</w:t>
      </w:r>
      <w:r w:rsidR="00C77621" w:rsidRPr="00762855">
        <w:rPr>
          <w:b/>
          <w:i/>
        </w:rPr>
        <w:t>array of strings</w:t>
      </w:r>
      <w:r w:rsidRPr="00762855">
        <w:rPr>
          <w:b/>
          <w:i/>
        </w:rPr>
        <w:t>)</w:t>
      </w:r>
      <w:r>
        <w:t xml:space="preserve">: </w:t>
      </w:r>
      <w:r w:rsidR="00C77621">
        <w:t>runtimes</w:t>
      </w:r>
      <w:r>
        <w:t xml:space="preserve"> that the app uses</w:t>
      </w:r>
      <w:r w:rsidR="00C77621">
        <w:t xml:space="preserve"> [</w:t>
      </w:r>
      <w:r w:rsidR="00762855">
        <w:t>java</w:t>
      </w:r>
      <w:r w:rsidR="00C77621">
        <w:t xml:space="preserve">, </w:t>
      </w:r>
      <w:r w:rsidR="00762855">
        <w:t>node</w:t>
      </w:r>
      <w:r w:rsidR="00C77621">
        <w:t xml:space="preserve">, </w:t>
      </w:r>
      <w:r w:rsidR="00762855">
        <w:t>python</w:t>
      </w:r>
      <w:r w:rsidR="00C77621">
        <w:t xml:space="preserve">, </w:t>
      </w:r>
      <w:r w:rsidR="00762855">
        <w:t>ruby</w:t>
      </w:r>
      <w:r w:rsidR="00C77621">
        <w:t xml:space="preserve">, </w:t>
      </w:r>
      <w:proofErr w:type="spellStart"/>
      <w:r w:rsidR="00762855">
        <w:t>php</w:t>
      </w:r>
      <w:proofErr w:type="spellEnd"/>
      <w:r w:rsidR="00C77621">
        <w:t xml:space="preserve">, </w:t>
      </w:r>
      <w:r w:rsidR="00762855">
        <w:t>go</w:t>
      </w:r>
      <w:r w:rsidR="00C77621">
        <w:t xml:space="preserve">, </w:t>
      </w:r>
      <w:proofErr w:type="spellStart"/>
      <w:r w:rsidR="00762855">
        <w:t>aspnet</w:t>
      </w:r>
      <w:proofErr w:type="spellEnd"/>
      <w:r w:rsidR="00C77621">
        <w:t>]</w:t>
      </w:r>
    </w:p>
    <w:p w14:paraId="308A8568" w14:textId="60AB5D28" w:rsidR="001C7700" w:rsidRDefault="001C7700" w:rsidP="00493190">
      <w:pPr>
        <w:pStyle w:val="ListParagraph"/>
        <w:numPr>
          <w:ilvl w:val="0"/>
          <w:numId w:val="7"/>
        </w:numPr>
      </w:pPr>
      <w:proofErr w:type="gramStart"/>
      <w:r w:rsidRPr="00762855">
        <w:rPr>
          <w:b/>
        </w:rPr>
        <w:t>services</w:t>
      </w:r>
      <w:proofErr w:type="gramEnd"/>
      <w:r w:rsidRPr="00762855">
        <w:rPr>
          <w:b/>
        </w:rPr>
        <w:t xml:space="preserve"> </w:t>
      </w:r>
      <w:r w:rsidRPr="00762855">
        <w:rPr>
          <w:b/>
          <w:i/>
        </w:rPr>
        <w:t>(</w:t>
      </w:r>
      <w:r w:rsidR="00C77621" w:rsidRPr="00762855">
        <w:rPr>
          <w:b/>
          <w:i/>
        </w:rPr>
        <w:t>array of strings</w:t>
      </w:r>
      <w:r w:rsidRPr="00762855">
        <w:rPr>
          <w:b/>
          <w:i/>
        </w:rPr>
        <w:t>)</w:t>
      </w:r>
      <w:r>
        <w:t>: list of services used by the app</w:t>
      </w:r>
      <w:r w:rsidR="00C77621">
        <w:t xml:space="preserve"> [See below for service names]</w:t>
      </w:r>
    </w:p>
    <w:p w14:paraId="152A0C71" w14:textId="77777777" w:rsidR="001C7700" w:rsidRDefault="001C7700" w:rsidP="001C7700"/>
    <w:p w14:paraId="28DA2B43" w14:textId="5F7CC91E" w:rsidR="00DE40A7" w:rsidRDefault="004A77AC" w:rsidP="004A77AC">
      <w:pPr>
        <w:ind w:firstLine="360"/>
      </w:pPr>
      <w:r>
        <w:rPr>
          <w:noProof/>
        </w:rPr>
        <w:drawing>
          <wp:inline distT="0" distB="0" distL="0" distR="0" wp14:anchorId="18C9E21C" wp14:editId="5BBC9614">
            <wp:extent cx="4686300" cy="22738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2273826"/>
                    </a:xfrm>
                    <a:prstGeom prst="rect">
                      <a:avLst/>
                    </a:prstGeom>
                    <a:noFill/>
                    <a:ln>
                      <a:noFill/>
                    </a:ln>
                  </pic:spPr>
                </pic:pic>
              </a:graphicData>
            </a:graphic>
          </wp:inline>
        </w:drawing>
      </w:r>
    </w:p>
    <w:p w14:paraId="1B94841A" w14:textId="77777777" w:rsidR="00C1648A" w:rsidRDefault="00C1648A" w:rsidP="00D40CE4"/>
    <w:p w14:paraId="3761F07C" w14:textId="0DB2B492" w:rsidR="00D40CE4" w:rsidRPr="004847DD" w:rsidRDefault="00493190" w:rsidP="00D40CE4">
      <w:pPr>
        <w:rPr>
          <w:b/>
          <w:sz w:val="28"/>
        </w:rPr>
      </w:pPr>
      <w:bookmarkStart w:id="12" w:name="CoreMetrics"/>
      <w:r>
        <w:rPr>
          <w:b/>
          <w:sz w:val="28"/>
        </w:rPr>
        <w:t>CoreMetrics Links</w:t>
      </w:r>
    </w:p>
    <w:bookmarkEnd w:id="12"/>
    <w:p w14:paraId="4353A58E" w14:textId="087D2FF6" w:rsidR="00D40CE4" w:rsidRDefault="00CF2E3E" w:rsidP="00D40CE4">
      <w:r>
        <w:t xml:space="preserve">In an effort to identify and measure all traffic that we drive to Bluemix, we will make sure that all links use CoreMetrics tags. All links need to be tagged using the </w:t>
      </w:r>
      <w:proofErr w:type="spellStart"/>
      <w:r>
        <w:t>cm_mmc</w:t>
      </w:r>
      <w:proofErr w:type="spellEnd"/>
      <w:r>
        <w:t xml:space="preserve"> URL query parameter, which is a 4-part string, delimited by “-_-”. The following is the structure we will use for our links:</w:t>
      </w:r>
    </w:p>
    <w:p w14:paraId="6FDCE655" w14:textId="77777777" w:rsidR="00CF2E3E" w:rsidRDefault="00CF2E3E" w:rsidP="00D40CE4"/>
    <w:p w14:paraId="45A5A531" w14:textId="7210ACDA" w:rsidR="00CF2E3E" w:rsidRDefault="00DA445A" w:rsidP="00D40CE4">
      <w:hyperlink r:id="rId21" w:history="1">
        <w:r w:rsidR="00C1648A" w:rsidRPr="00456290">
          <w:rPr>
            <w:rStyle w:val="Hyperlink"/>
          </w:rPr>
          <w:t>https://console.ng.bluemix.net/?cm_mmc=Display-&lt;Channel&gt;-_-BluemixSampleApp-&lt;AppName&gt;-_-&lt;Runtime&gt;-&lt;PrimaryService&gt;-_-BM-&lt;Org&gt;-&lt;Country&gt;-&lt;City</w:t>
        </w:r>
      </w:hyperlink>
      <w:r w:rsidR="00F30F20">
        <w:t>&gt;</w:t>
      </w:r>
    </w:p>
    <w:p w14:paraId="0251277D" w14:textId="77777777" w:rsidR="00F30F20" w:rsidRDefault="00F30F20" w:rsidP="00D40CE4"/>
    <w:p w14:paraId="12BF9E9E" w14:textId="088136C7" w:rsidR="00ED1AC4" w:rsidRDefault="00ED1AC4" w:rsidP="00D40CE4">
      <w:r w:rsidRPr="001E23BD">
        <w:rPr>
          <w:u w:val="single"/>
        </w:rPr>
        <w:t>Note</w:t>
      </w:r>
      <w:r>
        <w:t>: Country and City tags are optional</w:t>
      </w:r>
    </w:p>
    <w:p w14:paraId="6026079E" w14:textId="77777777" w:rsidR="00BE4BA1" w:rsidRDefault="00BE4BA1" w:rsidP="00D40CE4"/>
    <w:p w14:paraId="2DFF153C" w14:textId="69FE4DCF" w:rsidR="00BE4BA1" w:rsidRDefault="00BE4BA1" w:rsidP="00D40CE4">
      <w:r>
        <w:t xml:space="preserve">This format lets us sort by channel, effectiveness of plugs across an entire sample app, determine popular runtimes and services, and track engagement by city. The </w:t>
      </w:r>
      <w:r w:rsidR="00077D51">
        <w:t xml:space="preserve">actual </w:t>
      </w:r>
      <w:r>
        <w:t>tags are located below.</w:t>
      </w:r>
    </w:p>
    <w:p w14:paraId="5C34D5EF" w14:textId="77777777" w:rsidR="00ED1AC4" w:rsidRDefault="00ED1AC4" w:rsidP="00D40CE4"/>
    <w:p w14:paraId="5BFBFCC0" w14:textId="661302D3" w:rsidR="00077D51" w:rsidRDefault="00077D51" w:rsidP="00D40CE4">
      <w:pPr>
        <w:rPr>
          <w:b/>
        </w:rPr>
      </w:pPr>
      <w:r>
        <w:rPr>
          <w:b/>
        </w:rPr>
        <w:t>How to View</w:t>
      </w:r>
      <w:r w:rsidRPr="00077D51">
        <w:rPr>
          <w:b/>
        </w:rPr>
        <w:t xml:space="preserve"> Raw Data</w:t>
      </w:r>
    </w:p>
    <w:p w14:paraId="714D3D26" w14:textId="4412A8AE" w:rsidR="00077D51" w:rsidRDefault="00077D51" w:rsidP="00077D51">
      <w:pPr>
        <w:pStyle w:val="ListParagraph"/>
        <w:numPr>
          <w:ilvl w:val="0"/>
          <w:numId w:val="9"/>
        </w:numPr>
      </w:pPr>
      <w:r>
        <w:t>Obtain ‘Basic Access’ for Datameer</w:t>
      </w:r>
    </w:p>
    <w:p w14:paraId="4118A522" w14:textId="1D001F8C" w:rsidR="00155951" w:rsidRDefault="00155951" w:rsidP="00077D51">
      <w:pPr>
        <w:pStyle w:val="ListParagraph"/>
        <w:numPr>
          <w:ilvl w:val="1"/>
          <w:numId w:val="9"/>
        </w:numPr>
      </w:pPr>
      <w:r>
        <w:t xml:space="preserve">View the Datameer Info Release Blueprints page for instructions on how to request access: </w:t>
      </w:r>
      <w:hyperlink r:id="rId22" w:history="1">
        <w:r w:rsidRPr="00593053">
          <w:rPr>
            <w:rStyle w:val="Hyperlink"/>
          </w:rPr>
          <w:t>https://releaseblueprints.ibm.com/display/CLOUDOE/Datameer+Information</w:t>
        </w:r>
      </w:hyperlink>
      <w:r>
        <w:t xml:space="preserve"> </w:t>
      </w:r>
    </w:p>
    <w:p w14:paraId="20B013B6" w14:textId="27EA42BC" w:rsidR="00077D51" w:rsidRDefault="00077D51" w:rsidP="00077D51">
      <w:pPr>
        <w:pStyle w:val="ListParagraph"/>
        <w:numPr>
          <w:ilvl w:val="1"/>
          <w:numId w:val="9"/>
        </w:numPr>
      </w:pPr>
      <w:r>
        <w:t>Justifi</w:t>
      </w:r>
      <w:r w:rsidR="00155951">
        <w:t>cation: View metrics for Bluemix</w:t>
      </w:r>
      <w:r>
        <w:t xml:space="preserve"> CoreMetrics data for my sample applications.</w:t>
      </w:r>
    </w:p>
    <w:p w14:paraId="504337F7" w14:textId="582D14BF" w:rsidR="00077D51" w:rsidRDefault="00077D51" w:rsidP="00077D51">
      <w:pPr>
        <w:pStyle w:val="ListParagraph"/>
        <w:numPr>
          <w:ilvl w:val="0"/>
          <w:numId w:val="9"/>
        </w:numPr>
      </w:pPr>
      <w:r>
        <w:t>Open up</w:t>
      </w:r>
      <w:r w:rsidR="00155951">
        <w:t xml:space="preserve"> Datameer at </w:t>
      </w:r>
      <w:hyperlink r:id="rId23" w:history="1">
        <w:r w:rsidR="00155951" w:rsidRPr="00593053">
          <w:rPr>
            <w:rStyle w:val="Hyperlink"/>
          </w:rPr>
          <w:t>https://9.39.221.55:8443/login</w:t>
        </w:r>
      </w:hyperlink>
      <w:r w:rsidR="00155951">
        <w:t xml:space="preserve"> </w:t>
      </w:r>
    </w:p>
    <w:p w14:paraId="22447EA4" w14:textId="0E295BB4" w:rsidR="00077D51" w:rsidRDefault="00077D51" w:rsidP="00077D51">
      <w:pPr>
        <w:pStyle w:val="ListParagraph"/>
        <w:numPr>
          <w:ilvl w:val="0"/>
          <w:numId w:val="9"/>
        </w:numPr>
      </w:pPr>
      <w:r>
        <w:t>Navigate to: Users -&gt; jbsoloyer@us.ibm.com</w:t>
      </w:r>
    </w:p>
    <w:p w14:paraId="39DA6B05" w14:textId="62FE25FF" w:rsidR="00BE4BA1" w:rsidRDefault="00077D51" w:rsidP="00D40CE4">
      <w:pPr>
        <w:pStyle w:val="ListParagraph"/>
        <w:numPr>
          <w:ilvl w:val="0"/>
          <w:numId w:val="9"/>
        </w:numPr>
      </w:pPr>
      <w:r>
        <w:t>Open up the ‘</w:t>
      </w:r>
      <w:proofErr w:type="spellStart"/>
      <w:r>
        <w:t>SampleAppCoremetrics_Public</w:t>
      </w:r>
      <w:proofErr w:type="spellEnd"/>
    </w:p>
    <w:p w14:paraId="4B0483F3" w14:textId="77777777" w:rsidR="00155951" w:rsidRDefault="00155951" w:rsidP="00155951"/>
    <w:p w14:paraId="0E4395DA" w14:textId="23012BE1" w:rsidR="00FB304C" w:rsidRPr="001525AD" w:rsidRDefault="00D1167C" w:rsidP="00D1167C">
      <w:pPr>
        <w:rPr>
          <w:b/>
          <w:i/>
        </w:rPr>
      </w:pPr>
      <w:r>
        <w:t>This table is currently a compilation of all CoreMetrics data with the ‘</w:t>
      </w:r>
      <w:proofErr w:type="spellStart"/>
      <w:r>
        <w:t>BluemicSampleApp</w:t>
      </w:r>
      <w:proofErr w:type="spellEnd"/>
      <w:r>
        <w:t>’ tag. As we progress and learn more about this data, we will create visualizations around the important data points.</w:t>
      </w:r>
    </w:p>
    <w:p w14:paraId="5F4628E3" w14:textId="77777777" w:rsidR="00C1648A" w:rsidRDefault="00C1648A" w:rsidP="00D40CE4"/>
    <w:p w14:paraId="6348BDA4" w14:textId="34C1A7EB" w:rsidR="00C1648A" w:rsidRPr="00C1648A" w:rsidRDefault="00C1648A" w:rsidP="00D1167C">
      <w:pPr>
        <w:rPr>
          <w:b/>
        </w:rPr>
      </w:pPr>
      <w:r w:rsidRPr="00C1648A">
        <w:rPr>
          <w:b/>
        </w:rPr>
        <w:t>Channels</w:t>
      </w:r>
    </w:p>
    <w:p w14:paraId="42FF118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GitHubReadMe</w:t>
      </w:r>
      <w:proofErr w:type="spellEnd"/>
    </w:p>
    <w:p w14:paraId="4E4F8A1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DeveloperWorksTutorial</w:t>
      </w:r>
      <w:proofErr w:type="spellEnd"/>
    </w:p>
    <w:p w14:paraId="5C712A0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SampleAppLink</w:t>
      </w:r>
      <w:proofErr w:type="spellEnd"/>
    </w:p>
    <w:p w14:paraId="78A03296" w14:textId="77777777" w:rsidR="00C1648A" w:rsidRDefault="00C1648A" w:rsidP="00D40CE4"/>
    <w:p w14:paraId="3AFCFDDD" w14:textId="77777777" w:rsidR="00C1648A" w:rsidRPr="00C1648A" w:rsidRDefault="00C1648A" w:rsidP="00C1648A">
      <w:pPr>
        <w:widowControl w:val="0"/>
        <w:autoSpaceDE w:val="0"/>
        <w:autoSpaceDN w:val="0"/>
        <w:adjustRightInd w:val="0"/>
        <w:ind w:left="720"/>
        <w:rPr>
          <w:rFonts w:ascii="Times" w:hAnsi="Times" w:cs="Times"/>
          <w:b/>
        </w:rPr>
      </w:pPr>
      <w:r w:rsidRPr="00C1648A">
        <w:rPr>
          <w:rFonts w:ascii="Times" w:hAnsi="Times" w:cs="Times"/>
          <w:b/>
        </w:rPr>
        <w:t xml:space="preserve">Runtime </w:t>
      </w:r>
    </w:p>
    <w:p w14:paraId="16A3E46D"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Java</w:t>
      </w:r>
    </w:p>
    <w:p w14:paraId="287ED49C"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Node</w:t>
      </w:r>
    </w:p>
    <w:p w14:paraId="24AF2231"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Python</w:t>
      </w:r>
    </w:p>
    <w:p w14:paraId="6DBF6A2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Ruby</w:t>
      </w:r>
    </w:p>
    <w:p w14:paraId="6357FE0F"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PHP</w:t>
      </w:r>
    </w:p>
    <w:p w14:paraId="41BA5F97"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Go</w:t>
      </w:r>
    </w:p>
    <w:p w14:paraId="25F1EB0A"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ASPNET</w:t>
      </w:r>
    </w:p>
    <w:p w14:paraId="7C657B85" w14:textId="77777777" w:rsidR="00C1648A" w:rsidRDefault="00C1648A" w:rsidP="00D40CE4"/>
    <w:p w14:paraId="1DD19EE7" w14:textId="77777777" w:rsidR="00C1648A" w:rsidRPr="00C1648A" w:rsidRDefault="00C1648A" w:rsidP="00C1648A">
      <w:pPr>
        <w:widowControl w:val="0"/>
        <w:autoSpaceDE w:val="0"/>
        <w:autoSpaceDN w:val="0"/>
        <w:adjustRightInd w:val="0"/>
        <w:ind w:firstLine="720"/>
        <w:rPr>
          <w:rFonts w:ascii="Times" w:hAnsi="Times" w:cs="Times"/>
          <w:b/>
        </w:rPr>
      </w:pPr>
      <w:proofErr w:type="spellStart"/>
      <w:r w:rsidRPr="00C1648A">
        <w:rPr>
          <w:rFonts w:ascii="Times" w:hAnsi="Times" w:cs="Times"/>
          <w:b/>
        </w:rPr>
        <w:t>MainServices</w:t>
      </w:r>
      <w:proofErr w:type="spellEnd"/>
      <w:r w:rsidRPr="00C1648A">
        <w:rPr>
          <w:rFonts w:ascii="Times" w:hAnsi="Times" w:cs="Times"/>
          <w:b/>
        </w:rPr>
        <w:t xml:space="preserve"> </w:t>
      </w:r>
    </w:p>
    <w:p w14:paraId="0DC9C06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Watson</w:t>
      </w:r>
    </w:p>
    <w:p w14:paraId="0FE65F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AlchemyAPI</w:t>
      </w:r>
      <w:proofErr w:type="spellEnd"/>
    </w:p>
    <w:p w14:paraId="13F7BF0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WatsonConceptExpansion</w:t>
      </w:r>
      <w:proofErr w:type="spellEnd"/>
    </w:p>
    <w:p w14:paraId="226950E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WatsonConceptInsights</w:t>
      </w:r>
      <w:proofErr w:type="spellEnd"/>
    </w:p>
    <w:p w14:paraId="3D519F6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WatsonLanguageIdentification</w:t>
      </w:r>
      <w:proofErr w:type="spellEnd"/>
    </w:p>
    <w:p w14:paraId="7F5E46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WatsonMachineTranslation</w:t>
      </w:r>
      <w:proofErr w:type="spellEnd"/>
    </w:p>
    <w:p w14:paraId="5EBB13A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WatsonPersonalityInsights</w:t>
      </w:r>
      <w:proofErr w:type="spellEnd"/>
    </w:p>
    <w:p w14:paraId="49ED728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WatsonQuestionAndAnswer</w:t>
      </w:r>
      <w:proofErr w:type="spellEnd"/>
    </w:p>
    <w:p w14:paraId="354FEA8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WatsonRelationshipExtraction</w:t>
      </w:r>
      <w:proofErr w:type="spellEnd"/>
    </w:p>
    <w:p w14:paraId="55E61BE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WatsonSpeechToText</w:t>
      </w:r>
      <w:proofErr w:type="spellEnd"/>
    </w:p>
    <w:p w14:paraId="77CA6B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WatsonTextToSpeech</w:t>
      </w:r>
      <w:proofErr w:type="spellEnd"/>
    </w:p>
    <w:p w14:paraId="2B7F796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WatsonTradeoffAnalytics</w:t>
      </w:r>
      <w:proofErr w:type="spellEnd"/>
    </w:p>
    <w:p w14:paraId="5460C08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WatsonVisualRecognition</w:t>
      </w:r>
      <w:proofErr w:type="spellEnd"/>
    </w:p>
    <w:p w14:paraId="1EC6D4A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CognitiveCommerce</w:t>
      </w:r>
      <w:proofErr w:type="spellEnd"/>
    </w:p>
    <w:p w14:paraId="4CD9142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CognitiveGraph</w:t>
      </w:r>
      <w:proofErr w:type="spellEnd"/>
    </w:p>
    <w:p w14:paraId="3EE74EA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CognitiveInsights</w:t>
      </w:r>
      <w:proofErr w:type="spellEnd"/>
    </w:p>
    <w:p w14:paraId="4AC10368"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Mobile</w:t>
      </w:r>
    </w:p>
    <w:p w14:paraId="69AC831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AdvancedMobileAccess</w:t>
      </w:r>
      <w:proofErr w:type="spellEnd"/>
    </w:p>
    <w:p w14:paraId="1A2E398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MobileCloudant</w:t>
      </w:r>
      <w:proofErr w:type="spellEnd"/>
    </w:p>
    <w:p w14:paraId="7A6131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MobileAppSecurity</w:t>
      </w:r>
      <w:proofErr w:type="spellEnd"/>
    </w:p>
    <w:p w14:paraId="7DC25B2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MobileData</w:t>
      </w:r>
      <w:proofErr w:type="spellEnd"/>
    </w:p>
    <w:p w14:paraId="2430A53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MobileQA</w:t>
      </w:r>
      <w:proofErr w:type="spellEnd"/>
    </w:p>
    <w:p w14:paraId="793FF18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MobileQualityExtensions</w:t>
      </w:r>
      <w:proofErr w:type="spellEnd"/>
    </w:p>
    <w:p w14:paraId="252260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PresenceInsights</w:t>
      </w:r>
      <w:proofErr w:type="spellEnd"/>
    </w:p>
    <w:p w14:paraId="32D4442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MobilePush</w:t>
      </w:r>
      <w:proofErr w:type="spellEnd"/>
    </w:p>
    <w:p w14:paraId="14478D7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MobilePushiOS8</w:t>
      </w:r>
    </w:p>
    <w:p w14:paraId="180C083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Twilio</w:t>
      </w:r>
    </w:p>
    <w:p w14:paraId="20A51AD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DevOps</w:t>
      </w:r>
      <w:proofErr w:type="spellEnd"/>
    </w:p>
    <w:p w14:paraId="7902E47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AutoScaling</w:t>
      </w:r>
      <w:proofErr w:type="spellEnd"/>
    </w:p>
    <w:p w14:paraId="7F04BFC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DeliveryPipeline</w:t>
      </w:r>
      <w:proofErr w:type="spellEnd"/>
    </w:p>
    <w:p w14:paraId="743E98B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MonitoringAndAnalytics</w:t>
      </w:r>
      <w:proofErr w:type="spellEnd"/>
    </w:p>
    <w:p w14:paraId="2074EFA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TrackAndPlan</w:t>
      </w:r>
      <w:proofErr w:type="spellEnd"/>
    </w:p>
    <w:p w14:paraId="411AD7C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BlazeMeter</w:t>
      </w:r>
      <w:proofErr w:type="spellEnd"/>
    </w:p>
    <w:p w14:paraId="3DD4954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LoadImpact</w:t>
      </w:r>
      <w:proofErr w:type="spellEnd"/>
    </w:p>
    <w:p w14:paraId="1F70AB0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NewRelic</w:t>
      </w:r>
      <w:proofErr w:type="spellEnd"/>
    </w:p>
    <w:p w14:paraId="405DEF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IBMGlobalization</w:t>
      </w:r>
      <w:proofErr w:type="spellEnd"/>
    </w:p>
    <w:p w14:paraId="6EB1586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IntegrationTesting</w:t>
      </w:r>
      <w:proofErr w:type="spellEnd"/>
    </w:p>
    <w:p w14:paraId="249A1B1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Web and App</w:t>
      </w:r>
    </w:p>
    <w:p w14:paraId="470D7A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BusinessRules</w:t>
      </w:r>
      <w:proofErr w:type="spellEnd"/>
    </w:p>
    <w:p w14:paraId="6B2EB39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DataCache</w:t>
      </w:r>
      <w:proofErr w:type="spellEnd"/>
    </w:p>
    <w:p w14:paraId="79ACA31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MQLight</w:t>
      </w:r>
      <w:proofErr w:type="spellEnd"/>
    </w:p>
    <w:p w14:paraId="6EFA61B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SessionCache</w:t>
      </w:r>
      <w:proofErr w:type="spellEnd"/>
    </w:p>
    <w:p w14:paraId="168426D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Workflow</w:t>
      </w:r>
    </w:p>
    <w:p w14:paraId="66D1D85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WorkloadScheduler</w:t>
      </w:r>
      <w:proofErr w:type="spellEnd"/>
    </w:p>
    <w:p w14:paraId="1B659F8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Box</w:t>
      </w:r>
    </w:p>
    <w:p w14:paraId="24A6E08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CloudAMQP</w:t>
      </w:r>
      <w:proofErr w:type="spellEnd"/>
    </w:p>
    <w:p w14:paraId="310081F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DreamFace</w:t>
      </w:r>
      <w:proofErr w:type="spellEnd"/>
    </w:p>
    <w:p w14:paraId="7B87DD2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Geocoding</w:t>
      </w:r>
    </w:p>
    <w:p w14:paraId="263B8F30"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MemcachedCloud</w:t>
      </w:r>
      <w:proofErr w:type="spellEnd"/>
    </w:p>
    <w:p w14:paraId="55F0E77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NamaraIo</w:t>
      </w:r>
      <w:proofErr w:type="spellEnd"/>
    </w:p>
    <w:p w14:paraId="15EDE2C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Reappt</w:t>
      </w:r>
      <w:proofErr w:type="spellEnd"/>
    </w:p>
    <w:p w14:paraId="6221DED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ReverseGeocoding</w:t>
      </w:r>
      <w:proofErr w:type="spellEnd"/>
    </w:p>
    <w:p w14:paraId="486F6D5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SendGrid</w:t>
      </w:r>
      <w:proofErr w:type="spellEnd"/>
    </w:p>
    <w:p w14:paraId="75C2B77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Simplicite</w:t>
      </w:r>
      <w:proofErr w:type="spellEnd"/>
    </w:p>
    <w:p w14:paraId="4A060D2D"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Statica</w:t>
      </w:r>
      <w:proofErr w:type="spellEnd"/>
    </w:p>
    <w:p w14:paraId="65345E5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TravelBoundary</w:t>
      </w:r>
      <w:proofErr w:type="spellEnd"/>
    </w:p>
    <w:p w14:paraId="2515595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Ustream</w:t>
      </w:r>
      <w:proofErr w:type="spellEnd"/>
    </w:p>
    <w:p w14:paraId="3F11885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ValidateAddress</w:t>
      </w:r>
      <w:proofErr w:type="spellEnd"/>
    </w:p>
    <w:p w14:paraId="1EA7753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DocumentGeneration</w:t>
      </w:r>
      <w:proofErr w:type="spellEnd"/>
    </w:p>
    <w:p w14:paraId="1948F7D5"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Gamification</w:t>
      </w:r>
      <w:proofErr w:type="spellEnd"/>
    </w:p>
    <w:p w14:paraId="1F585DF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RabbitMQ</w:t>
      </w:r>
      <w:proofErr w:type="spellEnd"/>
    </w:p>
    <w:p w14:paraId="1C1A111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Redis</w:t>
      </w:r>
      <w:proofErr w:type="spellEnd"/>
    </w:p>
    <w:p w14:paraId="2F0F88D0"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Integration</w:t>
      </w:r>
    </w:p>
    <w:p w14:paraId="0200500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APIManagement</w:t>
      </w:r>
      <w:proofErr w:type="spellEnd"/>
    </w:p>
    <w:p w14:paraId="610B0CC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CloudIntegration</w:t>
      </w:r>
      <w:proofErr w:type="spellEnd"/>
    </w:p>
    <w:p w14:paraId="7FF6589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SecureGateway</w:t>
      </w:r>
      <w:proofErr w:type="spellEnd"/>
    </w:p>
    <w:p w14:paraId="28B21E2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Data Management</w:t>
      </w:r>
    </w:p>
    <w:p w14:paraId="543AC08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Cloudant</w:t>
      </w:r>
      <w:proofErr w:type="spellEnd"/>
    </w:p>
    <w:p w14:paraId="6CF84A5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DataWorks</w:t>
      </w:r>
      <w:proofErr w:type="spellEnd"/>
    </w:p>
    <w:p w14:paraId="0C48C2E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ObjectStorage</w:t>
      </w:r>
      <w:proofErr w:type="spellEnd"/>
    </w:p>
    <w:p w14:paraId="5E69BC8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ObjectStorageV2</w:t>
      </w:r>
    </w:p>
    <w:p w14:paraId="19738CF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SQLDB</w:t>
      </w:r>
    </w:p>
    <w:p w14:paraId="00F3E9D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ClearDB</w:t>
      </w:r>
      <w:proofErr w:type="spellEnd"/>
    </w:p>
    <w:p w14:paraId="285E146D"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ElephantSQL</w:t>
      </w:r>
      <w:proofErr w:type="spellEnd"/>
    </w:p>
    <w:p w14:paraId="3C426C1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MongoLab</w:t>
      </w:r>
      <w:proofErr w:type="spellEnd"/>
    </w:p>
    <w:p w14:paraId="5B39B98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RedisCloud</w:t>
      </w:r>
      <w:proofErr w:type="spellEnd"/>
    </w:p>
    <w:p w14:paraId="508F92A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MongoDB</w:t>
      </w:r>
      <w:proofErr w:type="spellEnd"/>
    </w:p>
    <w:p w14:paraId="2EF957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MySQL</w:t>
      </w:r>
    </w:p>
    <w:p w14:paraId="2E930D2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PostgreSQL</w:t>
      </w:r>
      <w:proofErr w:type="spellEnd"/>
    </w:p>
    <w:p w14:paraId="5A6C71E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ProbabilisticMatch</w:t>
      </w:r>
      <w:proofErr w:type="spellEnd"/>
    </w:p>
    <w:p w14:paraId="0D5A7181"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Big Data</w:t>
      </w:r>
    </w:p>
    <w:p w14:paraId="61C1196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BigInsightsHadoop</w:t>
      </w:r>
      <w:proofErr w:type="spellEnd"/>
    </w:p>
    <w:p w14:paraId="47F7B54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DashDB</w:t>
      </w:r>
      <w:proofErr w:type="spellEnd"/>
    </w:p>
    <w:p w14:paraId="04F2DF4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GeospatialAnalytics</w:t>
      </w:r>
      <w:proofErr w:type="spellEnd"/>
    </w:p>
    <w:p w14:paraId="746C893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IBMAnalyticsHadoop</w:t>
      </w:r>
      <w:proofErr w:type="spellEnd"/>
    </w:p>
    <w:p w14:paraId="02DA29A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TwitterInsights</w:t>
      </w:r>
      <w:proofErr w:type="spellEnd"/>
    </w:p>
    <w:p w14:paraId="067CB79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TimeSeriesDB</w:t>
      </w:r>
      <w:proofErr w:type="spellEnd"/>
    </w:p>
    <w:p w14:paraId="799B35F4"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Security</w:t>
      </w:r>
    </w:p>
    <w:p w14:paraId="5271C14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AppSecurityManager</w:t>
      </w:r>
      <w:proofErr w:type="spellEnd"/>
    </w:p>
    <w:p w14:paraId="71107DD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AppScanDynamicAnalyzer</w:t>
      </w:r>
      <w:proofErr w:type="spellEnd"/>
    </w:p>
    <w:p w14:paraId="20B93C30"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AppScanMobileAnalyzer</w:t>
      </w:r>
      <w:proofErr w:type="spellEnd"/>
    </w:p>
    <w:p w14:paraId="7D46BA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proofErr w:type="gramStart"/>
      <w:r>
        <w:rPr>
          <w:rFonts w:ascii="Times" w:hAnsi="Times" w:cs="Times"/>
        </w:rPr>
        <w:t>iOSMobileAnalyzer</w:t>
      </w:r>
      <w:proofErr w:type="spellEnd"/>
      <w:proofErr w:type="gramEnd"/>
    </w:p>
    <w:p w14:paraId="1D6242A5"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SSO</w:t>
      </w:r>
    </w:p>
    <w:p w14:paraId="5DA3813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StaticAnalyzer</w:t>
      </w:r>
      <w:proofErr w:type="spellEnd"/>
    </w:p>
    <w:p w14:paraId="64A0190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proofErr w:type="gramStart"/>
      <w:r>
        <w:rPr>
          <w:rFonts w:ascii="Times" w:hAnsi="Times" w:cs="Times"/>
        </w:rPr>
        <w:t>aPersonaASM</w:t>
      </w:r>
      <w:proofErr w:type="spellEnd"/>
      <w:proofErr w:type="gramEnd"/>
    </w:p>
    <w:p w14:paraId="6CEE094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Business Analytics</w:t>
      </w:r>
    </w:p>
    <w:p w14:paraId="02E69E7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EmbeddableReporting</w:t>
      </w:r>
      <w:proofErr w:type="spellEnd"/>
    </w:p>
    <w:p w14:paraId="645930F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PredictiveModeling</w:t>
      </w:r>
      <w:proofErr w:type="spellEnd"/>
    </w:p>
    <w:p w14:paraId="4CB92EE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CupenyaInsights</w:t>
      </w:r>
      <w:proofErr w:type="spellEnd"/>
    </w:p>
    <w:p w14:paraId="77485DD4"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IOT</w:t>
      </w:r>
    </w:p>
    <w:p w14:paraId="2E44840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IoTFoundation</w:t>
      </w:r>
      <w:proofErr w:type="spellEnd"/>
    </w:p>
    <w:p w14:paraId="1589DDA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FlowthingsIO</w:t>
      </w:r>
      <w:proofErr w:type="spellEnd"/>
    </w:p>
    <w:p w14:paraId="2056FA9B" w14:textId="4489E8F7" w:rsidR="00D40CE4" w:rsidRPr="00C1648A" w:rsidRDefault="00C1648A" w:rsidP="00D40CE4">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IoTWorkbench</w:t>
      </w:r>
      <w:proofErr w:type="spellEnd"/>
    </w:p>
    <w:p w14:paraId="43D8D79D" w14:textId="77777777" w:rsidR="00D40CE4" w:rsidRPr="00D40CE4" w:rsidRDefault="00D40CE4" w:rsidP="00D40CE4"/>
    <w:sectPr w:rsidR="00D40CE4" w:rsidRPr="00D40CE4" w:rsidSect="00A02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64D51"/>
    <w:multiLevelType w:val="multilevel"/>
    <w:tmpl w:val="A1F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41267"/>
    <w:multiLevelType w:val="hybridMultilevel"/>
    <w:tmpl w:val="6E1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A71A4"/>
    <w:multiLevelType w:val="hybridMultilevel"/>
    <w:tmpl w:val="EDF674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1ADD50F9"/>
    <w:multiLevelType w:val="hybridMultilevel"/>
    <w:tmpl w:val="1B469A56"/>
    <w:lvl w:ilvl="0" w:tplc="A294788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516C1"/>
    <w:multiLevelType w:val="hybridMultilevel"/>
    <w:tmpl w:val="2F6A7A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21C5E"/>
    <w:multiLevelType w:val="hybridMultilevel"/>
    <w:tmpl w:val="FB429914"/>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6425D1C"/>
    <w:multiLevelType w:val="hybridMultilevel"/>
    <w:tmpl w:val="9168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B084D"/>
    <w:multiLevelType w:val="hybridMultilevel"/>
    <w:tmpl w:val="648E2C80"/>
    <w:lvl w:ilvl="0" w:tplc="00000001">
      <w:start w:val="1"/>
      <w:numFmt w:val="bullet"/>
      <w:lvlText w:val="•"/>
      <w:lvlJc w:val="left"/>
      <w:pPr>
        <w:ind w:left="720" w:hanging="360"/>
      </w:pPr>
    </w:lvl>
    <w:lvl w:ilvl="1" w:tplc="04090003">
      <w:start w:val="1"/>
      <w:numFmt w:val="bullet"/>
      <w:lvlText w:val="o"/>
      <w:lvlJc w:val="left"/>
      <w:pPr>
        <w:ind w:left="1500" w:hanging="360"/>
      </w:pPr>
      <w:rPr>
        <w:rFonts w:ascii="Courier New" w:hAnsi="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2033743"/>
    <w:multiLevelType w:val="hybridMultilevel"/>
    <w:tmpl w:val="71D0B3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9"/>
  </w:num>
  <w:num w:numId="3">
    <w:abstractNumId w:val="1"/>
  </w:num>
  <w:num w:numId="4">
    <w:abstractNumId w:val="0"/>
  </w:num>
  <w:num w:numId="5">
    <w:abstractNumId w:val="6"/>
  </w:num>
  <w:num w:numId="6">
    <w:abstractNumId w:val="8"/>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A1"/>
    <w:rsid w:val="00033DCB"/>
    <w:rsid w:val="0005442E"/>
    <w:rsid w:val="00077D51"/>
    <w:rsid w:val="00095E35"/>
    <w:rsid w:val="000B4989"/>
    <w:rsid w:val="000E541E"/>
    <w:rsid w:val="00100F34"/>
    <w:rsid w:val="00123D06"/>
    <w:rsid w:val="00126B95"/>
    <w:rsid w:val="00140F48"/>
    <w:rsid w:val="00142D9F"/>
    <w:rsid w:val="001525AD"/>
    <w:rsid w:val="00155951"/>
    <w:rsid w:val="0019542F"/>
    <w:rsid w:val="00196B89"/>
    <w:rsid w:val="001C7700"/>
    <w:rsid w:val="001E1B66"/>
    <w:rsid w:val="001E23BD"/>
    <w:rsid w:val="001E24F3"/>
    <w:rsid w:val="001E59E6"/>
    <w:rsid w:val="0023040A"/>
    <w:rsid w:val="002A1A9F"/>
    <w:rsid w:val="002C009E"/>
    <w:rsid w:val="002F44DF"/>
    <w:rsid w:val="002F4C86"/>
    <w:rsid w:val="0032692F"/>
    <w:rsid w:val="00347405"/>
    <w:rsid w:val="00372B15"/>
    <w:rsid w:val="003B491A"/>
    <w:rsid w:val="003C4B4E"/>
    <w:rsid w:val="003E2C71"/>
    <w:rsid w:val="0040631E"/>
    <w:rsid w:val="0041368A"/>
    <w:rsid w:val="0041402D"/>
    <w:rsid w:val="00414542"/>
    <w:rsid w:val="00422CD1"/>
    <w:rsid w:val="00425D4D"/>
    <w:rsid w:val="00453D6C"/>
    <w:rsid w:val="0047305A"/>
    <w:rsid w:val="004847DD"/>
    <w:rsid w:val="00493190"/>
    <w:rsid w:val="004A77AC"/>
    <w:rsid w:val="005626B9"/>
    <w:rsid w:val="005D1966"/>
    <w:rsid w:val="005E63C7"/>
    <w:rsid w:val="005F3C17"/>
    <w:rsid w:val="005F44AB"/>
    <w:rsid w:val="006214A1"/>
    <w:rsid w:val="00693402"/>
    <w:rsid w:val="006C0F17"/>
    <w:rsid w:val="007068B0"/>
    <w:rsid w:val="00756BA5"/>
    <w:rsid w:val="00762855"/>
    <w:rsid w:val="0078477E"/>
    <w:rsid w:val="007B3EBB"/>
    <w:rsid w:val="007B4F3D"/>
    <w:rsid w:val="00810294"/>
    <w:rsid w:val="0088516B"/>
    <w:rsid w:val="008A60A6"/>
    <w:rsid w:val="0091540A"/>
    <w:rsid w:val="009B09E0"/>
    <w:rsid w:val="009B233C"/>
    <w:rsid w:val="009C0D42"/>
    <w:rsid w:val="00A025C0"/>
    <w:rsid w:val="00A108F5"/>
    <w:rsid w:val="00A73533"/>
    <w:rsid w:val="00A956BD"/>
    <w:rsid w:val="00AB0E2D"/>
    <w:rsid w:val="00AD2951"/>
    <w:rsid w:val="00B1397A"/>
    <w:rsid w:val="00B4651A"/>
    <w:rsid w:val="00B67AFD"/>
    <w:rsid w:val="00B84008"/>
    <w:rsid w:val="00BE4BA1"/>
    <w:rsid w:val="00C11683"/>
    <w:rsid w:val="00C1648A"/>
    <w:rsid w:val="00C36496"/>
    <w:rsid w:val="00C543F7"/>
    <w:rsid w:val="00C77621"/>
    <w:rsid w:val="00C81E50"/>
    <w:rsid w:val="00C83F11"/>
    <w:rsid w:val="00CB4756"/>
    <w:rsid w:val="00CF2E3E"/>
    <w:rsid w:val="00D1167C"/>
    <w:rsid w:val="00D30F3B"/>
    <w:rsid w:val="00D4079C"/>
    <w:rsid w:val="00D40CE4"/>
    <w:rsid w:val="00D5310A"/>
    <w:rsid w:val="00DA0864"/>
    <w:rsid w:val="00DA445A"/>
    <w:rsid w:val="00DE40A7"/>
    <w:rsid w:val="00E15E68"/>
    <w:rsid w:val="00E36DE5"/>
    <w:rsid w:val="00E54238"/>
    <w:rsid w:val="00EC78FB"/>
    <w:rsid w:val="00ED1AC4"/>
    <w:rsid w:val="00ED26D1"/>
    <w:rsid w:val="00EF61AD"/>
    <w:rsid w:val="00F03A5D"/>
    <w:rsid w:val="00F0701F"/>
    <w:rsid w:val="00F1538B"/>
    <w:rsid w:val="00F30F20"/>
    <w:rsid w:val="00F832E2"/>
    <w:rsid w:val="00FB304C"/>
    <w:rsid w:val="00FF6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90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E4"/>
    <w:rPr>
      <w:color w:val="0000FF" w:themeColor="hyperlink"/>
      <w:u w:val="single"/>
    </w:rPr>
  </w:style>
  <w:style w:type="character" w:styleId="FollowedHyperlink">
    <w:name w:val="FollowedHyperlink"/>
    <w:basedOn w:val="DefaultParagraphFont"/>
    <w:uiPriority w:val="99"/>
    <w:semiHidden/>
    <w:unhideWhenUsed/>
    <w:rsid w:val="00372B15"/>
    <w:rPr>
      <w:color w:val="800080" w:themeColor="followedHyperlink"/>
      <w:u w:val="single"/>
    </w:rPr>
  </w:style>
  <w:style w:type="paragraph" w:styleId="ListParagraph">
    <w:name w:val="List Paragraph"/>
    <w:basedOn w:val="Normal"/>
    <w:uiPriority w:val="34"/>
    <w:qFormat/>
    <w:rsid w:val="00196B89"/>
    <w:pPr>
      <w:ind w:left="720"/>
      <w:contextualSpacing/>
    </w:pPr>
  </w:style>
  <w:style w:type="paragraph" w:styleId="HTMLPreformatted">
    <w:name w:val="HTML Preformatted"/>
    <w:basedOn w:val="Normal"/>
    <w:link w:val="HTMLPreformattedChar"/>
    <w:uiPriority w:val="99"/>
    <w:semiHidden/>
    <w:unhideWhenUsed/>
    <w:rsid w:val="004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47DD"/>
    <w:rPr>
      <w:rFonts w:ascii="Courier" w:hAnsi="Courier" w:cs="Courier"/>
      <w:sz w:val="20"/>
      <w:szCs w:val="20"/>
    </w:rPr>
  </w:style>
  <w:style w:type="paragraph" w:styleId="NormalWeb">
    <w:name w:val="Normal (Web)"/>
    <w:basedOn w:val="Normal"/>
    <w:uiPriority w:val="99"/>
    <w:semiHidden/>
    <w:unhideWhenUsed/>
    <w:rsid w:val="00FF6E2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6E29"/>
    <w:rPr>
      <w:rFonts w:ascii="Courier" w:eastAsiaTheme="minorEastAsia" w:hAnsi="Courier" w:cs="Courier"/>
      <w:sz w:val="20"/>
      <w:szCs w:val="20"/>
    </w:rPr>
  </w:style>
  <w:style w:type="character" w:customStyle="1" w:styleId="apple-converted-space">
    <w:name w:val="apple-converted-space"/>
    <w:basedOn w:val="DefaultParagraphFont"/>
    <w:rsid w:val="00FF6E29"/>
  </w:style>
  <w:style w:type="character" w:customStyle="1" w:styleId="pl-s">
    <w:name w:val="pl-s"/>
    <w:basedOn w:val="DefaultParagraphFont"/>
    <w:rsid w:val="00B4651A"/>
  </w:style>
  <w:style w:type="character" w:customStyle="1" w:styleId="pl-pds">
    <w:name w:val="pl-pds"/>
    <w:basedOn w:val="DefaultParagraphFont"/>
    <w:rsid w:val="00B4651A"/>
  </w:style>
  <w:style w:type="paragraph" w:styleId="BalloonText">
    <w:name w:val="Balloon Text"/>
    <w:basedOn w:val="Normal"/>
    <w:link w:val="BalloonTextChar"/>
    <w:uiPriority w:val="99"/>
    <w:semiHidden/>
    <w:unhideWhenUsed/>
    <w:rsid w:val="00DE40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0A7"/>
    <w:rPr>
      <w:rFonts w:ascii="Lucida Grande" w:hAnsi="Lucida Grande" w:cs="Lucida Grande"/>
      <w:sz w:val="18"/>
      <w:szCs w:val="18"/>
    </w:rPr>
  </w:style>
  <w:style w:type="paragraph" w:styleId="PlainText">
    <w:name w:val="Plain Text"/>
    <w:basedOn w:val="Normal"/>
    <w:link w:val="PlainTextChar"/>
    <w:uiPriority w:val="99"/>
    <w:unhideWhenUsed/>
    <w:rsid w:val="00140F48"/>
    <w:rPr>
      <w:rFonts w:ascii="Courier" w:hAnsi="Courier"/>
      <w:sz w:val="21"/>
      <w:szCs w:val="21"/>
    </w:rPr>
  </w:style>
  <w:style w:type="character" w:customStyle="1" w:styleId="PlainTextChar">
    <w:name w:val="Plain Text Char"/>
    <w:basedOn w:val="DefaultParagraphFont"/>
    <w:link w:val="PlainText"/>
    <w:uiPriority w:val="99"/>
    <w:rsid w:val="00140F48"/>
    <w:rPr>
      <w:rFonts w:ascii="Courier" w:hAnsi="Courier"/>
      <w:sz w:val="21"/>
      <w:szCs w:val="21"/>
    </w:rPr>
  </w:style>
  <w:style w:type="character" w:customStyle="1" w:styleId="pl-c">
    <w:name w:val="pl-c"/>
    <w:basedOn w:val="DefaultParagraphFont"/>
    <w:rsid w:val="000B49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E4"/>
    <w:rPr>
      <w:color w:val="0000FF" w:themeColor="hyperlink"/>
      <w:u w:val="single"/>
    </w:rPr>
  </w:style>
  <w:style w:type="character" w:styleId="FollowedHyperlink">
    <w:name w:val="FollowedHyperlink"/>
    <w:basedOn w:val="DefaultParagraphFont"/>
    <w:uiPriority w:val="99"/>
    <w:semiHidden/>
    <w:unhideWhenUsed/>
    <w:rsid w:val="00372B15"/>
    <w:rPr>
      <w:color w:val="800080" w:themeColor="followedHyperlink"/>
      <w:u w:val="single"/>
    </w:rPr>
  </w:style>
  <w:style w:type="paragraph" w:styleId="ListParagraph">
    <w:name w:val="List Paragraph"/>
    <w:basedOn w:val="Normal"/>
    <w:uiPriority w:val="34"/>
    <w:qFormat/>
    <w:rsid w:val="00196B89"/>
    <w:pPr>
      <w:ind w:left="720"/>
      <w:contextualSpacing/>
    </w:pPr>
  </w:style>
  <w:style w:type="paragraph" w:styleId="HTMLPreformatted">
    <w:name w:val="HTML Preformatted"/>
    <w:basedOn w:val="Normal"/>
    <w:link w:val="HTMLPreformattedChar"/>
    <w:uiPriority w:val="99"/>
    <w:semiHidden/>
    <w:unhideWhenUsed/>
    <w:rsid w:val="004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47DD"/>
    <w:rPr>
      <w:rFonts w:ascii="Courier" w:hAnsi="Courier" w:cs="Courier"/>
      <w:sz w:val="20"/>
      <w:szCs w:val="20"/>
    </w:rPr>
  </w:style>
  <w:style w:type="paragraph" w:styleId="NormalWeb">
    <w:name w:val="Normal (Web)"/>
    <w:basedOn w:val="Normal"/>
    <w:uiPriority w:val="99"/>
    <w:semiHidden/>
    <w:unhideWhenUsed/>
    <w:rsid w:val="00FF6E2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6E29"/>
    <w:rPr>
      <w:rFonts w:ascii="Courier" w:eastAsiaTheme="minorEastAsia" w:hAnsi="Courier" w:cs="Courier"/>
      <w:sz w:val="20"/>
      <w:szCs w:val="20"/>
    </w:rPr>
  </w:style>
  <w:style w:type="character" w:customStyle="1" w:styleId="apple-converted-space">
    <w:name w:val="apple-converted-space"/>
    <w:basedOn w:val="DefaultParagraphFont"/>
    <w:rsid w:val="00FF6E29"/>
  </w:style>
  <w:style w:type="character" w:customStyle="1" w:styleId="pl-s">
    <w:name w:val="pl-s"/>
    <w:basedOn w:val="DefaultParagraphFont"/>
    <w:rsid w:val="00B4651A"/>
  </w:style>
  <w:style w:type="character" w:customStyle="1" w:styleId="pl-pds">
    <w:name w:val="pl-pds"/>
    <w:basedOn w:val="DefaultParagraphFont"/>
    <w:rsid w:val="00B4651A"/>
  </w:style>
  <w:style w:type="paragraph" w:styleId="BalloonText">
    <w:name w:val="Balloon Text"/>
    <w:basedOn w:val="Normal"/>
    <w:link w:val="BalloonTextChar"/>
    <w:uiPriority w:val="99"/>
    <w:semiHidden/>
    <w:unhideWhenUsed/>
    <w:rsid w:val="00DE40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0A7"/>
    <w:rPr>
      <w:rFonts w:ascii="Lucida Grande" w:hAnsi="Lucida Grande" w:cs="Lucida Grande"/>
      <w:sz w:val="18"/>
      <w:szCs w:val="18"/>
    </w:rPr>
  </w:style>
  <w:style w:type="paragraph" w:styleId="PlainText">
    <w:name w:val="Plain Text"/>
    <w:basedOn w:val="Normal"/>
    <w:link w:val="PlainTextChar"/>
    <w:uiPriority w:val="99"/>
    <w:unhideWhenUsed/>
    <w:rsid w:val="00140F48"/>
    <w:rPr>
      <w:rFonts w:ascii="Courier" w:hAnsi="Courier"/>
      <w:sz w:val="21"/>
      <w:szCs w:val="21"/>
    </w:rPr>
  </w:style>
  <w:style w:type="character" w:customStyle="1" w:styleId="PlainTextChar">
    <w:name w:val="Plain Text Char"/>
    <w:basedOn w:val="DefaultParagraphFont"/>
    <w:link w:val="PlainText"/>
    <w:uiPriority w:val="99"/>
    <w:rsid w:val="00140F48"/>
    <w:rPr>
      <w:rFonts w:ascii="Courier" w:hAnsi="Courier"/>
      <w:sz w:val="21"/>
      <w:szCs w:val="21"/>
    </w:rPr>
  </w:style>
  <w:style w:type="character" w:customStyle="1" w:styleId="pl-c">
    <w:name w:val="pl-c"/>
    <w:basedOn w:val="DefaultParagraphFont"/>
    <w:rsid w:val="000B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13785">
      <w:bodyDiv w:val="1"/>
      <w:marLeft w:val="0"/>
      <w:marRight w:val="0"/>
      <w:marTop w:val="0"/>
      <w:marBottom w:val="0"/>
      <w:divBdr>
        <w:top w:val="none" w:sz="0" w:space="0" w:color="auto"/>
        <w:left w:val="none" w:sz="0" w:space="0" w:color="auto"/>
        <w:bottom w:val="none" w:sz="0" w:space="0" w:color="auto"/>
        <w:right w:val="none" w:sz="0" w:space="0" w:color="auto"/>
      </w:divBdr>
    </w:div>
    <w:div w:id="436951598">
      <w:bodyDiv w:val="1"/>
      <w:marLeft w:val="0"/>
      <w:marRight w:val="0"/>
      <w:marTop w:val="0"/>
      <w:marBottom w:val="0"/>
      <w:divBdr>
        <w:top w:val="none" w:sz="0" w:space="0" w:color="auto"/>
        <w:left w:val="none" w:sz="0" w:space="0" w:color="auto"/>
        <w:bottom w:val="none" w:sz="0" w:space="0" w:color="auto"/>
        <w:right w:val="none" w:sz="0" w:space="0" w:color="auto"/>
      </w:divBdr>
    </w:div>
    <w:div w:id="836457585">
      <w:bodyDiv w:val="1"/>
      <w:marLeft w:val="0"/>
      <w:marRight w:val="0"/>
      <w:marTop w:val="0"/>
      <w:marBottom w:val="0"/>
      <w:divBdr>
        <w:top w:val="none" w:sz="0" w:space="0" w:color="auto"/>
        <w:left w:val="none" w:sz="0" w:space="0" w:color="auto"/>
        <w:bottom w:val="none" w:sz="0" w:space="0" w:color="auto"/>
        <w:right w:val="none" w:sz="0" w:space="0" w:color="auto"/>
      </w:divBdr>
    </w:div>
    <w:div w:id="884022694">
      <w:bodyDiv w:val="1"/>
      <w:marLeft w:val="0"/>
      <w:marRight w:val="0"/>
      <w:marTop w:val="0"/>
      <w:marBottom w:val="0"/>
      <w:divBdr>
        <w:top w:val="none" w:sz="0" w:space="0" w:color="auto"/>
        <w:left w:val="none" w:sz="0" w:space="0" w:color="auto"/>
        <w:bottom w:val="none" w:sz="0" w:space="0" w:color="auto"/>
        <w:right w:val="none" w:sz="0" w:space="0" w:color="auto"/>
      </w:divBdr>
    </w:div>
    <w:div w:id="965434341">
      <w:bodyDiv w:val="1"/>
      <w:marLeft w:val="0"/>
      <w:marRight w:val="0"/>
      <w:marTop w:val="0"/>
      <w:marBottom w:val="0"/>
      <w:divBdr>
        <w:top w:val="none" w:sz="0" w:space="0" w:color="auto"/>
        <w:left w:val="none" w:sz="0" w:space="0" w:color="auto"/>
        <w:bottom w:val="none" w:sz="0" w:space="0" w:color="auto"/>
        <w:right w:val="none" w:sz="0" w:space="0" w:color="auto"/>
      </w:divBdr>
    </w:div>
    <w:div w:id="1039361483">
      <w:bodyDiv w:val="1"/>
      <w:marLeft w:val="0"/>
      <w:marRight w:val="0"/>
      <w:marTop w:val="0"/>
      <w:marBottom w:val="0"/>
      <w:divBdr>
        <w:top w:val="none" w:sz="0" w:space="0" w:color="auto"/>
        <w:left w:val="none" w:sz="0" w:space="0" w:color="auto"/>
        <w:bottom w:val="none" w:sz="0" w:space="0" w:color="auto"/>
        <w:right w:val="none" w:sz="0" w:space="0" w:color="auto"/>
      </w:divBdr>
    </w:div>
    <w:div w:id="1228956047">
      <w:bodyDiv w:val="1"/>
      <w:marLeft w:val="0"/>
      <w:marRight w:val="0"/>
      <w:marTop w:val="0"/>
      <w:marBottom w:val="0"/>
      <w:divBdr>
        <w:top w:val="none" w:sz="0" w:space="0" w:color="auto"/>
        <w:left w:val="none" w:sz="0" w:space="0" w:color="auto"/>
        <w:bottom w:val="none" w:sz="0" w:space="0" w:color="auto"/>
        <w:right w:val="none" w:sz="0" w:space="0" w:color="auto"/>
      </w:divBdr>
    </w:div>
    <w:div w:id="1385565601">
      <w:bodyDiv w:val="1"/>
      <w:marLeft w:val="0"/>
      <w:marRight w:val="0"/>
      <w:marTop w:val="0"/>
      <w:marBottom w:val="0"/>
      <w:divBdr>
        <w:top w:val="none" w:sz="0" w:space="0" w:color="auto"/>
        <w:left w:val="none" w:sz="0" w:space="0" w:color="auto"/>
        <w:bottom w:val="none" w:sz="0" w:space="0" w:color="auto"/>
        <w:right w:val="none" w:sz="0" w:space="0" w:color="auto"/>
      </w:divBdr>
    </w:div>
    <w:div w:id="1743599831">
      <w:bodyDiv w:val="1"/>
      <w:marLeft w:val="0"/>
      <w:marRight w:val="0"/>
      <w:marTop w:val="0"/>
      <w:marBottom w:val="0"/>
      <w:divBdr>
        <w:top w:val="none" w:sz="0" w:space="0" w:color="auto"/>
        <w:left w:val="none" w:sz="0" w:space="0" w:color="auto"/>
        <w:bottom w:val="none" w:sz="0" w:space="0" w:color="auto"/>
        <w:right w:val="none" w:sz="0" w:space="0" w:color="auto"/>
      </w:divBdr>
    </w:div>
    <w:div w:id="1776512691">
      <w:bodyDiv w:val="1"/>
      <w:marLeft w:val="0"/>
      <w:marRight w:val="0"/>
      <w:marTop w:val="0"/>
      <w:marBottom w:val="0"/>
      <w:divBdr>
        <w:top w:val="none" w:sz="0" w:space="0" w:color="auto"/>
        <w:left w:val="none" w:sz="0" w:space="0" w:color="auto"/>
        <w:bottom w:val="none" w:sz="0" w:space="0" w:color="auto"/>
        <w:right w:val="none" w:sz="0" w:space="0" w:color="auto"/>
      </w:divBdr>
    </w:div>
    <w:div w:id="1863349952">
      <w:bodyDiv w:val="1"/>
      <w:marLeft w:val="0"/>
      <w:marRight w:val="0"/>
      <w:marTop w:val="0"/>
      <w:marBottom w:val="0"/>
      <w:divBdr>
        <w:top w:val="none" w:sz="0" w:space="0" w:color="auto"/>
        <w:left w:val="none" w:sz="0" w:space="0" w:color="auto"/>
        <w:bottom w:val="none" w:sz="0" w:space="0" w:color="auto"/>
        <w:right w:val="none" w:sz="0" w:space="0" w:color="auto"/>
      </w:divBdr>
    </w:div>
    <w:div w:id="2029938760">
      <w:bodyDiv w:val="1"/>
      <w:marLeft w:val="0"/>
      <w:marRight w:val="0"/>
      <w:marTop w:val="0"/>
      <w:marBottom w:val="0"/>
      <w:divBdr>
        <w:top w:val="none" w:sz="0" w:space="0" w:color="auto"/>
        <w:left w:val="none" w:sz="0" w:space="0" w:color="auto"/>
        <w:bottom w:val="none" w:sz="0" w:space="0" w:color="auto"/>
        <w:right w:val="none" w:sz="0" w:space="0" w:color="auto"/>
      </w:divBdr>
    </w:div>
    <w:div w:id="2133865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IBM-Bluemix/box-watson/blob/master/README.md" TargetMode="External"/><Relationship Id="rId20" Type="http://schemas.openxmlformats.org/officeDocument/2006/relationships/image" Target="media/image1.png"/><Relationship Id="rId21" Type="http://schemas.openxmlformats.org/officeDocument/2006/relationships/hyperlink" Target="https://console.ng.bluemix.net/?cm_mmc=Display-%3cChannel%3e-_-BluemixSampleApp-%3cAppName%3e-_-%3cRuntime%3e-%3cPrimaryService%3e-_-BM-%3cOrg%3e-%3cCountry%3e-%3cCity" TargetMode="External"/><Relationship Id="rId22" Type="http://schemas.openxmlformats.org/officeDocument/2006/relationships/hyperlink" Target="https://releaseblueprints.ibm.com/display/CLOUDOE/Datameer+Information" TargetMode="External"/><Relationship Id="rId23" Type="http://schemas.openxmlformats.org/officeDocument/2006/relationships/hyperlink" Target="https://9.39.221.55:8443/logi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tom.preston-werner.com/2010/08/23/readme-driven-development.html" TargetMode="External"/><Relationship Id="rId11" Type="http://schemas.openxmlformats.org/officeDocument/2006/relationships/hyperlink" Target="https://github.ibm.com/Bluemix/pattern-library" TargetMode="External"/><Relationship Id="rId12" Type="http://schemas.openxmlformats.org/officeDocument/2006/relationships/hyperlink" Target="https://releaseblueprints.ibm.com/display/IDC/Reference+Architectures+Design" TargetMode="External"/><Relationship Id="rId13" Type="http://schemas.openxmlformats.org/officeDocument/2006/relationships/hyperlink" Target="mailto:osowski@us.ibm.com" TargetMode="External"/><Relationship Id="rId14" Type="http://schemas.openxmlformats.org/officeDocument/2006/relationships/hyperlink" Target="mailto:arunge@us.ibm.com" TargetMode="External"/><Relationship Id="rId15" Type="http://schemas.openxmlformats.org/officeDocument/2006/relationships/hyperlink" Target="https://www.youtube.com/watch?v=EcOryuaGYCI" TargetMode="External"/><Relationship Id="rId16" Type="http://schemas.openxmlformats.org/officeDocument/2006/relationships/hyperlink" Target="https://developer.ibm.com/bluemix/2015/06/16/how-big-is-big-data/" TargetMode="External"/><Relationship Id="rId17" Type="http://schemas.openxmlformats.org/officeDocument/2006/relationships/hyperlink" Target="mailto:kehn@us.ibm.com" TargetMode="External"/><Relationship Id="rId18" Type="http://schemas.openxmlformats.org/officeDocument/2006/relationships/hyperlink" Target="https://github.com/IBM-Bluemix/cf-deployment-tracker-client-node" TargetMode="External"/><Relationship Id="rId19" Type="http://schemas.openxmlformats.org/officeDocument/2006/relationships/hyperlink" Target="https://github.com/IBM-Bluemix/cf-deployment-tracker-client-jav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leaseblueprints.ibm.com/display/CLOUDOE/Bluemix+Demo+Strategy" TargetMode="External"/><Relationship Id="rId7" Type="http://schemas.openxmlformats.org/officeDocument/2006/relationships/hyperlink" Target="https://bluemix.net/deploy/button.png)%5d(https://bluemix.net/deploy" TargetMode="External"/><Relationship Id="rId8" Type="http://schemas.openxmlformats.org/officeDocument/2006/relationships/hyperlink" Target="https://github.com/puppetlabs/puppet/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2782</Words>
  <Characters>15858</Characters>
  <Application>Microsoft Macintosh Word</Application>
  <DocSecurity>0</DocSecurity>
  <Lines>132</Lines>
  <Paragraphs>37</Paragraphs>
  <ScaleCrop>false</ScaleCrop>
  <Company/>
  <LinksUpToDate>false</LinksUpToDate>
  <CharactersWithSpaces>18603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Peyser</dc:creator>
  <cp:keywords/>
  <dc:description/>
  <cp:lastModifiedBy>Jake Peyser</cp:lastModifiedBy>
  <cp:revision>15</cp:revision>
  <cp:lastPrinted>2015-07-08T11:44:00Z</cp:lastPrinted>
  <dcterms:created xsi:type="dcterms:W3CDTF">2015-08-28T07:45:00Z</dcterms:created>
  <dcterms:modified xsi:type="dcterms:W3CDTF">2015-08-31T02:45:00Z</dcterms:modified>
</cp:coreProperties>
</file>