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8469CCB" w14:textId="77777777" w:rsidR="00FA6AAA" w:rsidRDefault="00000000">
      <w:pPr>
        <w:spacing w:after="0" w:line="259" w:lineRule="auto"/>
        <w:jc w:val="center"/>
      </w:pPr>
      <w:r>
        <w:rPr>
          <w:sz w:val="41"/>
        </w:rPr>
        <w:t>Linea Guida Report</w:t>
      </w:r>
    </w:p>
    <w:p w14:paraId="17F9C36F" w14:textId="77777777" w:rsidR="00FA6AAA" w:rsidRDefault="00000000">
      <w:pPr>
        <w:spacing w:after="0" w:line="259" w:lineRule="auto"/>
        <w:jc w:val="center"/>
      </w:pPr>
      <w:r>
        <w:rPr>
          <w:sz w:val="41"/>
        </w:rPr>
        <w:t>Controlli Automatici - T</w:t>
      </w:r>
    </w:p>
    <w:p w14:paraId="63CB28D4" w14:textId="77777777" w:rsidR="00FA6AAA" w:rsidRDefault="00000000">
      <w:pPr>
        <w:spacing w:after="162" w:line="252" w:lineRule="auto"/>
        <w:ind w:left="2864" w:right="2836" w:hanging="75"/>
        <w:jc w:val="center"/>
        <w:rPr>
          <w:sz w:val="29"/>
        </w:rPr>
      </w:pPr>
      <w:r>
        <w:rPr>
          <w:sz w:val="29"/>
        </w:rPr>
        <w:t xml:space="preserve">Progetto </w:t>
      </w:r>
      <w:proofErr w:type="gramStart"/>
      <w:r>
        <w:rPr>
          <w:sz w:val="29"/>
        </w:rPr>
        <w:t>Tipologia  B</w:t>
      </w:r>
      <w:proofErr w:type="gramEnd"/>
      <w:r>
        <w:rPr>
          <w:sz w:val="29"/>
        </w:rPr>
        <w:t>- Traccia 1</w:t>
      </w:r>
    </w:p>
    <w:p w14:paraId="03EA2D01" w14:textId="77777777" w:rsidR="00FA6AAA" w:rsidRDefault="00000000">
      <w:pPr>
        <w:spacing w:after="162" w:line="252" w:lineRule="auto"/>
        <w:ind w:left="2864" w:right="2836" w:hanging="75"/>
        <w:jc w:val="center"/>
        <w:rPr>
          <w:sz w:val="29"/>
        </w:rPr>
      </w:pPr>
      <w:r>
        <w:rPr>
          <w:sz w:val="29"/>
        </w:rPr>
        <w:t>Controllo di una tavola rotante motorizzata</w:t>
      </w:r>
    </w:p>
    <w:p w14:paraId="49CD26A0" w14:textId="77777777" w:rsidR="00FA6AAA" w:rsidRDefault="00000000">
      <w:pPr>
        <w:spacing w:after="162" w:line="252" w:lineRule="auto"/>
        <w:ind w:left="2864" w:right="2836" w:hanging="75"/>
        <w:jc w:val="center"/>
      </w:pPr>
      <w:r>
        <w:rPr>
          <w:sz w:val="29"/>
        </w:rPr>
        <w:t>Gruppo 40</w:t>
      </w:r>
    </w:p>
    <w:p w14:paraId="5E4FA8DB" w14:textId="77777777" w:rsidR="00FA6AAA" w:rsidRDefault="00000000">
      <w:pPr>
        <w:spacing w:after="223" w:line="259" w:lineRule="auto"/>
        <w:ind w:left="0" w:right="39" w:firstLine="0"/>
        <w:jc w:val="center"/>
        <w:rPr>
          <w:sz w:val="28"/>
          <w:szCs w:val="28"/>
        </w:rPr>
      </w:pPr>
      <w:r>
        <w:rPr>
          <w:sz w:val="28"/>
          <w:szCs w:val="28"/>
        </w:rPr>
        <w:t>Carbone Michele, Querzè Alessandro, Ripanti Tommaso, Tonelli Mirko</w:t>
      </w:r>
    </w:p>
    <w:p w14:paraId="310DC681" w14:textId="77777777" w:rsidR="00FA6AAA" w:rsidRDefault="00000000">
      <w:pPr>
        <w:keepNext/>
        <w:spacing w:after="211"/>
        <w:ind w:left="0" w:firstLine="0"/>
      </w:pPr>
      <w:r>
        <w:t>Il progetto riguarda il controllo di una tavola rotante motorizzata, la cui dinamica viene descritta dalle seguenti equazioni differenziali</w:t>
      </w:r>
    </w:p>
    <w:tbl>
      <w:tblPr>
        <w:tblStyle w:val="TableGrid"/>
        <w:tblW w:w="10080" w:type="dxa"/>
        <w:tblInd w:w="0" w:type="dxa"/>
        <w:tblLayout w:type="fixed"/>
        <w:tblLook w:val="06A0" w:firstRow="1" w:lastRow="0" w:firstColumn="1" w:lastColumn="0" w:noHBand="1" w:noVBand="1"/>
      </w:tblPr>
      <w:tblGrid>
        <w:gridCol w:w="5041"/>
        <w:gridCol w:w="5039"/>
      </w:tblGrid>
      <w:tr w:rsidR="00FA6AAA" w14:paraId="6DAF504C" w14:textId="77777777">
        <w:trPr>
          <w:trHeight w:val="300"/>
        </w:trPr>
        <w:tc>
          <w:tcPr>
            <w:tcW w:w="5040" w:type="dxa"/>
          </w:tcPr>
          <w:p w14:paraId="788520BF" w14:textId="77777777" w:rsidR="00FA6AAA" w:rsidRDefault="00000000">
            <w:pPr>
              <w:keepNext/>
              <w:jc w:val="center"/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/>
                  </w:rPr>
                  <m:t>J</m:t>
                </m:r>
                <m:acc>
                  <m:accPr>
                    <m:chr m:val="˙"/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ω</m:t>
                    </m:r>
                  </m:e>
                </m:acc>
                <m:r>
                  <w:rPr>
                    <w:rFonts w:ascii="Cambria Math" w:hAnsi="Cambria Math"/>
                  </w:rPr>
                  <m:t>=τ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θ</m:t>
                    </m:r>
                  </m:e>
                </m:d>
                <m:r>
                  <w:rPr>
                    <w:rFonts w:ascii="Cambria Math" w:hAnsi="Cambria Math"/>
                  </w:rPr>
                  <m:t>Cm-βω-kθ</m:t>
                </m:r>
              </m:oMath>
            </m:oMathPara>
          </w:p>
        </w:tc>
        <w:tc>
          <w:tcPr>
            <w:tcW w:w="5039" w:type="dxa"/>
            <w:vAlign w:val="center"/>
          </w:tcPr>
          <w:p w14:paraId="26463015" w14:textId="77777777" w:rsidR="00FA6AAA" w:rsidRDefault="00000000">
            <w:pPr>
              <w:jc w:val="right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(1)</w:t>
            </w:r>
          </w:p>
        </w:tc>
      </w:tr>
      <w:tr w:rsidR="00FA6AAA" w14:paraId="2D9B9469" w14:textId="77777777">
        <w:trPr>
          <w:trHeight w:val="300"/>
        </w:trPr>
        <w:tc>
          <w:tcPr>
            <w:tcW w:w="5040" w:type="dxa"/>
          </w:tcPr>
          <w:p w14:paraId="79A85610" w14:textId="77777777" w:rsidR="00FA6AAA" w:rsidRDefault="00000000">
            <w:pPr>
              <w:keepNext/>
              <w:jc w:val="center"/>
            </w:pPr>
            <w:r>
              <w:rPr>
                <w:rFonts w:ascii="Calibri" w:eastAsia="Calibri" w:hAnsi="Calibri" w:cs="Calibri"/>
              </w:rPr>
              <w:t>dove</w:t>
            </w:r>
            <m:oMath>
              <m:r>
                <w:rPr>
                  <w:rFonts w:ascii="Cambria Math" w:hAnsi="Cambria Math"/>
                </w:rPr>
                <m:t>τ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cos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α</m:t>
                      </m:r>
                    </m:e>
                  </m:d>
                </m:num>
                <m:den>
                  <m:r>
                    <w:rPr>
                      <w:rFonts w:ascii="Cambria Math" w:hAnsi="Cambria Math"/>
                    </w:rPr>
                    <m:t>1-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sin</m:t>
                          </m:r>
                          <m:d>
                            <m:d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α</m:t>
                              </m:r>
                            </m:e>
                          </m:d>
                          <m:r>
                            <w:rPr>
                              <w:rFonts w:ascii="Cambria Math" w:hAnsi="Cambria Math"/>
                            </w:rPr>
                            <m:t>cos</m:t>
                          </m:r>
                          <m:d>
                            <m:d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θ</m:t>
                              </m:r>
                            </m:e>
                          </m:d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den>
              </m:f>
            </m:oMath>
          </w:p>
        </w:tc>
        <w:tc>
          <w:tcPr>
            <w:tcW w:w="5039" w:type="dxa"/>
            <w:vAlign w:val="center"/>
          </w:tcPr>
          <w:p w14:paraId="49FA97BA" w14:textId="77777777" w:rsidR="00FA6AAA" w:rsidRDefault="00000000">
            <w:pPr>
              <w:jc w:val="right"/>
              <w:rPr>
                <w:rFonts w:ascii="Calibri" w:eastAsia="Calibri" w:hAnsi="Calibri" w:cs="Calibri"/>
              </w:rPr>
            </w:pPr>
            <w:r>
              <w:t>(1a)</w:t>
            </w:r>
          </w:p>
        </w:tc>
      </w:tr>
    </w:tbl>
    <w:p w14:paraId="449951D1" w14:textId="77777777" w:rsidR="00FA6AAA" w:rsidRDefault="00000000">
      <w:pPr>
        <w:spacing w:after="0" w:line="360" w:lineRule="auto"/>
      </w:pPr>
      <w:r>
        <w:t xml:space="preserve">dove: </w:t>
      </w:r>
    </w:p>
    <w:p w14:paraId="48E49851" w14:textId="77777777" w:rsidR="00FA6AAA" w:rsidRDefault="00000000">
      <w:pPr>
        <w:pStyle w:val="Paragrafoelenco"/>
        <w:numPr>
          <w:ilvl w:val="0"/>
          <w:numId w:val="2"/>
        </w:numPr>
        <w:spacing w:after="0" w:line="36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τ(θ) è il rapporto di trasmissione del giunto cardanico funzione di θ e dell’angolo tra i due alberi α;</w:t>
      </w:r>
    </w:p>
    <w:p w14:paraId="04B429A8" w14:textId="77777777" w:rsidR="00FA6AAA" w:rsidRDefault="00000000">
      <w:pPr>
        <w:pStyle w:val="Paragrafoelenco"/>
        <w:numPr>
          <w:ilvl w:val="0"/>
          <w:numId w:val="2"/>
        </w:numPr>
        <w:spacing w:after="0" w:line="36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J è il momento d’inerzia della tavola;</w:t>
      </w:r>
    </w:p>
    <w:p w14:paraId="0EAEB76C" w14:textId="77777777" w:rsidR="00FA6AAA" w:rsidRDefault="00000000">
      <w:pPr>
        <w:pStyle w:val="Paragrafoelenco"/>
        <w:numPr>
          <w:ilvl w:val="0"/>
          <w:numId w:val="2"/>
        </w:numPr>
        <w:spacing w:after="0" w:line="36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si considera come input di controllo C</w:t>
      </w:r>
      <w:r>
        <w:rPr>
          <w:rFonts w:ascii="Calibri" w:eastAsia="Calibri" w:hAnsi="Calibri" w:cs="Calibri"/>
          <w:vertAlign w:val="subscript"/>
        </w:rPr>
        <w:t>m</w:t>
      </w:r>
      <w:r>
        <w:rPr>
          <w:rFonts w:ascii="Calibri" w:eastAsia="Calibri" w:hAnsi="Calibri" w:cs="Calibri"/>
        </w:rPr>
        <w:t>, ossia la coppia generata dal motore elettrico;</w:t>
      </w:r>
    </w:p>
    <w:p w14:paraId="5FBF7636" w14:textId="77777777" w:rsidR="00FA6AAA" w:rsidRDefault="00000000">
      <w:pPr>
        <w:pStyle w:val="Paragrafoelenco"/>
        <w:numPr>
          <w:ilvl w:val="0"/>
          <w:numId w:val="2"/>
        </w:numPr>
        <w:spacing w:after="0" w:line="480" w:lineRule="auto"/>
      </w:pPr>
      <w:r>
        <w:rPr>
          <w:rFonts w:ascii="Calibri" w:eastAsia="Calibri" w:hAnsi="Calibri" w:cs="Calibri"/>
        </w:rPr>
        <w:t>si considerano infine anche l’attrito viscoso (coefficiente β) e l’elasticità del disco (coefficiente k).</w:t>
      </w:r>
    </w:p>
    <w:p w14:paraId="4F26D680" w14:textId="77777777" w:rsidR="00FA6AAA" w:rsidRDefault="00000000">
      <w:pPr>
        <w:pStyle w:val="Titolo1"/>
        <w:spacing w:line="240" w:lineRule="auto"/>
        <w:ind w:left="469" w:hanging="484"/>
      </w:pPr>
      <w:r>
        <w:t>Espressione del sistema in forma di stato e calcolo del sistema linearizzato intorno ad una coppia di equilibrio</w:t>
      </w:r>
    </w:p>
    <w:p w14:paraId="1FFFC105" w14:textId="77777777" w:rsidR="00FA6AAA" w:rsidRDefault="00000000">
      <w:pPr>
        <w:keepNext/>
        <w:spacing w:after="210"/>
        <w:ind w:firstLine="0"/>
      </w:pPr>
      <w:r>
        <w:t>Innanzitutto, esprimiamo il sistema (1) nella seguente forma di stato</w:t>
      </w:r>
    </w:p>
    <w:tbl>
      <w:tblPr>
        <w:tblStyle w:val="TableGrid"/>
        <w:tblW w:w="10080" w:type="dxa"/>
        <w:tblInd w:w="0" w:type="dxa"/>
        <w:tblLayout w:type="fixed"/>
        <w:tblLook w:val="06A0" w:firstRow="1" w:lastRow="0" w:firstColumn="1" w:lastColumn="0" w:noHBand="1" w:noVBand="1"/>
      </w:tblPr>
      <w:tblGrid>
        <w:gridCol w:w="5041"/>
        <w:gridCol w:w="5039"/>
      </w:tblGrid>
      <w:tr w:rsidR="00FA6AAA" w14:paraId="6CAAD4E7" w14:textId="77777777">
        <w:trPr>
          <w:trHeight w:val="302"/>
        </w:trPr>
        <w:tc>
          <w:tcPr>
            <w:tcW w:w="5040" w:type="dxa"/>
            <w:vAlign w:val="center"/>
          </w:tcPr>
          <w:p w14:paraId="319CB276" w14:textId="77777777" w:rsidR="00FA6AAA" w:rsidRDefault="00000000">
            <w:pPr>
              <w:keepNext/>
              <w:jc w:val="center"/>
            </w:pPr>
            <m:oMathPara>
              <m:oMathParaPr>
                <m:jc m:val="center"/>
              </m:oMathParaPr>
              <m:oMath>
                <m:acc>
                  <m:accPr>
                    <m:chr m:val="˙"/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acc>
                <m:r>
                  <w:rPr>
                    <w:rFonts w:ascii="Cambria Math" w:hAnsi="Cambria Math"/>
                  </w:rPr>
                  <m:t>=f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x,u</m:t>
                    </m:r>
                  </m:e>
                </m:d>
              </m:oMath>
            </m:oMathPara>
          </w:p>
        </w:tc>
        <w:tc>
          <w:tcPr>
            <w:tcW w:w="5039" w:type="dxa"/>
            <w:vAlign w:val="center"/>
          </w:tcPr>
          <w:p w14:paraId="637723F2" w14:textId="77777777" w:rsidR="00FA6AAA" w:rsidRDefault="00000000">
            <w:pPr>
              <w:spacing w:line="343" w:lineRule="auto"/>
              <w:jc w:val="right"/>
            </w:pPr>
            <w:r>
              <w:t>(2a)</w:t>
            </w:r>
          </w:p>
        </w:tc>
      </w:tr>
      <w:tr w:rsidR="00FA6AAA" w14:paraId="5965CBD9" w14:textId="77777777">
        <w:trPr>
          <w:trHeight w:val="300"/>
        </w:trPr>
        <w:tc>
          <w:tcPr>
            <w:tcW w:w="5040" w:type="dxa"/>
            <w:vAlign w:val="center"/>
          </w:tcPr>
          <w:p w14:paraId="70B68186" w14:textId="77777777" w:rsidR="00FA6AAA" w:rsidRDefault="00000000">
            <w:pPr>
              <w:jc w:val="center"/>
              <w:rPr>
                <w:rFonts w:ascii="Calibri" w:eastAsia="Calibri" w:hAnsi="Calibri" w:cs="Calibri"/>
              </w:rPr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/>
                  </w:rPr>
                  <m:t>y=h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x,u</m:t>
                    </m:r>
                  </m:e>
                </m:d>
              </m:oMath>
            </m:oMathPara>
          </w:p>
        </w:tc>
        <w:tc>
          <w:tcPr>
            <w:tcW w:w="5039" w:type="dxa"/>
            <w:vAlign w:val="center"/>
          </w:tcPr>
          <w:p w14:paraId="2493E931" w14:textId="77777777" w:rsidR="00FA6AAA" w:rsidRDefault="00000000">
            <w:pPr>
              <w:jc w:val="right"/>
            </w:pPr>
            <w:r>
              <w:t>(2b)</w:t>
            </w:r>
          </w:p>
        </w:tc>
      </w:tr>
    </w:tbl>
    <w:p w14:paraId="314A35E0" w14:textId="77777777" w:rsidR="00FA6AAA" w:rsidRDefault="00FA6AAA">
      <w:pPr>
        <w:spacing w:after="210"/>
        <w:ind w:left="0" w:firstLine="0"/>
      </w:pPr>
    </w:p>
    <w:p w14:paraId="07019763" w14:textId="77777777" w:rsidR="00FA6AAA" w:rsidRDefault="00000000">
      <w:pPr>
        <w:keepNext/>
        <w:spacing w:after="220"/>
      </w:pPr>
      <w:r>
        <w:t xml:space="preserve">Pertanto, andiamo individuare lo stato </w:t>
      </w:r>
      <w:r>
        <w:rPr>
          <w:i/>
          <w:iCs/>
        </w:rPr>
        <w:t>x</w:t>
      </w:r>
      <w:r>
        <w:t xml:space="preserve">, l’ingresso </w:t>
      </w:r>
      <w:r>
        <w:rPr>
          <w:i/>
          <w:iCs/>
        </w:rPr>
        <w:t xml:space="preserve">u </w:t>
      </w:r>
      <w:r>
        <w:t xml:space="preserve">e l’uscita </w:t>
      </w:r>
      <w:r>
        <w:rPr>
          <w:i/>
          <w:iCs/>
        </w:rPr>
        <w:t xml:space="preserve">y </w:t>
      </w:r>
      <w:r>
        <w:t>del sistema come segue</w:t>
      </w:r>
    </w:p>
    <w:tbl>
      <w:tblPr>
        <w:tblStyle w:val="TableGrid"/>
        <w:tblW w:w="10080" w:type="dxa"/>
        <w:tblInd w:w="0" w:type="dxa"/>
        <w:tblLayout w:type="fixed"/>
        <w:tblLook w:val="06A0" w:firstRow="1" w:lastRow="0" w:firstColumn="1" w:lastColumn="0" w:noHBand="1" w:noVBand="1"/>
      </w:tblPr>
      <w:tblGrid>
        <w:gridCol w:w="3360"/>
        <w:gridCol w:w="3360"/>
        <w:gridCol w:w="3360"/>
      </w:tblGrid>
      <w:tr w:rsidR="00FA6AAA" w14:paraId="1CB22806" w14:textId="77777777">
        <w:trPr>
          <w:cantSplit/>
          <w:trHeight w:val="300"/>
        </w:trPr>
        <w:tc>
          <w:tcPr>
            <w:tcW w:w="3360" w:type="dxa"/>
            <w:vAlign w:val="center"/>
          </w:tcPr>
          <w:p w14:paraId="63196F9A" w14:textId="77777777" w:rsidR="00FA6AAA" w:rsidRDefault="00000000">
            <w:pPr>
              <w:jc w:val="center"/>
              <w:rPr>
                <w:i/>
                <w:iCs/>
              </w:rPr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/>
                  </w:rPr>
                  <m:t>x≝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θ,ω</m:t>
                    </m:r>
                  </m:e>
                </m:d>
              </m:oMath>
            </m:oMathPara>
          </w:p>
        </w:tc>
        <w:tc>
          <w:tcPr>
            <w:tcW w:w="3360" w:type="dxa"/>
            <w:vAlign w:val="center"/>
          </w:tcPr>
          <w:p w14:paraId="61DB6174" w14:textId="77777777" w:rsidR="00FA6AAA" w:rsidRDefault="00000000">
            <w:pPr>
              <w:jc w:val="center"/>
              <w:rPr>
                <w:i/>
                <w:iCs/>
              </w:rPr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/>
                  </w:rPr>
                  <m:t>u≝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m</m:t>
                    </m:r>
                  </m:sub>
                </m:sSub>
              </m:oMath>
            </m:oMathPara>
          </w:p>
        </w:tc>
        <w:tc>
          <w:tcPr>
            <w:tcW w:w="3360" w:type="dxa"/>
            <w:vAlign w:val="center"/>
          </w:tcPr>
          <w:p w14:paraId="3836784E" w14:textId="77777777" w:rsidR="00FA6AAA" w:rsidRDefault="00000000">
            <w:pPr>
              <w:jc w:val="center"/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/>
                  </w:rPr>
                  <m:t>y≝θ</m:t>
                </m:r>
              </m:oMath>
            </m:oMathPara>
          </w:p>
        </w:tc>
      </w:tr>
    </w:tbl>
    <w:p w14:paraId="79B61FEE" w14:textId="77777777" w:rsidR="00FA6AAA" w:rsidRDefault="00FA6AAA">
      <w:pPr>
        <w:spacing w:after="210"/>
        <w:ind w:left="0" w:firstLine="0"/>
      </w:pPr>
    </w:p>
    <w:p w14:paraId="5AF3DEAD" w14:textId="77777777" w:rsidR="00FA6AAA" w:rsidRDefault="00000000">
      <w:pPr>
        <w:keepNext/>
        <w:spacing w:after="220"/>
      </w:pPr>
      <w:r>
        <w:t xml:space="preserve">Coerentemente con questa scelta, ricaviamo dal sistema (1) la seguente espressione per le funzioni </w:t>
      </w:r>
      <w:r>
        <w:rPr>
          <w:i/>
          <w:iCs/>
        </w:rPr>
        <w:t xml:space="preserve">f </w:t>
      </w:r>
      <w:r>
        <w:t xml:space="preserve">ed </w:t>
      </w:r>
      <w:r>
        <w:rPr>
          <w:i/>
          <w:iCs/>
        </w:rPr>
        <w:t>h</w:t>
      </w:r>
    </w:p>
    <w:tbl>
      <w:tblPr>
        <w:tblStyle w:val="TableGrid"/>
        <w:tblW w:w="10080" w:type="dxa"/>
        <w:tblInd w:w="0" w:type="dxa"/>
        <w:tblLayout w:type="fixed"/>
        <w:tblLook w:val="06A0" w:firstRow="1" w:lastRow="0" w:firstColumn="1" w:lastColumn="0" w:noHBand="1" w:noVBand="1"/>
      </w:tblPr>
      <w:tblGrid>
        <w:gridCol w:w="10080"/>
      </w:tblGrid>
      <w:tr w:rsidR="00FA6AAA" w14:paraId="52A6CF16" w14:textId="77777777">
        <w:trPr>
          <w:trHeight w:val="302"/>
        </w:trPr>
        <w:tc>
          <w:tcPr>
            <w:tcW w:w="10080" w:type="dxa"/>
            <w:vAlign w:val="center"/>
          </w:tcPr>
          <w:p w14:paraId="58B27E5E" w14:textId="77777777" w:rsidR="00FA6AAA" w:rsidRDefault="00000000">
            <w:pPr>
              <w:keepNext/>
              <w:jc w:val="center"/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/>
                  </w:rPr>
                  <m:t>f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x,u</m:t>
                    </m:r>
                  </m:e>
                </m:d>
                <m:r>
                  <w:rPr>
                    <w:rFonts w:ascii="Cambria Math" w:hAnsi="Cambria Math"/>
                  </w:rPr>
                  <m:t>≝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eqArr>
                      <m:eqArrPr>
                        <m:ctrlPr>
                          <w:rPr>
                            <w:rFonts w:ascii="Cambria Math" w:hAnsi="Cambria Math"/>
                          </w:rPr>
                        </m:ctrlPr>
                      </m:eqArr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b>
                        </m:sSub>
                      </m:e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</w:rPr>
                              <m:t>τ</m:t>
                            </m:r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d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x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1</m:t>
                                    </m:r>
                                  </m:sub>
                                </m:sSub>
                              </m:e>
                            </m:d>
                            <m:r>
                              <w:rPr>
                                <w:rFonts w:ascii="Cambria Math" w:hAnsi="Cambria Math"/>
                              </w:rPr>
                              <m:t>u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</w:rPr>
                              <m:t>J</m:t>
                            </m:r>
                          </m:den>
                        </m:f>
                        <m:r>
                          <w:rPr>
                            <w:rFonts w:ascii="Cambria Math" w:hAnsi="Cambria Math"/>
                          </w:rPr>
                          <m:t>-</m:t>
                        </m:r>
                        <m:f>
                          <m:f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</w:rPr>
                              <m:t>β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2</m:t>
                                </m:r>
                              </m:sub>
                            </m:sSub>
                          </m:num>
                          <m:den>
                            <m:r>
                              <w:rPr>
                                <w:rFonts w:ascii="Cambria Math" w:hAnsi="Cambria Math"/>
                              </w:rPr>
                              <m:t>J</m:t>
                            </m:r>
                          </m:den>
                        </m:f>
                        <m:r>
                          <w:rPr>
                            <w:rFonts w:ascii="Cambria Math" w:hAnsi="Cambria Math"/>
                          </w:rPr>
                          <m:t>-</m:t>
                        </m:r>
                        <m:f>
                          <m:f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</w:rPr>
                              <m:t>k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1</m:t>
                                </m:r>
                              </m:sub>
                            </m:sSub>
                          </m:num>
                          <m:den>
                            <m:r>
                              <w:rPr>
                                <w:rFonts w:ascii="Cambria Math" w:hAnsi="Cambria Math"/>
                              </w:rPr>
                              <m:t>J</m:t>
                            </m:r>
                          </m:den>
                        </m:f>
                      </m:e>
                    </m:eqArr>
                  </m:e>
                </m:d>
              </m:oMath>
            </m:oMathPara>
          </w:p>
        </w:tc>
      </w:tr>
      <w:tr w:rsidR="00FA6AAA" w14:paraId="55FCCAE4" w14:textId="77777777">
        <w:trPr>
          <w:trHeight w:val="300"/>
        </w:trPr>
        <w:tc>
          <w:tcPr>
            <w:tcW w:w="10080" w:type="dxa"/>
            <w:vAlign w:val="center"/>
          </w:tcPr>
          <w:p w14:paraId="64637142" w14:textId="77777777" w:rsidR="00FA6AAA" w:rsidRDefault="00000000">
            <w:pPr>
              <w:jc w:val="center"/>
            </w:pPr>
            <w:r>
              <w:t xml:space="preserve"> </w:t>
            </w:r>
            <m:oMath>
              <m:r>
                <w:rPr>
                  <w:rFonts w:ascii="Cambria Math" w:hAnsi="Cambria Math"/>
                </w:rPr>
                <m:t>h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x,u</m:t>
                  </m:r>
                </m:e>
              </m:d>
              <m:r>
                <w:rPr>
                  <w:rFonts w:ascii="Cambria Math" w:hAnsi="Cambria Math"/>
                </w:rPr>
                <m:t>≝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oMath>
          </w:p>
        </w:tc>
      </w:tr>
    </w:tbl>
    <w:p w14:paraId="5E006577" w14:textId="77777777" w:rsidR="00FA6AAA" w:rsidRDefault="00000000">
      <w:pPr>
        <w:keepNext/>
        <w:spacing w:after="220"/>
        <w:ind w:left="0" w:firstLine="0"/>
      </w:pPr>
      <w:r>
        <w:t xml:space="preserve">Una volta calcolate </w:t>
      </w:r>
      <w:r>
        <w:rPr>
          <w:i/>
          <w:iCs/>
        </w:rPr>
        <w:t xml:space="preserve">f </w:t>
      </w:r>
      <w:r>
        <w:t xml:space="preserve">ed </w:t>
      </w:r>
      <w:r>
        <w:rPr>
          <w:i/>
          <w:iCs/>
        </w:rPr>
        <w:t xml:space="preserve">h </w:t>
      </w:r>
      <w:r>
        <w:t>esprimiamo (1) nella seguente forma di stato</w:t>
      </w:r>
    </w:p>
    <w:tbl>
      <w:tblPr>
        <w:tblStyle w:val="TableGrid"/>
        <w:tblW w:w="10080" w:type="dxa"/>
        <w:tblInd w:w="0" w:type="dxa"/>
        <w:tblLayout w:type="fixed"/>
        <w:tblLook w:val="06A0" w:firstRow="1" w:lastRow="0" w:firstColumn="1" w:lastColumn="0" w:noHBand="1" w:noVBand="1"/>
      </w:tblPr>
      <w:tblGrid>
        <w:gridCol w:w="5041"/>
        <w:gridCol w:w="5039"/>
      </w:tblGrid>
      <w:tr w:rsidR="00FA6AAA" w14:paraId="6A90D1B2" w14:textId="77777777">
        <w:trPr>
          <w:trHeight w:val="302"/>
        </w:trPr>
        <w:tc>
          <w:tcPr>
            <w:tcW w:w="5040" w:type="dxa"/>
            <w:vAlign w:val="center"/>
          </w:tcPr>
          <w:p w14:paraId="504181DD" w14:textId="77777777" w:rsidR="00FA6AAA" w:rsidRDefault="00000000">
            <w:pPr>
              <w:jc w:val="center"/>
            </w:pPr>
            <m:oMathPara>
              <m:oMathParaPr>
                <m:jc m:val="center"/>
              </m:oMathParaPr>
              <m:oMath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eqArr>
                      <m:eqArrPr>
                        <m:ctrlPr>
                          <w:rPr>
                            <w:rFonts w:ascii="Cambria Math" w:hAnsi="Cambria Math"/>
                          </w:rPr>
                        </m:ctrlPr>
                      </m:eqArrPr>
                      <m:e>
                        <m:acc>
                          <m:accPr>
                            <m:chr m:val="˙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acc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1</m:t>
                                </m:r>
                              </m:sub>
                            </m:sSub>
                          </m:e>
                        </m:acc>
                      </m:e>
                      <m:e>
                        <m:acc>
                          <m:accPr>
                            <m:chr m:val="˙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acc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2</m:t>
                                </m:r>
                              </m:sub>
                            </m:sSub>
                          </m:e>
                        </m:acc>
                      </m:e>
                    </m:eqArr>
                  </m:e>
                </m:d>
                <m:r>
                  <w:rPr>
                    <w:rFonts w:ascii="Cambria Math" w:hAnsi="Cambria Math"/>
                  </w:rPr>
                  <m:t>=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eqArr>
                      <m:eqArrPr>
                        <m:ctrlPr>
                          <w:rPr>
                            <w:rFonts w:ascii="Cambria Math" w:hAnsi="Cambria Math"/>
                          </w:rPr>
                        </m:ctrlPr>
                      </m:eqArr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b>
                        </m:sSub>
                      </m:e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</w:rPr>
                              <m:t>τ</m:t>
                            </m:r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d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x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1</m:t>
                                    </m:r>
                                  </m:sub>
                                </m:sSub>
                              </m:e>
                            </m:d>
                            <m:r>
                              <w:rPr>
                                <w:rFonts w:ascii="Cambria Math" w:hAnsi="Cambria Math"/>
                              </w:rPr>
                              <m:t>u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</w:rPr>
                              <m:t>J</m:t>
                            </m:r>
                          </m:den>
                        </m:f>
                        <m:r>
                          <w:rPr>
                            <w:rFonts w:ascii="Cambria Math" w:hAnsi="Cambria Math"/>
                          </w:rPr>
                          <m:t>-</m:t>
                        </m:r>
                        <m:f>
                          <m:f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</w:rPr>
                              <m:t>β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2</m:t>
                                </m:r>
                              </m:sub>
                            </m:sSub>
                          </m:num>
                          <m:den>
                            <m:r>
                              <w:rPr>
                                <w:rFonts w:ascii="Cambria Math" w:hAnsi="Cambria Math"/>
                              </w:rPr>
                              <m:t>J</m:t>
                            </m:r>
                          </m:den>
                        </m:f>
                        <m:r>
                          <w:rPr>
                            <w:rFonts w:ascii="Cambria Math" w:hAnsi="Cambria Math"/>
                          </w:rPr>
                          <m:t>-</m:t>
                        </m:r>
                        <m:f>
                          <m:f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</w:rPr>
                              <m:t>k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1</m:t>
                                </m:r>
                              </m:sub>
                            </m:sSub>
                          </m:num>
                          <m:den>
                            <m:r>
                              <w:rPr>
                                <w:rFonts w:ascii="Cambria Math" w:hAnsi="Cambria Math"/>
                              </w:rPr>
                              <m:t>J</m:t>
                            </m:r>
                          </m:den>
                        </m:f>
                      </m:e>
                    </m:eqArr>
                  </m:e>
                </m:d>
              </m:oMath>
            </m:oMathPara>
          </w:p>
        </w:tc>
        <w:tc>
          <w:tcPr>
            <w:tcW w:w="5039" w:type="dxa"/>
            <w:vAlign w:val="center"/>
          </w:tcPr>
          <w:p w14:paraId="7C1FC9E2" w14:textId="77777777" w:rsidR="00FA6AAA" w:rsidRDefault="00000000">
            <w:pPr>
              <w:spacing w:line="343" w:lineRule="auto"/>
              <w:jc w:val="right"/>
            </w:pPr>
            <w:r>
              <w:t>(3a)</w:t>
            </w:r>
          </w:p>
        </w:tc>
      </w:tr>
      <w:tr w:rsidR="00FA6AAA" w14:paraId="16D2FC7A" w14:textId="77777777">
        <w:trPr>
          <w:trHeight w:val="300"/>
        </w:trPr>
        <w:tc>
          <w:tcPr>
            <w:tcW w:w="5040" w:type="dxa"/>
            <w:vAlign w:val="center"/>
          </w:tcPr>
          <w:p w14:paraId="50C97766" w14:textId="77777777" w:rsidR="00FA6AAA" w:rsidRDefault="00000000">
            <w:pPr>
              <w:jc w:val="center"/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/>
                  </w:rPr>
                  <m:t>y=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5039" w:type="dxa"/>
            <w:vAlign w:val="center"/>
          </w:tcPr>
          <w:p w14:paraId="5BF666CF" w14:textId="77777777" w:rsidR="00FA6AAA" w:rsidRDefault="00000000">
            <w:pPr>
              <w:jc w:val="right"/>
            </w:pPr>
            <w:r>
              <w:t>(3b)</w:t>
            </w:r>
          </w:p>
        </w:tc>
      </w:tr>
    </w:tbl>
    <w:p w14:paraId="372C8FAA" w14:textId="77777777" w:rsidR="00FA6AAA" w:rsidRDefault="00FA6AAA">
      <w:pPr>
        <w:spacing w:after="220"/>
        <w:ind w:left="0" w:firstLine="0"/>
      </w:pPr>
    </w:p>
    <w:p w14:paraId="43904134" w14:textId="77777777" w:rsidR="00FA6AAA" w:rsidRDefault="00000000">
      <w:pPr>
        <w:keepNext/>
        <w:spacing w:after="222"/>
      </w:pPr>
      <w:r>
        <w:lastRenderedPageBreak/>
        <w:t>Per trovare la coppia di equilibrio (</w:t>
      </w:r>
      <w:proofErr w:type="gramStart"/>
      <w:r>
        <w:rPr>
          <w:i/>
          <w:iCs/>
        </w:rPr>
        <w:t>x</w:t>
      </w:r>
      <w:r>
        <w:rPr>
          <w:i/>
          <w:iCs/>
          <w:vertAlign w:val="subscript"/>
        </w:rPr>
        <w:t>e</w:t>
      </w:r>
      <w:r>
        <w:rPr>
          <w:i/>
          <w:iCs/>
        </w:rPr>
        <w:t>,u</w:t>
      </w:r>
      <w:r>
        <w:rPr>
          <w:i/>
          <w:iCs/>
          <w:vertAlign w:val="subscript"/>
        </w:rPr>
        <w:t>e</w:t>
      </w:r>
      <w:proofErr w:type="gramEnd"/>
      <w:r>
        <w:t>) di (3), andiamo a risolvere il seguente sistema di equazioni</w:t>
      </w:r>
    </w:p>
    <w:tbl>
      <w:tblPr>
        <w:tblStyle w:val="TableGrid"/>
        <w:tblW w:w="10080" w:type="dxa"/>
        <w:tblInd w:w="0" w:type="dxa"/>
        <w:tblLayout w:type="fixed"/>
        <w:tblLook w:val="06A0" w:firstRow="1" w:lastRow="0" w:firstColumn="1" w:lastColumn="0" w:noHBand="1" w:noVBand="1"/>
      </w:tblPr>
      <w:tblGrid>
        <w:gridCol w:w="5041"/>
        <w:gridCol w:w="5039"/>
      </w:tblGrid>
      <w:tr w:rsidR="00FA6AAA" w14:paraId="4DCA95FD" w14:textId="77777777">
        <w:trPr>
          <w:trHeight w:val="300"/>
        </w:trPr>
        <w:tc>
          <w:tcPr>
            <w:tcW w:w="5040" w:type="dxa"/>
            <w:vAlign w:val="center"/>
          </w:tcPr>
          <w:p w14:paraId="10223692" w14:textId="77777777" w:rsidR="00FA6AAA" w:rsidRDefault="00000000">
            <w:pPr>
              <w:jc w:val="center"/>
              <w:rPr>
                <w:i/>
                <w:iCs/>
              </w:rPr>
            </w:pPr>
            <m:oMathPara>
              <m:oMathParaPr>
                <m:jc m:val="center"/>
              </m:oMathParaPr>
              <m:oMath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eqArr>
                      <m:eqArrPr>
                        <m:ctrlPr>
                          <w:rPr>
                            <w:rFonts w:ascii="Cambria Math" w:hAnsi="Cambria Math"/>
                          </w:rPr>
                        </m:ctrlPr>
                      </m:eqArrPr>
                      <m:e>
                        <m:acc>
                          <m:accPr>
                            <m:chr m:val="˙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acc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x</m:t>
                                </m:r>
                              </m:e>
                              <m:sub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e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1</m:t>
                                    </m:r>
                                  </m:sub>
                                </m:sSub>
                              </m:sub>
                            </m:sSub>
                          </m:e>
                        </m:acc>
                      </m:e>
                      <m:e>
                        <m:acc>
                          <m:accPr>
                            <m:chr m:val="˙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acc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x</m:t>
                                </m:r>
                              </m:e>
                              <m:sub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e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2</m:t>
                                    </m:r>
                                  </m:sub>
                                </m:sSub>
                              </m:sub>
                            </m:sSub>
                          </m:e>
                        </m:acc>
                      </m:e>
                    </m:eqArr>
                  </m:e>
                </m:d>
                <m:r>
                  <w:rPr>
                    <w:rFonts w:ascii="Cambria Math" w:hAnsi="Cambria Math"/>
                  </w:rPr>
                  <m:t>=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eqArr>
                      <m:eqArrPr>
                        <m:ctrlPr>
                          <w:rPr>
                            <w:rFonts w:ascii="Cambria Math" w:hAnsi="Cambria Math"/>
                          </w:rPr>
                        </m:ctrlPr>
                      </m:eqArr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b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e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2</m:t>
                                </m:r>
                              </m:sub>
                            </m:sSub>
                          </m:sub>
                        </m:sSub>
                      </m:e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</w:rPr>
                              <m:t>τ</m:t>
                            </m:r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d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x</m:t>
                                    </m:r>
                                  </m:e>
                                  <m:sub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e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1</m:t>
                                        </m:r>
                                      </m:sub>
                                    </m:sSub>
                                  </m:sub>
                                </m:sSub>
                              </m:e>
                            </m:d>
                            <m:r>
                              <w:rPr>
                                <w:rFonts w:ascii="Cambria Math" w:hAnsi="Cambria Math"/>
                              </w:rPr>
                              <m:t>u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</w:rPr>
                              <m:t>J</m:t>
                            </m:r>
                          </m:den>
                        </m:f>
                        <m:r>
                          <w:rPr>
                            <w:rFonts w:ascii="Cambria Math" w:hAnsi="Cambria Math"/>
                          </w:rPr>
                          <m:t>-</m:t>
                        </m:r>
                        <m:f>
                          <m:f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</w:rPr>
                              <m:t>β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x</m:t>
                                </m:r>
                              </m:e>
                              <m:sub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e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2</m:t>
                                    </m:r>
                                  </m:sub>
                                </m:sSub>
                              </m:sub>
                            </m:sSub>
                          </m:num>
                          <m:den>
                            <m:r>
                              <w:rPr>
                                <w:rFonts w:ascii="Cambria Math" w:hAnsi="Cambria Math"/>
                              </w:rPr>
                              <m:t>J</m:t>
                            </m:r>
                          </m:den>
                        </m:f>
                        <m:r>
                          <w:rPr>
                            <w:rFonts w:ascii="Cambria Math" w:hAnsi="Cambria Math"/>
                          </w:rPr>
                          <m:t>-</m:t>
                        </m:r>
                        <m:f>
                          <m:f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</w:rPr>
                              <m:t>k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x</m:t>
                                </m:r>
                              </m:e>
                              <m:sub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e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2</m:t>
                                    </m:r>
                                  </m:sub>
                                </m:sSub>
                              </m:sub>
                            </m:sSub>
                          </m:num>
                          <m:den>
                            <m:r>
                              <w:rPr>
                                <w:rFonts w:ascii="Cambria Math" w:hAnsi="Cambria Math"/>
                              </w:rPr>
                              <m:t>J</m:t>
                            </m:r>
                          </m:den>
                        </m:f>
                      </m:e>
                    </m:eqArr>
                  </m:e>
                </m:d>
              </m:oMath>
            </m:oMathPara>
          </w:p>
        </w:tc>
        <w:tc>
          <w:tcPr>
            <w:tcW w:w="5039" w:type="dxa"/>
            <w:vAlign w:val="center"/>
          </w:tcPr>
          <w:p w14:paraId="0B9427E1" w14:textId="77777777" w:rsidR="00FA6AAA" w:rsidRDefault="00000000">
            <w:pPr>
              <w:jc w:val="right"/>
              <w:rPr>
                <w:i/>
                <w:iCs/>
              </w:rPr>
            </w:pPr>
            <w:r>
              <w:rPr>
                <w:i/>
                <w:iCs/>
              </w:rPr>
              <w:t>(4)</w:t>
            </w:r>
          </w:p>
        </w:tc>
      </w:tr>
    </w:tbl>
    <w:p w14:paraId="6FE8EE0A" w14:textId="77777777" w:rsidR="00FA6AAA" w:rsidRDefault="00FA6AAA">
      <w:pPr>
        <w:spacing w:after="222"/>
      </w:pPr>
    </w:p>
    <w:p w14:paraId="5600DB62" w14:textId="77777777" w:rsidR="00FA6AAA" w:rsidRDefault="00000000">
      <w:pPr>
        <w:keepNext/>
        <w:spacing w:after="225"/>
        <w:ind w:left="0" w:firstLine="0"/>
      </w:pPr>
      <w:r>
        <w:t>dal quale otteniamo</w:t>
      </w:r>
    </w:p>
    <w:p w14:paraId="79ED3236" w14:textId="77777777" w:rsidR="00FA6AAA" w:rsidRDefault="00000000">
      <w:pPr>
        <w:spacing w:after="225"/>
        <w:rPr>
          <w:b/>
          <w:bCs/>
          <w:color w:val="FF0000"/>
          <w:sz w:val="28"/>
          <w:szCs w:val="28"/>
        </w:rPr>
      </w:pPr>
      <w:r>
        <w:rPr>
          <w:b/>
          <w:bCs/>
          <w:color w:val="FF0000"/>
          <w:sz w:val="28"/>
          <w:szCs w:val="28"/>
          <w:highlight w:val="yellow"/>
        </w:rPr>
        <w:t>inserire passaggi</w:t>
      </w:r>
    </w:p>
    <w:tbl>
      <w:tblPr>
        <w:tblStyle w:val="TableGrid"/>
        <w:tblW w:w="10080" w:type="dxa"/>
        <w:tblInd w:w="0" w:type="dxa"/>
        <w:tblLayout w:type="fixed"/>
        <w:tblLook w:val="06A0" w:firstRow="1" w:lastRow="0" w:firstColumn="1" w:lastColumn="0" w:noHBand="1" w:noVBand="1"/>
      </w:tblPr>
      <w:tblGrid>
        <w:gridCol w:w="3360"/>
        <w:gridCol w:w="3360"/>
        <w:gridCol w:w="3360"/>
      </w:tblGrid>
      <w:tr w:rsidR="00FA6AAA" w14:paraId="3308F4AB" w14:textId="77777777">
        <w:trPr>
          <w:trHeight w:val="300"/>
        </w:trPr>
        <w:tc>
          <w:tcPr>
            <w:tcW w:w="3360" w:type="dxa"/>
            <w:vAlign w:val="center"/>
          </w:tcPr>
          <w:p w14:paraId="1BAC4C3D" w14:textId="77777777" w:rsidR="00FA6AAA" w:rsidRDefault="00000000">
            <w:pPr>
              <w:jc w:val="center"/>
              <w:rPr>
                <w:i/>
                <w:iCs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e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θ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,0</m:t>
                    </m:r>
                  </m:e>
                </m:d>
              </m:oMath>
            </m:oMathPara>
          </w:p>
        </w:tc>
        <w:tc>
          <w:tcPr>
            <w:tcW w:w="3360" w:type="dxa"/>
            <w:vAlign w:val="center"/>
          </w:tcPr>
          <w:p w14:paraId="3BF57523" w14:textId="77777777" w:rsidR="00FA6AAA" w:rsidRDefault="00000000">
            <w:pPr>
              <w:jc w:val="center"/>
              <w:rPr>
                <w:i/>
                <w:iCs/>
              </w:rPr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/>
                  </w:rPr>
                  <m:t>ue=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k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θ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sub>
                    </m:sSub>
                  </m:num>
                  <m:den>
                    <m:r>
                      <w:rPr>
                        <w:rFonts w:ascii="Cambria Math" w:hAnsi="Cambria Math"/>
                      </w:rPr>
                      <m:t>τ</m:t>
                    </m:r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θ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e</m:t>
                            </m:r>
                          </m:sub>
                        </m:sSub>
                      </m:e>
                    </m:d>
                  </m:den>
                </m:f>
              </m:oMath>
            </m:oMathPara>
          </w:p>
        </w:tc>
        <w:tc>
          <w:tcPr>
            <w:tcW w:w="3360" w:type="dxa"/>
            <w:vAlign w:val="center"/>
          </w:tcPr>
          <w:p w14:paraId="529B834D" w14:textId="77777777" w:rsidR="00FA6AAA" w:rsidRDefault="00000000">
            <w:pPr>
              <w:jc w:val="right"/>
              <w:rPr>
                <w:i/>
                <w:iCs/>
              </w:rPr>
            </w:pPr>
            <w:r>
              <w:rPr>
                <w:i/>
                <w:iCs/>
              </w:rPr>
              <w:t>(5)</w:t>
            </w:r>
          </w:p>
        </w:tc>
      </w:tr>
    </w:tbl>
    <w:p w14:paraId="799F19D6" w14:textId="77777777" w:rsidR="00FA6AAA" w:rsidRDefault="00FA6AAA">
      <w:pPr>
        <w:spacing w:after="225"/>
        <w:rPr>
          <w:b/>
          <w:bCs/>
          <w:color w:val="FF0000"/>
          <w:sz w:val="28"/>
          <w:szCs w:val="28"/>
          <w:highlight w:val="yellow"/>
        </w:rPr>
      </w:pPr>
    </w:p>
    <w:p w14:paraId="67AF1F26" w14:textId="77777777" w:rsidR="00FA6AAA" w:rsidRDefault="00000000">
      <w:pPr>
        <w:keepNext/>
        <w:spacing w:after="220"/>
      </w:pPr>
      <w:r>
        <w:t xml:space="preserve">Definiamo le variabili alle variazioni </w:t>
      </w:r>
      <w:r>
        <w:rPr>
          <w:i/>
          <w:iCs/>
        </w:rPr>
        <w:t>δx</w:t>
      </w:r>
      <w:r>
        <w:t xml:space="preserve">, </w:t>
      </w:r>
      <w:r>
        <w:rPr>
          <w:i/>
          <w:iCs/>
        </w:rPr>
        <w:t xml:space="preserve">δu </w:t>
      </w:r>
      <w:r>
        <w:t xml:space="preserve">e </w:t>
      </w:r>
      <w:r>
        <w:rPr>
          <w:i/>
          <w:iCs/>
        </w:rPr>
        <w:t xml:space="preserve">δy </w:t>
      </w:r>
      <w:r>
        <w:t>come</w:t>
      </w:r>
    </w:p>
    <w:tbl>
      <w:tblPr>
        <w:tblStyle w:val="Grigliatabella"/>
        <w:tblW w:w="10080" w:type="dxa"/>
        <w:tblLayout w:type="fixed"/>
        <w:tblLook w:val="06A0" w:firstRow="1" w:lastRow="0" w:firstColumn="1" w:lastColumn="0" w:noHBand="1" w:noVBand="1"/>
      </w:tblPr>
      <w:tblGrid>
        <w:gridCol w:w="3360"/>
        <w:gridCol w:w="3360"/>
        <w:gridCol w:w="3360"/>
      </w:tblGrid>
      <w:tr w:rsidR="00FA6AAA" w14:paraId="18334A19" w14:textId="77777777" w:rsidTr="00BD278E">
        <w:trPr>
          <w:trHeight w:val="300"/>
        </w:trPr>
        <w:tc>
          <w:tcPr>
            <w:tcW w:w="3360" w:type="dxa"/>
          </w:tcPr>
          <w:p w14:paraId="444AF11C" w14:textId="1296FC7B" w:rsidR="00FA6AAA" w:rsidRDefault="00BD278E">
            <w:pPr>
              <w:jc w:val="center"/>
              <w:rPr>
                <w:i/>
                <w:iCs/>
              </w:rPr>
            </w:pPr>
            <m:oMathPara>
              <m:oMath>
                <m:r>
                  <w:rPr>
                    <w:rFonts w:ascii="Cambria Math" w:hAnsi="Cambria Math"/>
                  </w:rPr>
                  <m:t>δx≝x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</m:d>
                <m:r>
                  <w:rPr>
                    <w:rFonts w:ascii="Cambria Math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e</m:t>
                    </m:r>
                  </m:sub>
                </m:sSub>
              </m:oMath>
            </m:oMathPara>
          </w:p>
        </w:tc>
        <w:tc>
          <w:tcPr>
            <w:tcW w:w="3360" w:type="dxa"/>
          </w:tcPr>
          <w:p w14:paraId="0A10A621" w14:textId="70206070" w:rsidR="00FA6AAA" w:rsidRDefault="00BD278E">
            <w:pPr>
              <w:jc w:val="center"/>
              <w:rPr>
                <w:i/>
                <w:iCs/>
              </w:rPr>
            </w:pPr>
            <m:oMathPara>
              <m:oMath>
                <m:r>
                  <w:rPr>
                    <w:rFonts w:ascii="Cambria Math" w:hAnsi="Cambria Math"/>
                  </w:rPr>
                  <m:t>δu≝u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</m:d>
                <m:r>
                  <w:rPr>
                    <w:rFonts w:ascii="Cambria Math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e</m:t>
                    </m:r>
                  </m:sub>
                </m:sSub>
              </m:oMath>
            </m:oMathPara>
          </w:p>
        </w:tc>
        <w:tc>
          <w:tcPr>
            <w:tcW w:w="3360" w:type="dxa"/>
          </w:tcPr>
          <w:p w14:paraId="3BC1E321" w14:textId="5674BE8F" w:rsidR="00FA6AAA" w:rsidRPr="00BD278E" w:rsidRDefault="00BD278E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δy≝y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</m:d>
                <m:r>
                  <w:rPr>
                    <w:rFonts w:ascii="Cambria Math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e</m:t>
                    </m:r>
                  </m:sub>
                </m:sSub>
              </m:oMath>
            </m:oMathPara>
          </w:p>
        </w:tc>
      </w:tr>
    </w:tbl>
    <w:p w14:paraId="02AE6426" w14:textId="77777777" w:rsidR="00FA6AAA" w:rsidRDefault="00FA6AAA">
      <w:pPr>
        <w:spacing w:after="220"/>
      </w:pPr>
    </w:p>
    <w:p w14:paraId="7744A8B8" w14:textId="77777777" w:rsidR="00FA6AAA" w:rsidRDefault="00000000">
      <w:pPr>
        <w:keepNext/>
        <w:ind w:left="0" w:firstLine="0"/>
      </w:pPr>
      <w:r>
        <w:t>L’evoluzione del sistema espressa nelle variabili alle variazioni può essere approssimativamente descritta mediante il seguente sistema lineare</w:t>
      </w:r>
    </w:p>
    <w:tbl>
      <w:tblPr>
        <w:tblStyle w:val="TableGrid"/>
        <w:tblW w:w="10080" w:type="dxa"/>
        <w:tblInd w:w="0" w:type="dxa"/>
        <w:tblLayout w:type="fixed"/>
        <w:tblLook w:val="06A0" w:firstRow="1" w:lastRow="0" w:firstColumn="1" w:lastColumn="0" w:noHBand="1" w:noVBand="1"/>
      </w:tblPr>
      <w:tblGrid>
        <w:gridCol w:w="5041"/>
        <w:gridCol w:w="5039"/>
      </w:tblGrid>
      <w:tr w:rsidR="00FA6AAA" w14:paraId="1C2E557F" w14:textId="77777777">
        <w:trPr>
          <w:trHeight w:val="302"/>
        </w:trPr>
        <w:tc>
          <w:tcPr>
            <w:tcW w:w="5040" w:type="dxa"/>
            <w:vAlign w:val="center"/>
          </w:tcPr>
          <w:p w14:paraId="20098D6A" w14:textId="77D69D46" w:rsidR="00FA6AAA" w:rsidRDefault="00BD278E">
            <w:pPr>
              <w:jc w:val="center"/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/>
                  </w:rPr>
                  <m:t>δ</m:t>
                </m:r>
                <m:acc>
                  <m:accPr>
                    <m:chr m:val="̇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acc>
                <m:r>
                  <w:rPr>
                    <w:rFonts w:ascii="Cambria Math" w:hAnsi="Cambria Math"/>
                  </w:rPr>
                  <m:t>=Aδx+Bδu</m:t>
                </m:r>
              </m:oMath>
            </m:oMathPara>
          </w:p>
        </w:tc>
        <w:tc>
          <w:tcPr>
            <w:tcW w:w="5039" w:type="dxa"/>
            <w:vAlign w:val="center"/>
          </w:tcPr>
          <w:p w14:paraId="2982DB93" w14:textId="77777777" w:rsidR="00FA6AAA" w:rsidRDefault="00000000">
            <w:pPr>
              <w:spacing w:line="343" w:lineRule="auto"/>
              <w:jc w:val="right"/>
            </w:pPr>
            <w:r>
              <w:t>(6a)</w:t>
            </w:r>
          </w:p>
        </w:tc>
      </w:tr>
      <w:tr w:rsidR="00FA6AAA" w14:paraId="7C74046C" w14:textId="77777777">
        <w:trPr>
          <w:trHeight w:val="300"/>
        </w:trPr>
        <w:tc>
          <w:tcPr>
            <w:tcW w:w="5040" w:type="dxa"/>
            <w:vAlign w:val="center"/>
          </w:tcPr>
          <w:p w14:paraId="38929A5E" w14:textId="0F28F497" w:rsidR="00FA6AAA" w:rsidRDefault="00BD278E">
            <w:pPr>
              <w:jc w:val="center"/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/>
                  </w:rPr>
                  <m:t>δ</m:t>
                </m:r>
                <m:acc>
                  <m:accPr>
                    <m:chr m:val="̇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</m:acc>
                <m:r>
                  <w:rPr>
                    <w:rFonts w:ascii="Cambria Math" w:hAnsi="Cambria Math"/>
                  </w:rPr>
                  <m:t>=Cδx+Dδu,</m:t>
                </m:r>
              </m:oMath>
            </m:oMathPara>
          </w:p>
        </w:tc>
        <w:tc>
          <w:tcPr>
            <w:tcW w:w="5039" w:type="dxa"/>
            <w:vAlign w:val="center"/>
          </w:tcPr>
          <w:p w14:paraId="6B38C896" w14:textId="77777777" w:rsidR="00FA6AAA" w:rsidRDefault="00000000">
            <w:pPr>
              <w:jc w:val="right"/>
            </w:pPr>
            <w:r>
              <w:t>(6b)</w:t>
            </w:r>
          </w:p>
        </w:tc>
      </w:tr>
    </w:tbl>
    <w:p w14:paraId="09DA8CAA" w14:textId="77777777" w:rsidR="00FA6AAA" w:rsidRDefault="00FA6AAA">
      <w:pPr>
        <w:ind w:left="0" w:firstLine="0"/>
      </w:pPr>
    </w:p>
    <w:p w14:paraId="2052F8C0" w14:textId="77777777" w:rsidR="00FA6AAA" w:rsidRDefault="00000000">
      <w:pPr>
        <w:keepNext/>
        <w:ind w:firstLine="0"/>
      </w:pPr>
      <w:r>
        <w:t xml:space="preserve">dove le matrici </w:t>
      </w:r>
      <w:r>
        <w:rPr>
          <w:i/>
        </w:rPr>
        <w:t>A</w:t>
      </w:r>
      <w:r>
        <w:t xml:space="preserve">, </w:t>
      </w:r>
      <w:r>
        <w:rPr>
          <w:i/>
        </w:rPr>
        <w:t>B</w:t>
      </w:r>
      <w:r>
        <w:t xml:space="preserve">, </w:t>
      </w:r>
      <w:r>
        <w:rPr>
          <w:i/>
        </w:rPr>
        <w:t xml:space="preserve">C </w:t>
      </w:r>
      <w:r>
        <w:t xml:space="preserve">e </w:t>
      </w:r>
      <w:r>
        <w:rPr>
          <w:i/>
        </w:rPr>
        <w:t xml:space="preserve">D </w:t>
      </w:r>
      <w:r>
        <w:t>vengono calcolate come</w:t>
      </w:r>
    </w:p>
    <w:tbl>
      <w:tblPr>
        <w:tblStyle w:val="TableGrid"/>
        <w:tblW w:w="10080" w:type="dxa"/>
        <w:tblInd w:w="0" w:type="dxa"/>
        <w:tblLayout w:type="fixed"/>
        <w:tblLook w:val="06A0" w:firstRow="1" w:lastRow="0" w:firstColumn="1" w:lastColumn="0" w:noHBand="1" w:noVBand="1"/>
      </w:tblPr>
      <w:tblGrid>
        <w:gridCol w:w="5040"/>
        <w:gridCol w:w="5040"/>
      </w:tblGrid>
      <w:tr w:rsidR="00FA6AAA" w14:paraId="6DE25D29" w14:textId="77777777">
        <w:trPr>
          <w:trHeight w:val="302"/>
        </w:trPr>
        <w:tc>
          <w:tcPr>
            <w:tcW w:w="5040" w:type="dxa"/>
            <w:vAlign w:val="center"/>
          </w:tcPr>
          <w:p w14:paraId="2A1DB0EC" w14:textId="77777777" w:rsidR="00FA6AAA" w:rsidRDefault="00000000">
            <w:pPr>
              <w:keepNext/>
              <w:ind w:firstLine="0"/>
              <w:jc w:val="center"/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/>
                  </w:rPr>
                  <m:t>A=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-2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u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e</m:t>
                              </m:r>
                            </m:sub>
                          </m:sSub>
                          <m:f>
                            <m:f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</w:rPr>
                                <m:t>cos</m:t>
                              </m:r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α</m:t>
                                  </m:r>
                                </m:e>
                              </m:d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sin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</w:rPr>
                                    <m:t>2</m:t>
                                  </m:r>
                                </m:sup>
                              </m:s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α</m:t>
                                  </m:r>
                                </m:e>
                              </m:d>
                              <m:r>
                                <w:rPr>
                                  <w:rFonts w:ascii="Cambria Math" w:hAnsi="Cambria Math"/>
                                </w:rPr>
                                <m:t>sin</m:t>
                              </m:r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dPr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θ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e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w:rPr>
                                  <w:rFonts w:ascii="Cambria Math" w:hAnsi="Cambria Math"/>
                                </w:rPr>
                                <m:t>cos</m:t>
                              </m:r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dPr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θ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e</m:t>
                                      </m:r>
                                    </m:sub>
                                  </m:sSub>
                                </m:e>
                              </m:d>
                            </m:num>
                            <m:den>
                              <m:r>
                                <w:rPr>
                                  <w:rFonts w:ascii="Cambria Math" w:hAnsi="Cambria Math"/>
                                </w:rPr>
                                <m:t>J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sSupPr>
                                <m:e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1-</m:t>
                                      </m:r>
                                      <m:sSup>
                                        <m:sSupPr>
                                          <m:ctrlPr>
                                            <w:rPr>
                                              <w:rFonts w:ascii="Cambria Math" w:hAnsi="Cambria Math"/>
                                            </w:rPr>
                                          </m:ctrlPr>
                                        </m:sSup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sin</m:t>
                                          </m:r>
                                        </m:e>
                                        <m:sup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2</m:t>
                                          </m:r>
                                        </m:sup>
                                      </m:s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α</m:t>
                                          </m:r>
                                        </m:e>
                                      </m:d>
                                      <m:sSup>
                                        <m:sSupPr>
                                          <m:ctrlPr>
                                            <w:rPr>
                                              <w:rFonts w:ascii="Cambria Math" w:hAnsi="Cambria Math"/>
                                            </w:rPr>
                                          </m:ctrlPr>
                                        </m:sSup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cos</m:t>
                                          </m:r>
                                        </m:e>
                                        <m:sup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2</m:t>
                                          </m:r>
                                        </m:sup>
                                      </m:s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</w:rPr>
                                          </m:ctrlPr>
                                        </m:dPr>
                                        <m:e>
                                          <m:sSub>
                                            <m:sSubPr>
                                              <m:ctrlPr>
                                                <w:rPr>
                                                  <w:rFonts w:ascii="Cambria Math" w:hAnsi="Cambria Math"/>
                                                </w:rPr>
                                              </m:ctrlPr>
                                            </m:sSubPr>
                                            <m:e>
                                              <m:r>
                                                <w:rPr>
                                                  <w:rFonts w:ascii="Cambria Math" w:hAnsi="Cambria Math"/>
                                                </w:rPr>
                                                <m:t>θ</m:t>
                                              </m:r>
                                            </m:e>
                                            <m:sub>
                                              <m:r>
                                                <w:rPr>
                                                  <w:rFonts w:ascii="Cambria Math" w:hAnsi="Cambria Math"/>
                                                </w:rPr>
                                                <m:t>e</m:t>
                                              </m:r>
                                            </m:sub>
                                          </m:sSub>
                                        </m:e>
                                      </m:d>
                                    </m:e>
                                  </m:d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</w:rPr>
                                    <m:t>2</m:t>
                                  </m:r>
                                </m:sup>
                              </m:sSup>
                            </m:den>
                          </m:f>
                          <m:r>
                            <w:rPr>
                              <w:rFonts w:ascii="Cambria Math" w:hAnsi="Cambria Math"/>
                            </w:rPr>
                            <m:t>-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</w:rPr>
                                <m:t>k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</w:rPr>
                                <m:t>J</m:t>
                              </m:r>
                            </m:den>
                          </m:f>
                        </m:e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</w:rPr>
                                <m:t>-β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</w:rPr>
                                <m:t>J</m:t>
                              </m:r>
                            </m:den>
                          </m:f>
                        </m:e>
                      </m:mr>
                    </m:m>
                  </m:e>
                </m:d>
              </m:oMath>
            </m:oMathPara>
          </w:p>
        </w:tc>
        <w:tc>
          <w:tcPr>
            <w:tcW w:w="5040" w:type="dxa"/>
            <w:vAlign w:val="center"/>
          </w:tcPr>
          <w:p w14:paraId="50191909" w14:textId="77777777" w:rsidR="00FA6AAA" w:rsidRDefault="00000000">
            <w:pPr>
              <w:spacing w:line="343" w:lineRule="auto"/>
              <w:jc w:val="right"/>
            </w:pPr>
            <w:r>
              <w:t>(6a)</w:t>
            </w:r>
          </w:p>
        </w:tc>
      </w:tr>
      <w:tr w:rsidR="00FA6AAA" w14:paraId="21C96CFF" w14:textId="77777777">
        <w:trPr>
          <w:trHeight w:val="300"/>
        </w:trPr>
        <w:tc>
          <w:tcPr>
            <w:tcW w:w="5040" w:type="dxa"/>
            <w:vAlign w:val="center"/>
          </w:tcPr>
          <w:p w14:paraId="201CE781" w14:textId="77777777" w:rsidR="00FA6AAA" w:rsidRDefault="00000000">
            <w:pPr>
              <w:keepNext/>
              <w:jc w:val="center"/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/>
                  </w:rPr>
                  <m:t>B=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eqArr>
                      <m:eqArrPr>
                        <m:ctrlPr>
                          <w:rPr>
                            <w:rFonts w:ascii="Cambria Math" w:hAnsi="Cambria Math"/>
                          </w:rPr>
                        </m:ctrlPr>
                      </m:eqArrPr>
                      <m:e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e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</w:rPr>
                              <m:t>τ</m:t>
                            </m:r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d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θ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e</m:t>
                                    </m:r>
                                  </m:sub>
                                </m:sSub>
                              </m:e>
                            </m:d>
                          </m:num>
                          <m:den>
                            <m:r>
                              <w:rPr>
                                <w:rFonts w:ascii="Cambria Math" w:hAnsi="Cambria Math"/>
                              </w:rPr>
                              <m:t>J</m:t>
                            </m:r>
                          </m:den>
                        </m:f>
                      </m:e>
                    </m:eqArr>
                  </m:e>
                </m:d>
              </m:oMath>
            </m:oMathPara>
          </w:p>
        </w:tc>
        <w:tc>
          <w:tcPr>
            <w:tcW w:w="5040" w:type="dxa"/>
            <w:vAlign w:val="center"/>
          </w:tcPr>
          <w:p w14:paraId="0FEA1236" w14:textId="77777777" w:rsidR="00FA6AAA" w:rsidRDefault="00000000">
            <w:pPr>
              <w:jc w:val="right"/>
            </w:pPr>
            <w:r>
              <w:t>(6b)</w:t>
            </w:r>
          </w:p>
        </w:tc>
      </w:tr>
      <w:tr w:rsidR="00FA6AAA" w14:paraId="287695C1" w14:textId="77777777">
        <w:trPr>
          <w:trHeight w:val="300"/>
        </w:trPr>
        <w:tc>
          <w:tcPr>
            <w:tcW w:w="5040" w:type="dxa"/>
            <w:vAlign w:val="center"/>
          </w:tcPr>
          <w:p w14:paraId="47674223" w14:textId="77777777" w:rsidR="00FA6AAA" w:rsidRDefault="00000000">
            <w:pPr>
              <w:keepNext/>
              <w:jc w:val="center"/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/>
                  </w:rPr>
                  <m:t>C=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</m:mr>
                    </m:m>
                  </m:e>
                </m:d>
              </m:oMath>
            </m:oMathPara>
          </w:p>
        </w:tc>
        <w:tc>
          <w:tcPr>
            <w:tcW w:w="5040" w:type="dxa"/>
            <w:vAlign w:val="center"/>
          </w:tcPr>
          <w:p w14:paraId="5F6107D6" w14:textId="77777777" w:rsidR="00FA6AAA" w:rsidRDefault="00000000">
            <w:pPr>
              <w:jc w:val="right"/>
            </w:pPr>
            <w:r>
              <w:t>(6c)</w:t>
            </w:r>
          </w:p>
        </w:tc>
      </w:tr>
      <w:tr w:rsidR="00FA6AAA" w14:paraId="41F348DD" w14:textId="77777777">
        <w:trPr>
          <w:trHeight w:val="300"/>
        </w:trPr>
        <w:tc>
          <w:tcPr>
            <w:tcW w:w="5040" w:type="dxa"/>
            <w:vAlign w:val="center"/>
          </w:tcPr>
          <w:p w14:paraId="685BCE00" w14:textId="77777777" w:rsidR="00FA6AAA" w:rsidRDefault="00000000">
            <w:pPr>
              <w:jc w:val="center"/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/>
                  </w:rPr>
                  <m:t>D=0</m:t>
                </m:r>
              </m:oMath>
            </m:oMathPara>
          </w:p>
        </w:tc>
        <w:tc>
          <w:tcPr>
            <w:tcW w:w="5040" w:type="dxa"/>
            <w:vAlign w:val="center"/>
          </w:tcPr>
          <w:p w14:paraId="24FABB61" w14:textId="77777777" w:rsidR="00FA6AAA" w:rsidRDefault="00000000">
            <w:pPr>
              <w:jc w:val="right"/>
            </w:pPr>
            <w:r>
              <w:t>(6d)</w:t>
            </w:r>
          </w:p>
        </w:tc>
      </w:tr>
    </w:tbl>
    <w:p w14:paraId="2D3F0AD9" w14:textId="77777777" w:rsidR="00FA6AAA" w:rsidRDefault="00FA6AAA">
      <w:pPr>
        <w:pStyle w:val="Titolo1"/>
        <w:numPr>
          <w:ilvl w:val="0"/>
          <w:numId w:val="0"/>
        </w:numPr>
        <w:spacing w:after="159"/>
        <w:ind w:left="469"/>
      </w:pPr>
    </w:p>
    <w:p w14:paraId="668FE206" w14:textId="77777777" w:rsidR="00FA6AAA" w:rsidRDefault="00000000">
      <w:pPr>
        <w:pStyle w:val="Titolo1"/>
        <w:spacing w:after="159"/>
        <w:ind w:left="469" w:hanging="484"/>
      </w:pPr>
      <w:r>
        <w:t>Calcolo Funzione di Trasferimento</w:t>
      </w:r>
    </w:p>
    <w:p w14:paraId="38DEED0D" w14:textId="77777777" w:rsidR="00FA6AAA" w:rsidRDefault="00000000">
      <w:pPr>
        <w:keepNext/>
        <w:keepLines/>
        <w:spacing w:after="234"/>
        <w:ind w:left="0" w:firstLine="0"/>
      </w:pPr>
      <w:r>
        <w:t xml:space="preserve">In questa sezione, andiamo a calcolare la funzione di trasferimento </w:t>
      </w:r>
      <w:r>
        <w:rPr>
          <w:i/>
        </w:rPr>
        <w:t>G</w:t>
      </w:r>
      <w:r>
        <w:t>(</w:t>
      </w:r>
      <w:r>
        <w:rPr>
          <w:i/>
        </w:rPr>
        <w:t>s</w:t>
      </w:r>
      <w:r>
        <w:t xml:space="preserve">) dall’ingresso </w:t>
      </w:r>
      <w:r>
        <w:rPr>
          <w:i/>
        </w:rPr>
        <w:t xml:space="preserve">δu </w:t>
      </w:r>
      <w:r>
        <w:t xml:space="preserve">all’uscita </w:t>
      </w:r>
      <w:r>
        <w:rPr>
          <w:i/>
        </w:rPr>
        <w:t xml:space="preserve">δy </w:t>
      </w:r>
      <w:r>
        <w:t>mediante la seguente formula</w:t>
      </w:r>
    </w:p>
    <w:p w14:paraId="5B38E2A3" w14:textId="77777777" w:rsidR="00FA6AAA" w:rsidRDefault="00000000">
      <w:pPr>
        <w:spacing w:after="225"/>
        <w:ind w:left="0" w:firstLine="0"/>
        <w:rPr>
          <w:b/>
          <w:bCs/>
          <w:color w:val="FF0000"/>
          <w:sz w:val="28"/>
          <w:szCs w:val="28"/>
        </w:rPr>
      </w:pPr>
      <w:r>
        <w:rPr>
          <w:b/>
          <w:bCs/>
          <w:color w:val="FF0000"/>
          <w:sz w:val="28"/>
          <w:szCs w:val="28"/>
          <w:highlight w:val="yellow"/>
        </w:rPr>
        <w:t>inserire passaggi</w:t>
      </w:r>
    </w:p>
    <w:tbl>
      <w:tblPr>
        <w:tblStyle w:val="TableGrid"/>
        <w:tblW w:w="10080" w:type="dxa"/>
        <w:tblInd w:w="0" w:type="dxa"/>
        <w:tblLayout w:type="fixed"/>
        <w:tblLook w:val="06A0" w:firstRow="1" w:lastRow="0" w:firstColumn="1" w:lastColumn="0" w:noHBand="1" w:noVBand="1"/>
      </w:tblPr>
      <w:tblGrid>
        <w:gridCol w:w="5839"/>
        <w:gridCol w:w="4241"/>
      </w:tblGrid>
      <w:tr w:rsidR="00FA6AAA" w14:paraId="06B1FF82" w14:textId="77777777">
        <w:trPr>
          <w:cantSplit/>
          <w:trHeight w:val="300"/>
        </w:trPr>
        <w:tc>
          <w:tcPr>
            <w:tcW w:w="5839" w:type="dxa"/>
            <w:vAlign w:val="center"/>
          </w:tcPr>
          <w:p w14:paraId="305B7C08" w14:textId="77777777" w:rsidR="00FA6AAA" w:rsidRDefault="00000000">
            <w:pPr>
              <w:jc w:val="center"/>
              <w:rPr>
                <w:i/>
                <w:iCs/>
              </w:rPr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/>
                  </w:rPr>
                  <m:t>G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</m:d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τ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θ</m:t>
                            </m:r>
                          </m:e>
                        </m:d>
                      </m:num>
                      <m:den>
                        <m:r>
                          <w:rPr>
                            <w:rFonts w:ascii="Cambria Math" w:hAnsi="Cambria Math"/>
                          </w:rPr>
                          <m:t>J</m:t>
                        </m:r>
                      </m:den>
                    </m:f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s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+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β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J</m:t>
                        </m:r>
                      </m:den>
                    </m:f>
                    <m:r>
                      <w:rPr>
                        <w:rFonts w:ascii="Cambria Math" w:hAnsi="Cambria Math"/>
                      </w:rPr>
                      <m:t>s+2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sub>
                    </m:sSub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cos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α</m:t>
                            </m:r>
                          </m:e>
                        </m:d>
                        <m:sSup>
                          <m:s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sin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  <m:d>
                          <m:d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α</m:t>
                            </m:r>
                          </m:e>
                        </m:d>
                        <m:r>
                          <w:rPr>
                            <w:rFonts w:ascii="Cambria Math" w:hAnsi="Cambria Math"/>
                          </w:rPr>
                          <m:t>sin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θ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e</m:t>
                                </m:r>
                              </m:sub>
                            </m:sSub>
                          </m:e>
                        </m:d>
                        <m:r>
                          <w:rPr>
                            <w:rFonts w:ascii="Cambria Math" w:hAnsi="Cambria Math"/>
                          </w:rPr>
                          <m:t>cos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θ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e</m:t>
                                </m:r>
                              </m:sub>
                            </m:sSub>
                          </m:e>
                        </m:d>
                      </m:num>
                      <m:den>
                        <m:r>
                          <w:rPr>
                            <w:rFonts w:ascii="Cambria Math" w:hAnsi="Cambria Math"/>
                          </w:rPr>
                          <m:t>J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pPr>
                          <m:e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1-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sin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hAnsi="Cambria Math"/>
                                      </w:rPr>
                                      <m:t>2</m:t>
                                    </m:r>
                                  </m:sup>
                                </m:s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α</m:t>
                                    </m:r>
                                  </m:e>
                                </m:d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cos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hAnsi="Cambria Math"/>
                                      </w:rPr>
                                      <m:t>2</m:t>
                                    </m:r>
                                  </m:sup>
                                </m:s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dPr>
                                  <m:e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θ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e</m:t>
                                        </m:r>
                                      </m:sub>
                                    </m:sSub>
                                  </m:e>
                                </m:d>
                              </m:e>
                            </m:d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</m:den>
                    </m:f>
                    <m:r>
                      <w:rPr>
                        <w:rFonts w:ascii="Cambria Math" w:hAnsi="Cambria Math"/>
                      </w:rPr>
                      <m:t>+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k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J</m:t>
                        </m:r>
                      </m:den>
                    </m:f>
                  </m:den>
                </m:f>
              </m:oMath>
            </m:oMathPara>
          </w:p>
        </w:tc>
        <w:tc>
          <w:tcPr>
            <w:tcW w:w="4241" w:type="dxa"/>
            <w:vAlign w:val="center"/>
          </w:tcPr>
          <w:p w14:paraId="40B1F933" w14:textId="77777777" w:rsidR="00FA6AAA" w:rsidRDefault="00000000">
            <w:pPr>
              <w:tabs>
                <w:tab w:val="center" w:pos="4961"/>
                <w:tab w:val="right" w:pos="9921"/>
              </w:tabs>
              <w:spacing w:after="256" w:line="259" w:lineRule="auto"/>
              <w:ind w:left="0" w:right="-15" w:firstLine="0"/>
              <w:jc w:val="right"/>
              <w:textAlignment w:val="center"/>
              <w:rPr>
                <w:i/>
                <w:iCs/>
              </w:rPr>
            </w:pPr>
            <w:r>
              <w:rPr>
                <w:i/>
                <w:iCs/>
              </w:rPr>
              <w:t>(8)</w:t>
            </w:r>
          </w:p>
        </w:tc>
      </w:tr>
    </w:tbl>
    <w:p w14:paraId="75A3D9DE" w14:textId="77777777" w:rsidR="00FA6AAA" w:rsidRDefault="00000000">
      <w:pPr>
        <w:tabs>
          <w:tab w:val="center" w:pos="4961"/>
          <w:tab w:val="right" w:pos="9921"/>
        </w:tabs>
        <w:spacing w:after="256" w:line="259" w:lineRule="auto"/>
        <w:ind w:left="0" w:right="-15" w:firstLine="0"/>
      </w:pPr>
      <w:r>
        <w:rPr>
          <w:i/>
        </w:rPr>
        <w:tab/>
      </w:r>
    </w:p>
    <w:p w14:paraId="29EA09F8" w14:textId="08EBFF7C" w:rsidR="00FA6AAA" w:rsidRDefault="00000000">
      <w:pPr>
        <w:keepNext/>
        <w:spacing w:after="36"/>
      </w:pPr>
      <w:r>
        <w:lastRenderedPageBreak/>
        <w:t xml:space="preserve">Dunque il sistema linearizzato (6) </w:t>
      </w:r>
      <w:r w:rsidR="007619AE">
        <w:t>è</w:t>
      </w:r>
      <w:r>
        <w:t xml:space="preserve"> caratterizzato dalla funzione di trasferimento (8) </w:t>
      </w:r>
      <w:proofErr w:type="gramStart"/>
      <w:r>
        <w:t>con</w:t>
      </w:r>
      <w:r>
        <w:rPr>
          <w:i/>
        </w:rPr>
        <w:t xml:space="preserve">  </w:t>
      </w:r>
      <w:r>
        <w:t>poli</w:t>
      </w:r>
      <w:proofErr w:type="gramEnd"/>
      <w:r>
        <w:t xml:space="preserve"> complessi coniugati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s</m:t>
                </m:r>
              </m:e>
              <m:sub>
                <m:r>
                  <w:rPr>
                    <w:rFonts w:ascii="Cambria Math" w:hAnsi="Cambria Math"/>
                  </w:rPr>
                  <m:t>p</m:t>
                </m:r>
              </m:sub>
            </m:sSub>
          </m:e>
          <m:sub>
            <m:r>
              <w:rPr>
                <w:rFonts w:ascii="Cambria Math" w:hAnsi="Cambria Math"/>
              </w:rPr>
              <m:t>1,2</m:t>
            </m:r>
          </m:sub>
        </m:sSub>
        <m:r>
          <w:rPr>
            <w:rFonts w:ascii="Cambria Math" w:hAnsi="Cambria Math"/>
          </w:rPr>
          <m:t xml:space="preserve">= </m:t>
        </m:r>
      </m:oMath>
      <w:r>
        <w:t>e nessuno</w:t>
      </w:r>
      <w:r>
        <w:rPr>
          <w:i/>
        </w:rPr>
        <w:t xml:space="preserve"> </w:t>
      </w:r>
      <w:r>
        <w:t>zero. In Figura (1) mostriamo il corrispondente diagramma di Bode.</w:t>
      </w:r>
    </w:p>
    <w:p w14:paraId="128D2D5D" w14:textId="77777777" w:rsidR="00FA6AAA" w:rsidRDefault="00000000">
      <w:pPr>
        <w:spacing w:after="308" w:line="264" w:lineRule="auto"/>
        <w:jc w:val="center"/>
      </w:pPr>
      <w:r>
        <w:rPr>
          <w:noProof/>
        </w:rPr>
        <mc:AlternateContent>
          <mc:Choice Requires="wps">
            <w:drawing>
              <wp:inline distT="0" distB="0" distL="0" distR="0" wp14:anchorId="0D0CC09D" wp14:editId="14842450">
                <wp:extent cx="5862955" cy="3413760"/>
                <wp:effectExtent l="0" t="0" r="23495" b="15240"/>
                <wp:docPr id="1" name="Frame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62955" cy="3413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 w14:paraId="4F608D3D" w14:textId="77777777" w:rsidR="001144AB" w:rsidRDefault="00000000" w:rsidP="001144AB">
                            <w:pPr>
                              <w:pStyle w:val="Figure"/>
                              <w:keepNext/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134ED65" wp14:editId="1AD09BD2">
                                  <wp:extent cx="5765525" cy="2780665"/>
                                  <wp:effectExtent l="0" t="0" r="6985" b="635"/>
                                  <wp:docPr id="2" name="Immagin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" name="Immagin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765525" cy="278066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461744B6" w14:textId="06EC7CBF" w:rsidR="001144AB" w:rsidRDefault="001144AB" w:rsidP="001144AB">
                            <w:pPr>
                              <w:pStyle w:val="Didascalia"/>
                              <w:jc w:val="center"/>
                            </w:pPr>
                            <w:r>
                              <w:t xml:space="preserve">Figura </w:t>
                            </w:r>
                            <w:fldSimple w:instr=" SEQ Figura \* ARABIC ">
                              <w:r>
                                <w:rPr>
                                  <w:noProof/>
                                </w:rPr>
                                <w:t>1</w:t>
                              </w:r>
                            </w:fldSimple>
                            <w:r>
                              <w:t xml:space="preserve">: Diagramma di Bode di 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</w:rPr>
                                <m:t>G(ω)</m:t>
                              </m:r>
                            </m:oMath>
                          </w:p>
                          <w:p w14:paraId="08768B7D" w14:textId="30768F34" w:rsidR="00FA6AAA" w:rsidRDefault="00FA6AAA" w:rsidP="001144AB">
                            <w:pPr>
                              <w:pStyle w:val="Figure"/>
                              <w:keepNext/>
                              <w:jc w:val="center"/>
                            </w:pP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0D0CC09D" id="_x0000_t202" coordsize="21600,21600" o:spt="202" path="m,l,21600r21600,l21600,xe">
                <v:stroke joinstyle="miter"/>
                <v:path gradientshapeok="t" o:connecttype="rect"/>
              </v:shapetype>
              <v:shape id="Frame1" o:spid="_x0000_s1026" type="#_x0000_t202" style="width:461.65pt;height:268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" strokeweight="1.5pt">
                <v:textbox inset="0,0,0,0">
                  <w:txbxContent>
                    <w:p w14:paraId="4F608D3D" w14:textId="77777777" w:rsidR="001144AB" w:rsidRDefault="00000000" w:rsidP="001144AB">
                      <w:pPr>
                        <w:pStyle w:val="Figure"/>
                        <w:keepNext/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2134ED65" wp14:editId="1AD09BD2">
                            <wp:extent cx="5765525" cy="2780665"/>
                            <wp:effectExtent l="0" t="0" r="6985" b="635"/>
                            <wp:docPr id="2" name="Immagin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" name="Immagin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765525" cy="278066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461744B6" w14:textId="06EC7CBF" w:rsidR="001144AB" w:rsidRDefault="001144AB" w:rsidP="001144AB">
                      <w:pPr>
                        <w:pStyle w:val="Didascalia"/>
                        <w:jc w:val="center"/>
                      </w:pPr>
                      <w:r>
                        <w:t xml:space="preserve">Figura </w:t>
                      </w:r>
                      <w:fldSimple w:instr=" SEQ Figura \* ARABIC ">
                        <w:r>
                          <w:rPr>
                            <w:noProof/>
                          </w:rPr>
                          <w:t>1</w:t>
                        </w:r>
                      </w:fldSimple>
                      <w:r>
                        <w:t xml:space="preserve">: Diagramma di Bode di </w:t>
                      </w:r>
                      <m:oMath>
                        <m:r>
                          <w:rPr>
                            <w:rFonts w:ascii="Cambria Math" w:hAnsi="Cambria Math"/>
                          </w:rPr>
                          <m:t>G(ω)</m:t>
                        </m:r>
                      </m:oMath>
                    </w:p>
                    <w:p w14:paraId="08768B7D" w14:textId="30768F34" w:rsidR="00FA6AAA" w:rsidRDefault="00FA6AAA" w:rsidP="001144AB">
                      <w:pPr>
                        <w:pStyle w:val="Figure"/>
                        <w:keepNext/>
                        <w:jc w:val="center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4D11FA16" w14:textId="77777777" w:rsidR="00FA6AAA" w:rsidRDefault="00FA6AAA">
      <w:pPr>
        <w:spacing w:after="308" w:line="264" w:lineRule="auto"/>
        <w:jc w:val="center"/>
      </w:pPr>
    </w:p>
    <w:p w14:paraId="3C00F365" w14:textId="0F157042" w:rsidR="007619AE" w:rsidRPr="00B96B3F" w:rsidRDefault="007619AE" w:rsidP="007619AE">
      <w:pPr>
        <w:spacing w:after="261"/>
        <w:ind w:left="334"/>
        <w:rPr>
          <w:highlight w:val="yellow"/>
        </w:rPr>
      </w:pPr>
      <w:r w:rsidRPr="00B96B3F">
        <w:rPr>
          <w:highlight w:val="yellow"/>
        </w:rPr>
        <w:t>COMMENTARE PICCO DI RISONANZA</w:t>
      </w:r>
    </w:p>
    <w:p w14:paraId="078A0718" w14:textId="5AB930B5" w:rsidR="007619AE" w:rsidRDefault="007619AE" w:rsidP="007619AE">
      <w:pPr>
        <w:spacing w:after="261"/>
        <w:ind w:left="334"/>
      </w:pPr>
      <w:r w:rsidRPr="00B96B3F">
        <w:rPr>
          <w:highlight w:val="yellow"/>
        </w:rPr>
        <w:t>COMMENTARE L’ATTENUAZIONE AD OGNI FREQUENZA</w:t>
      </w:r>
    </w:p>
    <w:p w14:paraId="45B40BC3" w14:textId="60B4F650" w:rsidR="00FA6AAA" w:rsidRDefault="00000000">
      <w:pPr>
        <w:spacing w:after="261"/>
        <w:ind w:left="334"/>
      </w:pPr>
      <w:r>
        <w:t>...</w:t>
      </w:r>
    </w:p>
    <w:p w14:paraId="273415A7" w14:textId="77777777" w:rsidR="00FA6AAA" w:rsidRDefault="00000000">
      <w:pPr>
        <w:ind w:left="334"/>
      </w:pPr>
      <w:r>
        <w:t>Inoltre, ...</w:t>
      </w:r>
    </w:p>
    <w:p w14:paraId="142F6B08" w14:textId="77777777" w:rsidR="00FA6AAA" w:rsidRDefault="00000000">
      <w:pPr>
        <w:ind w:left="334"/>
      </w:pPr>
      <w:r>
        <w:t>...</w:t>
      </w:r>
    </w:p>
    <w:p w14:paraId="7A29D0B1" w14:textId="77777777" w:rsidR="00FA6AAA" w:rsidRDefault="00000000">
      <w:pPr>
        <w:spacing w:after="443"/>
        <w:ind w:left="334" w:right="9074"/>
      </w:pPr>
      <w:r>
        <w:t>... ...</w:t>
      </w:r>
    </w:p>
    <w:p w14:paraId="31381EBF" w14:textId="77777777" w:rsidR="00FA6AAA" w:rsidRDefault="00000000">
      <w:pPr>
        <w:pStyle w:val="Titolo1"/>
        <w:ind w:left="469" w:hanging="484"/>
      </w:pPr>
      <w:r>
        <w:t>Mappatura specifiche del regolatore</w:t>
      </w:r>
    </w:p>
    <w:p w14:paraId="51005662" w14:textId="77777777" w:rsidR="00FA6AAA" w:rsidRDefault="00000000">
      <w:pPr>
        <w:spacing w:after="282" w:line="444" w:lineRule="auto"/>
        <w:ind w:left="242" w:right="6362" w:firstLine="96"/>
      </w:pPr>
      <w:r>
        <w:t>Le specifiche da soddisfare sono 1) ...</w:t>
      </w:r>
    </w:p>
    <w:p w14:paraId="14FED501" w14:textId="77777777" w:rsidR="00FA6AAA" w:rsidRDefault="00000000">
      <w:pPr>
        <w:ind w:left="252"/>
      </w:pPr>
      <w:r>
        <w:t>2) ...</w:t>
      </w:r>
    </w:p>
    <w:p w14:paraId="0F3E5451" w14:textId="77777777" w:rsidR="00FA6AAA" w:rsidRDefault="00000000">
      <w:pPr>
        <w:spacing w:after="467"/>
        <w:ind w:left="555"/>
      </w:pPr>
      <w:r>
        <w:t>....</w:t>
      </w:r>
    </w:p>
    <w:p w14:paraId="65356FCE" w14:textId="77777777" w:rsidR="00FA6AAA" w:rsidRDefault="00000000">
      <w:pPr>
        <w:spacing w:after="180"/>
        <w:ind w:left="252"/>
      </w:pPr>
      <w:r>
        <w:t>6) ....</w:t>
      </w:r>
    </w:p>
    <w:p w14:paraId="4E0F1D82" w14:textId="6F5B0126" w:rsidR="00FA6AAA" w:rsidRDefault="00000000">
      <w:r>
        <w:t xml:space="preserve">Andiamo ad effettuare la mappatura punto per punto </w:t>
      </w:r>
      <w:r w:rsidR="007619AE">
        <w:t>del</w:t>
      </w:r>
      <w:r>
        <w:t xml:space="preserve">le specifiche richieste. </w:t>
      </w:r>
    </w:p>
    <w:p w14:paraId="6EEF6998" w14:textId="597107E9" w:rsidR="007619AE" w:rsidRDefault="007619AE">
      <w:r>
        <w:t>…</w:t>
      </w:r>
    </w:p>
    <w:p w14:paraId="34EBDEBE" w14:textId="53249F0A" w:rsidR="00FA6AAA" w:rsidRDefault="00000000" w:rsidP="007619AE">
      <w:pPr>
        <w:ind w:left="0" w:firstLine="0"/>
      </w:pPr>
      <w:r>
        <w:t xml:space="preserve">Pertanto, in Figura </w:t>
      </w:r>
      <w:r w:rsidR="007619AE">
        <w:t>(2)</w:t>
      </w:r>
      <w:r>
        <w:t xml:space="preserve"> mostriamo il diagramma di Bode della funzione di trasferimento </w:t>
      </w:r>
      <w:r>
        <w:rPr>
          <w:i/>
        </w:rPr>
        <w:t>G</w:t>
      </w:r>
      <w:r>
        <w:t>(</w:t>
      </w:r>
      <w:r>
        <w:rPr>
          <w:i/>
        </w:rPr>
        <w:t>s</w:t>
      </w:r>
      <w:r>
        <w:t>) con le zone proibite emerse dalla mappatura delle specifiche.</w:t>
      </w:r>
    </w:p>
    <w:p w14:paraId="6C641537" w14:textId="06D2CD2A" w:rsidR="00AF2738" w:rsidRDefault="00AF2738" w:rsidP="00AF2738">
      <w:pPr>
        <w:spacing w:after="308" w:line="264" w:lineRule="auto"/>
        <w:jc w:val="center"/>
      </w:pPr>
      <w:r>
        <w:rPr>
          <w:noProof/>
        </w:rPr>
        <w:lastRenderedPageBreak/>
        <mc:AlternateContent>
          <mc:Choice Requires="wps">
            <w:drawing>
              <wp:inline distT="0" distB="0" distL="0" distR="0" wp14:anchorId="2311D3F8" wp14:editId="7DFDA5E9">
                <wp:extent cx="5862955" cy="3413760"/>
                <wp:effectExtent l="0" t="0" r="23495" b="15240"/>
                <wp:docPr id="1098912082" name="Frame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62955" cy="3413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 w14:paraId="424F47BF" w14:textId="77777777" w:rsidR="001144AB" w:rsidRDefault="00AF2738" w:rsidP="001144AB">
                            <w:pPr>
                              <w:pStyle w:val="Figure"/>
                              <w:keepNext/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6D6625D8" wp14:editId="2EED8604">
                                  <wp:extent cx="5765525" cy="2780664"/>
                                  <wp:effectExtent l="0" t="0" r="6985" b="1270"/>
                                  <wp:docPr id="2116650471" name="Immagin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116650471" name="Immagin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765525" cy="2780664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76804EA3" w14:textId="5E8EE2E5" w:rsidR="001144AB" w:rsidRDefault="001144AB" w:rsidP="001144AB">
                            <w:pPr>
                              <w:pStyle w:val="Didascalia"/>
                              <w:jc w:val="center"/>
                            </w:pPr>
                            <w:r>
                              <w:t xml:space="preserve">Figura </w:t>
                            </w:r>
                            <w:fldSimple w:instr=" SEQ Figura \* ARABIC ">
                              <w:r>
                                <w:rPr>
                                  <w:noProof/>
                                </w:rPr>
                                <w:t>2</w:t>
                              </w:r>
                            </w:fldSimple>
                            <w:r>
                              <w:t xml:space="preserve">: Diagramma di Bode di 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</w:rPr>
                                <m:t>G(ω)</m:t>
                              </m:r>
                            </m:oMath>
                            <w:r>
                              <w:t xml:space="preserve"> e zone proibite</w:t>
                            </w:r>
                          </w:p>
                          <w:p w14:paraId="439AA6C8" w14:textId="4CFDDE8B" w:rsidR="00AF2738" w:rsidRDefault="00AF2738" w:rsidP="001144AB">
                            <w:pPr>
                              <w:pStyle w:val="Figure"/>
                              <w:keepNext/>
                              <w:jc w:val="center"/>
                            </w:pP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311D3F8" id="_x0000_s1027" type="#_x0000_t202" style="width:461.65pt;height:268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" strokeweight="1.5pt">
                <v:textbox inset="0,0,0,0">
                  <w:txbxContent>
                    <w:p w14:paraId="424F47BF" w14:textId="77777777" w:rsidR="001144AB" w:rsidRDefault="00AF2738" w:rsidP="001144AB">
                      <w:pPr>
                        <w:pStyle w:val="Figure"/>
                        <w:keepNext/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6D6625D8" wp14:editId="2EED8604">
                            <wp:extent cx="5765525" cy="2780664"/>
                            <wp:effectExtent l="0" t="0" r="6985" b="1270"/>
                            <wp:docPr id="2116650471" name="Immagin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116650471" name="Immagin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765525" cy="2780664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76804EA3" w14:textId="5E8EE2E5" w:rsidR="001144AB" w:rsidRDefault="001144AB" w:rsidP="001144AB">
                      <w:pPr>
                        <w:pStyle w:val="Didascalia"/>
                        <w:jc w:val="center"/>
                      </w:pPr>
                      <w:r>
                        <w:t xml:space="preserve">Figura </w:t>
                      </w:r>
                      <w:fldSimple w:instr=" SEQ Figura \* ARABIC ">
                        <w:r>
                          <w:rPr>
                            <w:noProof/>
                          </w:rPr>
                          <w:t>2</w:t>
                        </w:r>
                      </w:fldSimple>
                      <w:r>
                        <w:t xml:space="preserve">: Diagramma di Bode di </w:t>
                      </w:r>
                      <m:oMath>
                        <m:r>
                          <w:rPr>
                            <w:rFonts w:ascii="Cambria Math" w:hAnsi="Cambria Math"/>
                          </w:rPr>
                          <m:t>G(ω)</m:t>
                        </m:r>
                      </m:oMath>
                      <w:r>
                        <w:t xml:space="preserve"> e zone proibite</w:t>
                      </w:r>
                    </w:p>
                    <w:p w14:paraId="439AA6C8" w14:textId="4CFDDE8B" w:rsidR="00AF2738" w:rsidRDefault="00AF2738" w:rsidP="001144AB">
                      <w:pPr>
                        <w:pStyle w:val="Figure"/>
                        <w:keepNext/>
                        <w:jc w:val="center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39D9494C" w14:textId="5349B2D2" w:rsidR="00FA6AAA" w:rsidRDefault="00000000" w:rsidP="00446EAD">
      <w:pPr>
        <w:ind w:left="334"/>
      </w:pPr>
      <w:r>
        <w:t>Si pu</w:t>
      </w:r>
      <w:r w:rsidR="00446EAD">
        <w:t>ò</w:t>
      </w:r>
      <w:r>
        <w:t xml:space="preserve"> notare che ...</w:t>
      </w:r>
    </w:p>
    <w:p w14:paraId="5FDDB81B" w14:textId="77777777" w:rsidR="00FA6AAA" w:rsidRDefault="00000000">
      <w:pPr>
        <w:pStyle w:val="Titolo1"/>
        <w:spacing w:after="163"/>
        <w:ind w:left="469" w:hanging="484"/>
      </w:pPr>
      <w:r>
        <w:t>Sintesi del regolatore statico</w:t>
      </w:r>
    </w:p>
    <w:p w14:paraId="57ECD94C" w14:textId="77777777" w:rsidR="00FA6AAA" w:rsidRDefault="00000000">
      <w:pPr>
        <w:ind w:left="334"/>
      </w:pPr>
      <w:r>
        <w:t xml:space="preserve">In questa sezione progettiamo il regolatore statico </w:t>
      </w:r>
      <w:r>
        <w:rPr>
          <w:i/>
        </w:rPr>
        <w:t>R</w:t>
      </w:r>
      <w:r>
        <w:rPr>
          <w:i/>
          <w:vertAlign w:val="subscript"/>
        </w:rPr>
        <w:t>s</w:t>
      </w:r>
      <w:r>
        <w:t>(</w:t>
      </w:r>
      <w:r>
        <w:rPr>
          <w:i/>
        </w:rPr>
        <w:t>s</w:t>
      </w:r>
      <w:r>
        <w:t>) partendo dalle analisi fatte in sezione 3.</w:t>
      </w:r>
    </w:p>
    <w:p w14:paraId="34590B42" w14:textId="05E4EDD4" w:rsidR="00FA6AAA" w:rsidRDefault="00446EAD">
      <w:pPr>
        <w:ind w:left="334"/>
      </w:pPr>
      <w:r w:rsidRPr="00B96B3F">
        <w:rPr>
          <w:highlight w:val="yellow"/>
        </w:rPr>
        <w:t>COMMENTARE E DEFINIRE REGOLATORE STATICO</w:t>
      </w:r>
    </w:p>
    <w:p w14:paraId="5711A3DD" w14:textId="329F57C0" w:rsidR="00FA6AAA" w:rsidRDefault="00000000" w:rsidP="00B96B3F">
      <w:pPr>
        <w:ind w:left="324" w:firstLine="15"/>
      </w:pPr>
      <w:r>
        <w:t xml:space="preserve">Dunque, definiamo la funzione estesa </w:t>
      </w:r>
      <w:r>
        <w:rPr>
          <w:i/>
        </w:rPr>
        <w:t>G</w:t>
      </w:r>
      <w:r>
        <w:rPr>
          <w:i/>
          <w:vertAlign w:val="subscript"/>
        </w:rPr>
        <w:t>e</w:t>
      </w:r>
      <w:r>
        <w:t>(</w:t>
      </w:r>
      <w:r>
        <w:rPr>
          <w:i/>
        </w:rPr>
        <w:t>s</w:t>
      </w:r>
      <w:r>
        <w:t xml:space="preserve">) = </w:t>
      </w:r>
      <w:r>
        <w:rPr>
          <w:i/>
        </w:rPr>
        <w:t>R</w:t>
      </w:r>
      <w:r>
        <w:rPr>
          <w:i/>
          <w:vertAlign w:val="subscript"/>
        </w:rPr>
        <w:t>s</w:t>
      </w:r>
      <w:r>
        <w:t>(</w:t>
      </w:r>
      <w:r>
        <w:rPr>
          <w:i/>
        </w:rPr>
        <w:t>s</w:t>
      </w:r>
      <w:r>
        <w:t>)</w:t>
      </w:r>
      <w:r>
        <w:rPr>
          <w:i/>
        </w:rPr>
        <w:t>G</w:t>
      </w:r>
      <w:r>
        <w:t>(</w:t>
      </w:r>
      <w:r>
        <w:rPr>
          <w:i/>
        </w:rPr>
        <w:t>s</w:t>
      </w:r>
      <w:r>
        <w:t xml:space="preserve">) e, in Figura </w:t>
      </w:r>
      <w:r w:rsidR="00B96B3F">
        <w:t>(3)</w:t>
      </w:r>
      <w:r>
        <w:t>, mostriamo il suo diagramma di Bode per verificare se e quali zone proibite vengono attraversate.</w:t>
      </w:r>
    </w:p>
    <w:p w14:paraId="58A20BFF" w14:textId="77777777" w:rsidR="00B96B3F" w:rsidRDefault="001144AB" w:rsidP="00B96B3F">
      <w:pPr>
        <w:spacing w:after="1255"/>
        <w:ind w:left="334"/>
      </w:pPr>
      <w:r>
        <w:rPr>
          <w:noProof/>
        </w:rPr>
        <mc:AlternateContent>
          <mc:Choice Requires="wps">
            <w:drawing>
              <wp:inline distT="0" distB="0" distL="0" distR="0" wp14:anchorId="5FF5A156" wp14:editId="78AD5CB3">
                <wp:extent cx="5862955" cy="3413760"/>
                <wp:effectExtent l="0" t="0" r="23495" b="15240"/>
                <wp:docPr id="1285255561" name="Frame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62955" cy="3413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 w14:paraId="3B632B8D" w14:textId="77777777" w:rsidR="001144AB" w:rsidRDefault="001144AB" w:rsidP="001144AB">
                            <w:pPr>
                              <w:pStyle w:val="Figure"/>
                              <w:keepNext/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76B0C3B1" wp14:editId="59494B63">
                                  <wp:extent cx="5765523" cy="2780664"/>
                                  <wp:effectExtent l="0" t="0" r="6985" b="1270"/>
                                  <wp:docPr id="1079879119" name="Immagin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079879119" name="Immagin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765523" cy="2780664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668A877A" w14:textId="0282D543" w:rsidR="001144AB" w:rsidRDefault="001144AB" w:rsidP="001144AB">
                            <w:pPr>
                              <w:pStyle w:val="Didascalia"/>
                              <w:jc w:val="center"/>
                            </w:pPr>
                            <w:r>
                              <w:t xml:space="preserve">Figura </w:t>
                            </w:r>
                            <w:fldSimple w:instr=" SEQ Figura \* ARABIC ">
                              <w:r>
                                <w:rPr>
                                  <w:noProof/>
                                </w:rPr>
                                <w:t>3</w:t>
                              </w:r>
                            </w:fldSimple>
                            <w:r>
                              <w:t xml:space="preserve">: Diagramma di Bode di 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</w:rPr>
                                <m:t>G_e(ω)</m:t>
                              </m:r>
                            </m:oMath>
                          </w:p>
                          <w:p w14:paraId="24F2CF56" w14:textId="6C029D8D" w:rsidR="001144AB" w:rsidRDefault="001144AB" w:rsidP="001144AB">
                            <w:pPr>
                              <w:pStyle w:val="Figure"/>
                              <w:keepNext/>
                              <w:jc w:val="center"/>
                            </w:pP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FF5A156" id="_x0000_s1028" type="#_x0000_t202" style="width:461.65pt;height:268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" strokeweight="1.5pt">
                <v:textbox inset="0,0,0,0">
                  <w:txbxContent>
                    <w:p w14:paraId="3B632B8D" w14:textId="77777777" w:rsidR="001144AB" w:rsidRDefault="001144AB" w:rsidP="001144AB">
                      <w:pPr>
                        <w:pStyle w:val="Figure"/>
                        <w:keepNext/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76B0C3B1" wp14:editId="59494B63">
                            <wp:extent cx="5765523" cy="2780664"/>
                            <wp:effectExtent l="0" t="0" r="6985" b="1270"/>
                            <wp:docPr id="1079879119" name="Immagin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079879119" name="Immagin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765523" cy="2780664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668A877A" w14:textId="0282D543" w:rsidR="001144AB" w:rsidRDefault="001144AB" w:rsidP="001144AB">
                      <w:pPr>
                        <w:pStyle w:val="Didascalia"/>
                        <w:jc w:val="center"/>
                      </w:pPr>
                      <w:r>
                        <w:t xml:space="preserve">Figura </w:t>
                      </w:r>
                      <w:fldSimple w:instr=" SEQ Figura \* ARABIC ">
                        <w:r>
                          <w:rPr>
                            <w:noProof/>
                          </w:rPr>
                          <w:t>3</w:t>
                        </w:r>
                      </w:fldSimple>
                      <w:r>
                        <w:t xml:space="preserve">: Diagramma di Bode di </w:t>
                      </w:r>
                      <m:oMath>
                        <m:r>
                          <w:rPr>
                            <w:rFonts w:ascii="Cambria Math" w:hAnsi="Cambria Math"/>
                          </w:rPr>
                          <m:t>G_e(ω)</m:t>
                        </m:r>
                      </m:oMath>
                    </w:p>
                    <w:p w14:paraId="24F2CF56" w14:textId="6C029D8D" w:rsidR="001144AB" w:rsidRDefault="001144AB" w:rsidP="001144AB">
                      <w:pPr>
                        <w:pStyle w:val="Figure"/>
                        <w:keepNext/>
                        <w:jc w:val="center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3745DA8C" w14:textId="77777777" w:rsidR="00B96B3F" w:rsidRDefault="00000000" w:rsidP="00B96B3F">
      <w:pPr>
        <w:spacing w:after="1255"/>
        <w:ind w:left="334"/>
      </w:pPr>
      <w:r>
        <w:t xml:space="preserve">Da Figura </w:t>
      </w:r>
      <w:r w:rsidR="00B96B3F">
        <w:t>(3)</w:t>
      </w:r>
      <w:r>
        <w:t xml:space="preserve"> emerge </w:t>
      </w:r>
      <w:r w:rsidR="00B96B3F">
        <w:t>che …</w:t>
      </w:r>
    </w:p>
    <w:p w14:paraId="35C53A28" w14:textId="4289B086" w:rsidR="00FA6AAA" w:rsidRDefault="00000000" w:rsidP="00B96B3F">
      <w:pPr>
        <w:spacing w:after="1255"/>
        <w:ind w:left="334"/>
      </w:pPr>
      <w:r>
        <w:lastRenderedPageBreak/>
        <w:t>Inoltre, possiamo notare che ...</w:t>
      </w:r>
    </w:p>
    <w:p w14:paraId="0D5D89E9" w14:textId="77777777" w:rsidR="00FA6AAA" w:rsidRDefault="00000000">
      <w:pPr>
        <w:pStyle w:val="Titolo1"/>
        <w:spacing w:after="164"/>
        <w:ind w:left="469" w:hanging="484"/>
      </w:pPr>
      <w:r>
        <w:t>Sintesi del regolatore dinamico</w:t>
      </w:r>
    </w:p>
    <w:p w14:paraId="58806DE9" w14:textId="2BC903CB" w:rsidR="00FA6AAA" w:rsidRDefault="00000000" w:rsidP="00B96B3F">
      <w:pPr>
        <w:spacing w:after="35"/>
        <w:ind w:left="324" w:firstLine="15"/>
      </w:pPr>
      <w:r>
        <w:t xml:space="preserve">In questa sezione, progettiamo il regolatore dinamico </w:t>
      </w:r>
      <w:r>
        <w:rPr>
          <w:i/>
        </w:rPr>
        <w:t>R</w:t>
      </w:r>
      <w:r>
        <w:rPr>
          <w:i/>
          <w:vertAlign w:val="subscript"/>
        </w:rPr>
        <w:t>d</w:t>
      </w:r>
      <w:r>
        <w:t>(</w:t>
      </w:r>
      <w:r>
        <w:rPr>
          <w:i/>
        </w:rPr>
        <w:t>s</w:t>
      </w:r>
      <w:r>
        <w:t xml:space="preserve">). Dalle analisi fatte in Sezione 4, notiamo di essere nello Scenario di tipo </w:t>
      </w:r>
      <w:r w:rsidR="00B96B3F">
        <w:t xml:space="preserve">B. </w:t>
      </w:r>
      <w:r>
        <w:t xml:space="preserve">Dunque, progettiamo </w:t>
      </w:r>
      <w:r>
        <w:rPr>
          <w:i/>
        </w:rPr>
        <w:t>R</w:t>
      </w:r>
      <w:r>
        <w:rPr>
          <w:i/>
          <w:vertAlign w:val="subscript"/>
        </w:rPr>
        <w:t>d</w:t>
      </w:r>
      <w:r>
        <w:t>(</w:t>
      </w:r>
      <w:r>
        <w:rPr>
          <w:i/>
        </w:rPr>
        <w:t>s</w:t>
      </w:r>
      <w:r>
        <w:t>) ricorrendo a</w:t>
      </w:r>
      <w:r w:rsidR="00B96B3F">
        <w:t>d una rete anticipatrice.</w:t>
      </w:r>
    </w:p>
    <w:p w14:paraId="68ED71A4" w14:textId="013D7E5C" w:rsidR="00B96B3F" w:rsidRDefault="00B96B3F" w:rsidP="00B96B3F">
      <w:pPr>
        <w:spacing w:after="35"/>
        <w:ind w:left="324" w:firstLine="15"/>
      </w:pPr>
      <w:r>
        <w:t>…</w:t>
      </w:r>
    </w:p>
    <w:p w14:paraId="7F52C194" w14:textId="4009933C" w:rsidR="00B96B3F" w:rsidRDefault="00B96B3F" w:rsidP="00B96B3F">
      <w:pPr>
        <w:ind w:left="334"/>
      </w:pPr>
      <w:r>
        <w:t xml:space="preserve">In Figura (4), mostriamo il diagramma di Bode della funzione d’anello </w:t>
      </w:r>
      <w:r>
        <w:rPr>
          <w:i/>
        </w:rPr>
        <w:t>L</w:t>
      </w:r>
      <w:r>
        <w:t>(</w:t>
      </w:r>
      <w:r>
        <w:rPr>
          <w:i/>
        </w:rPr>
        <w:t>s</w:t>
      </w:r>
      <w:r>
        <w:t xml:space="preserve">) = </w:t>
      </w:r>
      <w:r>
        <w:rPr>
          <w:i/>
        </w:rPr>
        <w:t>R</w:t>
      </w:r>
      <w:r>
        <w:rPr>
          <w:i/>
          <w:vertAlign w:val="subscript"/>
        </w:rPr>
        <w:t>d</w:t>
      </w:r>
      <w:r>
        <w:t>(</w:t>
      </w:r>
      <w:r>
        <w:rPr>
          <w:i/>
        </w:rPr>
        <w:t>s</w:t>
      </w:r>
      <w:r>
        <w:t>)</w:t>
      </w:r>
      <w:r>
        <w:rPr>
          <w:i/>
        </w:rPr>
        <w:t>G</w:t>
      </w:r>
      <w:r>
        <w:rPr>
          <w:i/>
          <w:vertAlign w:val="subscript"/>
        </w:rPr>
        <w:t>e</w:t>
      </w:r>
      <w:r>
        <w:t>(</w:t>
      </w:r>
      <w:r>
        <w:rPr>
          <w:i/>
        </w:rPr>
        <w:t>s</w:t>
      </w:r>
      <w:r>
        <w:t>)</w:t>
      </w:r>
    </w:p>
    <w:p w14:paraId="6DA15395" w14:textId="5064ADE4" w:rsidR="001144AB" w:rsidRDefault="001144AB">
      <w:pPr>
        <w:ind w:left="334"/>
      </w:pPr>
      <w:r>
        <w:rPr>
          <w:noProof/>
        </w:rPr>
        <mc:AlternateContent>
          <mc:Choice Requires="wps">
            <w:drawing>
              <wp:inline distT="0" distB="0" distL="0" distR="0" wp14:anchorId="416FF74B" wp14:editId="7F6ECE8F">
                <wp:extent cx="5862955" cy="3413760"/>
                <wp:effectExtent l="0" t="0" r="23495" b="15240"/>
                <wp:docPr id="675828019" name="Frame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62955" cy="3413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 w14:paraId="61BA7C32" w14:textId="77777777" w:rsidR="001144AB" w:rsidRDefault="001144AB" w:rsidP="001144AB">
                            <w:pPr>
                              <w:pStyle w:val="Figure"/>
                              <w:keepNext/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C3CED70" wp14:editId="34BA67AB">
                                  <wp:extent cx="5765523" cy="2780664"/>
                                  <wp:effectExtent l="0" t="0" r="6985" b="1270"/>
                                  <wp:docPr id="2130363531" name="Immagin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130363531" name="Immagin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765523" cy="2780664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4A3B6C6F" w14:textId="4396433D" w:rsidR="001144AB" w:rsidRDefault="001144AB" w:rsidP="001144AB">
                            <w:pPr>
                              <w:pStyle w:val="Didascalia"/>
                              <w:jc w:val="center"/>
                            </w:pPr>
                            <w:r>
                              <w:t xml:space="preserve">Figura </w:t>
                            </w:r>
                            <w:fldSimple w:instr=" SEQ Figura \* ARABIC ">
                              <w:r>
                                <w:rPr>
                                  <w:noProof/>
                                </w:rPr>
                                <w:t>4</w:t>
                              </w:r>
                            </w:fldSimple>
                            <w:r>
                              <w:t xml:space="preserve">: Diagramma di Bode della 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</w:rPr>
                                <m:t>L(ω)</m:t>
                              </m:r>
                            </m:oMath>
                          </w:p>
                          <w:p w14:paraId="0C5EA374" w14:textId="1373EF92" w:rsidR="001144AB" w:rsidRDefault="001144AB" w:rsidP="001144AB">
                            <w:pPr>
                              <w:pStyle w:val="Figure"/>
                              <w:keepNext/>
                              <w:jc w:val="center"/>
                            </w:pP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16FF74B" id="_x0000_s1029" type="#_x0000_t202" style="width:461.65pt;height:268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" strokeweight="1.5pt">
                <v:textbox inset="0,0,0,0">
                  <w:txbxContent>
                    <w:p w14:paraId="61BA7C32" w14:textId="77777777" w:rsidR="001144AB" w:rsidRDefault="001144AB" w:rsidP="001144AB">
                      <w:pPr>
                        <w:pStyle w:val="Figure"/>
                        <w:keepNext/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1C3CED70" wp14:editId="34BA67AB">
                            <wp:extent cx="5765523" cy="2780664"/>
                            <wp:effectExtent l="0" t="0" r="6985" b="1270"/>
                            <wp:docPr id="2130363531" name="Immagin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130363531" name="Immagin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765523" cy="2780664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4A3B6C6F" w14:textId="4396433D" w:rsidR="001144AB" w:rsidRDefault="001144AB" w:rsidP="001144AB">
                      <w:pPr>
                        <w:pStyle w:val="Didascalia"/>
                        <w:jc w:val="center"/>
                      </w:pPr>
                      <w:r>
                        <w:t xml:space="preserve">Figura </w:t>
                      </w:r>
                      <w:fldSimple w:instr=" SEQ Figura \* ARABIC ">
                        <w:r>
                          <w:rPr>
                            <w:noProof/>
                          </w:rPr>
                          <w:t>4</w:t>
                        </w:r>
                      </w:fldSimple>
                      <w:r>
                        <w:t xml:space="preserve">: Diagramma di Bode della </w:t>
                      </w:r>
                      <m:oMath>
                        <m:r>
                          <w:rPr>
                            <w:rFonts w:ascii="Cambria Math" w:hAnsi="Cambria Math"/>
                          </w:rPr>
                          <m:t>L(ω)</m:t>
                        </m:r>
                      </m:oMath>
                    </w:p>
                    <w:p w14:paraId="0C5EA374" w14:textId="1373EF92" w:rsidR="001144AB" w:rsidRDefault="001144AB" w:rsidP="001144AB">
                      <w:pPr>
                        <w:pStyle w:val="Figure"/>
                        <w:keepNext/>
                        <w:jc w:val="center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0C9A1F3C" w14:textId="77777777" w:rsidR="00FA6AAA" w:rsidRDefault="00000000">
      <w:pPr>
        <w:ind w:left="334"/>
      </w:pPr>
      <w:r>
        <w:t>Possiamo notare che ...</w:t>
      </w:r>
    </w:p>
    <w:p w14:paraId="381D8CF6" w14:textId="77777777" w:rsidR="00B96B3F" w:rsidRDefault="00B96B3F">
      <w:pPr>
        <w:ind w:left="334"/>
      </w:pPr>
    </w:p>
    <w:p w14:paraId="4BE12759" w14:textId="77777777" w:rsidR="00FA6AAA" w:rsidRDefault="00000000">
      <w:pPr>
        <w:pStyle w:val="Titolo1"/>
        <w:ind w:left="469" w:hanging="484"/>
      </w:pPr>
      <w:r>
        <w:t>Test sul sistema linearizzato</w:t>
      </w:r>
    </w:p>
    <w:p w14:paraId="7027948C" w14:textId="77777777" w:rsidR="00B96B3F" w:rsidRDefault="00000000" w:rsidP="00B96B3F">
      <w:pPr>
        <w:spacing w:after="1298"/>
        <w:ind w:left="334" w:right="349"/>
      </w:pPr>
      <w:r>
        <w:t>In questa sezione, testiamo l’efficacia del controllore progettato sul sistema linearizzato con ...</w:t>
      </w:r>
    </w:p>
    <w:p w14:paraId="23DC184C" w14:textId="7A5D36BB" w:rsidR="004F2D4B" w:rsidRDefault="00000000" w:rsidP="00B96B3F">
      <w:pPr>
        <w:spacing w:after="1298"/>
        <w:ind w:left="334" w:right="349"/>
      </w:pPr>
      <w:r>
        <w:t xml:space="preserve">In Figura </w:t>
      </w:r>
      <w:r w:rsidR="00B96B3F">
        <w:t>(5)</w:t>
      </w:r>
      <w:r>
        <w:t>, mostriamo lo schema a blocchi del sistema in anello chiuso. ...</w:t>
      </w:r>
    </w:p>
    <w:p w14:paraId="646FE91E" w14:textId="77777777" w:rsidR="00B96B3F" w:rsidRDefault="004F2D4B" w:rsidP="004F2D4B">
      <w:pPr>
        <w:spacing w:after="1298"/>
        <w:ind w:left="334" w:right="349"/>
      </w:pPr>
      <w:r>
        <w:rPr>
          <w:noProof/>
        </w:rPr>
        <w:lastRenderedPageBreak/>
        <mc:AlternateContent>
          <mc:Choice Requires="wps">
            <w:drawing>
              <wp:inline distT="0" distB="0" distL="0" distR="0" wp14:anchorId="23EEC25F" wp14:editId="19A37980">
                <wp:extent cx="5862955" cy="3413760"/>
                <wp:effectExtent l="0" t="0" r="23495" b="15240"/>
                <wp:docPr id="367898729" name="Frame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62955" cy="3413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 w14:paraId="4D9CDB99" w14:textId="77777777" w:rsidR="004F2D4B" w:rsidRDefault="004F2D4B" w:rsidP="004F2D4B">
                            <w:pPr>
                              <w:pStyle w:val="Figure"/>
                              <w:keepNext/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6557B847" wp14:editId="714579BF">
                                  <wp:extent cx="5765525" cy="2780664"/>
                                  <wp:effectExtent l="0" t="0" r="6985" b="1270"/>
                                  <wp:docPr id="905657185" name="Immagin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116650471" name="Immagin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765525" cy="2780664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6A2F76E3" w14:textId="5A46EF73" w:rsidR="004F2D4B" w:rsidRDefault="004F2D4B" w:rsidP="004F2D4B">
                            <w:pPr>
                              <w:pStyle w:val="Didascalia"/>
                              <w:jc w:val="center"/>
                            </w:pPr>
                            <w:r>
                              <w:t>Figura</w:t>
                            </w:r>
                            <w:r>
                              <w:t xml:space="preserve"> 5</w:t>
                            </w:r>
                            <w:r>
                              <w:t xml:space="preserve">: </w:t>
                            </w:r>
                            <w:r>
                              <w:t>Schema a blocchi del sistema ad anello chiuso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3EEC25F" id="_x0000_s1030" type="#_x0000_t202" style="width:461.65pt;height:268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" strokeweight="1.5pt">
                <v:textbox inset="0,0,0,0">
                  <w:txbxContent>
                    <w:p w14:paraId="4D9CDB99" w14:textId="77777777" w:rsidR="004F2D4B" w:rsidRDefault="004F2D4B" w:rsidP="004F2D4B">
                      <w:pPr>
                        <w:pStyle w:val="Figure"/>
                        <w:keepNext/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6557B847" wp14:editId="714579BF">
                            <wp:extent cx="5765525" cy="2780664"/>
                            <wp:effectExtent l="0" t="0" r="6985" b="1270"/>
                            <wp:docPr id="905657185" name="Immagin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116650471" name="Immagin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765525" cy="2780664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6A2F76E3" w14:textId="5A46EF73" w:rsidR="004F2D4B" w:rsidRDefault="004F2D4B" w:rsidP="004F2D4B">
                      <w:pPr>
                        <w:pStyle w:val="Didascalia"/>
                        <w:jc w:val="center"/>
                      </w:pPr>
                      <w:r>
                        <w:t>Figura</w:t>
                      </w:r>
                      <w:r>
                        <w:t xml:space="preserve"> 5</w:t>
                      </w:r>
                      <w:r>
                        <w:t xml:space="preserve">: </w:t>
                      </w:r>
                      <w:r>
                        <w:t>Schema a blocchi del sistema ad anello chiuso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58A4E816" w14:textId="5C3C8C2F" w:rsidR="00B96B3F" w:rsidRDefault="00B96B3F" w:rsidP="004F2D4B">
      <w:pPr>
        <w:spacing w:after="1298"/>
        <w:ind w:left="334" w:right="349"/>
      </w:pPr>
      <w:r>
        <w:t>…</w:t>
      </w:r>
    </w:p>
    <w:p w14:paraId="2D923C77" w14:textId="1E8D85C2" w:rsidR="004F2D4B" w:rsidRDefault="00000000" w:rsidP="004F2D4B">
      <w:pPr>
        <w:spacing w:after="1298"/>
        <w:ind w:left="334" w:right="349"/>
      </w:pPr>
      <w:r>
        <w:t>Di seguito `e riportato ...in merito alla risposta del sistema a fronte di un ingresso</w:t>
      </w:r>
      <w:r w:rsidR="008B2DA9">
        <w:t xml:space="preserve"> di riferimento a gradino </w:t>
      </w:r>
      <m:oMath>
        <m:r>
          <w:rPr>
            <w:rFonts w:ascii="Cambria Math" w:hAnsi="Cambria Math"/>
          </w:rPr>
          <m:t>w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  <m:r>
          <w:rPr>
            <w:rFonts w:ascii="Cambria Math" w:hAnsi="Cambria Math"/>
          </w:rPr>
          <m:t>=1(t)</m:t>
        </m:r>
      </m:oMath>
      <w:r w:rsidR="008B2DA9">
        <w:t>.</w:t>
      </w:r>
    </w:p>
    <w:p w14:paraId="05A82F14" w14:textId="2240647B" w:rsidR="004F2D4B" w:rsidRDefault="004F2D4B" w:rsidP="004F2D4B">
      <w:pPr>
        <w:spacing w:after="1297"/>
        <w:ind w:left="334"/>
      </w:pPr>
      <w:r>
        <w:rPr>
          <w:noProof/>
        </w:rPr>
        <w:lastRenderedPageBreak/>
        <mc:AlternateContent>
          <mc:Choice Requires="wps">
            <w:drawing>
              <wp:inline distT="0" distB="0" distL="0" distR="0" wp14:anchorId="1B5B830D" wp14:editId="12491F41">
                <wp:extent cx="5862955" cy="3581400"/>
                <wp:effectExtent l="0" t="0" r="23495" b="19050"/>
                <wp:docPr id="494455032" name="Frame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62955" cy="3581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 w14:paraId="2022B483" w14:textId="77777777" w:rsidR="004F2D4B" w:rsidRDefault="004F2D4B" w:rsidP="004F2D4B">
                            <w:pPr>
                              <w:pStyle w:val="Figure"/>
                              <w:keepNext/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C8891D1" wp14:editId="43DB16AE">
                                  <wp:extent cx="5765523" cy="2780664"/>
                                  <wp:effectExtent l="0" t="0" r="6985" b="1270"/>
                                  <wp:docPr id="1834127520" name="Immagin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834127520" name="Immagin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2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765523" cy="2780664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7CA41A5D" w14:textId="77777777" w:rsidR="004F2D4B" w:rsidRPr="004F2D4B" w:rsidRDefault="004F2D4B" w:rsidP="004F2D4B">
                            <w:pPr>
                              <w:pStyle w:val="Didascalia"/>
                              <w:jc w:val="center"/>
                            </w:pPr>
                            <w:r>
                              <w:t>Figura</w:t>
                            </w:r>
                            <w:r>
                              <w:t xml:space="preserve"> 6</w:t>
                            </w:r>
                            <w:r>
                              <w:t xml:space="preserve">: </w:t>
                            </w:r>
                            <w:r>
                              <w:t xml:space="preserve">Risposta nel tempo del sistema ad anello chiuso a fronte di un ingresso </w:t>
                            </w:r>
                          </w:p>
                          <w:p w14:paraId="6E73B970" w14:textId="11DA3EB3" w:rsidR="004F2D4B" w:rsidRDefault="004F2D4B" w:rsidP="004F2D4B">
                            <w:pPr>
                              <w:pStyle w:val="Didascalia"/>
                              <w:jc w:val="center"/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</w:rPr>
                                  <m:t>w</m:t>
                                </m:r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t</m:t>
                                    </m:r>
                                  </m:e>
                                </m:d>
                                <m:r>
                                  <w:rPr>
                                    <w:rFonts w:ascii="Cambria Math" w:hAnsi="Cambria Math"/>
                                  </w:rPr>
                                  <m:t>=1(t)</m:t>
                                </m:r>
                              </m:oMath>
                            </m:oMathPara>
                          </w:p>
                          <w:p w14:paraId="689DF233" w14:textId="77777777" w:rsidR="004F2D4B" w:rsidRDefault="004F2D4B" w:rsidP="004F2D4B">
                            <w:pPr>
                              <w:pStyle w:val="Figure"/>
                              <w:keepNext/>
                              <w:jc w:val="center"/>
                            </w:pP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B5B830D" id="_x0000_s1031" type="#_x0000_t202" style="width:461.65pt;height:28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" strokeweight="1.5pt">
                <v:textbox inset="0,0,0,0">
                  <w:txbxContent>
                    <w:p w14:paraId="2022B483" w14:textId="77777777" w:rsidR="004F2D4B" w:rsidRDefault="004F2D4B" w:rsidP="004F2D4B">
                      <w:pPr>
                        <w:pStyle w:val="Figure"/>
                        <w:keepNext/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4C8891D1" wp14:editId="43DB16AE">
                            <wp:extent cx="5765523" cy="2780664"/>
                            <wp:effectExtent l="0" t="0" r="6985" b="1270"/>
                            <wp:docPr id="1834127520" name="Immagin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834127520" name="Immagin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2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765523" cy="2780664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7CA41A5D" w14:textId="77777777" w:rsidR="004F2D4B" w:rsidRPr="004F2D4B" w:rsidRDefault="004F2D4B" w:rsidP="004F2D4B">
                      <w:pPr>
                        <w:pStyle w:val="Didascalia"/>
                        <w:jc w:val="center"/>
                      </w:pPr>
                      <w:r>
                        <w:t>Figura</w:t>
                      </w:r>
                      <w:r>
                        <w:t xml:space="preserve"> 6</w:t>
                      </w:r>
                      <w:r>
                        <w:t xml:space="preserve">: </w:t>
                      </w:r>
                      <w:r>
                        <w:t xml:space="preserve">Risposta nel tempo del sistema ad anello chiuso a fronte di un ingresso </w:t>
                      </w:r>
                    </w:p>
                    <w:p w14:paraId="6E73B970" w14:textId="11DA3EB3" w:rsidR="004F2D4B" w:rsidRDefault="004F2D4B" w:rsidP="004F2D4B">
                      <w:pPr>
                        <w:pStyle w:val="Didascalia"/>
                        <w:jc w:val="center"/>
                      </w:pPr>
                      <m:oMathPara>
                        <m:oMath>
                          <m:r>
                            <w:rPr>
                              <w:rFonts w:ascii="Cambria Math" w:hAnsi="Cambria Math"/>
                            </w:rPr>
                            <m:t>w</m:t>
                          </m:r>
                          <m:d>
                            <m:d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e>
                          </m:d>
                          <m:r>
                            <w:rPr>
                              <w:rFonts w:ascii="Cambria Math" w:hAnsi="Cambria Math"/>
                            </w:rPr>
                            <m:t>=1(t)</m:t>
                          </m:r>
                        </m:oMath>
                      </m:oMathPara>
                    </w:p>
                    <w:p w14:paraId="689DF233" w14:textId="77777777" w:rsidR="004F2D4B" w:rsidRDefault="004F2D4B" w:rsidP="004F2D4B">
                      <w:pPr>
                        <w:pStyle w:val="Figure"/>
                        <w:keepNext/>
                        <w:jc w:val="center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06944A2B" w14:textId="36511827" w:rsidR="00FA6AAA" w:rsidRDefault="00000000" w:rsidP="004F2D4B">
      <w:pPr>
        <w:spacing w:after="1297"/>
        <w:ind w:left="334"/>
      </w:pPr>
      <w:r>
        <w:t>Si nota che ...</w:t>
      </w:r>
    </w:p>
    <w:p w14:paraId="30C8A93D" w14:textId="01DB25F6" w:rsidR="004F2D4B" w:rsidRDefault="00000000" w:rsidP="004F2D4B">
      <w:pPr>
        <w:spacing w:after="1297"/>
        <w:ind w:left="334"/>
      </w:pPr>
      <w:proofErr w:type="gramStart"/>
      <w:r>
        <w:t>Inoltre</w:t>
      </w:r>
      <w:proofErr w:type="gramEnd"/>
      <w:r>
        <w:t xml:space="preserve"> possiamo notare dalle seguenti figure </w:t>
      </w:r>
      <w:r w:rsidR="008B2DA9">
        <w:t xml:space="preserve">(7) e (8) </w:t>
      </w:r>
      <w:r>
        <w:t xml:space="preserve">che i disturbi </w:t>
      </w:r>
      <w:r w:rsidR="008B2DA9">
        <w:t>sull’uscita e di misura vengono abbattuti efficacemente. …</w:t>
      </w:r>
    </w:p>
    <w:p w14:paraId="3B6C7293" w14:textId="76EF30ED" w:rsidR="004F2D4B" w:rsidRDefault="004F2D4B" w:rsidP="004F2D4B">
      <w:pPr>
        <w:spacing w:after="1297"/>
        <w:ind w:left="334"/>
      </w:pPr>
      <w:r>
        <w:rPr>
          <w:noProof/>
        </w:rPr>
        <w:lastRenderedPageBreak/>
        <mc:AlternateContent>
          <mc:Choice Requires="wps">
            <w:drawing>
              <wp:inline distT="0" distB="0" distL="0" distR="0" wp14:anchorId="5134E1A4" wp14:editId="74C13FFE">
                <wp:extent cx="5862955" cy="3413760"/>
                <wp:effectExtent l="0" t="0" r="23495" b="15240"/>
                <wp:docPr id="1922677369" name="Frame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62955" cy="3413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 w14:paraId="4A74434C" w14:textId="77777777" w:rsidR="004F2D4B" w:rsidRDefault="004F2D4B" w:rsidP="004F2D4B">
                            <w:pPr>
                              <w:pStyle w:val="Figure"/>
                              <w:keepNext/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BB28133" wp14:editId="04ADE9D9">
                                  <wp:extent cx="5765523" cy="2780664"/>
                                  <wp:effectExtent l="0" t="0" r="6985" b="1270"/>
                                  <wp:docPr id="143169686" name="Immagin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43169686" name="Immagin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3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765523" cy="2780664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6946A8E7" w14:textId="5A925BFA" w:rsidR="004F2D4B" w:rsidRDefault="004F2D4B" w:rsidP="004F2D4B">
                            <w:pPr>
                              <w:pStyle w:val="Didascalia"/>
                              <w:jc w:val="center"/>
                            </w:pPr>
                            <w:r>
                              <w:t>Figura</w:t>
                            </w:r>
                            <w:r>
                              <w:t xml:space="preserve"> 7</w:t>
                            </w:r>
                            <w:r>
                              <w:t xml:space="preserve">: </w:t>
                            </w:r>
                            <w:r>
                              <w:t xml:space="preserve">Risposta nel tempo del sistema ad anello chiuso a fronte di un disturbo sull’uscita 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</w:rPr>
                                <m:t>d</m:t>
                              </m:r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t</m:t>
                                  </m:r>
                                </m:e>
                              </m:d>
                              <m:r>
                                <w:rPr>
                                  <w:rFonts w:ascii="Cambria Math" w:hAnsi="Cambria Math"/>
                                </w:rPr>
                                <m:t>=</m:t>
                              </m:r>
                              <m:nary>
                                <m:naryPr>
                                  <m:chr m:val="∑"/>
                                  <m:limLoc m:val="undOvr"/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naryPr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k=1</m:t>
                                  </m:r>
                                </m:sub>
                                <m:sup>
                                  <m:r>
                                    <w:rPr>
                                      <w:rFonts w:ascii="Cambria Math" w:hAnsi="Cambria Math"/>
                                    </w:rPr>
                                    <m:t>4</m:t>
                                  </m:r>
                                </m:sup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0.2</m:t>
                                  </m:r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</w:rPr>
                                    <m:t>sin⁡</m:t>
                                  </m:r>
                                  <m:r>
                                    <w:rPr>
                                      <w:rFonts w:ascii="Cambria Math" w:hAnsi="Cambria Math"/>
                                    </w:rPr>
                                    <m:t>(0.1kt)</m:t>
                                  </m:r>
                                </m:e>
                              </m:nary>
                            </m:oMath>
                          </w:p>
                          <w:p w14:paraId="56CA8E24" w14:textId="77777777" w:rsidR="004F2D4B" w:rsidRDefault="004F2D4B" w:rsidP="004F2D4B">
                            <w:pPr>
                              <w:pStyle w:val="Figure"/>
                              <w:keepNext/>
                              <w:jc w:val="center"/>
                            </w:pP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134E1A4" id="_x0000_s1032" type="#_x0000_t202" style="width:461.65pt;height:268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" strokeweight="1.5pt">
                <v:textbox inset="0,0,0,0">
                  <w:txbxContent>
                    <w:p w14:paraId="4A74434C" w14:textId="77777777" w:rsidR="004F2D4B" w:rsidRDefault="004F2D4B" w:rsidP="004F2D4B">
                      <w:pPr>
                        <w:pStyle w:val="Figure"/>
                        <w:keepNext/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4BB28133" wp14:editId="04ADE9D9">
                            <wp:extent cx="5765523" cy="2780664"/>
                            <wp:effectExtent l="0" t="0" r="6985" b="1270"/>
                            <wp:docPr id="143169686" name="Immagin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43169686" name="Immagin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3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765523" cy="2780664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6946A8E7" w14:textId="5A925BFA" w:rsidR="004F2D4B" w:rsidRDefault="004F2D4B" w:rsidP="004F2D4B">
                      <w:pPr>
                        <w:pStyle w:val="Didascalia"/>
                        <w:jc w:val="center"/>
                      </w:pPr>
                      <w:r>
                        <w:t>Figura</w:t>
                      </w:r>
                      <w:r>
                        <w:t xml:space="preserve"> 7</w:t>
                      </w:r>
                      <w:r>
                        <w:t xml:space="preserve">: </w:t>
                      </w:r>
                      <w:r>
                        <w:t xml:space="preserve">Risposta nel tempo del sistema ad anello chiuso a fronte di un disturbo sull’uscita </w:t>
                      </w:r>
                      <m:oMath>
                        <m:r>
                          <w:rPr>
                            <w:rFonts w:ascii="Cambria Math" w:hAnsi="Cambria Math"/>
                          </w:rPr>
                          <m:t>d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t</m:t>
                            </m:r>
                          </m:e>
                        </m:d>
                        <m:r>
                          <w:rPr>
                            <w:rFonts w:ascii="Cambria Math" w:hAnsi="Cambria Math"/>
                          </w:rPr>
                          <m:t>=</m:t>
                        </m:r>
                        <m:nary>
                          <m:naryPr>
                            <m:chr m:val="∑"/>
                            <m:limLoc m:val="undOvr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naryPr>
                          <m:sub>
                            <m:r>
                              <w:rPr>
                                <w:rFonts w:ascii="Cambria Math" w:hAnsi="Cambria Math"/>
                              </w:rPr>
                              <m:t>k=1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</w:rPr>
                              <m:t>4</m:t>
                            </m:r>
                          </m:sup>
                          <m:e>
                            <m:r>
                              <w:rPr>
                                <w:rFonts w:ascii="Cambria Math" w:hAnsi="Cambria Math"/>
                              </w:rPr>
                              <m:t>0.2</m:t>
                            </m:r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sin⁡</m:t>
                            </m:r>
                            <m:r>
                              <w:rPr>
                                <w:rFonts w:ascii="Cambria Math" w:hAnsi="Cambria Math"/>
                              </w:rPr>
                              <m:t>(0.1kt)</m:t>
                            </m:r>
                          </m:e>
                        </m:nary>
                      </m:oMath>
                    </w:p>
                    <w:p w14:paraId="56CA8E24" w14:textId="77777777" w:rsidR="004F2D4B" w:rsidRDefault="004F2D4B" w:rsidP="004F2D4B">
                      <w:pPr>
                        <w:pStyle w:val="Figure"/>
                        <w:keepNext/>
                        <w:jc w:val="center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71A6BA0F" w14:textId="4ADC7967" w:rsidR="004F2D4B" w:rsidRDefault="004F2D4B" w:rsidP="004F2D4B">
      <w:pPr>
        <w:spacing w:after="1297"/>
        <w:ind w:left="334"/>
      </w:pPr>
      <w:r>
        <w:rPr>
          <w:noProof/>
        </w:rPr>
        <mc:AlternateContent>
          <mc:Choice Requires="wps">
            <w:drawing>
              <wp:inline distT="0" distB="0" distL="0" distR="0" wp14:anchorId="072A46CD" wp14:editId="7BEAECE7">
                <wp:extent cx="5862955" cy="3413760"/>
                <wp:effectExtent l="0" t="0" r="23495" b="15240"/>
                <wp:docPr id="1534828018" name="Frame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62955" cy="3413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 w14:paraId="243CD40D" w14:textId="77777777" w:rsidR="004F2D4B" w:rsidRDefault="004F2D4B" w:rsidP="004F2D4B">
                            <w:pPr>
                              <w:pStyle w:val="Figure"/>
                              <w:keepNext/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361CE50D" wp14:editId="1ACC54FB">
                                  <wp:extent cx="5765523" cy="2780664"/>
                                  <wp:effectExtent l="0" t="0" r="6985" b="1270"/>
                                  <wp:docPr id="983992256" name="Immagin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983992256" name="Immagin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765523" cy="2780664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4C9FC147" w14:textId="402AE21B" w:rsidR="004F2D4B" w:rsidRPr="004F2D4B" w:rsidRDefault="004F2D4B" w:rsidP="004F2D4B">
                            <w:pPr>
                              <w:pStyle w:val="Didascalia"/>
                              <w:jc w:val="center"/>
                            </w:pPr>
                            <w:r>
                              <w:t>Figura</w:t>
                            </w:r>
                            <w:r>
                              <w:t xml:space="preserve"> 8</w:t>
                            </w:r>
                            <w:r>
                              <w:t xml:space="preserve">: </w:t>
                            </w:r>
                            <w:r>
                              <w:t xml:space="preserve">Risposta nel tempo del sistema ad anello chiuso a fronte di un disturbo di misura 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</w:rPr>
                                <m:t>n</m:t>
                              </m:r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t</m:t>
                                  </m:r>
                                </m:e>
                              </m:d>
                              <m:r>
                                <w:rPr>
                                  <w:rFonts w:ascii="Cambria Math" w:hAnsi="Cambria Math"/>
                                </w:rPr>
                                <m:t>=</m:t>
                              </m:r>
                              <m:nary>
                                <m:naryPr>
                                  <m:chr m:val="∑"/>
                                  <m:limLoc m:val="undOvr"/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naryPr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k=1</m:t>
                                  </m:r>
                                </m:sub>
                                <m:sup>
                                  <m:r>
                                    <w:rPr>
                                      <w:rFonts w:ascii="Cambria Math" w:hAnsi="Cambria Math"/>
                                    </w:rPr>
                                    <m:t>4</m:t>
                                  </m:r>
                                </m:sup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0.2</m:t>
                                  </m:r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</w:rPr>
                                    <m:t>sin⁡</m:t>
                                  </m:r>
                                  <m:r>
                                    <w:rPr>
                                      <w:rFonts w:ascii="Cambria Math" w:hAnsi="Cambria Math"/>
                                    </w:rPr>
                                    <m:t>(</m:t>
                                  </m:r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10</m:t>
                                      </m:r>
                                    </m:e>
                                    <m:sup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5</m:t>
                                      </m:r>
                                    </m:sup>
                                  </m:sSup>
                                  <m:r>
                                    <w:rPr>
                                      <w:rFonts w:ascii="Cambria Math" w:hAnsi="Cambria Math"/>
                                    </w:rPr>
                                    <m:t>kt)</m:t>
                                  </m:r>
                                </m:e>
                              </m:nary>
                            </m:oMath>
                          </w:p>
                          <w:p w14:paraId="7F5084B6" w14:textId="77777777" w:rsidR="004F2D4B" w:rsidRPr="004F2D4B" w:rsidRDefault="004F2D4B" w:rsidP="004F2D4B">
                            <w:pPr>
                              <w:pStyle w:val="Didascalia"/>
                              <w:jc w:val="center"/>
                            </w:pPr>
                          </w:p>
                          <w:p w14:paraId="27C6905E" w14:textId="77777777" w:rsidR="004F2D4B" w:rsidRDefault="004F2D4B" w:rsidP="004F2D4B">
                            <w:pPr>
                              <w:pStyle w:val="Figure"/>
                              <w:keepNext/>
                              <w:jc w:val="center"/>
                            </w:pP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72A46CD" id="_x0000_s1033" type="#_x0000_t202" style="width:461.65pt;height:268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" strokeweight="1.5pt">
                <v:textbox inset="0,0,0,0">
                  <w:txbxContent>
                    <w:p w14:paraId="243CD40D" w14:textId="77777777" w:rsidR="004F2D4B" w:rsidRDefault="004F2D4B" w:rsidP="004F2D4B">
                      <w:pPr>
                        <w:pStyle w:val="Figure"/>
                        <w:keepNext/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361CE50D" wp14:editId="1ACC54FB">
                            <wp:extent cx="5765523" cy="2780664"/>
                            <wp:effectExtent l="0" t="0" r="6985" b="1270"/>
                            <wp:docPr id="983992256" name="Immagin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983992256" name="Immagin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765523" cy="2780664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4C9FC147" w14:textId="402AE21B" w:rsidR="004F2D4B" w:rsidRPr="004F2D4B" w:rsidRDefault="004F2D4B" w:rsidP="004F2D4B">
                      <w:pPr>
                        <w:pStyle w:val="Didascalia"/>
                        <w:jc w:val="center"/>
                      </w:pPr>
                      <w:r>
                        <w:t>Figura</w:t>
                      </w:r>
                      <w:r>
                        <w:t xml:space="preserve"> 8</w:t>
                      </w:r>
                      <w:r>
                        <w:t xml:space="preserve">: </w:t>
                      </w:r>
                      <w:r>
                        <w:t xml:space="preserve">Risposta nel tempo del sistema ad anello chiuso a fronte di un disturbo di misura </w:t>
                      </w:r>
                      <m:oMath>
                        <m:r>
                          <w:rPr>
                            <w:rFonts w:ascii="Cambria Math" w:hAnsi="Cambria Math"/>
                          </w:rPr>
                          <m:t>n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t</m:t>
                            </m:r>
                          </m:e>
                        </m:d>
                        <m:r>
                          <w:rPr>
                            <w:rFonts w:ascii="Cambria Math" w:hAnsi="Cambria Math"/>
                          </w:rPr>
                          <m:t>=</m:t>
                        </m:r>
                        <m:nary>
                          <m:naryPr>
                            <m:chr m:val="∑"/>
                            <m:limLoc m:val="undOvr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naryPr>
                          <m:sub>
                            <m:r>
                              <w:rPr>
                                <w:rFonts w:ascii="Cambria Math" w:hAnsi="Cambria Math"/>
                              </w:rPr>
                              <m:t>k=1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</w:rPr>
                              <m:t>4</m:t>
                            </m:r>
                          </m:sup>
                          <m:e>
                            <m:r>
                              <w:rPr>
                                <w:rFonts w:ascii="Cambria Math" w:hAnsi="Cambria Math"/>
                              </w:rPr>
                              <m:t>0.2</m:t>
                            </m:r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sin⁡</m:t>
                            </m:r>
                            <m:r>
                              <w:rPr>
                                <w:rFonts w:ascii="Cambria Math" w:hAnsi="Cambria Math"/>
                              </w:rPr>
                              <m:t>(</m:t>
                            </m:r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10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</w:rPr>
                                  <m:t>5</m:t>
                                </m:r>
                              </m:sup>
                            </m:sSup>
                            <m:r>
                              <w:rPr>
                                <w:rFonts w:ascii="Cambria Math" w:hAnsi="Cambria Math"/>
                              </w:rPr>
                              <m:t>kt)</m:t>
                            </m:r>
                          </m:e>
                        </m:nary>
                      </m:oMath>
                    </w:p>
                    <w:p w14:paraId="7F5084B6" w14:textId="77777777" w:rsidR="004F2D4B" w:rsidRPr="004F2D4B" w:rsidRDefault="004F2D4B" w:rsidP="004F2D4B">
                      <w:pPr>
                        <w:pStyle w:val="Didascalia"/>
                        <w:jc w:val="center"/>
                      </w:pPr>
                    </w:p>
                    <w:p w14:paraId="27C6905E" w14:textId="77777777" w:rsidR="004F2D4B" w:rsidRDefault="004F2D4B" w:rsidP="004F2D4B">
                      <w:pPr>
                        <w:pStyle w:val="Figure"/>
                        <w:keepNext/>
                        <w:jc w:val="center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2C74AA20" w14:textId="23077F2E" w:rsidR="00FA6AAA" w:rsidRDefault="00000000" w:rsidP="004F2D4B">
      <w:pPr>
        <w:spacing w:after="1297"/>
        <w:ind w:left="334"/>
      </w:pPr>
      <w:r>
        <w:t>In seguito, ...</w:t>
      </w:r>
    </w:p>
    <w:p w14:paraId="2AD91B0C" w14:textId="77777777" w:rsidR="00FA6AAA" w:rsidRDefault="00000000">
      <w:pPr>
        <w:pStyle w:val="Titolo1"/>
        <w:ind w:left="469" w:hanging="484"/>
      </w:pPr>
      <w:r>
        <w:lastRenderedPageBreak/>
        <w:t>Test sul sistema non lineare</w:t>
      </w:r>
    </w:p>
    <w:p w14:paraId="65EF6ED4" w14:textId="77777777" w:rsidR="00FA6AAA" w:rsidRDefault="00000000">
      <w:pPr>
        <w:spacing w:after="261"/>
        <w:ind w:left="334"/>
      </w:pPr>
      <w:r>
        <w:t>In questa sezione, testiamo l’efficacia del controllore progettato sul modello non lineare con ...</w:t>
      </w:r>
    </w:p>
    <w:p w14:paraId="2D7BA231" w14:textId="4F09D576" w:rsidR="00FA6AAA" w:rsidRDefault="00000000">
      <w:pPr>
        <w:spacing w:after="1297"/>
        <w:ind w:left="334"/>
      </w:pPr>
      <w:r>
        <w:t xml:space="preserve">In Figura </w:t>
      </w:r>
      <w:r w:rsidR="008B2DA9">
        <w:t>(9)</w:t>
      </w:r>
      <w:r>
        <w:t>, mostriamo lo schema a blocchi del sistema in anello chiuso. ...</w:t>
      </w:r>
    </w:p>
    <w:p w14:paraId="03CADA5E" w14:textId="77777777" w:rsidR="000026AA" w:rsidRDefault="000026AA" w:rsidP="000026AA">
      <w:pPr>
        <w:spacing w:after="1298"/>
        <w:ind w:left="334" w:right="349"/>
      </w:pPr>
      <w:r>
        <w:rPr>
          <w:noProof/>
        </w:rPr>
        <mc:AlternateContent>
          <mc:Choice Requires="wps">
            <w:drawing>
              <wp:inline distT="0" distB="0" distL="0" distR="0" wp14:anchorId="5A94909E" wp14:editId="107CE5ED">
                <wp:extent cx="5862955" cy="3413760"/>
                <wp:effectExtent l="0" t="0" r="23495" b="15240"/>
                <wp:docPr id="473255299" name="Frame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62955" cy="3413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 w14:paraId="0EADBA4F" w14:textId="77777777" w:rsidR="000026AA" w:rsidRDefault="000026AA" w:rsidP="000026AA">
                            <w:pPr>
                              <w:pStyle w:val="Figure"/>
                              <w:keepNext/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F0B77CE" wp14:editId="45FFE1EB">
                                  <wp:extent cx="5765525" cy="2780664"/>
                                  <wp:effectExtent l="0" t="0" r="6985" b="1270"/>
                                  <wp:docPr id="893053616" name="Immagin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116650471" name="Immagin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765525" cy="2780664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39D1229F" w14:textId="02FA15E0" w:rsidR="000026AA" w:rsidRDefault="000026AA" w:rsidP="000026AA">
                            <w:pPr>
                              <w:pStyle w:val="Didascalia"/>
                              <w:jc w:val="center"/>
                            </w:pPr>
                            <w:r>
                              <w:t xml:space="preserve">Figura </w:t>
                            </w:r>
                            <w:r>
                              <w:t>9</w:t>
                            </w:r>
                            <w:r>
                              <w:t xml:space="preserve">: Schema a blocchi del sistema </w:t>
                            </w:r>
                            <w:r>
                              <w:t xml:space="preserve">non lineare </w:t>
                            </w:r>
                            <w:r>
                              <w:t>ad anello chiuso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A94909E" id="_x0000_s1034" type="#_x0000_t202" style="width:461.65pt;height:268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" strokeweight="1.5pt">
                <v:textbox inset="0,0,0,0">
                  <w:txbxContent>
                    <w:p w14:paraId="0EADBA4F" w14:textId="77777777" w:rsidR="000026AA" w:rsidRDefault="000026AA" w:rsidP="000026AA">
                      <w:pPr>
                        <w:pStyle w:val="Figure"/>
                        <w:keepNext/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0F0B77CE" wp14:editId="45FFE1EB">
                            <wp:extent cx="5765525" cy="2780664"/>
                            <wp:effectExtent l="0" t="0" r="6985" b="1270"/>
                            <wp:docPr id="893053616" name="Immagin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116650471" name="Immagin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765525" cy="2780664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39D1229F" w14:textId="02FA15E0" w:rsidR="000026AA" w:rsidRDefault="000026AA" w:rsidP="000026AA">
                      <w:pPr>
                        <w:pStyle w:val="Didascalia"/>
                        <w:jc w:val="center"/>
                      </w:pPr>
                      <w:r>
                        <w:t xml:space="preserve">Figura </w:t>
                      </w:r>
                      <w:r>
                        <w:t>9</w:t>
                      </w:r>
                      <w:r>
                        <w:t xml:space="preserve">: Schema a blocchi del sistema </w:t>
                      </w:r>
                      <w:r>
                        <w:t xml:space="preserve">non lineare </w:t>
                      </w:r>
                      <w:r>
                        <w:t>ad anello chiuso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  <w:r w:rsidR="00000000">
        <w:t>...</w:t>
      </w:r>
    </w:p>
    <w:p w14:paraId="27D5920B" w14:textId="0460773C" w:rsidR="00FA6AAA" w:rsidRDefault="00000000" w:rsidP="000026AA">
      <w:pPr>
        <w:spacing w:after="1298"/>
        <w:ind w:left="334" w:right="349"/>
      </w:pPr>
      <w:r>
        <w:t xml:space="preserve">Di seguito `e riportato ...in merito alla risposta del sistema a fronte di un ingresso </w:t>
      </w:r>
      <w:r w:rsidR="008B2DA9">
        <w:t xml:space="preserve">di un ingresso di riferimento a gradino </w:t>
      </w:r>
      <m:oMath>
        <m:r>
          <w:rPr>
            <w:rFonts w:ascii="Cambria Math" w:hAnsi="Cambria Math"/>
          </w:rPr>
          <m:t>w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  <m:r>
          <w:rPr>
            <w:rFonts w:ascii="Cambria Math" w:hAnsi="Cambria Math"/>
          </w:rPr>
          <m:t>=1(</m:t>
        </m:r>
        <m:r>
          <w:rPr>
            <w:rFonts w:ascii="Cambria Math" w:hAnsi="Cambria Math"/>
          </w:rPr>
          <m:t>t</m:t>
        </m:r>
        <m:r>
          <w:rPr>
            <w:rFonts w:ascii="Cambria Math" w:hAnsi="Cambria Math"/>
          </w:rPr>
          <m:t>)</m:t>
        </m:r>
      </m:oMath>
      <w:r w:rsidR="008B2DA9">
        <w:t xml:space="preserve"> e in presenza di disturbi sull’uscita e di misura</w:t>
      </w:r>
      <w:r w:rsidR="001C4292">
        <w:t xml:space="preserve"> del tipo serie finite di Fourier</w:t>
      </w:r>
      <w:r w:rsidR="008B2DA9">
        <w:t xml:space="preserve"> </w:t>
      </w:r>
      <m:oMath>
        <m:r>
          <w:rPr>
            <w:rFonts w:ascii="Cambria Math" w:hAnsi="Cambria Math"/>
          </w:rPr>
          <m:t>d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nary>
          <m:naryPr>
            <m:chr m:val="∑"/>
            <m:limLoc m:val="undOvr"/>
            <m:ctrlPr>
              <w:rPr>
                <w:rFonts w:ascii="Cambria Math" w:hAnsi="Cambria Math" w:cs="Lohit Devanagari"/>
                <w:i/>
                <w:iCs/>
                <w:sz w:val="24"/>
                <w:szCs w:val="24"/>
              </w:rPr>
            </m:ctrlPr>
          </m:naryPr>
          <m:sub>
            <m:r>
              <w:rPr>
                <w:rFonts w:ascii="Cambria Math" w:hAnsi="Cambria Math"/>
              </w:rPr>
              <m:t>k</m:t>
            </m:r>
            <m:r>
              <m:rPr>
                <m:sty m:val="p"/>
              </m:rPr>
              <w:rPr>
                <w:rFonts w:ascii="Cambria Math" w:hAnsi="Cambria Math"/>
              </w:rPr>
              <m:t>=1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4</m:t>
            </m:r>
          </m:sup>
          <m:e>
            <m:r>
              <m:rPr>
                <m:sty m:val="p"/>
              </m:rPr>
              <w:rPr>
                <w:rFonts w:ascii="Cambria Math" w:hAnsi="Cambria Math"/>
              </w:rPr>
              <m:t>0.2</m:t>
            </m:r>
            <m:r>
              <w:rPr>
                <w:rFonts w:ascii="Cambria Math" w:hAnsi="Cambria Math"/>
              </w:rPr>
              <m:t>sin⁡</m:t>
            </m:r>
            <m:r>
              <m:rPr>
                <m:sty m:val="p"/>
              </m:rPr>
              <w:rPr>
                <w:rFonts w:ascii="Cambria Math" w:hAnsi="Cambria Math"/>
              </w:rPr>
              <m:t>(0.1</m:t>
            </m:r>
            <m:r>
              <w:rPr>
                <w:rFonts w:ascii="Cambria Math" w:hAnsi="Cambria Math"/>
              </w:rPr>
              <m:t>kt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</m:nary>
        <m:r>
          <m:rPr>
            <m:sty m:val="p"/>
          </m:rPr>
          <w:rPr>
            <w:rFonts w:ascii="Cambria Math" w:hAnsi="Cambria Math"/>
          </w:rPr>
          <m:t xml:space="preserve"> </m:t>
        </m:r>
      </m:oMath>
      <w:r w:rsidR="008B2DA9">
        <w:t xml:space="preserve">e </w:t>
      </w:r>
      <m:oMath>
        <m:r>
          <w:rPr>
            <w:rFonts w:ascii="Cambria Math" w:hAnsi="Cambria Math"/>
          </w:rPr>
          <m:t>n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nary>
          <m:naryPr>
            <m:chr m:val="∑"/>
            <m:limLoc m:val="undOvr"/>
            <m:ctrlPr>
              <w:rPr>
                <w:rFonts w:ascii="Cambria Math" w:hAnsi="Cambria Math" w:cs="Lohit Devanagari"/>
                <w:i/>
                <w:iCs/>
                <w:sz w:val="24"/>
                <w:szCs w:val="24"/>
              </w:rPr>
            </m:ctrlPr>
          </m:naryPr>
          <m:sub>
            <m:r>
              <w:rPr>
                <w:rFonts w:ascii="Cambria Math" w:hAnsi="Cambria Math"/>
              </w:rPr>
              <m:t>k</m:t>
            </m:r>
            <m:r>
              <m:rPr>
                <m:sty m:val="p"/>
              </m:rPr>
              <w:rPr>
                <w:rFonts w:ascii="Cambria Math" w:hAnsi="Cambria Math"/>
              </w:rPr>
              <m:t>=1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4</m:t>
            </m:r>
          </m:sup>
          <m:e>
            <m:r>
              <m:rPr>
                <m:sty m:val="p"/>
              </m:rPr>
              <w:rPr>
                <w:rFonts w:ascii="Cambria Math" w:hAnsi="Cambria Math"/>
              </w:rPr>
              <m:t>0.2</m:t>
            </m:r>
            <m:r>
              <w:rPr>
                <w:rFonts w:ascii="Cambria Math" w:hAnsi="Cambria Math"/>
              </w:rPr>
              <m:t>sin⁡</m:t>
            </m:r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10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5</m:t>
                </m:r>
              </m:sup>
            </m:sSup>
            <m:r>
              <w:rPr>
                <w:rFonts w:ascii="Cambria Math" w:hAnsi="Cambria Math"/>
              </w:rPr>
              <m:t>kt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</m:nary>
      </m:oMath>
      <w:r w:rsidR="001C4292">
        <w:t>.</w:t>
      </w:r>
    </w:p>
    <w:p w14:paraId="174A89B0" w14:textId="3B7ED91E" w:rsidR="004F2D4B" w:rsidRDefault="004F2D4B">
      <w:pPr>
        <w:spacing w:after="261"/>
        <w:ind w:left="334"/>
      </w:pPr>
      <w:r>
        <w:rPr>
          <w:noProof/>
        </w:rPr>
        <w:lastRenderedPageBreak/>
        <mc:AlternateContent>
          <mc:Choice Requires="wps">
            <w:drawing>
              <wp:inline distT="0" distB="0" distL="0" distR="0" wp14:anchorId="0C5C22E0" wp14:editId="585DC800">
                <wp:extent cx="5862955" cy="3985260"/>
                <wp:effectExtent l="0" t="0" r="23495" b="15240"/>
                <wp:docPr id="1324405998" name="Frame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62955" cy="39852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 w14:paraId="2190DF75" w14:textId="77777777" w:rsidR="004F2D4B" w:rsidRDefault="004F2D4B" w:rsidP="004F2D4B">
                            <w:pPr>
                              <w:pStyle w:val="Figure"/>
                              <w:keepNext/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6FF6B7EB" wp14:editId="66FAB857">
                                  <wp:extent cx="5765525" cy="2780664"/>
                                  <wp:effectExtent l="0" t="0" r="6985" b="1270"/>
                                  <wp:docPr id="1790794388" name="Immagin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116650471" name="Immagin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765525" cy="2780664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22890E74" w14:textId="0B70D06F" w:rsidR="00656D72" w:rsidRDefault="004F2D4B" w:rsidP="00B16D7A">
                            <w:pPr>
                              <w:pStyle w:val="Didascalia"/>
                              <w:jc w:val="center"/>
                            </w:pPr>
                            <w:r>
                              <w:t xml:space="preserve">Figura </w:t>
                            </w:r>
                            <w:r w:rsidR="000026AA">
                              <w:t>10</w:t>
                            </w:r>
                            <w:r>
                              <w:t xml:space="preserve">: </w:t>
                            </w:r>
                            <w:r w:rsidR="00656D72">
                              <w:t xml:space="preserve">Risposta nel tempo del sistema non lineare </w:t>
                            </w:r>
                            <w:r w:rsidR="000026AA">
                              <w:t xml:space="preserve">ad anello chiuso </w:t>
                            </w:r>
                            <w:r w:rsidR="00656D72">
                              <w:t>a fronte di un ingresso</w:t>
                            </w:r>
                            <w:r w:rsidR="00B16D7A">
                              <w:t xml:space="preserve"> 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</w:rPr>
                                <m:t>w</m:t>
                              </m:r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t</m:t>
                                  </m:r>
                                </m:e>
                              </m:d>
                              <m:r>
                                <w:rPr>
                                  <w:rFonts w:ascii="Cambria Math" w:hAnsi="Cambria Math"/>
                                </w:rPr>
                                <m:t>=1(t)</m:t>
                              </m:r>
                            </m:oMath>
                            <w:r w:rsidR="00656D72">
                              <w:t xml:space="preserve"> ed in presenza dei disturbi</w:t>
                            </w:r>
                          </w:p>
                          <w:p w14:paraId="27459BD3" w14:textId="1F39B4F9" w:rsidR="004F2D4B" w:rsidRDefault="00656D72" w:rsidP="00656D72">
                            <w:pPr>
                              <w:pStyle w:val="Didascalia"/>
                              <w:jc w:val="center"/>
                            </w:pPr>
                            <w:r>
                              <w:t xml:space="preserve"> 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</w:rPr>
                                <m:t>d</m:t>
                              </m:r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t</m:t>
                                  </m:r>
                                </m:e>
                              </m:d>
                              <m:r>
                                <w:rPr>
                                  <w:rFonts w:ascii="Cambria Math" w:hAnsi="Cambria Math"/>
                                </w:rPr>
                                <m:t>=</m:t>
                              </m:r>
                              <m:nary>
                                <m:naryPr>
                                  <m:chr m:val="∑"/>
                                  <m:limLoc m:val="undOvr"/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naryPr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k=1</m:t>
                                  </m:r>
                                </m:sub>
                                <m:sup>
                                  <m:r>
                                    <w:rPr>
                                      <w:rFonts w:ascii="Cambria Math" w:hAnsi="Cambria Math"/>
                                    </w:rPr>
                                    <m:t>4</m:t>
                                  </m:r>
                                </m:sup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0.2</m:t>
                                  </m:r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</w:rPr>
                                    <m:t>sin⁡</m:t>
                                  </m:r>
                                  <m:r>
                                    <w:rPr>
                                      <w:rFonts w:ascii="Cambria Math" w:hAnsi="Cambria Math"/>
                                    </w:rPr>
                                    <m:t>(</m:t>
                                  </m:r>
                                  <m:r>
                                    <w:rPr>
                                      <w:rFonts w:ascii="Cambria Math" w:hAnsi="Cambria Math"/>
                                    </w:rPr>
                                    <m:t>0.1</m:t>
                                  </m:r>
                                  <m:r>
                                    <w:rPr>
                                      <w:rFonts w:ascii="Cambria Math" w:hAnsi="Cambria Math"/>
                                    </w:rPr>
                                    <m:t>kt)</m:t>
                                  </m:r>
                                </m:e>
                              </m:nary>
                              <m:r>
                                <w:rPr>
                                  <w:rFonts w:ascii="Cambria Math" w:hAnsi="Cambria Math"/>
                                </w:rPr>
                                <m:t xml:space="preserve"> </m:t>
                              </m:r>
                            </m:oMath>
                            <w:r>
                              <w:t xml:space="preserve">e 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</w:rPr>
                                <m:t>n</m:t>
                              </m:r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t</m:t>
                                  </m:r>
                                </m:e>
                              </m:d>
                              <m:r>
                                <w:rPr>
                                  <w:rFonts w:ascii="Cambria Math" w:hAnsi="Cambria Math"/>
                                </w:rPr>
                                <m:t>=</m:t>
                              </m:r>
                              <m:nary>
                                <m:naryPr>
                                  <m:chr m:val="∑"/>
                                  <m:limLoc m:val="undOvr"/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naryPr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k=1</m:t>
                                  </m:r>
                                </m:sub>
                                <m:sup>
                                  <m:r>
                                    <w:rPr>
                                      <w:rFonts w:ascii="Cambria Math" w:hAnsi="Cambria Math"/>
                                    </w:rPr>
                                    <m:t>4</m:t>
                                  </m:r>
                                </m:sup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0.2</m:t>
                                  </m:r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</w:rPr>
                                    <m:t>sin⁡</m:t>
                                  </m:r>
                                  <m:r>
                                    <w:rPr>
                                      <w:rFonts w:ascii="Cambria Math" w:hAnsi="Cambria Math"/>
                                    </w:rPr>
                                    <m:t>(</m:t>
                                  </m:r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10</m:t>
                                      </m:r>
                                    </m:e>
                                    <m:sup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5</m:t>
                                      </m:r>
                                    </m:sup>
                                  </m:sSup>
                                  <m:r>
                                    <w:rPr>
                                      <w:rFonts w:ascii="Cambria Math" w:hAnsi="Cambria Math"/>
                                    </w:rPr>
                                    <m:t>kt)</m:t>
                                  </m:r>
                                </m:e>
                              </m:nary>
                            </m:oMath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C5C22E0" id="_x0000_s1035" type="#_x0000_t202" style="width:461.65pt;height:31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" strokeweight="1.5pt">
                <v:textbox inset="0,0,0,0">
                  <w:txbxContent>
                    <w:p w14:paraId="2190DF75" w14:textId="77777777" w:rsidR="004F2D4B" w:rsidRDefault="004F2D4B" w:rsidP="004F2D4B">
                      <w:pPr>
                        <w:pStyle w:val="Figure"/>
                        <w:keepNext/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6FF6B7EB" wp14:editId="66FAB857">
                            <wp:extent cx="5765525" cy="2780664"/>
                            <wp:effectExtent l="0" t="0" r="6985" b="1270"/>
                            <wp:docPr id="1790794388" name="Immagin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116650471" name="Immagin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765525" cy="2780664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22890E74" w14:textId="0B70D06F" w:rsidR="00656D72" w:rsidRDefault="004F2D4B" w:rsidP="00B16D7A">
                      <w:pPr>
                        <w:pStyle w:val="Didascalia"/>
                        <w:jc w:val="center"/>
                      </w:pPr>
                      <w:r>
                        <w:t xml:space="preserve">Figura </w:t>
                      </w:r>
                      <w:r w:rsidR="000026AA">
                        <w:t>10</w:t>
                      </w:r>
                      <w:r>
                        <w:t xml:space="preserve">: </w:t>
                      </w:r>
                      <w:r w:rsidR="00656D72">
                        <w:t xml:space="preserve">Risposta nel tempo del sistema non lineare </w:t>
                      </w:r>
                      <w:r w:rsidR="000026AA">
                        <w:t xml:space="preserve">ad anello chiuso </w:t>
                      </w:r>
                      <w:r w:rsidR="00656D72">
                        <w:t>a fronte di un ingresso</w:t>
                      </w:r>
                      <w:r w:rsidR="00B16D7A">
                        <w:t xml:space="preserve"> </w:t>
                      </w:r>
                      <m:oMath>
                        <m:r>
                          <w:rPr>
                            <w:rFonts w:ascii="Cambria Math" w:hAnsi="Cambria Math"/>
                          </w:rPr>
                          <m:t>w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t</m:t>
                            </m:r>
                          </m:e>
                        </m:d>
                        <m:r>
                          <w:rPr>
                            <w:rFonts w:ascii="Cambria Math" w:hAnsi="Cambria Math"/>
                          </w:rPr>
                          <m:t>=1(t)</m:t>
                        </m:r>
                      </m:oMath>
                      <w:r w:rsidR="00656D72">
                        <w:t xml:space="preserve"> ed in presenza dei disturbi</w:t>
                      </w:r>
                    </w:p>
                    <w:p w14:paraId="27459BD3" w14:textId="1F39B4F9" w:rsidR="004F2D4B" w:rsidRDefault="00656D72" w:rsidP="00656D72">
                      <w:pPr>
                        <w:pStyle w:val="Didascalia"/>
                        <w:jc w:val="center"/>
                      </w:pPr>
                      <w:r>
                        <w:t xml:space="preserve"> </w:t>
                      </w:r>
                      <m:oMath>
                        <m:r>
                          <w:rPr>
                            <w:rFonts w:ascii="Cambria Math" w:hAnsi="Cambria Math"/>
                          </w:rPr>
                          <m:t>d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t</m:t>
                            </m:r>
                          </m:e>
                        </m:d>
                        <m:r>
                          <w:rPr>
                            <w:rFonts w:ascii="Cambria Math" w:hAnsi="Cambria Math"/>
                          </w:rPr>
                          <m:t>=</m:t>
                        </m:r>
                        <m:nary>
                          <m:naryPr>
                            <m:chr m:val="∑"/>
                            <m:limLoc m:val="undOvr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naryPr>
                          <m:sub>
                            <m:r>
                              <w:rPr>
                                <w:rFonts w:ascii="Cambria Math" w:hAnsi="Cambria Math"/>
                              </w:rPr>
                              <m:t>k=1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</w:rPr>
                              <m:t>4</m:t>
                            </m:r>
                          </m:sup>
                          <m:e>
                            <m:r>
                              <w:rPr>
                                <w:rFonts w:ascii="Cambria Math" w:hAnsi="Cambria Math"/>
                              </w:rPr>
                              <m:t>0.2</m:t>
                            </m:r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sin⁡</m:t>
                            </m:r>
                            <m:r>
                              <w:rPr>
                                <w:rFonts w:ascii="Cambria Math" w:hAnsi="Cambria Math"/>
                              </w:rPr>
                              <m:t>(</m:t>
                            </m:r>
                            <m:r>
                              <w:rPr>
                                <w:rFonts w:ascii="Cambria Math" w:hAnsi="Cambria Math"/>
                              </w:rPr>
                              <m:t>0.1</m:t>
                            </m:r>
                            <m:r>
                              <w:rPr>
                                <w:rFonts w:ascii="Cambria Math" w:hAnsi="Cambria Math"/>
                              </w:rPr>
                              <m:t>kt)</m:t>
                            </m:r>
                          </m:e>
                        </m:nary>
                        <m:r>
                          <w:rPr>
                            <w:rFonts w:ascii="Cambria Math" w:hAnsi="Cambria Math"/>
                          </w:rPr>
                          <m:t xml:space="preserve"> </m:t>
                        </m:r>
                      </m:oMath>
                      <w:r>
                        <w:t xml:space="preserve">e </w:t>
                      </w:r>
                      <m:oMath>
                        <m:r>
                          <w:rPr>
                            <w:rFonts w:ascii="Cambria Math" w:hAnsi="Cambria Math"/>
                          </w:rPr>
                          <m:t>n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t</m:t>
                            </m:r>
                          </m:e>
                        </m:d>
                        <m:r>
                          <w:rPr>
                            <w:rFonts w:ascii="Cambria Math" w:hAnsi="Cambria Math"/>
                          </w:rPr>
                          <m:t>=</m:t>
                        </m:r>
                        <m:nary>
                          <m:naryPr>
                            <m:chr m:val="∑"/>
                            <m:limLoc m:val="undOvr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naryPr>
                          <m:sub>
                            <m:r>
                              <w:rPr>
                                <w:rFonts w:ascii="Cambria Math" w:hAnsi="Cambria Math"/>
                              </w:rPr>
                              <m:t>k=1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</w:rPr>
                              <m:t>4</m:t>
                            </m:r>
                          </m:sup>
                          <m:e>
                            <m:r>
                              <w:rPr>
                                <w:rFonts w:ascii="Cambria Math" w:hAnsi="Cambria Math"/>
                              </w:rPr>
                              <m:t>0.2</m:t>
                            </m:r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sin⁡</m:t>
                            </m:r>
                            <m:r>
                              <w:rPr>
                                <w:rFonts w:ascii="Cambria Math" w:hAnsi="Cambria Math"/>
                              </w:rPr>
                              <m:t>(</m:t>
                            </m:r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10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</w:rPr>
                                  <m:t>5</m:t>
                                </m:r>
                              </m:sup>
                            </m:sSup>
                            <m:r>
                              <w:rPr>
                                <w:rFonts w:ascii="Cambria Math" w:hAnsi="Cambria Math"/>
                              </w:rPr>
                              <m:t>kt)</m:t>
                            </m:r>
                          </m:e>
                        </m:nary>
                      </m:oMath>
                    </w:p>
                  </w:txbxContent>
                </v:textbox>
                <w10:anchorlock/>
              </v:shape>
            </w:pict>
          </mc:Fallback>
        </mc:AlternateContent>
      </w:r>
    </w:p>
    <w:p w14:paraId="700A0C0D" w14:textId="26AA0CC9" w:rsidR="00FA6AAA" w:rsidRDefault="00000000">
      <w:pPr>
        <w:spacing w:after="261"/>
        <w:ind w:left="334"/>
      </w:pPr>
      <w:r>
        <w:t>Si nota che ...</w:t>
      </w:r>
    </w:p>
    <w:p w14:paraId="7A6CD854" w14:textId="77777777" w:rsidR="00FA6AAA" w:rsidRDefault="00000000">
      <w:pPr>
        <w:spacing w:after="261"/>
        <w:ind w:left="334"/>
      </w:pPr>
      <w:r>
        <w:t>Rispetto alle simulazioni riguardanti il sistema linearizzato emerge ...</w:t>
      </w:r>
    </w:p>
    <w:p w14:paraId="635A9284" w14:textId="77777777" w:rsidR="00FA6AAA" w:rsidRDefault="00000000">
      <w:pPr>
        <w:spacing w:after="261"/>
        <w:ind w:left="334"/>
      </w:pPr>
      <w:r>
        <w:t>Inoltre, `e possibile osservare ...</w:t>
      </w:r>
    </w:p>
    <w:p w14:paraId="6258DB31" w14:textId="77777777" w:rsidR="00FA6AAA" w:rsidRDefault="00000000">
      <w:pPr>
        <w:pStyle w:val="Titolo1"/>
        <w:spacing w:after="169"/>
        <w:ind w:left="469" w:hanging="484"/>
      </w:pPr>
      <w:r>
        <w:t>Punti opzionali</w:t>
      </w:r>
    </w:p>
    <w:p w14:paraId="05DDC7C3" w14:textId="77777777" w:rsidR="00FA6AAA" w:rsidRDefault="00000000">
      <w:pPr>
        <w:tabs>
          <w:tab w:val="center" w:pos="1361"/>
        </w:tabs>
        <w:spacing w:after="119" w:line="259" w:lineRule="auto"/>
        <w:ind w:left="-15" w:firstLine="0"/>
      </w:pPr>
      <w:r>
        <w:rPr>
          <w:b/>
          <w:sz w:val="24"/>
        </w:rPr>
        <w:t>8.1</w:t>
      </w:r>
      <w:r>
        <w:rPr>
          <w:b/>
          <w:sz w:val="24"/>
        </w:rPr>
        <w:tab/>
        <w:t>Primo punto</w:t>
      </w:r>
    </w:p>
    <w:p w14:paraId="284538F7" w14:textId="77777777" w:rsidR="00FA6AAA" w:rsidRDefault="00000000">
      <w:pPr>
        <w:spacing w:after="333"/>
        <w:ind w:left="334"/>
      </w:pPr>
      <w:r>
        <w:t>...</w:t>
      </w:r>
    </w:p>
    <w:p w14:paraId="02A72D42" w14:textId="77777777" w:rsidR="00FA6AAA" w:rsidRDefault="00000000">
      <w:pPr>
        <w:tabs>
          <w:tab w:val="center" w:pos="1477"/>
        </w:tabs>
        <w:spacing w:after="119" w:line="259" w:lineRule="auto"/>
        <w:ind w:left="-15" w:firstLine="0"/>
      </w:pPr>
      <w:r>
        <w:rPr>
          <w:b/>
          <w:sz w:val="24"/>
        </w:rPr>
        <w:t>8.2</w:t>
      </w:r>
      <w:r>
        <w:rPr>
          <w:b/>
          <w:sz w:val="24"/>
        </w:rPr>
        <w:tab/>
        <w:t>Secondo punto</w:t>
      </w:r>
    </w:p>
    <w:p w14:paraId="627FE210" w14:textId="77777777" w:rsidR="00FA6AAA" w:rsidRDefault="00000000">
      <w:pPr>
        <w:spacing w:after="333"/>
        <w:ind w:left="334"/>
      </w:pPr>
      <w:r>
        <w:t>...</w:t>
      </w:r>
    </w:p>
    <w:p w14:paraId="5F107CA5" w14:textId="77777777" w:rsidR="00FA6AAA" w:rsidRDefault="00000000">
      <w:pPr>
        <w:tabs>
          <w:tab w:val="center" w:pos="1323"/>
        </w:tabs>
        <w:spacing w:after="119" w:line="259" w:lineRule="auto"/>
        <w:ind w:left="-15" w:firstLine="0"/>
      </w:pPr>
      <w:r>
        <w:rPr>
          <w:b/>
          <w:sz w:val="24"/>
        </w:rPr>
        <w:t>8.3</w:t>
      </w:r>
      <w:r>
        <w:rPr>
          <w:b/>
          <w:sz w:val="24"/>
        </w:rPr>
        <w:tab/>
        <w:t>Terzo punto</w:t>
      </w:r>
    </w:p>
    <w:p w14:paraId="168AA7F3" w14:textId="77777777" w:rsidR="00FA6AAA" w:rsidRDefault="00000000">
      <w:pPr>
        <w:spacing w:after="442"/>
        <w:ind w:left="334"/>
      </w:pPr>
      <w:r>
        <w:t>...</w:t>
      </w:r>
    </w:p>
    <w:p w14:paraId="6059DF3B" w14:textId="77777777" w:rsidR="00FA6AAA" w:rsidRDefault="00000000">
      <w:pPr>
        <w:pStyle w:val="Titolo1"/>
        <w:ind w:left="469" w:hanging="484"/>
      </w:pPr>
      <w:r>
        <w:t>Conclusioni</w:t>
      </w:r>
    </w:p>
    <w:p w14:paraId="72D5BEFC" w14:textId="77777777" w:rsidR="00FA6AAA" w:rsidRDefault="00000000">
      <w:pPr>
        <w:ind w:left="334"/>
      </w:pPr>
      <w:r>
        <w:t>...</w:t>
      </w:r>
    </w:p>
    <w:sectPr w:rsidR="00FA6AAA">
      <w:footerReference w:type="even" r:id="rId15"/>
      <w:footerReference w:type="default" r:id="rId16"/>
      <w:footerReference w:type="first" r:id="rId17"/>
      <w:pgSz w:w="11906" w:h="16838"/>
      <w:pgMar w:top="561" w:right="850" w:bottom="1646" w:left="1134" w:header="0" w:footer="1024" w:gutter="0"/>
      <w:cols w:space="720"/>
      <w:formProt w:val="0"/>
      <w:docGrid w:linePitch="10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A2FE2AA" w14:textId="77777777" w:rsidR="006953ED" w:rsidRDefault="006953ED">
      <w:pPr>
        <w:spacing w:after="0" w:line="240" w:lineRule="auto"/>
      </w:pPr>
      <w:r>
        <w:separator/>
      </w:r>
    </w:p>
  </w:endnote>
  <w:endnote w:type="continuationSeparator" w:id="0">
    <w:p w14:paraId="1529BAFA" w14:textId="77777777" w:rsidR="006953ED" w:rsidRDefault="006953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altName w:val="Arial"/>
    <w:panose1 w:val="020B0604020202020204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5D03446" w14:textId="77777777" w:rsidR="00FA6AAA" w:rsidRDefault="00000000">
    <w:pPr>
      <w:spacing w:after="0" w:line="259" w:lineRule="auto"/>
      <w:ind w:left="0" w:firstLine="0"/>
      <w:jc w:val="center"/>
    </w:pPr>
    <w:r>
      <w:fldChar w:fldCharType="begin"/>
    </w:r>
    <w:r>
      <w:instrText xml:space="preserve"> PAGE </w:instrText>
    </w:r>
    <w:r>
      <w:fldChar w:fldCharType="separate"/>
    </w:r>
    <w:r>
      <w:t>0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864C543" w14:textId="77777777" w:rsidR="00FA6AAA" w:rsidRDefault="00000000">
    <w:pPr>
      <w:spacing w:after="0" w:line="259" w:lineRule="auto"/>
      <w:ind w:left="0" w:firstLine="0"/>
      <w:jc w:val="center"/>
    </w:pPr>
    <w:r>
      <w:fldChar w:fldCharType="begin"/>
    </w:r>
    <w:r>
      <w:instrText xml:space="preserve"> PAGE </w:instrText>
    </w:r>
    <w:r>
      <w:fldChar w:fldCharType="separate"/>
    </w:r>
    <w:r>
      <w:t>7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EA70492" w14:textId="77777777" w:rsidR="00FA6AAA" w:rsidRDefault="00000000">
    <w:pPr>
      <w:spacing w:after="0" w:line="259" w:lineRule="auto"/>
      <w:ind w:left="0" w:firstLine="0"/>
      <w:jc w:val="center"/>
    </w:pPr>
    <w:r>
      <w:fldChar w:fldCharType="begin"/>
    </w:r>
    <w:r>
      <w:instrText xml:space="preserve"> PAGE </w:instrText>
    </w:r>
    <w:r>
      <w:fldChar w:fldCharType="separate"/>
    </w:r>
    <w:r>
      <w:t>7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7E1CF00" w14:textId="77777777" w:rsidR="006953ED" w:rsidRDefault="006953ED">
      <w:pPr>
        <w:spacing w:after="0" w:line="240" w:lineRule="auto"/>
      </w:pPr>
      <w:r>
        <w:separator/>
      </w:r>
    </w:p>
  </w:footnote>
  <w:footnote w:type="continuationSeparator" w:id="0">
    <w:p w14:paraId="23C3E573" w14:textId="77777777" w:rsidR="006953ED" w:rsidRDefault="006953E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6CB14B7"/>
    <w:multiLevelType w:val="multilevel"/>
    <w:tmpl w:val="B25867A0"/>
    <w:lvl w:ilvl="0">
      <w:start w:val="1"/>
      <w:numFmt w:val="decimal"/>
      <w:pStyle w:val="Titolo1"/>
      <w:lvlText w:val="%1"/>
      <w:lvlJc w:val="left"/>
      <w:pPr>
        <w:tabs>
          <w:tab w:val="num" w:pos="0"/>
        </w:tabs>
        <w:ind w:left="0" w:firstLine="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position w:val="0"/>
        <w:sz w:val="29"/>
        <w:szCs w:val="29"/>
        <w:u w:val="none" w:color="000000"/>
        <w:shd w:val="clear" w:color="auto" w:fill="auto"/>
        <w:vertAlign w:val="baseline"/>
      </w:rPr>
    </w:lvl>
    <w:lvl w:ilvl="1">
      <w:start w:val="1"/>
      <w:numFmt w:val="lowerLetter"/>
      <w:lvlText w:val="%2"/>
      <w:lvlJc w:val="left"/>
      <w:pPr>
        <w:tabs>
          <w:tab w:val="num" w:pos="0"/>
        </w:tabs>
        <w:ind w:left="1080" w:firstLine="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position w:val="0"/>
        <w:sz w:val="29"/>
        <w:szCs w:val="29"/>
        <w:u w:val="none" w:color="000000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tabs>
          <w:tab w:val="num" w:pos="0"/>
        </w:tabs>
        <w:ind w:left="1800" w:firstLine="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position w:val="0"/>
        <w:sz w:val="29"/>
        <w:szCs w:val="29"/>
        <w:u w:val="none" w:color="000000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tabs>
          <w:tab w:val="num" w:pos="0"/>
        </w:tabs>
        <w:ind w:left="2520" w:firstLine="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position w:val="0"/>
        <w:sz w:val="29"/>
        <w:szCs w:val="29"/>
        <w:u w:val="none" w:color="000000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tabs>
          <w:tab w:val="num" w:pos="0"/>
        </w:tabs>
        <w:ind w:left="3240" w:firstLine="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position w:val="0"/>
        <w:sz w:val="29"/>
        <w:szCs w:val="29"/>
        <w:u w:val="none" w:color="000000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tabs>
          <w:tab w:val="num" w:pos="0"/>
        </w:tabs>
        <w:ind w:left="3960" w:firstLine="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position w:val="0"/>
        <w:sz w:val="29"/>
        <w:szCs w:val="29"/>
        <w:u w:val="none" w:color="000000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tabs>
          <w:tab w:val="num" w:pos="0"/>
        </w:tabs>
        <w:ind w:left="4680" w:firstLine="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position w:val="0"/>
        <w:sz w:val="29"/>
        <w:szCs w:val="29"/>
        <w:u w:val="none" w:color="000000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tabs>
          <w:tab w:val="num" w:pos="0"/>
        </w:tabs>
        <w:ind w:left="5400" w:firstLine="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position w:val="0"/>
        <w:sz w:val="29"/>
        <w:szCs w:val="29"/>
        <w:u w:val="none" w:color="000000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tabs>
          <w:tab w:val="num" w:pos="0"/>
        </w:tabs>
        <w:ind w:left="6120" w:firstLine="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position w:val="0"/>
        <w:sz w:val="29"/>
        <w:szCs w:val="29"/>
        <w:u w:val="none" w:color="000000"/>
        <w:shd w:val="clear" w:color="auto" w:fill="auto"/>
        <w:vertAlign w:val="baseline"/>
      </w:rPr>
    </w:lvl>
  </w:abstractNum>
  <w:abstractNum w:abstractNumId="1" w15:restartNumberingAfterBreak="0">
    <w:nsid w:val="4B193413"/>
    <w:multiLevelType w:val="multilevel"/>
    <w:tmpl w:val="1158C192"/>
    <w:lvl w:ilvl="0">
      <w:start w:val="1"/>
      <w:numFmt w:val="bullet"/>
      <w:lvlText w:val=""/>
      <w:lvlJc w:val="left"/>
      <w:pPr>
        <w:tabs>
          <w:tab w:val="num" w:pos="0"/>
        </w:tabs>
        <w:ind w:left="37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9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1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3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5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7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9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1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3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786B05BB"/>
    <w:multiLevelType w:val="multilevel"/>
    <w:tmpl w:val="EE84D948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1898121715">
    <w:abstractNumId w:val="0"/>
  </w:num>
  <w:num w:numId="2" w16cid:durableId="699941984">
    <w:abstractNumId w:val="1"/>
  </w:num>
  <w:num w:numId="3" w16cid:durableId="122213720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08"/>
  <w:autoHyphenation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A6AAA"/>
    <w:rsid w:val="000026AA"/>
    <w:rsid w:val="001144AB"/>
    <w:rsid w:val="00190207"/>
    <w:rsid w:val="001C4292"/>
    <w:rsid w:val="0023567F"/>
    <w:rsid w:val="003E1AFA"/>
    <w:rsid w:val="003F38D2"/>
    <w:rsid w:val="00446EAD"/>
    <w:rsid w:val="004F2D4B"/>
    <w:rsid w:val="00656D72"/>
    <w:rsid w:val="006953ED"/>
    <w:rsid w:val="007619AE"/>
    <w:rsid w:val="008461A1"/>
    <w:rsid w:val="008B2DA9"/>
    <w:rsid w:val="00AE7439"/>
    <w:rsid w:val="00AF2738"/>
    <w:rsid w:val="00B16D7A"/>
    <w:rsid w:val="00B96B3F"/>
    <w:rsid w:val="00BD278E"/>
    <w:rsid w:val="00E8628B"/>
    <w:rsid w:val="00FA6A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217726"/>
  <w15:docId w15:val="{D4658828-7C1E-41FF-B533-A114B6CD30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it-IT" w:eastAsia="it-IT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pPr>
      <w:spacing w:after="4" w:line="261" w:lineRule="auto"/>
      <w:ind w:left="10" w:hanging="10"/>
    </w:pPr>
    <w:rPr>
      <w:rFonts w:ascii="Cambria" w:eastAsia="Cambria" w:hAnsi="Cambria" w:cs="Cambria"/>
      <w:color w:val="000000"/>
    </w:rPr>
  </w:style>
  <w:style w:type="paragraph" w:styleId="Titolo1">
    <w:name w:val="heading 1"/>
    <w:next w:val="Normale"/>
    <w:link w:val="Titolo1Carattere"/>
    <w:uiPriority w:val="9"/>
    <w:qFormat/>
    <w:pPr>
      <w:keepNext/>
      <w:keepLines/>
      <w:numPr>
        <w:numId w:val="1"/>
      </w:numPr>
      <w:spacing w:after="132" w:line="261" w:lineRule="auto"/>
      <w:ind w:left="10" w:hanging="10"/>
      <w:outlineLvl w:val="0"/>
    </w:pPr>
    <w:rPr>
      <w:rFonts w:ascii="Cambria" w:eastAsia="Cambria" w:hAnsi="Cambria" w:cs="Cambria"/>
      <w:b/>
      <w:color w:val="000000"/>
      <w:sz w:val="29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link w:val="Titolo1"/>
    <w:qFormat/>
    <w:rPr>
      <w:rFonts w:ascii="Cambria" w:eastAsia="Cambria" w:hAnsi="Cambria" w:cs="Cambria"/>
      <w:b/>
      <w:color w:val="000000"/>
      <w:sz w:val="29"/>
    </w:rPr>
  </w:style>
  <w:style w:type="character" w:styleId="Testosegnaposto">
    <w:name w:val="Placeholder Text"/>
    <w:basedOn w:val="Carpredefinitoparagrafo"/>
    <w:uiPriority w:val="99"/>
    <w:semiHidden/>
    <w:qFormat/>
    <w:rsid w:val="00297E53"/>
    <w:rPr>
      <w:color w:val="666666"/>
    </w:rPr>
  </w:style>
  <w:style w:type="paragraph" w:customStyle="1" w:styleId="Heading">
    <w:name w:val="Heading"/>
    <w:basedOn w:val="Normale"/>
    <w:next w:val="Corpotesto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Corpotesto">
    <w:name w:val="Body Text"/>
    <w:basedOn w:val="Normale"/>
    <w:pPr>
      <w:spacing w:after="140" w:line="276" w:lineRule="auto"/>
    </w:pPr>
  </w:style>
  <w:style w:type="paragraph" w:styleId="Elenco">
    <w:name w:val="List"/>
    <w:basedOn w:val="Corpotesto"/>
    <w:rPr>
      <w:rFonts w:cs="Lohit Devanagari"/>
    </w:rPr>
  </w:style>
  <w:style w:type="paragraph" w:styleId="Didascalia">
    <w:name w:val="caption"/>
    <w:basedOn w:val="Normale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Normale"/>
    <w:qFormat/>
    <w:pPr>
      <w:suppressLineNumbers/>
    </w:pPr>
    <w:rPr>
      <w:rFonts w:cs="Lohit Devanagari"/>
    </w:rPr>
  </w:style>
  <w:style w:type="paragraph" w:styleId="NormaleWeb">
    <w:name w:val="Normal (Web)"/>
    <w:basedOn w:val="Normale"/>
    <w:uiPriority w:val="99"/>
    <w:semiHidden/>
    <w:unhideWhenUsed/>
    <w:qFormat/>
    <w:rsid w:val="00EC3B59"/>
    <w:rPr>
      <w:rFonts w:ascii="Times New Roman" w:hAnsi="Times New Roman" w:cs="Times New Roman"/>
      <w:sz w:val="24"/>
      <w:szCs w:val="24"/>
    </w:rPr>
  </w:style>
  <w:style w:type="paragraph" w:styleId="Paragrafoelenco">
    <w:name w:val="List Paragraph"/>
    <w:basedOn w:val="Normale"/>
    <w:uiPriority w:val="34"/>
    <w:qFormat/>
    <w:rsid w:val="00A34E7E"/>
    <w:pPr>
      <w:ind w:left="720"/>
      <w:contextualSpacing/>
    </w:pPr>
  </w:style>
  <w:style w:type="paragraph" w:customStyle="1" w:styleId="HeaderandFooter">
    <w:name w:val="Header and Footer"/>
    <w:basedOn w:val="Normale"/>
    <w:qFormat/>
  </w:style>
  <w:style w:type="paragraph" w:styleId="Pidipagina">
    <w:name w:val="footer"/>
    <w:basedOn w:val="HeaderandFooter"/>
  </w:style>
  <w:style w:type="paragraph" w:customStyle="1" w:styleId="TableContents">
    <w:name w:val="Table Contents"/>
    <w:basedOn w:val="Normale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customStyle="1" w:styleId="Figure">
    <w:name w:val="Figure"/>
    <w:basedOn w:val="Didascalia"/>
    <w:qFormat/>
  </w:style>
  <w:style w:type="table" w:customStyle="1" w:styleId="TableGrid">
    <w:name w:val="TableGrid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Grigliatabella">
    <w:name w:val="Table Grid"/>
    <w:basedOn w:val="Tabellanormale"/>
    <w:uiPriority w:val="39"/>
    <w:rsid w:val="00BD278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6.jp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g"/><Relationship Id="rId17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jp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image" Target="media/image7.jp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003BD1C-9D38-44EF-B5DC-680592DD09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235</TotalTime>
  <Pages>10</Pages>
  <Words>803</Words>
  <Characters>4579</Characters>
  <Application>Microsoft Office Word</Application>
  <DocSecurity>0</DocSecurity>
  <Lines>38</Lines>
  <Paragraphs>10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Tommaso Ripanti - tommaso.ripanti@studio.unibo.it</cp:lastModifiedBy>
  <cp:revision>20</cp:revision>
  <dcterms:created xsi:type="dcterms:W3CDTF">2024-12-04T14:49:00Z</dcterms:created>
  <dcterms:modified xsi:type="dcterms:W3CDTF">2024-12-15T19:48:00Z</dcterms:modified>
  <dc:language>en-GB</dc:language>
</cp:coreProperties>
</file>