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824C44E" w14:textId="77777777" w:rsidR="00C11752" w:rsidRDefault="00C11752">
      <w:bookmarkStart w:id="0" w:name="_Hlk218935232"/>
    </w:p>
    <w:p w14:paraId="310C45A9" w14:textId="77777777" w:rsidR="00C11752" w:rsidRDefault="00C11752" w:rsidP="00C11752">
      <w:r>
        <w:t>Domanda 1</w:t>
      </w:r>
      <w:proofErr w:type="gramStart"/>
      <w:r>
        <w:t>):Per</w:t>
      </w:r>
      <w:proofErr w:type="gramEnd"/>
      <w:r>
        <w:t xml:space="preserve"> DB si intende un archivio di dati organizzato in maniera logica per facilitare tutte le operazioni di </w:t>
      </w:r>
      <w:proofErr w:type="spellStart"/>
      <w:proofErr w:type="gramStart"/>
      <w:r>
        <w:t>inserimento,modifica</w:t>
      </w:r>
      <w:proofErr w:type="gramEnd"/>
      <w:r>
        <w:t>,</w:t>
      </w:r>
      <w:proofErr w:type="gramStart"/>
      <w:r>
        <w:t>lettura,aggiornamento</w:t>
      </w:r>
      <w:proofErr w:type="spellEnd"/>
      <w:proofErr w:type="gramEnd"/>
      <w:r>
        <w:t xml:space="preserve"> o eliminazione dei dati. Nell’ambito relazionale vengono trattati per lo più DB con dati </w:t>
      </w:r>
      <w:proofErr w:type="spellStart"/>
      <w:r>
        <w:t>strutturti</w:t>
      </w:r>
      <w:proofErr w:type="spellEnd"/>
      <w:r>
        <w:t xml:space="preserve"> solitamente composti da </w:t>
      </w:r>
      <w:proofErr w:type="spellStart"/>
      <w:proofErr w:type="gramStart"/>
      <w:r>
        <w:t>tabelle,record</w:t>
      </w:r>
      <w:proofErr w:type="spellEnd"/>
      <w:proofErr w:type="gramEnd"/>
      <w:r>
        <w:t xml:space="preserve">(o righe), </w:t>
      </w:r>
      <w:proofErr w:type="spellStart"/>
      <w:proofErr w:type="gramStart"/>
      <w:r>
        <w:t>attribute</w:t>
      </w:r>
      <w:proofErr w:type="spellEnd"/>
      <w:r>
        <w:t>(</w:t>
      </w:r>
      <w:proofErr w:type="gramEnd"/>
      <w:r>
        <w:t xml:space="preserve">o colonne) collegati tra loro attraverso una </w:t>
      </w:r>
      <w:proofErr w:type="spellStart"/>
      <w:r>
        <w:t>Primary</w:t>
      </w:r>
      <w:proofErr w:type="spellEnd"/>
      <w:r>
        <w:t xml:space="preserve"> </w:t>
      </w:r>
      <w:proofErr w:type="gramStart"/>
      <w:r>
        <w:t>Key(</w:t>
      </w:r>
      <w:proofErr w:type="gramEnd"/>
      <w:r>
        <w:t xml:space="preserve">PK) o una </w:t>
      </w:r>
      <w:proofErr w:type="spellStart"/>
      <w:proofErr w:type="gramStart"/>
      <w:r>
        <w:t>ForeignKey</w:t>
      </w:r>
      <w:proofErr w:type="spellEnd"/>
      <w:r>
        <w:t>(</w:t>
      </w:r>
      <w:proofErr w:type="gramEnd"/>
      <w:r>
        <w:t>FK).</w:t>
      </w:r>
    </w:p>
    <w:p w14:paraId="3ED92788" w14:textId="77777777" w:rsidR="00C11752" w:rsidRDefault="00C11752" w:rsidP="00C11752">
      <w:r>
        <w:t xml:space="preserve">Domanda 2): Per DBMS si intende Data Base Management System ed è un Sistema software che permette la </w:t>
      </w:r>
      <w:proofErr w:type="spellStart"/>
      <w:proofErr w:type="gramStart"/>
      <w:r>
        <w:t>creazione,manipolazione</w:t>
      </w:r>
      <w:proofErr w:type="spellEnd"/>
      <w:proofErr w:type="gramEnd"/>
      <w:r>
        <w:t xml:space="preserve"> e interrogazione di database. Il Sistema software è ospitato su un’</w:t>
      </w:r>
      <w:proofErr w:type="spellStart"/>
      <w:r>
        <w:t>architettur</w:t>
      </w:r>
      <w:proofErr w:type="spellEnd"/>
      <w:r>
        <w:t xml:space="preserve"> hardware dedicate in locale(on-premise) o cloud.</w:t>
      </w:r>
    </w:p>
    <w:p w14:paraId="2BCE5CA8" w14:textId="77777777" w:rsidR="00C11752" w:rsidRDefault="00C11752" w:rsidP="00C11752">
      <w:r>
        <w:t xml:space="preserve">3)Principali clausole di uno </w:t>
      </w:r>
      <w:proofErr w:type="spellStart"/>
      <w:r>
        <w:t>statement</w:t>
      </w:r>
      <w:proofErr w:type="spellEnd"/>
      <w:r>
        <w:t xml:space="preserve"> SELECT in ordine di esecuzione </w:t>
      </w:r>
      <w:proofErr w:type="gramStart"/>
      <w:r>
        <w:t>logica :</w:t>
      </w:r>
      <w:proofErr w:type="gramEnd"/>
    </w:p>
    <w:p w14:paraId="26C5611D" w14:textId="77777777" w:rsidR="00C11752" w:rsidRDefault="00C11752" w:rsidP="00C11752">
      <w:r>
        <w:t>1)</w:t>
      </w:r>
      <w:proofErr w:type="gramStart"/>
      <w:r>
        <w:t>FROM :</w:t>
      </w:r>
      <w:proofErr w:type="gramEnd"/>
      <w:r>
        <w:t xml:space="preserve"> è la prima </w:t>
      </w:r>
      <w:proofErr w:type="spellStart"/>
      <w:r>
        <w:t>clausula</w:t>
      </w:r>
      <w:proofErr w:type="spellEnd"/>
      <w:r>
        <w:t xml:space="preserve"> che viene eseguita ed individua le tabelle da cui devono essere estratti I dati.</w:t>
      </w:r>
    </w:p>
    <w:p w14:paraId="7D2B6555" w14:textId="77777777" w:rsidR="00C11752" w:rsidRDefault="00C11752" w:rsidP="00C11752">
      <w:r>
        <w:t>2)JOIN: combinazione tra le righe di diverse tabelle per formare un unico set di dati</w:t>
      </w:r>
    </w:p>
    <w:p w14:paraId="04DB58E1" w14:textId="77777777" w:rsidR="00C11752" w:rsidRDefault="00C11752" w:rsidP="00C11752">
      <w:r>
        <w:t>3)</w:t>
      </w:r>
      <w:proofErr w:type="gramStart"/>
      <w:r>
        <w:t>WHERE :</w:t>
      </w:r>
      <w:proofErr w:type="gramEnd"/>
      <w:r>
        <w:t xml:space="preserve"> Il database in questa fase filtra sulle singole righe e mantiene solo I dati che soddisfano il criterio specificato le altre vengono scartate.</w:t>
      </w:r>
    </w:p>
    <w:p w14:paraId="6DED71E6" w14:textId="77777777" w:rsidR="00C11752" w:rsidRDefault="00C11752" w:rsidP="00C11752">
      <w:r>
        <w:t xml:space="preserve">4)GROUP </w:t>
      </w:r>
      <w:proofErr w:type="gramStart"/>
      <w:r>
        <w:t>BY :</w:t>
      </w:r>
      <w:proofErr w:type="gramEnd"/>
      <w:r>
        <w:t xml:space="preserve"> Raggruppa tutte le righe che hanno lo stesso valore in una </w:t>
      </w:r>
      <w:proofErr w:type="gramStart"/>
      <w:r>
        <w:t>o  più</w:t>
      </w:r>
      <w:proofErr w:type="gramEnd"/>
      <w:r>
        <w:t xml:space="preserve"> colonne creando dei gruppi.</w:t>
      </w:r>
    </w:p>
    <w:p w14:paraId="49376D4E" w14:textId="77777777" w:rsidR="00C11752" w:rsidRDefault="00C11752" w:rsidP="00C11752">
      <w:r>
        <w:t xml:space="preserve">5)HAVING: Funzione molto simile a “WHERE” ma che viene attuata per i gruppi creati tramite il GROUP BY potendo anche utilizzare funzioni di </w:t>
      </w:r>
      <w:proofErr w:type="gramStart"/>
      <w:r>
        <w:t>aggregazione(</w:t>
      </w:r>
      <w:proofErr w:type="spellStart"/>
      <w:r>
        <w:t>SUM,AVG</w:t>
      </w:r>
      <w:proofErr w:type="gramEnd"/>
      <w:r>
        <w:t>,</w:t>
      </w:r>
      <w:proofErr w:type="gramStart"/>
      <w:r>
        <w:t>ecc</w:t>
      </w:r>
      <w:proofErr w:type="spellEnd"/>
      <w:r>
        <w:t>..</w:t>
      </w:r>
      <w:proofErr w:type="gramEnd"/>
      <w:r>
        <w:t>)</w:t>
      </w:r>
    </w:p>
    <w:p w14:paraId="6E6920C6" w14:textId="77777777" w:rsidR="00C11752" w:rsidRDefault="00C11752" w:rsidP="00C11752">
      <w:r>
        <w:t>6)SELECT: Seleziona le colonne da mostrare nel risultato finale.</w:t>
      </w:r>
    </w:p>
    <w:p w14:paraId="521B4B28" w14:textId="77777777" w:rsidR="00C11752" w:rsidRDefault="00C11752" w:rsidP="00C11752">
      <w:r>
        <w:t>7)DISTINCT: Elimina eventuali duplicati dal risultato che si è ottenuto tramite dalla SELECT</w:t>
      </w:r>
    </w:p>
    <w:p w14:paraId="7C1F27DA" w14:textId="77777777" w:rsidR="00C11752" w:rsidRDefault="00C11752" w:rsidP="00C11752">
      <w:r>
        <w:t xml:space="preserve">8)ORDER </w:t>
      </w:r>
      <w:proofErr w:type="gramStart"/>
      <w:r>
        <w:t>BY :</w:t>
      </w:r>
      <w:proofErr w:type="gramEnd"/>
      <w:r>
        <w:t xml:space="preserve"> Il risultato Finale viene ordinato in base a criteri </w:t>
      </w:r>
      <w:proofErr w:type="gramStart"/>
      <w:r>
        <w:t>specifici(</w:t>
      </w:r>
      <w:proofErr w:type="gramEnd"/>
      <w:r>
        <w:t>crescente o decrescente)</w:t>
      </w:r>
    </w:p>
    <w:p w14:paraId="5248CCBB" w14:textId="77777777" w:rsidR="00C11752" w:rsidRDefault="00C11752" w:rsidP="00C11752">
      <w:r>
        <w:t>9)LIMIT: Ultima operazione che permette al database di prendere il risultato finale restituendo solo un numero specifico di righe.</w:t>
      </w:r>
    </w:p>
    <w:p w14:paraId="145980D6" w14:textId="54456064" w:rsidR="00737B4B" w:rsidRDefault="00595D3B" w:rsidP="00C11752">
      <w:r>
        <w:t>Domanda</w:t>
      </w:r>
      <w:r w:rsidR="00737B4B">
        <w:t>4)</w:t>
      </w:r>
      <w:r>
        <w:t>:</w:t>
      </w:r>
    </w:p>
    <w:tbl>
      <w:tblPr>
        <w:tblStyle w:val="Grigliatabella"/>
        <w:tblW w:w="0" w:type="auto"/>
        <w:tblLook w:val="04A0" w:firstRow="1" w:lastRow="0" w:firstColumn="1" w:lastColumn="0" w:noHBand="0" w:noVBand="1"/>
      </w:tblPr>
      <w:tblGrid>
        <w:gridCol w:w="1925"/>
        <w:gridCol w:w="1925"/>
        <w:gridCol w:w="1926"/>
        <w:gridCol w:w="1926"/>
        <w:gridCol w:w="1926"/>
      </w:tblGrid>
      <w:tr w:rsidR="00737B4B" w14:paraId="0FE3C28E" w14:textId="77777777" w:rsidTr="00737B4B">
        <w:tc>
          <w:tcPr>
            <w:tcW w:w="1925" w:type="dxa"/>
          </w:tcPr>
          <w:p w14:paraId="3773EFB8" w14:textId="37976224" w:rsidR="00737B4B" w:rsidRDefault="00737B4B" w:rsidP="00C11752">
            <w:proofErr w:type="spellStart"/>
            <w:r>
              <w:t>NomeAnimale</w:t>
            </w:r>
            <w:proofErr w:type="spellEnd"/>
          </w:p>
        </w:tc>
        <w:tc>
          <w:tcPr>
            <w:tcW w:w="1925" w:type="dxa"/>
          </w:tcPr>
          <w:p w14:paraId="75C0479F" w14:textId="1913D412" w:rsidR="00737B4B" w:rsidRDefault="00737B4B" w:rsidP="00C11752">
            <w:r>
              <w:t>Data Nascita</w:t>
            </w:r>
          </w:p>
        </w:tc>
        <w:tc>
          <w:tcPr>
            <w:tcW w:w="1926" w:type="dxa"/>
          </w:tcPr>
          <w:p w14:paraId="6C88A089" w14:textId="1E9DDB4C" w:rsidR="00737B4B" w:rsidRDefault="00737B4B" w:rsidP="00C11752">
            <w:proofErr w:type="spellStart"/>
            <w:r>
              <w:t>TipoAnimale</w:t>
            </w:r>
            <w:proofErr w:type="spellEnd"/>
          </w:p>
        </w:tc>
        <w:tc>
          <w:tcPr>
            <w:tcW w:w="1926" w:type="dxa"/>
          </w:tcPr>
          <w:p w14:paraId="508398B0" w14:textId="7A6D7AB9" w:rsidR="00737B4B" w:rsidRDefault="00737B4B" w:rsidP="00C11752">
            <w:proofErr w:type="spellStart"/>
            <w:r>
              <w:t>CodIdentificativo</w:t>
            </w:r>
            <w:proofErr w:type="spellEnd"/>
          </w:p>
        </w:tc>
        <w:tc>
          <w:tcPr>
            <w:tcW w:w="1926" w:type="dxa"/>
          </w:tcPr>
          <w:p w14:paraId="63856796" w14:textId="1AC4D75E" w:rsidR="00737B4B" w:rsidRDefault="00737B4B" w:rsidP="00C11752">
            <w:r>
              <w:t>Sesso</w:t>
            </w:r>
          </w:p>
        </w:tc>
      </w:tr>
      <w:tr w:rsidR="00737B4B" w14:paraId="142B0E31" w14:textId="77777777" w:rsidTr="00737B4B">
        <w:tc>
          <w:tcPr>
            <w:tcW w:w="1925" w:type="dxa"/>
          </w:tcPr>
          <w:p w14:paraId="2FAB8BFE" w14:textId="40CDDA51" w:rsidR="00737B4B" w:rsidRDefault="00737B4B" w:rsidP="00C11752">
            <w:r>
              <w:t>Bruno</w:t>
            </w:r>
          </w:p>
        </w:tc>
        <w:tc>
          <w:tcPr>
            <w:tcW w:w="1925" w:type="dxa"/>
          </w:tcPr>
          <w:p w14:paraId="632650E9" w14:textId="0867D53D" w:rsidR="00737B4B" w:rsidRDefault="00737B4B" w:rsidP="00C11752">
            <w:r>
              <w:t>15/10/2025</w:t>
            </w:r>
          </w:p>
        </w:tc>
        <w:tc>
          <w:tcPr>
            <w:tcW w:w="1926" w:type="dxa"/>
          </w:tcPr>
          <w:p w14:paraId="4FFAD8FB" w14:textId="3A1BCB27" w:rsidR="00737B4B" w:rsidRDefault="00737B4B" w:rsidP="00C11752">
            <w:r>
              <w:t>Mucca</w:t>
            </w:r>
          </w:p>
        </w:tc>
        <w:tc>
          <w:tcPr>
            <w:tcW w:w="1926" w:type="dxa"/>
          </w:tcPr>
          <w:p w14:paraId="6562E2F5" w14:textId="53344280" w:rsidR="00737B4B" w:rsidRDefault="00737B4B" w:rsidP="00C11752">
            <w:r>
              <w:t>0923</w:t>
            </w:r>
          </w:p>
        </w:tc>
        <w:tc>
          <w:tcPr>
            <w:tcW w:w="1926" w:type="dxa"/>
          </w:tcPr>
          <w:p w14:paraId="1DA9BFAD" w14:textId="51B43526" w:rsidR="00737B4B" w:rsidRDefault="00737B4B" w:rsidP="00C11752">
            <w:r>
              <w:t>M</w:t>
            </w:r>
          </w:p>
        </w:tc>
      </w:tr>
      <w:tr w:rsidR="00737B4B" w14:paraId="19E00BA5" w14:textId="77777777" w:rsidTr="00737B4B">
        <w:tc>
          <w:tcPr>
            <w:tcW w:w="1925" w:type="dxa"/>
          </w:tcPr>
          <w:p w14:paraId="52CC2612" w14:textId="3CF9BF19" w:rsidR="00737B4B" w:rsidRDefault="00737B4B" w:rsidP="00C11752">
            <w:r>
              <w:t>Bruna</w:t>
            </w:r>
          </w:p>
        </w:tc>
        <w:tc>
          <w:tcPr>
            <w:tcW w:w="1925" w:type="dxa"/>
          </w:tcPr>
          <w:p w14:paraId="7CDD6A2F" w14:textId="6E7CD3E1" w:rsidR="00737B4B" w:rsidRDefault="00737B4B" w:rsidP="00C11752">
            <w:r>
              <w:t>12/12/2025</w:t>
            </w:r>
          </w:p>
        </w:tc>
        <w:tc>
          <w:tcPr>
            <w:tcW w:w="1926" w:type="dxa"/>
          </w:tcPr>
          <w:p w14:paraId="553F919F" w14:textId="292EA064" w:rsidR="00737B4B" w:rsidRDefault="00737B4B" w:rsidP="00C11752">
            <w:r>
              <w:t>Mucca</w:t>
            </w:r>
          </w:p>
        </w:tc>
        <w:tc>
          <w:tcPr>
            <w:tcW w:w="1926" w:type="dxa"/>
          </w:tcPr>
          <w:p w14:paraId="02C2670B" w14:textId="5CD16CA5" w:rsidR="00737B4B" w:rsidRDefault="00737B4B" w:rsidP="00C11752">
            <w:r>
              <w:t>8732</w:t>
            </w:r>
          </w:p>
        </w:tc>
        <w:tc>
          <w:tcPr>
            <w:tcW w:w="1926" w:type="dxa"/>
          </w:tcPr>
          <w:p w14:paraId="76F7C225" w14:textId="0967DC88" w:rsidR="00737B4B" w:rsidRDefault="00737B4B" w:rsidP="00C11752">
            <w:r>
              <w:t>F</w:t>
            </w:r>
          </w:p>
        </w:tc>
      </w:tr>
      <w:tr w:rsidR="00737B4B" w14:paraId="596757E2" w14:textId="77777777" w:rsidTr="00737B4B">
        <w:tc>
          <w:tcPr>
            <w:tcW w:w="1925" w:type="dxa"/>
          </w:tcPr>
          <w:p w14:paraId="432B6945" w14:textId="442FDA33" w:rsidR="00737B4B" w:rsidRDefault="00737B4B" w:rsidP="00C11752">
            <w:r>
              <w:t>Jessica</w:t>
            </w:r>
          </w:p>
        </w:tc>
        <w:tc>
          <w:tcPr>
            <w:tcW w:w="1925" w:type="dxa"/>
          </w:tcPr>
          <w:p w14:paraId="73725BF9" w14:textId="4EDD517B" w:rsidR="00737B4B" w:rsidRDefault="00737B4B" w:rsidP="00C11752">
            <w:r>
              <w:t>28/11/2025</w:t>
            </w:r>
          </w:p>
        </w:tc>
        <w:tc>
          <w:tcPr>
            <w:tcW w:w="1926" w:type="dxa"/>
          </w:tcPr>
          <w:p w14:paraId="053F4C7B" w14:textId="7B7583F1" w:rsidR="00737B4B" w:rsidRDefault="00737B4B" w:rsidP="00C11752">
            <w:r>
              <w:t>Maiale</w:t>
            </w:r>
          </w:p>
        </w:tc>
        <w:tc>
          <w:tcPr>
            <w:tcW w:w="1926" w:type="dxa"/>
          </w:tcPr>
          <w:p w14:paraId="6865C93F" w14:textId="748F129D" w:rsidR="00737B4B" w:rsidRDefault="00737B4B" w:rsidP="00C11752">
            <w:r>
              <w:t>5420</w:t>
            </w:r>
          </w:p>
        </w:tc>
        <w:tc>
          <w:tcPr>
            <w:tcW w:w="1926" w:type="dxa"/>
          </w:tcPr>
          <w:p w14:paraId="23E6696E" w14:textId="70840C32" w:rsidR="00737B4B" w:rsidRDefault="00737B4B" w:rsidP="00C11752">
            <w:r>
              <w:t>F</w:t>
            </w:r>
          </w:p>
        </w:tc>
      </w:tr>
      <w:tr w:rsidR="00737B4B" w14:paraId="1ABC1E7E" w14:textId="77777777" w:rsidTr="00737B4B">
        <w:tc>
          <w:tcPr>
            <w:tcW w:w="1925" w:type="dxa"/>
          </w:tcPr>
          <w:p w14:paraId="6CA35868" w14:textId="1465A118" w:rsidR="00737B4B" w:rsidRDefault="00737B4B" w:rsidP="00C11752">
            <w:r>
              <w:t>Alfonso</w:t>
            </w:r>
          </w:p>
        </w:tc>
        <w:tc>
          <w:tcPr>
            <w:tcW w:w="1925" w:type="dxa"/>
          </w:tcPr>
          <w:p w14:paraId="51838FC8" w14:textId="58AADBFA" w:rsidR="00737B4B" w:rsidRDefault="00737B4B" w:rsidP="00C11752">
            <w:r>
              <w:t>31/12/2025</w:t>
            </w:r>
          </w:p>
        </w:tc>
        <w:tc>
          <w:tcPr>
            <w:tcW w:w="1926" w:type="dxa"/>
          </w:tcPr>
          <w:p w14:paraId="3F2FCB31" w14:textId="316125BD" w:rsidR="00737B4B" w:rsidRDefault="00737B4B" w:rsidP="00C11752">
            <w:r>
              <w:t>Maiale</w:t>
            </w:r>
          </w:p>
        </w:tc>
        <w:tc>
          <w:tcPr>
            <w:tcW w:w="1926" w:type="dxa"/>
          </w:tcPr>
          <w:p w14:paraId="2792E0FB" w14:textId="3D03B143" w:rsidR="00737B4B" w:rsidRDefault="00737B4B" w:rsidP="00C11752">
            <w:r>
              <w:t>7631</w:t>
            </w:r>
          </w:p>
        </w:tc>
        <w:tc>
          <w:tcPr>
            <w:tcW w:w="1926" w:type="dxa"/>
          </w:tcPr>
          <w:p w14:paraId="48CDD047" w14:textId="14D4BC40" w:rsidR="00737B4B" w:rsidRDefault="00737B4B" w:rsidP="00C11752">
            <w:r>
              <w:t>M</w:t>
            </w:r>
          </w:p>
        </w:tc>
      </w:tr>
    </w:tbl>
    <w:p w14:paraId="1AEFCF20" w14:textId="782DE93B" w:rsidR="00737B4B" w:rsidRDefault="00737B4B" w:rsidP="00C11752"/>
    <w:p w14:paraId="70F5AA21" w14:textId="26093E3F" w:rsidR="00737B4B" w:rsidRDefault="00737B4B" w:rsidP="00C11752">
      <w:r>
        <w:t>Ipotizzando uno scenario simile a questo, attraverso l’utilizzo della clausola GROUPBY vado a raggruppare per tipologia di animale ottenendo come risultato finale un conteggio su quanti animali possiedo per tipologia.</w:t>
      </w:r>
    </w:p>
    <w:p w14:paraId="4DE3098F" w14:textId="77777777" w:rsidR="00C11752" w:rsidRDefault="00C11752" w:rsidP="00C11752"/>
    <w:p w14:paraId="19F294CF" w14:textId="77777777" w:rsidR="00C11752" w:rsidRDefault="00C11752" w:rsidP="00C11752">
      <w:r>
        <w:t xml:space="preserve">Domanda 5): </w:t>
      </w:r>
      <w:proofErr w:type="gramStart"/>
      <w:r>
        <w:t>L’OLTP(</w:t>
      </w:r>
      <w:proofErr w:type="gramEnd"/>
      <w:r>
        <w:t xml:space="preserve">OnLine </w:t>
      </w:r>
      <w:proofErr w:type="spellStart"/>
      <w:r>
        <w:t>Transactional</w:t>
      </w:r>
      <w:proofErr w:type="spellEnd"/>
      <w:r>
        <w:t xml:space="preserve"> Processing) è uno schema progettato per tutte quelle operazioni che vengono svolte </w:t>
      </w:r>
      <w:proofErr w:type="gramStart"/>
      <w:r>
        <w:t>quotidianamente  Il</w:t>
      </w:r>
      <w:proofErr w:type="gramEnd"/>
      <w:r>
        <w:t xml:space="preserve"> suo scopo è quello di garantire la </w:t>
      </w:r>
      <w:proofErr w:type="spellStart"/>
      <w:proofErr w:type="gramStart"/>
      <w:r>
        <w:t>consistenza,l’integrità</w:t>
      </w:r>
      <w:proofErr w:type="spellEnd"/>
      <w:proofErr w:type="gramEnd"/>
      <w:r>
        <w:t xml:space="preserve"> e la sicurezza delle transazioni stesse. </w:t>
      </w:r>
      <w:proofErr w:type="gramStart"/>
      <w:r>
        <w:t>L’OLAP(</w:t>
      </w:r>
      <w:proofErr w:type="gramEnd"/>
      <w:r>
        <w:t xml:space="preserve">OnLine </w:t>
      </w:r>
      <w:proofErr w:type="spellStart"/>
      <w:r>
        <w:t>Analytical</w:t>
      </w:r>
      <w:proofErr w:type="spellEnd"/>
      <w:r>
        <w:t xml:space="preserve"> Processing) è uno schema progettato per analizzare </w:t>
      </w:r>
      <w:proofErr w:type="gramStart"/>
      <w:r>
        <w:t>grandi volume</w:t>
      </w:r>
      <w:proofErr w:type="gramEnd"/>
      <w:r>
        <w:t xml:space="preserve"> di dati a supporto della BI.</w:t>
      </w:r>
    </w:p>
    <w:p w14:paraId="0A438538" w14:textId="77777777" w:rsidR="00C11752" w:rsidRDefault="00C11752" w:rsidP="00C11752">
      <w:r>
        <w:lastRenderedPageBreak/>
        <w:t>Domanda 6</w:t>
      </w:r>
      <w:proofErr w:type="gramStart"/>
      <w:r>
        <w:t>) :</w:t>
      </w:r>
      <w:proofErr w:type="gramEnd"/>
      <w:r>
        <w:t xml:space="preserve"> La differenza tra una JOIN e una SUBQUERY è: La Join permette di estrapolare e visualizzare colonne da entrambe le tabelle che sono state scelte mentre la SUBQUERY agisce come una sorta di filtro. Permette di selezionare Record di una tabella basandosi su Valori di un’altra e il risultato finale conterrà solamente colonne della tabella principale.</w:t>
      </w:r>
    </w:p>
    <w:p w14:paraId="5B5A7BC6" w14:textId="77777777" w:rsidR="00C11752" w:rsidRDefault="00C11752" w:rsidP="00C11752">
      <w:r>
        <w:t xml:space="preserve">Domanda 7): DDL= è il linguaggio di definizione. Si usa per creare o modificare la struttura del database mentre il DML è il linguaggio di manipolazione e si usa per operare su dati che sono contenuti all’interno di tabelle </w:t>
      </w:r>
      <w:proofErr w:type="spellStart"/>
      <w:r>
        <w:t>gia</w:t>
      </w:r>
      <w:proofErr w:type="spellEnd"/>
      <w:r>
        <w:t xml:space="preserve"> create.</w:t>
      </w:r>
    </w:p>
    <w:p w14:paraId="394B513E" w14:textId="77777777" w:rsidR="00C11752" w:rsidRDefault="00C11752" w:rsidP="00C11752">
      <w:r>
        <w:t xml:space="preserve">Domanda 8): La funzione più utilizzata per estrapolare l’anno da un campo data è YEAR. Un esempio </w:t>
      </w:r>
      <w:proofErr w:type="spellStart"/>
      <w:r>
        <w:t>puo</w:t>
      </w:r>
      <w:proofErr w:type="spellEnd"/>
      <w:r>
        <w:t xml:space="preserve"> </w:t>
      </w:r>
      <w:proofErr w:type="gramStart"/>
      <w:r>
        <w:t>essere :</w:t>
      </w:r>
      <w:proofErr w:type="gramEnd"/>
    </w:p>
    <w:p w14:paraId="19788A19" w14:textId="77777777" w:rsidR="00C11752" w:rsidRDefault="00C11752" w:rsidP="00C11752">
      <w:r>
        <w:t xml:space="preserve">SELECT </w:t>
      </w:r>
    </w:p>
    <w:p w14:paraId="40569B00" w14:textId="77777777" w:rsidR="00C11752" w:rsidRDefault="00C11752" w:rsidP="00C11752">
      <w:r>
        <w:t xml:space="preserve">    Nome </w:t>
      </w:r>
    </w:p>
    <w:p w14:paraId="5585387F" w14:textId="77777777" w:rsidR="00C11752" w:rsidRDefault="00C11752" w:rsidP="00C11752">
      <w:r>
        <w:t xml:space="preserve">    Cognome </w:t>
      </w:r>
    </w:p>
    <w:p w14:paraId="72D556BF" w14:textId="0AF56733" w:rsidR="00C11752" w:rsidRDefault="00C11752" w:rsidP="00C11752">
      <w:r>
        <w:t xml:space="preserve">    </w:t>
      </w:r>
      <w:proofErr w:type="gramStart"/>
      <w:r>
        <w:t>YEAR(</w:t>
      </w:r>
      <w:proofErr w:type="gramEnd"/>
      <w:r>
        <w:t>2024-0</w:t>
      </w:r>
      <w:r w:rsidR="00737B4B">
        <w:t>3</w:t>
      </w:r>
      <w:r>
        <w:t>-</w:t>
      </w:r>
      <w:r w:rsidR="00737B4B">
        <w:t>10</w:t>
      </w:r>
      <w:r>
        <w:t xml:space="preserve">) AS </w:t>
      </w:r>
      <w:proofErr w:type="spellStart"/>
      <w:r>
        <w:t>AnnoAccademico</w:t>
      </w:r>
      <w:proofErr w:type="spellEnd"/>
    </w:p>
    <w:p w14:paraId="7D6DCBD4" w14:textId="77777777" w:rsidR="00C11752" w:rsidRDefault="00C11752" w:rsidP="00C11752">
      <w:r>
        <w:t>FROM Studenti;</w:t>
      </w:r>
    </w:p>
    <w:p w14:paraId="4D88F154" w14:textId="6617C984" w:rsidR="00E45624" w:rsidRDefault="00E45624" w:rsidP="00C11752">
      <w:r>
        <w:t>Un’altra possibilità è l’utilizzo della keyword DATE_FORMAT che permette di estrapolare l’anno.</w:t>
      </w:r>
    </w:p>
    <w:p w14:paraId="7EBB175E" w14:textId="66AC90DF" w:rsidR="00E45624" w:rsidRDefault="00E45624" w:rsidP="00C11752">
      <w:r>
        <w:t>Utilizzando la “Y” si ottiene l’anno completo mentre se si utilizza “y” si ottiene l’anno breve.</w:t>
      </w:r>
    </w:p>
    <w:p w14:paraId="23C1F5B3" w14:textId="77777777" w:rsidR="00737B4B" w:rsidRDefault="00737B4B" w:rsidP="00C11752">
      <w:r w:rsidRPr="00737B4B">
        <w:t xml:space="preserve">SELECT </w:t>
      </w:r>
    </w:p>
    <w:p w14:paraId="37F1A396" w14:textId="4C1D869C" w:rsidR="00737B4B" w:rsidRDefault="00737B4B" w:rsidP="00C11752">
      <w:r w:rsidRPr="00737B4B">
        <w:t>DATE_</w:t>
      </w:r>
      <w:proofErr w:type="gramStart"/>
      <w:r w:rsidRPr="00737B4B">
        <w:t>FORMAT(</w:t>
      </w:r>
      <w:proofErr w:type="gramEnd"/>
      <w:r w:rsidRPr="00737B4B">
        <w:t xml:space="preserve">'2025-05-15', '%Y') AS </w:t>
      </w:r>
      <w:proofErr w:type="spellStart"/>
      <w:r w:rsidRPr="00737B4B">
        <w:t>anno_completo</w:t>
      </w:r>
      <w:proofErr w:type="spellEnd"/>
      <w:r w:rsidRPr="00737B4B">
        <w:t xml:space="preserve">, </w:t>
      </w:r>
    </w:p>
    <w:p w14:paraId="6F8A2096" w14:textId="388741BC" w:rsidR="00737B4B" w:rsidRDefault="00737B4B" w:rsidP="00C11752">
      <w:r w:rsidRPr="00737B4B">
        <w:t>DATE_</w:t>
      </w:r>
      <w:proofErr w:type="gramStart"/>
      <w:r w:rsidRPr="00737B4B">
        <w:t>FORMAT(</w:t>
      </w:r>
      <w:proofErr w:type="gramEnd"/>
      <w:r w:rsidRPr="00737B4B">
        <w:t xml:space="preserve">'2025-05-15', '%y') AS </w:t>
      </w:r>
      <w:proofErr w:type="spellStart"/>
      <w:r w:rsidRPr="00737B4B">
        <w:t>anno_breve</w:t>
      </w:r>
      <w:proofErr w:type="spellEnd"/>
      <w:r w:rsidRPr="00737B4B">
        <w:t>;</w:t>
      </w:r>
    </w:p>
    <w:p w14:paraId="1A02AEF7" w14:textId="77777777" w:rsidR="00737B4B" w:rsidRDefault="00737B4B" w:rsidP="00C11752"/>
    <w:p w14:paraId="414FE4E0" w14:textId="77777777" w:rsidR="00C11752" w:rsidRDefault="00C11752"/>
    <w:p w14:paraId="71FA33F9" w14:textId="524E8CC9" w:rsidR="002C1482" w:rsidRDefault="00737B4B">
      <w:r>
        <w:t>Domanda 9</w:t>
      </w:r>
      <w:proofErr w:type="gramStart"/>
      <w:r>
        <w:t>):</w:t>
      </w:r>
      <w:r w:rsidR="00A84631">
        <w:t>Differenza</w:t>
      </w:r>
      <w:proofErr w:type="gramEnd"/>
      <w:r w:rsidR="00A84631">
        <w:t xml:space="preserve"> tra Operatore AND e </w:t>
      </w:r>
      <w:proofErr w:type="gramStart"/>
      <w:r w:rsidR="00A84631">
        <w:t>OR :</w:t>
      </w:r>
      <w:proofErr w:type="gramEnd"/>
    </w:p>
    <w:p w14:paraId="456AF514" w14:textId="781438B5" w:rsidR="00A84631" w:rsidRDefault="00A84631">
      <w:r>
        <w:t>L’operatore AND restituisce una riga solo se TUTTE le condizioni sono soddisfatte contemporaneamente mentre l’operatore OR restituisce una riga se ALMENO UNA delle condizioni è soddisfatta.</w:t>
      </w:r>
    </w:p>
    <w:p w14:paraId="73EAD687" w14:textId="596CB3FB" w:rsidR="00681AC8" w:rsidRDefault="00681AC8">
      <w:r>
        <w:t>Domanda 10)</w:t>
      </w:r>
      <w:r w:rsidR="00FD6CCC">
        <w:t>:</w:t>
      </w:r>
      <w:r>
        <w:t xml:space="preserve"> </w:t>
      </w:r>
      <w:r w:rsidRPr="00681AC8">
        <w:t xml:space="preserve">Sì, è assolutamente possibile. </w:t>
      </w:r>
      <w:r>
        <w:t>U</w:t>
      </w:r>
      <w:r w:rsidRPr="00681AC8">
        <w:t>na query inserita all'interno di un'altra query viene chiamata</w:t>
      </w:r>
      <w:r w:rsidR="00F66F43">
        <w:t xml:space="preserve"> </w:t>
      </w:r>
      <w:proofErr w:type="spellStart"/>
      <w:r w:rsidR="00F66F43">
        <w:t>subquery</w:t>
      </w:r>
      <w:proofErr w:type="spellEnd"/>
      <w:r w:rsidR="00F66F43">
        <w:t xml:space="preserve"> </w:t>
      </w:r>
      <w:r w:rsidRPr="00681AC8">
        <w:t>(o query nidificata). Quando la inserisci direttamente nella clausola SELECT</w:t>
      </w:r>
      <w:r>
        <w:t>.</w:t>
      </w:r>
    </w:p>
    <w:p w14:paraId="1890CDD9" w14:textId="7F73673B" w:rsidR="00681AC8" w:rsidRDefault="00681AC8">
      <w:r>
        <w:t>Domanda 11)</w:t>
      </w:r>
      <w:r w:rsidR="00FD6CCC">
        <w:t xml:space="preserve">: </w:t>
      </w:r>
      <w:r>
        <w:t xml:space="preserve">L </w:t>
      </w:r>
      <w:r w:rsidRPr="00681AC8">
        <w:t xml:space="preserve">'operatore OR permette di </w:t>
      </w:r>
      <w:r w:rsidR="00FD6CCC">
        <w:t xml:space="preserve">verificare </w:t>
      </w:r>
      <w:r w:rsidRPr="00681AC8">
        <w:t xml:space="preserve"> condizioni diverse, anche su</w:t>
      </w:r>
      <w:r>
        <w:t xml:space="preserve"> colonne diverse</w:t>
      </w:r>
      <w:r w:rsidR="00FD6CCC">
        <w:t xml:space="preserve"> e se almeno una delle condizioni è soddisfatta restituisce VERO </w:t>
      </w:r>
      <w:r>
        <w:t xml:space="preserve"> mentre l</w:t>
      </w:r>
      <w:r w:rsidRPr="00681AC8">
        <w:t>'operatore IN permette di verificare se un valore appartiene a una</w:t>
      </w:r>
      <w:r>
        <w:t xml:space="preserve"> lista ben specifica </w:t>
      </w:r>
      <w:r w:rsidRPr="00681AC8">
        <w:t>di valori.</w:t>
      </w:r>
    </w:p>
    <w:p w14:paraId="48138D40" w14:textId="228BD336" w:rsidR="006C6E89" w:rsidRDefault="006C6E89">
      <w:r>
        <w:t>Domanda 12</w:t>
      </w:r>
      <w:proofErr w:type="gramStart"/>
      <w:r>
        <w:t>)</w:t>
      </w:r>
      <w:r w:rsidR="00CB73F1">
        <w:t xml:space="preserve"> :</w:t>
      </w:r>
      <w:proofErr w:type="gramEnd"/>
      <w:r w:rsidR="00CB73F1">
        <w:t xml:space="preserve"> Si l’operatore logico BETWEEN include anche gli estremi del range specificato.</w:t>
      </w:r>
      <w:bookmarkEnd w:id="0"/>
    </w:p>
    <w:sectPr w:rsidR="006C6E89">
      <w:pgSz w:w="11906" w:h="16838"/>
      <w:pgMar w:top="1417" w:right="1134" w:bottom="1134" w:left="1134"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proofState w:spelling="clean" w:grammar="clean"/>
  <w:defaultTabStop w:val="708"/>
  <w:hyphenationZone w:val="283"/>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834CD"/>
    <w:rsid w:val="000B52EF"/>
    <w:rsid w:val="001D0695"/>
    <w:rsid w:val="002C1482"/>
    <w:rsid w:val="00595D3B"/>
    <w:rsid w:val="00614685"/>
    <w:rsid w:val="00681AC8"/>
    <w:rsid w:val="006C6E89"/>
    <w:rsid w:val="006C6F5D"/>
    <w:rsid w:val="00737B4B"/>
    <w:rsid w:val="00A834CD"/>
    <w:rsid w:val="00A84631"/>
    <w:rsid w:val="00C11752"/>
    <w:rsid w:val="00CB73F1"/>
    <w:rsid w:val="00DB0D28"/>
    <w:rsid w:val="00E45624"/>
    <w:rsid w:val="00EA0C00"/>
    <w:rsid w:val="00F66F43"/>
    <w:rsid w:val="00FD6CCC"/>
  </w:rsids>
  <m:mathPr>
    <m:mathFont m:val="Cambria Math"/>
    <m:brkBin m:val="before"/>
    <m:brkBinSub m:val="--"/>
    <m:smallFrac m:val="0"/>
    <m:dispDef/>
    <m:lMargin m:val="0"/>
    <m:rMargin m:val="0"/>
    <m:defJc m:val="centerGroup"/>
    <m:wrapIndent m:val="1440"/>
    <m:intLim m:val="subSup"/>
    <m:naryLim m:val="undOvr"/>
  </m:mathPr>
  <w:themeFontLang w:val="it-IT"/>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C7A4A57"/>
  <w15:chartTrackingRefBased/>
  <w15:docId w15:val="{55237DDF-0499-48C8-82BE-943A7937BA6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it-IT"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e">
    <w:name w:val="Normal"/>
    <w:qFormat/>
  </w:style>
  <w:style w:type="paragraph" w:styleId="Titolo1">
    <w:name w:val="heading 1"/>
    <w:basedOn w:val="Normale"/>
    <w:next w:val="Normale"/>
    <w:link w:val="Titolo1Carattere"/>
    <w:uiPriority w:val="9"/>
    <w:qFormat/>
    <w:rsid w:val="00A834CD"/>
    <w:pPr>
      <w:keepNext/>
      <w:keepLines/>
      <w:spacing w:before="360" w:after="80"/>
      <w:outlineLvl w:val="0"/>
    </w:pPr>
    <w:rPr>
      <w:rFonts w:asciiTheme="majorHAnsi" w:eastAsiaTheme="majorEastAsia" w:hAnsiTheme="majorHAnsi" w:cstheme="majorBidi"/>
      <w:color w:val="2E74B5" w:themeColor="accent1" w:themeShade="BF"/>
      <w:sz w:val="40"/>
      <w:szCs w:val="40"/>
    </w:rPr>
  </w:style>
  <w:style w:type="paragraph" w:styleId="Titolo2">
    <w:name w:val="heading 2"/>
    <w:basedOn w:val="Normale"/>
    <w:next w:val="Normale"/>
    <w:link w:val="Titolo2Carattere"/>
    <w:uiPriority w:val="9"/>
    <w:semiHidden/>
    <w:unhideWhenUsed/>
    <w:qFormat/>
    <w:rsid w:val="00A834CD"/>
    <w:pPr>
      <w:keepNext/>
      <w:keepLines/>
      <w:spacing w:before="160" w:after="80"/>
      <w:outlineLvl w:val="1"/>
    </w:pPr>
    <w:rPr>
      <w:rFonts w:asciiTheme="majorHAnsi" w:eastAsiaTheme="majorEastAsia" w:hAnsiTheme="majorHAnsi" w:cstheme="majorBidi"/>
      <w:color w:val="2E74B5" w:themeColor="accent1" w:themeShade="BF"/>
      <w:sz w:val="32"/>
      <w:szCs w:val="32"/>
    </w:rPr>
  </w:style>
  <w:style w:type="paragraph" w:styleId="Titolo3">
    <w:name w:val="heading 3"/>
    <w:basedOn w:val="Normale"/>
    <w:next w:val="Normale"/>
    <w:link w:val="Titolo3Carattere"/>
    <w:uiPriority w:val="9"/>
    <w:semiHidden/>
    <w:unhideWhenUsed/>
    <w:qFormat/>
    <w:rsid w:val="00A834CD"/>
    <w:pPr>
      <w:keepNext/>
      <w:keepLines/>
      <w:spacing w:before="160" w:after="80"/>
      <w:outlineLvl w:val="2"/>
    </w:pPr>
    <w:rPr>
      <w:rFonts w:eastAsiaTheme="majorEastAsia" w:cstheme="majorBidi"/>
      <w:color w:val="2E74B5" w:themeColor="accent1" w:themeShade="BF"/>
      <w:sz w:val="28"/>
      <w:szCs w:val="28"/>
    </w:rPr>
  </w:style>
  <w:style w:type="paragraph" w:styleId="Titolo4">
    <w:name w:val="heading 4"/>
    <w:basedOn w:val="Normale"/>
    <w:next w:val="Normale"/>
    <w:link w:val="Titolo4Carattere"/>
    <w:uiPriority w:val="9"/>
    <w:semiHidden/>
    <w:unhideWhenUsed/>
    <w:qFormat/>
    <w:rsid w:val="00A834CD"/>
    <w:pPr>
      <w:keepNext/>
      <w:keepLines/>
      <w:spacing w:before="80" w:after="40"/>
      <w:outlineLvl w:val="3"/>
    </w:pPr>
    <w:rPr>
      <w:rFonts w:eastAsiaTheme="majorEastAsia" w:cstheme="majorBidi"/>
      <w:i/>
      <w:iCs/>
      <w:color w:val="2E74B5" w:themeColor="accent1" w:themeShade="BF"/>
    </w:rPr>
  </w:style>
  <w:style w:type="paragraph" w:styleId="Titolo5">
    <w:name w:val="heading 5"/>
    <w:basedOn w:val="Normale"/>
    <w:next w:val="Normale"/>
    <w:link w:val="Titolo5Carattere"/>
    <w:uiPriority w:val="9"/>
    <w:semiHidden/>
    <w:unhideWhenUsed/>
    <w:qFormat/>
    <w:rsid w:val="00A834CD"/>
    <w:pPr>
      <w:keepNext/>
      <w:keepLines/>
      <w:spacing w:before="80" w:after="40"/>
      <w:outlineLvl w:val="4"/>
    </w:pPr>
    <w:rPr>
      <w:rFonts w:eastAsiaTheme="majorEastAsia" w:cstheme="majorBidi"/>
      <w:color w:val="2E74B5" w:themeColor="accent1" w:themeShade="BF"/>
    </w:rPr>
  </w:style>
  <w:style w:type="paragraph" w:styleId="Titolo6">
    <w:name w:val="heading 6"/>
    <w:basedOn w:val="Normale"/>
    <w:next w:val="Normale"/>
    <w:link w:val="Titolo6Carattere"/>
    <w:uiPriority w:val="9"/>
    <w:semiHidden/>
    <w:unhideWhenUsed/>
    <w:qFormat/>
    <w:rsid w:val="00A834CD"/>
    <w:pPr>
      <w:keepNext/>
      <w:keepLines/>
      <w:spacing w:before="40" w:after="0"/>
      <w:outlineLvl w:val="5"/>
    </w:pPr>
    <w:rPr>
      <w:rFonts w:eastAsiaTheme="majorEastAsia" w:cstheme="majorBidi"/>
      <w:i/>
      <w:iCs/>
      <w:color w:val="595959" w:themeColor="text1" w:themeTint="A6"/>
    </w:rPr>
  </w:style>
  <w:style w:type="paragraph" w:styleId="Titolo7">
    <w:name w:val="heading 7"/>
    <w:basedOn w:val="Normale"/>
    <w:next w:val="Normale"/>
    <w:link w:val="Titolo7Carattere"/>
    <w:uiPriority w:val="9"/>
    <w:semiHidden/>
    <w:unhideWhenUsed/>
    <w:qFormat/>
    <w:rsid w:val="00A834CD"/>
    <w:pPr>
      <w:keepNext/>
      <w:keepLines/>
      <w:spacing w:before="40" w:after="0"/>
      <w:outlineLvl w:val="6"/>
    </w:pPr>
    <w:rPr>
      <w:rFonts w:eastAsiaTheme="majorEastAsia" w:cstheme="majorBidi"/>
      <w:color w:val="595959" w:themeColor="text1" w:themeTint="A6"/>
    </w:rPr>
  </w:style>
  <w:style w:type="paragraph" w:styleId="Titolo8">
    <w:name w:val="heading 8"/>
    <w:basedOn w:val="Normale"/>
    <w:next w:val="Normale"/>
    <w:link w:val="Titolo8Carattere"/>
    <w:uiPriority w:val="9"/>
    <w:semiHidden/>
    <w:unhideWhenUsed/>
    <w:qFormat/>
    <w:rsid w:val="00A834CD"/>
    <w:pPr>
      <w:keepNext/>
      <w:keepLines/>
      <w:spacing w:after="0"/>
      <w:outlineLvl w:val="7"/>
    </w:pPr>
    <w:rPr>
      <w:rFonts w:eastAsiaTheme="majorEastAsia" w:cstheme="majorBidi"/>
      <w:i/>
      <w:iCs/>
      <w:color w:val="272727" w:themeColor="text1" w:themeTint="D8"/>
    </w:rPr>
  </w:style>
  <w:style w:type="paragraph" w:styleId="Titolo9">
    <w:name w:val="heading 9"/>
    <w:basedOn w:val="Normale"/>
    <w:next w:val="Normale"/>
    <w:link w:val="Titolo9Carattere"/>
    <w:uiPriority w:val="9"/>
    <w:semiHidden/>
    <w:unhideWhenUsed/>
    <w:qFormat/>
    <w:rsid w:val="00A834CD"/>
    <w:pPr>
      <w:keepNext/>
      <w:keepLines/>
      <w:spacing w:after="0"/>
      <w:outlineLvl w:val="8"/>
    </w:pPr>
    <w:rPr>
      <w:rFonts w:eastAsiaTheme="majorEastAsia" w:cstheme="majorBidi"/>
      <w:color w:val="272727" w:themeColor="text1" w:themeTint="D8"/>
    </w:rPr>
  </w:style>
  <w:style w:type="character" w:default="1" w:styleId="Carpredefinitoparagrafo">
    <w:name w:val="Default Paragraph Font"/>
    <w:uiPriority w:val="1"/>
    <w:semiHidden/>
    <w:unhideWhenUsed/>
  </w:style>
  <w:style w:type="table" w:default="1" w:styleId="Tabellanormale">
    <w:name w:val="Normal Table"/>
    <w:uiPriority w:val="99"/>
    <w:semiHidden/>
    <w:unhideWhenUsed/>
    <w:tblPr>
      <w:tblInd w:w="0" w:type="dxa"/>
      <w:tblCellMar>
        <w:top w:w="0" w:type="dxa"/>
        <w:left w:w="108" w:type="dxa"/>
        <w:bottom w:w="0" w:type="dxa"/>
        <w:right w:w="108" w:type="dxa"/>
      </w:tblCellMar>
    </w:tblPr>
  </w:style>
  <w:style w:type="numbering" w:default="1" w:styleId="Nessunelenco">
    <w:name w:val="No List"/>
    <w:uiPriority w:val="99"/>
    <w:semiHidden/>
    <w:unhideWhenUsed/>
  </w:style>
  <w:style w:type="character" w:customStyle="1" w:styleId="Titolo1Carattere">
    <w:name w:val="Titolo 1 Carattere"/>
    <w:basedOn w:val="Carpredefinitoparagrafo"/>
    <w:link w:val="Titolo1"/>
    <w:uiPriority w:val="9"/>
    <w:rsid w:val="00A834CD"/>
    <w:rPr>
      <w:rFonts w:asciiTheme="majorHAnsi" w:eastAsiaTheme="majorEastAsia" w:hAnsiTheme="majorHAnsi" w:cstheme="majorBidi"/>
      <w:color w:val="2E74B5" w:themeColor="accent1" w:themeShade="BF"/>
      <w:sz w:val="40"/>
      <w:szCs w:val="40"/>
    </w:rPr>
  </w:style>
  <w:style w:type="character" w:customStyle="1" w:styleId="Titolo2Carattere">
    <w:name w:val="Titolo 2 Carattere"/>
    <w:basedOn w:val="Carpredefinitoparagrafo"/>
    <w:link w:val="Titolo2"/>
    <w:uiPriority w:val="9"/>
    <w:semiHidden/>
    <w:rsid w:val="00A834CD"/>
    <w:rPr>
      <w:rFonts w:asciiTheme="majorHAnsi" w:eastAsiaTheme="majorEastAsia" w:hAnsiTheme="majorHAnsi" w:cstheme="majorBidi"/>
      <w:color w:val="2E74B5" w:themeColor="accent1" w:themeShade="BF"/>
      <w:sz w:val="32"/>
      <w:szCs w:val="32"/>
    </w:rPr>
  </w:style>
  <w:style w:type="character" w:customStyle="1" w:styleId="Titolo3Carattere">
    <w:name w:val="Titolo 3 Carattere"/>
    <w:basedOn w:val="Carpredefinitoparagrafo"/>
    <w:link w:val="Titolo3"/>
    <w:uiPriority w:val="9"/>
    <w:semiHidden/>
    <w:rsid w:val="00A834CD"/>
    <w:rPr>
      <w:rFonts w:eastAsiaTheme="majorEastAsia" w:cstheme="majorBidi"/>
      <w:color w:val="2E74B5" w:themeColor="accent1" w:themeShade="BF"/>
      <w:sz w:val="28"/>
      <w:szCs w:val="28"/>
    </w:rPr>
  </w:style>
  <w:style w:type="character" w:customStyle="1" w:styleId="Titolo4Carattere">
    <w:name w:val="Titolo 4 Carattere"/>
    <w:basedOn w:val="Carpredefinitoparagrafo"/>
    <w:link w:val="Titolo4"/>
    <w:uiPriority w:val="9"/>
    <w:semiHidden/>
    <w:rsid w:val="00A834CD"/>
    <w:rPr>
      <w:rFonts w:eastAsiaTheme="majorEastAsia" w:cstheme="majorBidi"/>
      <w:i/>
      <w:iCs/>
      <w:color w:val="2E74B5" w:themeColor="accent1" w:themeShade="BF"/>
    </w:rPr>
  </w:style>
  <w:style w:type="character" w:customStyle="1" w:styleId="Titolo5Carattere">
    <w:name w:val="Titolo 5 Carattere"/>
    <w:basedOn w:val="Carpredefinitoparagrafo"/>
    <w:link w:val="Titolo5"/>
    <w:uiPriority w:val="9"/>
    <w:semiHidden/>
    <w:rsid w:val="00A834CD"/>
    <w:rPr>
      <w:rFonts w:eastAsiaTheme="majorEastAsia" w:cstheme="majorBidi"/>
      <w:color w:val="2E74B5" w:themeColor="accent1" w:themeShade="BF"/>
    </w:rPr>
  </w:style>
  <w:style w:type="character" w:customStyle="1" w:styleId="Titolo6Carattere">
    <w:name w:val="Titolo 6 Carattere"/>
    <w:basedOn w:val="Carpredefinitoparagrafo"/>
    <w:link w:val="Titolo6"/>
    <w:uiPriority w:val="9"/>
    <w:semiHidden/>
    <w:rsid w:val="00A834CD"/>
    <w:rPr>
      <w:rFonts w:eastAsiaTheme="majorEastAsia" w:cstheme="majorBidi"/>
      <w:i/>
      <w:iCs/>
      <w:color w:val="595959" w:themeColor="text1" w:themeTint="A6"/>
    </w:rPr>
  </w:style>
  <w:style w:type="character" w:customStyle="1" w:styleId="Titolo7Carattere">
    <w:name w:val="Titolo 7 Carattere"/>
    <w:basedOn w:val="Carpredefinitoparagrafo"/>
    <w:link w:val="Titolo7"/>
    <w:uiPriority w:val="9"/>
    <w:semiHidden/>
    <w:rsid w:val="00A834CD"/>
    <w:rPr>
      <w:rFonts w:eastAsiaTheme="majorEastAsia" w:cstheme="majorBidi"/>
      <w:color w:val="595959" w:themeColor="text1" w:themeTint="A6"/>
    </w:rPr>
  </w:style>
  <w:style w:type="character" w:customStyle="1" w:styleId="Titolo8Carattere">
    <w:name w:val="Titolo 8 Carattere"/>
    <w:basedOn w:val="Carpredefinitoparagrafo"/>
    <w:link w:val="Titolo8"/>
    <w:uiPriority w:val="9"/>
    <w:semiHidden/>
    <w:rsid w:val="00A834CD"/>
    <w:rPr>
      <w:rFonts w:eastAsiaTheme="majorEastAsia" w:cstheme="majorBidi"/>
      <w:i/>
      <w:iCs/>
      <w:color w:val="272727" w:themeColor="text1" w:themeTint="D8"/>
    </w:rPr>
  </w:style>
  <w:style w:type="character" w:customStyle="1" w:styleId="Titolo9Carattere">
    <w:name w:val="Titolo 9 Carattere"/>
    <w:basedOn w:val="Carpredefinitoparagrafo"/>
    <w:link w:val="Titolo9"/>
    <w:uiPriority w:val="9"/>
    <w:semiHidden/>
    <w:rsid w:val="00A834CD"/>
    <w:rPr>
      <w:rFonts w:eastAsiaTheme="majorEastAsia" w:cstheme="majorBidi"/>
      <w:color w:val="272727" w:themeColor="text1" w:themeTint="D8"/>
    </w:rPr>
  </w:style>
  <w:style w:type="paragraph" w:styleId="Titolo">
    <w:name w:val="Title"/>
    <w:basedOn w:val="Normale"/>
    <w:next w:val="Normale"/>
    <w:link w:val="TitoloCarattere"/>
    <w:uiPriority w:val="10"/>
    <w:qFormat/>
    <w:rsid w:val="00A834C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oloCarattere">
    <w:name w:val="Titolo Carattere"/>
    <w:basedOn w:val="Carpredefinitoparagrafo"/>
    <w:link w:val="Titolo"/>
    <w:uiPriority w:val="10"/>
    <w:rsid w:val="00A834CD"/>
    <w:rPr>
      <w:rFonts w:asciiTheme="majorHAnsi" w:eastAsiaTheme="majorEastAsia" w:hAnsiTheme="majorHAnsi" w:cstheme="majorBidi"/>
      <w:spacing w:val="-10"/>
      <w:kern w:val="28"/>
      <w:sz w:val="56"/>
      <w:szCs w:val="56"/>
    </w:rPr>
  </w:style>
  <w:style w:type="paragraph" w:styleId="Sottotitolo">
    <w:name w:val="Subtitle"/>
    <w:basedOn w:val="Normale"/>
    <w:next w:val="Normale"/>
    <w:link w:val="SottotitoloCarattere"/>
    <w:uiPriority w:val="11"/>
    <w:qFormat/>
    <w:rsid w:val="00A834CD"/>
    <w:pPr>
      <w:numPr>
        <w:ilvl w:val="1"/>
      </w:numPr>
    </w:pPr>
    <w:rPr>
      <w:rFonts w:eastAsiaTheme="majorEastAsia" w:cstheme="majorBidi"/>
      <w:color w:val="595959" w:themeColor="text1" w:themeTint="A6"/>
      <w:spacing w:val="15"/>
      <w:sz w:val="28"/>
      <w:szCs w:val="28"/>
    </w:rPr>
  </w:style>
  <w:style w:type="character" w:customStyle="1" w:styleId="SottotitoloCarattere">
    <w:name w:val="Sottotitolo Carattere"/>
    <w:basedOn w:val="Carpredefinitoparagrafo"/>
    <w:link w:val="Sottotitolo"/>
    <w:uiPriority w:val="11"/>
    <w:rsid w:val="00A834CD"/>
    <w:rPr>
      <w:rFonts w:eastAsiaTheme="majorEastAsia" w:cstheme="majorBidi"/>
      <w:color w:val="595959" w:themeColor="text1" w:themeTint="A6"/>
      <w:spacing w:val="15"/>
      <w:sz w:val="28"/>
      <w:szCs w:val="28"/>
    </w:rPr>
  </w:style>
  <w:style w:type="paragraph" w:styleId="Citazione">
    <w:name w:val="Quote"/>
    <w:basedOn w:val="Normale"/>
    <w:next w:val="Normale"/>
    <w:link w:val="CitazioneCarattere"/>
    <w:uiPriority w:val="29"/>
    <w:qFormat/>
    <w:rsid w:val="00A834CD"/>
    <w:pPr>
      <w:spacing w:before="160"/>
      <w:jc w:val="center"/>
    </w:pPr>
    <w:rPr>
      <w:i/>
      <w:iCs/>
      <w:color w:val="404040" w:themeColor="text1" w:themeTint="BF"/>
    </w:rPr>
  </w:style>
  <w:style w:type="character" w:customStyle="1" w:styleId="CitazioneCarattere">
    <w:name w:val="Citazione Carattere"/>
    <w:basedOn w:val="Carpredefinitoparagrafo"/>
    <w:link w:val="Citazione"/>
    <w:uiPriority w:val="29"/>
    <w:rsid w:val="00A834CD"/>
    <w:rPr>
      <w:i/>
      <w:iCs/>
      <w:color w:val="404040" w:themeColor="text1" w:themeTint="BF"/>
    </w:rPr>
  </w:style>
  <w:style w:type="paragraph" w:styleId="Paragrafoelenco">
    <w:name w:val="List Paragraph"/>
    <w:basedOn w:val="Normale"/>
    <w:uiPriority w:val="34"/>
    <w:qFormat/>
    <w:rsid w:val="00A834CD"/>
    <w:pPr>
      <w:ind w:left="720"/>
      <w:contextualSpacing/>
    </w:pPr>
  </w:style>
  <w:style w:type="character" w:styleId="Enfasiintensa">
    <w:name w:val="Intense Emphasis"/>
    <w:basedOn w:val="Carpredefinitoparagrafo"/>
    <w:uiPriority w:val="21"/>
    <w:qFormat/>
    <w:rsid w:val="00A834CD"/>
    <w:rPr>
      <w:i/>
      <w:iCs/>
      <w:color w:val="2E74B5" w:themeColor="accent1" w:themeShade="BF"/>
    </w:rPr>
  </w:style>
  <w:style w:type="paragraph" w:styleId="Citazioneintensa">
    <w:name w:val="Intense Quote"/>
    <w:basedOn w:val="Normale"/>
    <w:next w:val="Normale"/>
    <w:link w:val="CitazioneintensaCarattere"/>
    <w:uiPriority w:val="30"/>
    <w:qFormat/>
    <w:rsid w:val="00A834CD"/>
    <w:pPr>
      <w:pBdr>
        <w:top w:val="single" w:sz="4" w:space="10" w:color="2E74B5" w:themeColor="accent1" w:themeShade="BF"/>
        <w:bottom w:val="single" w:sz="4" w:space="10" w:color="2E74B5" w:themeColor="accent1" w:themeShade="BF"/>
      </w:pBdr>
      <w:spacing w:before="360" w:after="360"/>
      <w:ind w:left="864" w:right="864"/>
      <w:jc w:val="center"/>
    </w:pPr>
    <w:rPr>
      <w:i/>
      <w:iCs/>
      <w:color w:val="2E74B5" w:themeColor="accent1" w:themeShade="BF"/>
    </w:rPr>
  </w:style>
  <w:style w:type="character" w:customStyle="1" w:styleId="CitazioneintensaCarattere">
    <w:name w:val="Citazione intensa Carattere"/>
    <w:basedOn w:val="Carpredefinitoparagrafo"/>
    <w:link w:val="Citazioneintensa"/>
    <w:uiPriority w:val="30"/>
    <w:rsid w:val="00A834CD"/>
    <w:rPr>
      <w:i/>
      <w:iCs/>
      <w:color w:val="2E74B5" w:themeColor="accent1" w:themeShade="BF"/>
    </w:rPr>
  </w:style>
  <w:style w:type="character" w:styleId="Riferimentointenso">
    <w:name w:val="Intense Reference"/>
    <w:basedOn w:val="Carpredefinitoparagrafo"/>
    <w:uiPriority w:val="32"/>
    <w:qFormat/>
    <w:rsid w:val="00A834CD"/>
    <w:rPr>
      <w:b/>
      <w:bCs/>
      <w:smallCaps/>
      <w:color w:val="2E74B5" w:themeColor="accent1" w:themeShade="BF"/>
      <w:spacing w:val="5"/>
    </w:rPr>
  </w:style>
  <w:style w:type="table" w:styleId="Grigliatabella">
    <w:name w:val="Table Grid"/>
    <w:basedOn w:val="Tabellanormale"/>
    <w:uiPriority w:val="39"/>
    <w:rsid w:val="00737B4B"/>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Tema di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256</TotalTime>
  <Pages>2</Pages>
  <Words>660</Words>
  <Characters>3764</Characters>
  <Application>Microsoft Office Word</Application>
  <DocSecurity>0</DocSecurity>
  <Lines>31</Lines>
  <Paragraphs>8</Paragraphs>
  <ScaleCrop>false</ScaleCrop>
  <HeadingPairs>
    <vt:vector size="2" baseType="variant">
      <vt:variant>
        <vt:lpstr>Titolo</vt:lpstr>
      </vt:variant>
      <vt:variant>
        <vt:i4>1</vt:i4>
      </vt:variant>
    </vt:vector>
  </HeadingPairs>
  <TitlesOfParts>
    <vt:vector size="1" baseType="lpstr">
      <vt:lpstr/>
    </vt:vector>
  </TitlesOfParts>
  <Company/>
  <LinksUpToDate>false</LinksUpToDate>
  <CharactersWithSpaces>4416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Dell</dc:creator>
  <cp:keywords/>
  <dc:description/>
  <cp:lastModifiedBy>Dell</cp:lastModifiedBy>
  <cp:revision>10</cp:revision>
  <dcterms:created xsi:type="dcterms:W3CDTF">2026-01-08T19:54:00Z</dcterms:created>
  <dcterms:modified xsi:type="dcterms:W3CDTF">2026-01-10T10:06:00Z</dcterms:modified>
</cp:coreProperties>
</file>