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2B69" w14:textId="77777777" w:rsidR="004E6F1D" w:rsidRDefault="004E6F1D" w:rsidP="0084569D">
      <w:pPr>
        <w:pStyle w:val="ImagePlaceholder"/>
        <w:spacing w:before="48" w:after="48"/>
      </w:pPr>
    </w:p>
    <w:p w14:paraId="4D601E6E" w14:textId="77777777" w:rsidR="004E6F1D" w:rsidRDefault="004E6F1D" w:rsidP="0084569D">
      <w:pPr>
        <w:pStyle w:val="ImagePlaceholder"/>
        <w:spacing w:before="48" w:after="48"/>
      </w:pPr>
    </w:p>
    <w:p w14:paraId="7B7C4024" w14:textId="77777777" w:rsidR="004E6F1D" w:rsidRDefault="004E6F1D" w:rsidP="0084569D">
      <w:pPr>
        <w:pStyle w:val="ImagePlaceholder"/>
        <w:spacing w:before="48" w:after="48"/>
      </w:pPr>
    </w:p>
    <w:p w14:paraId="68B5B1A4" w14:textId="77777777" w:rsidR="004E6F1D" w:rsidRDefault="004E6F1D" w:rsidP="0084569D">
      <w:pPr>
        <w:pStyle w:val="ImagePlaceholder"/>
        <w:spacing w:before="48" w:after="48"/>
      </w:pPr>
    </w:p>
    <w:p w14:paraId="1D6CD77E" w14:textId="77777777" w:rsidR="004E6F1D" w:rsidRDefault="004E6F1D" w:rsidP="0084569D">
      <w:pPr>
        <w:pStyle w:val="ImagePlaceholder"/>
        <w:spacing w:before="48" w:after="48"/>
      </w:pPr>
    </w:p>
    <w:p w14:paraId="7393BA5D" w14:textId="77777777" w:rsidR="004E6F1D" w:rsidRDefault="004E6F1D" w:rsidP="0084569D">
      <w:pPr>
        <w:pStyle w:val="ImagePlaceholder"/>
        <w:spacing w:before="48" w:after="48"/>
      </w:pPr>
    </w:p>
    <w:p w14:paraId="05616777" w14:textId="77777777" w:rsidR="004E6F1D" w:rsidRDefault="004E6F1D" w:rsidP="0084569D">
      <w:pPr>
        <w:pStyle w:val="ImagePlaceholder"/>
        <w:spacing w:before="48" w:after="48"/>
      </w:pPr>
    </w:p>
    <w:p w14:paraId="04CB0671" w14:textId="77777777" w:rsidR="004E6F1D" w:rsidRDefault="004E6F1D" w:rsidP="0084569D">
      <w:pPr>
        <w:pStyle w:val="ImagePlaceholder"/>
        <w:spacing w:before="48" w:after="48"/>
      </w:pPr>
    </w:p>
    <w:p w14:paraId="7BC2D817" w14:textId="77777777" w:rsidR="004E6F1D" w:rsidRDefault="004E6F1D" w:rsidP="0084569D">
      <w:pPr>
        <w:pStyle w:val="ImagePlaceholder"/>
        <w:spacing w:before="48" w:after="48"/>
      </w:pPr>
    </w:p>
    <w:p w14:paraId="7CE8EFA6" w14:textId="77777777" w:rsidR="004E6F1D" w:rsidRDefault="004E6F1D" w:rsidP="0084569D">
      <w:pPr>
        <w:pStyle w:val="ImagePlaceholder"/>
        <w:spacing w:before="48" w:after="48"/>
      </w:pPr>
    </w:p>
    <w:p w14:paraId="0F3EB8E8" w14:textId="77777777" w:rsidR="004E6F1D" w:rsidRDefault="004E6F1D" w:rsidP="0084569D">
      <w:pPr>
        <w:pStyle w:val="ImagePlaceholder"/>
        <w:spacing w:before="48" w:after="48"/>
      </w:pPr>
    </w:p>
    <w:p w14:paraId="74484AA9" w14:textId="77777777" w:rsidR="004E6F1D" w:rsidRDefault="004E6F1D" w:rsidP="0084569D">
      <w:pPr>
        <w:pStyle w:val="ImagePlaceholder"/>
        <w:spacing w:before="48" w:after="48"/>
      </w:pPr>
    </w:p>
    <w:p w14:paraId="14651FF2" w14:textId="77777777" w:rsidR="004E6F1D" w:rsidRDefault="004E6F1D" w:rsidP="0084569D">
      <w:pPr>
        <w:pStyle w:val="ImagePlaceholder"/>
        <w:spacing w:before="48" w:after="48"/>
      </w:pPr>
    </w:p>
    <w:p w14:paraId="068745A2" w14:textId="77777777" w:rsidR="004E6F1D" w:rsidRDefault="004E6F1D" w:rsidP="0084569D">
      <w:pPr>
        <w:pStyle w:val="ImagePlaceholder"/>
        <w:spacing w:before="48" w:after="48"/>
      </w:pPr>
    </w:p>
    <w:p w14:paraId="0E870C9B" w14:textId="77777777" w:rsidR="004E6F1D" w:rsidRDefault="004E6F1D" w:rsidP="0084569D">
      <w:pPr>
        <w:pStyle w:val="ImagePlaceholder"/>
        <w:spacing w:before="48" w:after="48"/>
      </w:pPr>
    </w:p>
    <w:p w14:paraId="6DFB44FD" w14:textId="77777777" w:rsidR="004E6F1D" w:rsidRDefault="004E6F1D" w:rsidP="0084569D">
      <w:pPr>
        <w:pStyle w:val="ImagePlaceholder"/>
        <w:spacing w:before="48" w:after="48"/>
      </w:pPr>
    </w:p>
    <w:p w14:paraId="5B927DF8" w14:textId="77777777" w:rsidR="004E6F1D" w:rsidRDefault="004E6F1D" w:rsidP="0084569D">
      <w:pPr>
        <w:pStyle w:val="ImagePlaceholder"/>
        <w:spacing w:before="48" w:after="48"/>
      </w:pPr>
    </w:p>
    <w:p w14:paraId="1DF767B1" w14:textId="77777777" w:rsidR="004E6F1D" w:rsidRDefault="004E6F1D" w:rsidP="0084569D">
      <w:pPr>
        <w:pStyle w:val="ImagePlaceholder"/>
        <w:spacing w:before="48" w:after="48"/>
      </w:pPr>
    </w:p>
    <w:p w14:paraId="3751A78D" w14:textId="77777777" w:rsidR="004E6F1D" w:rsidRDefault="004E6F1D" w:rsidP="0084569D">
      <w:pPr>
        <w:pStyle w:val="ImagePlaceholder"/>
        <w:spacing w:before="48" w:after="48"/>
      </w:pPr>
    </w:p>
    <w:p w14:paraId="5295932E" w14:textId="77777777" w:rsidR="004E6F1D" w:rsidRDefault="004E6F1D" w:rsidP="0084569D">
      <w:pPr>
        <w:pStyle w:val="ImagePlaceholder"/>
        <w:spacing w:before="48" w:after="48"/>
      </w:pPr>
    </w:p>
    <w:p w14:paraId="4F3C2613"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11F82020" wp14:editId="6B61F374">
                <wp:simplePos x="0" y="0"/>
                <wp:positionH relativeFrom="column">
                  <wp:posOffset>-262890</wp:posOffset>
                </wp:positionH>
                <wp:positionV relativeFrom="paragraph">
                  <wp:posOffset>-972185</wp:posOffset>
                </wp:positionV>
                <wp:extent cx="7851140" cy="1336040"/>
                <wp:effectExtent l="0" t="0" r="0" b="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33604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A2016F" w14:textId="1A397729" w:rsidR="004E6F1D" w:rsidRPr="00852412" w:rsidRDefault="00EB540E" w:rsidP="00852412">
                            <w:pPr>
                              <w:ind w:left="432"/>
                              <w:rPr>
                                <w:rFonts w:ascii="Garamond" w:hAnsi="Garamond"/>
                                <w:sz w:val="44"/>
                                <w:szCs w:val="56"/>
                              </w:rPr>
                            </w:pPr>
                            <w:r>
                              <w:rPr>
                                <w:rFonts w:ascii="Garamond" w:hAnsi="Garamond"/>
                                <w:sz w:val="44"/>
                                <w:szCs w:val="56"/>
                              </w:rPr>
                              <w:t>Title:</w:t>
                            </w:r>
                            <w:r w:rsidR="00B312B8">
                              <w:rPr>
                                <w:rFonts w:ascii="Garamond" w:hAnsi="Garamond"/>
                                <w:sz w:val="44"/>
                                <w:szCs w:val="56"/>
                              </w:rPr>
                              <w:t xml:space="preserve"> Cohesion Policy</w:t>
                            </w:r>
                          </w:p>
                          <w:p w14:paraId="661DF4BC" w14:textId="37C77B46"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F32B2E">
                              <w:rPr>
                                <w:rFonts w:ascii="Garamond" w:hAnsi="Garamond"/>
                                <w:sz w:val="28"/>
                                <w:szCs w:val="40"/>
                              </w:rPr>
                              <w:t>EEP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82020" id="Rectangle 1" o:spid="_x0000_s1026" alt="&quot;&quot;" style="position:absolute;left:0;text-align:left;margin-left:-20.7pt;margin-top:-76.55pt;width:618.2pt;height:105.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" fillcolor="#e5d2c2 [1301]" stroked="f" strokeweight="1pt">
                <v:textbox>
                  <w:txbxContent>
                    <w:p w14:paraId="54A2016F" w14:textId="1A397729" w:rsidR="004E6F1D" w:rsidRPr="00852412" w:rsidRDefault="00EB540E" w:rsidP="00852412">
                      <w:pPr>
                        <w:ind w:left="432"/>
                        <w:rPr>
                          <w:rFonts w:ascii="Garamond" w:hAnsi="Garamond"/>
                          <w:sz w:val="44"/>
                          <w:szCs w:val="56"/>
                        </w:rPr>
                      </w:pPr>
                      <w:r>
                        <w:rPr>
                          <w:rFonts w:ascii="Garamond" w:hAnsi="Garamond"/>
                          <w:sz w:val="44"/>
                          <w:szCs w:val="56"/>
                        </w:rPr>
                        <w:t>Title:</w:t>
                      </w:r>
                      <w:r w:rsidR="00B312B8">
                        <w:rPr>
                          <w:rFonts w:ascii="Garamond" w:hAnsi="Garamond"/>
                          <w:sz w:val="44"/>
                          <w:szCs w:val="56"/>
                        </w:rPr>
                        <w:t xml:space="preserve"> Cohesion Policy</w:t>
                      </w:r>
                    </w:p>
                    <w:p w14:paraId="661DF4BC" w14:textId="37C77B46"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F32B2E">
                        <w:rPr>
                          <w:rFonts w:ascii="Garamond" w:hAnsi="Garamond"/>
                          <w:sz w:val="28"/>
                          <w:szCs w:val="40"/>
                        </w:rPr>
                        <w:t>EEP 17</w:t>
                      </w:r>
                    </w:p>
                  </w:txbxContent>
                </v:textbox>
                <w10:anchorlock/>
              </v:rect>
            </w:pict>
          </mc:Fallback>
        </mc:AlternateContent>
      </w:r>
    </w:p>
    <w:p w14:paraId="518D82FD" w14:textId="77777777" w:rsidR="004E6F1D" w:rsidRDefault="004E6F1D" w:rsidP="004E6F1D">
      <w:pPr>
        <w:pStyle w:val="ImagePlaceholder"/>
        <w:spacing w:before="48" w:after="48"/>
      </w:pPr>
    </w:p>
    <w:p w14:paraId="3CE706D1" w14:textId="77777777" w:rsidR="004E6F1D" w:rsidRDefault="004E6F1D" w:rsidP="004E6F1D">
      <w:pPr>
        <w:pStyle w:val="ImagePlaceholder"/>
        <w:spacing w:before="48" w:after="48"/>
      </w:pPr>
    </w:p>
    <w:p w14:paraId="05FD50C7" w14:textId="77777777" w:rsidR="004E6F1D" w:rsidRDefault="004E6F1D" w:rsidP="004E6F1D">
      <w:pPr>
        <w:pStyle w:val="ImagePlaceholder"/>
        <w:spacing w:before="48" w:after="48"/>
        <w:ind w:left="0"/>
      </w:pPr>
    </w:p>
    <w:p w14:paraId="62109564" w14:textId="77777777" w:rsidR="004E6F1D" w:rsidRDefault="004E6F1D" w:rsidP="004E6F1D">
      <w:pPr>
        <w:pStyle w:val="ImagePlaceholder"/>
        <w:spacing w:before="48" w:after="48"/>
        <w:ind w:left="0"/>
      </w:pPr>
    </w:p>
    <w:p w14:paraId="314018E3" w14:textId="77777777" w:rsidR="004E6F1D" w:rsidRDefault="004E6F1D" w:rsidP="004E6F1D">
      <w:pPr>
        <w:pStyle w:val="ImagePlaceholder"/>
        <w:spacing w:before="48" w:after="48"/>
        <w:ind w:left="0"/>
      </w:pPr>
    </w:p>
    <w:p w14:paraId="0307841A" w14:textId="77777777" w:rsidR="004E6F1D" w:rsidRDefault="004E6F1D" w:rsidP="004E6F1D">
      <w:pPr>
        <w:pStyle w:val="ImagePlaceholder"/>
        <w:spacing w:before="48" w:after="48"/>
        <w:ind w:left="0"/>
      </w:pPr>
    </w:p>
    <w:p w14:paraId="52637F6F" w14:textId="7A67FB1C"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1800"/>
        <w:gridCol w:w="9374"/>
      </w:tblGrid>
      <w:tr w:rsidR="00306A85" w14:paraId="41571AD2" w14:textId="77777777" w:rsidTr="00C77CB6">
        <w:trPr>
          <w:trHeight w:val="2038"/>
        </w:trPr>
        <w:tc>
          <w:tcPr>
            <w:tcW w:w="1800" w:type="dxa"/>
          </w:tcPr>
          <w:p w14:paraId="4E1CA2B0" w14:textId="31054225" w:rsidR="004E6F1D" w:rsidRPr="00573EC6" w:rsidRDefault="004E6F1D" w:rsidP="004E6F1D">
            <w:pPr>
              <w:spacing w:before="20" w:after="20"/>
              <w:ind w:left="0"/>
              <w:rPr>
                <w:rFonts w:ascii="Garamond" w:hAnsi="Garamond"/>
                <w:color w:val="C00000"/>
                <w:sz w:val="16"/>
                <w:szCs w:val="16"/>
              </w:rPr>
            </w:pPr>
            <w:r w:rsidRPr="00573EC6">
              <w:rPr>
                <w:rFonts w:ascii="Garamond" w:hAnsi="Garamond"/>
                <w:color w:val="C00000"/>
                <w:sz w:val="16"/>
                <w:szCs w:val="16"/>
              </w:rPr>
              <w:t xml:space="preserve">1. </w:t>
            </w:r>
            <w:r w:rsidR="00573EC6" w:rsidRPr="00573EC6">
              <w:rPr>
                <w:rFonts w:ascii="Garamond" w:hAnsi="Garamond"/>
                <w:color w:val="C00000"/>
                <w:sz w:val="16"/>
                <w:szCs w:val="16"/>
              </w:rPr>
              <w:t>Idea</w:t>
            </w:r>
          </w:p>
          <w:p w14:paraId="3B9A10DB" w14:textId="77777777" w:rsidR="000D7331" w:rsidRPr="00573EC6" w:rsidRDefault="000D7331" w:rsidP="00573EC6">
            <w:pPr>
              <w:spacing w:before="48" w:after="48"/>
              <w:ind w:left="0"/>
              <w:rPr>
                <w:rFonts w:ascii="Garamond" w:hAnsi="Garamond"/>
                <w:color w:val="FF0000"/>
                <w:sz w:val="16"/>
                <w:szCs w:val="16"/>
              </w:rPr>
            </w:pPr>
          </w:p>
          <w:p w14:paraId="38961D6C" w14:textId="77777777" w:rsidR="00573EC6" w:rsidRPr="00573EC6" w:rsidRDefault="00573EC6" w:rsidP="00573EC6">
            <w:pPr>
              <w:spacing w:before="48" w:after="48"/>
              <w:ind w:left="0"/>
              <w:rPr>
                <w:rFonts w:ascii="Garamond" w:hAnsi="Garamond"/>
                <w:color w:val="FF0000"/>
                <w:sz w:val="16"/>
                <w:szCs w:val="16"/>
              </w:rPr>
            </w:pPr>
          </w:p>
          <w:p w14:paraId="25019990" w14:textId="77777777" w:rsidR="00573EC6" w:rsidRPr="00573EC6" w:rsidRDefault="00573EC6" w:rsidP="00573EC6">
            <w:pPr>
              <w:spacing w:before="48" w:after="48"/>
              <w:ind w:left="0"/>
              <w:rPr>
                <w:rFonts w:ascii="Garamond" w:hAnsi="Garamond"/>
                <w:color w:val="FF0000"/>
                <w:sz w:val="16"/>
                <w:szCs w:val="16"/>
              </w:rPr>
            </w:pPr>
          </w:p>
          <w:p w14:paraId="747553FA" w14:textId="77777777" w:rsidR="00573EC6" w:rsidRPr="00573EC6" w:rsidRDefault="00573EC6" w:rsidP="00573EC6">
            <w:pPr>
              <w:spacing w:before="48" w:after="48"/>
              <w:ind w:left="0"/>
              <w:rPr>
                <w:rFonts w:ascii="Garamond" w:hAnsi="Garamond"/>
                <w:color w:val="FF0000"/>
                <w:sz w:val="16"/>
                <w:szCs w:val="16"/>
              </w:rPr>
            </w:pPr>
          </w:p>
          <w:p w14:paraId="74CB656D" w14:textId="77777777" w:rsidR="00573EC6" w:rsidRPr="00573EC6" w:rsidRDefault="00573EC6" w:rsidP="00573EC6">
            <w:pPr>
              <w:spacing w:before="48" w:after="48"/>
              <w:ind w:left="0"/>
              <w:rPr>
                <w:rFonts w:ascii="Garamond" w:hAnsi="Garamond"/>
                <w:color w:val="FF0000"/>
                <w:sz w:val="16"/>
                <w:szCs w:val="16"/>
              </w:rPr>
            </w:pPr>
          </w:p>
          <w:p w14:paraId="04423FDA" w14:textId="03BBC5E8" w:rsidR="00573EC6" w:rsidRPr="00573EC6" w:rsidRDefault="00573EC6" w:rsidP="00573EC6">
            <w:pPr>
              <w:spacing w:before="48" w:after="48"/>
              <w:ind w:left="0"/>
              <w:rPr>
                <w:rFonts w:ascii="Garamond" w:hAnsi="Garamond"/>
                <w:color w:val="C00000"/>
                <w:sz w:val="16"/>
                <w:szCs w:val="16"/>
              </w:rPr>
            </w:pPr>
            <w:r w:rsidRPr="00573EC6">
              <w:rPr>
                <w:rFonts w:ascii="Garamond" w:hAnsi="Garamond"/>
                <w:color w:val="C00000"/>
                <w:sz w:val="16"/>
                <w:szCs w:val="16"/>
              </w:rPr>
              <w:t>2. Assessment</w:t>
            </w:r>
          </w:p>
          <w:p w14:paraId="20857003" w14:textId="77777777" w:rsidR="000D7331" w:rsidRPr="00573EC6" w:rsidRDefault="000D7331" w:rsidP="00A24B78">
            <w:pPr>
              <w:spacing w:before="48" w:after="48"/>
              <w:rPr>
                <w:rFonts w:ascii="Garamond" w:hAnsi="Garamond"/>
                <w:color w:val="FF0000"/>
                <w:sz w:val="16"/>
                <w:szCs w:val="16"/>
              </w:rPr>
            </w:pPr>
          </w:p>
          <w:p w14:paraId="3A26DD62" w14:textId="77777777" w:rsidR="000D7331" w:rsidRPr="00573EC6" w:rsidRDefault="000D7331" w:rsidP="00A24B78">
            <w:pPr>
              <w:spacing w:before="48" w:after="48"/>
              <w:rPr>
                <w:rFonts w:ascii="Garamond" w:hAnsi="Garamond"/>
                <w:color w:val="FF0000"/>
                <w:sz w:val="16"/>
                <w:szCs w:val="16"/>
              </w:rPr>
            </w:pPr>
          </w:p>
          <w:p w14:paraId="0007DE95" w14:textId="77777777" w:rsidR="000D7331" w:rsidRPr="00573EC6" w:rsidRDefault="000D7331" w:rsidP="00A24B78">
            <w:pPr>
              <w:spacing w:before="48" w:after="48"/>
              <w:rPr>
                <w:rFonts w:ascii="Garamond" w:hAnsi="Garamond"/>
                <w:color w:val="FF0000"/>
                <w:sz w:val="16"/>
                <w:szCs w:val="16"/>
              </w:rPr>
            </w:pPr>
          </w:p>
          <w:p w14:paraId="48F2B5C6" w14:textId="77777777" w:rsidR="000D7331" w:rsidRPr="00573EC6" w:rsidRDefault="000D7331" w:rsidP="00A24B78">
            <w:pPr>
              <w:spacing w:before="48" w:after="48"/>
              <w:rPr>
                <w:rFonts w:ascii="Garamond" w:hAnsi="Garamond"/>
                <w:color w:val="FF0000"/>
                <w:sz w:val="16"/>
                <w:szCs w:val="16"/>
              </w:rPr>
            </w:pPr>
          </w:p>
          <w:p w14:paraId="223436E3" w14:textId="77777777" w:rsidR="000D7331" w:rsidRPr="00573EC6" w:rsidRDefault="000D7331" w:rsidP="00A24B78">
            <w:pPr>
              <w:spacing w:before="48" w:after="48"/>
              <w:rPr>
                <w:rFonts w:ascii="Garamond" w:hAnsi="Garamond"/>
                <w:color w:val="FF0000"/>
                <w:sz w:val="16"/>
                <w:szCs w:val="16"/>
              </w:rPr>
            </w:pPr>
          </w:p>
          <w:p w14:paraId="482A6E4B" w14:textId="77777777" w:rsidR="000D7331" w:rsidRPr="00573EC6" w:rsidRDefault="000D7331" w:rsidP="00A24B78">
            <w:pPr>
              <w:spacing w:before="48" w:after="48"/>
              <w:rPr>
                <w:rFonts w:ascii="Garamond" w:hAnsi="Garamond"/>
                <w:color w:val="FF0000"/>
                <w:sz w:val="16"/>
                <w:szCs w:val="16"/>
              </w:rPr>
            </w:pPr>
          </w:p>
          <w:p w14:paraId="1ED60632" w14:textId="77777777" w:rsidR="000D7331" w:rsidRPr="00573EC6" w:rsidRDefault="000D7331" w:rsidP="00A24B78">
            <w:pPr>
              <w:spacing w:before="48" w:after="48"/>
              <w:rPr>
                <w:rFonts w:ascii="Garamond" w:hAnsi="Garamond"/>
                <w:color w:val="FF0000"/>
                <w:sz w:val="16"/>
                <w:szCs w:val="16"/>
              </w:rPr>
            </w:pPr>
          </w:p>
          <w:p w14:paraId="533A5AF9" w14:textId="77777777" w:rsidR="00573EC6" w:rsidRDefault="00573EC6" w:rsidP="00573EC6">
            <w:pPr>
              <w:spacing w:before="48" w:after="48"/>
              <w:ind w:left="0"/>
              <w:rPr>
                <w:rFonts w:ascii="Garamond" w:hAnsi="Garamond"/>
                <w:color w:val="FF0000"/>
                <w:sz w:val="16"/>
                <w:szCs w:val="16"/>
              </w:rPr>
            </w:pPr>
          </w:p>
          <w:p w14:paraId="7B692A2B" w14:textId="77777777" w:rsidR="00261DE4" w:rsidRDefault="00261DE4" w:rsidP="00573EC6">
            <w:pPr>
              <w:spacing w:before="48" w:after="48"/>
              <w:ind w:left="0"/>
              <w:rPr>
                <w:rFonts w:ascii="Garamond" w:hAnsi="Garamond"/>
                <w:color w:val="FF0000"/>
                <w:sz w:val="16"/>
                <w:szCs w:val="16"/>
              </w:rPr>
            </w:pPr>
          </w:p>
          <w:p w14:paraId="046B0348" w14:textId="7DD432EE" w:rsidR="00573EC6" w:rsidRDefault="00573EC6" w:rsidP="00573EC6">
            <w:pPr>
              <w:spacing w:before="48" w:after="48"/>
              <w:ind w:left="0"/>
              <w:rPr>
                <w:rFonts w:ascii="Garamond" w:hAnsi="Garamond"/>
                <w:color w:val="C00000"/>
                <w:sz w:val="16"/>
                <w:szCs w:val="16"/>
              </w:rPr>
            </w:pPr>
            <w:r w:rsidRPr="00573EC6">
              <w:rPr>
                <w:rFonts w:ascii="Garamond" w:hAnsi="Garamond"/>
                <w:color w:val="C00000"/>
                <w:sz w:val="16"/>
                <w:szCs w:val="16"/>
              </w:rPr>
              <w:t xml:space="preserve">3. </w:t>
            </w:r>
            <w:r>
              <w:rPr>
                <w:rFonts w:ascii="Garamond" w:hAnsi="Garamond"/>
                <w:color w:val="C00000"/>
                <w:sz w:val="16"/>
                <w:szCs w:val="16"/>
              </w:rPr>
              <w:t>Is Eu development following Solow predictions?</w:t>
            </w:r>
          </w:p>
          <w:p w14:paraId="340150FF" w14:textId="77777777" w:rsidR="00261DE4" w:rsidRDefault="00573EC6" w:rsidP="00573EC6">
            <w:pPr>
              <w:spacing w:before="48" w:after="48"/>
              <w:ind w:left="144"/>
              <w:rPr>
                <w:rFonts w:ascii="Garamond" w:hAnsi="Garamond"/>
                <w:color w:val="FF0000"/>
                <w:sz w:val="16"/>
                <w:szCs w:val="16"/>
              </w:rPr>
            </w:pPr>
            <w:r w:rsidRPr="00452ED5">
              <w:rPr>
                <w:rFonts w:ascii="Garamond" w:hAnsi="Garamond"/>
                <w:color w:val="FF0000"/>
                <w:sz w:val="16"/>
                <w:szCs w:val="16"/>
              </w:rPr>
              <w:t xml:space="preserve">A. Solow Model </w:t>
            </w:r>
          </w:p>
          <w:p w14:paraId="504C97D8" w14:textId="08AA2D31" w:rsidR="00573EC6" w:rsidRPr="00261DE4" w:rsidRDefault="00261DE4" w:rsidP="00261DE4">
            <w:pPr>
              <w:spacing w:before="48" w:after="48"/>
              <w:rPr>
                <w:rFonts w:ascii="Garamond" w:hAnsi="Garamond"/>
                <w:color w:val="0070C0"/>
                <w:sz w:val="16"/>
                <w:szCs w:val="16"/>
              </w:rPr>
            </w:pPr>
            <w:r w:rsidRPr="00261DE4">
              <w:rPr>
                <w:rFonts w:ascii="Garamond" w:hAnsi="Garamond"/>
                <w:color w:val="0070C0"/>
                <w:sz w:val="16"/>
                <w:szCs w:val="16"/>
              </w:rPr>
              <w:t xml:space="preserve">a. </w:t>
            </w:r>
            <w:r w:rsidR="00573EC6" w:rsidRPr="00261DE4">
              <w:rPr>
                <w:rFonts w:ascii="Garamond" w:hAnsi="Garamond"/>
                <w:color w:val="0070C0"/>
                <w:sz w:val="16"/>
                <w:szCs w:val="16"/>
              </w:rPr>
              <w:t>predictions</w:t>
            </w:r>
          </w:p>
          <w:p w14:paraId="27C7AA6F" w14:textId="77777777" w:rsidR="00573EC6" w:rsidRPr="00261DE4" w:rsidRDefault="00573EC6" w:rsidP="00261DE4">
            <w:pPr>
              <w:spacing w:before="48" w:after="48"/>
              <w:rPr>
                <w:rFonts w:ascii="Garamond" w:hAnsi="Garamond"/>
                <w:color w:val="0070C0"/>
                <w:sz w:val="16"/>
                <w:szCs w:val="16"/>
              </w:rPr>
            </w:pPr>
          </w:p>
          <w:p w14:paraId="4A7FAC28" w14:textId="77777777" w:rsidR="00573EC6" w:rsidRPr="00261DE4" w:rsidRDefault="00573EC6" w:rsidP="00261DE4">
            <w:pPr>
              <w:spacing w:before="48" w:after="48"/>
              <w:rPr>
                <w:rFonts w:ascii="Garamond" w:hAnsi="Garamond"/>
                <w:color w:val="0070C0"/>
                <w:sz w:val="16"/>
                <w:szCs w:val="16"/>
              </w:rPr>
            </w:pPr>
          </w:p>
          <w:p w14:paraId="515EA0BC" w14:textId="77777777" w:rsidR="00573EC6" w:rsidRPr="00261DE4" w:rsidRDefault="00573EC6" w:rsidP="00261DE4">
            <w:pPr>
              <w:spacing w:before="48" w:after="48"/>
              <w:rPr>
                <w:rFonts w:ascii="Garamond" w:hAnsi="Garamond"/>
                <w:color w:val="0070C0"/>
                <w:sz w:val="16"/>
                <w:szCs w:val="16"/>
              </w:rPr>
            </w:pPr>
          </w:p>
          <w:p w14:paraId="2E62E8BC" w14:textId="77777777" w:rsidR="00573EC6" w:rsidRPr="00261DE4" w:rsidRDefault="00573EC6" w:rsidP="00261DE4">
            <w:pPr>
              <w:spacing w:before="48" w:after="48"/>
              <w:rPr>
                <w:rFonts w:ascii="Garamond" w:hAnsi="Garamond"/>
                <w:color w:val="0070C0"/>
                <w:sz w:val="16"/>
                <w:szCs w:val="16"/>
              </w:rPr>
            </w:pPr>
          </w:p>
          <w:p w14:paraId="16664211" w14:textId="77777777" w:rsidR="00573EC6" w:rsidRPr="00261DE4" w:rsidRDefault="00573EC6" w:rsidP="00261DE4">
            <w:pPr>
              <w:spacing w:before="48" w:after="48"/>
              <w:rPr>
                <w:rFonts w:ascii="Garamond" w:hAnsi="Garamond"/>
                <w:color w:val="0070C0"/>
                <w:sz w:val="16"/>
                <w:szCs w:val="16"/>
              </w:rPr>
            </w:pPr>
          </w:p>
          <w:p w14:paraId="05EB0EE5" w14:textId="77777777" w:rsidR="00573EC6" w:rsidRDefault="00573EC6" w:rsidP="00261DE4">
            <w:pPr>
              <w:spacing w:before="48" w:after="48"/>
              <w:rPr>
                <w:rFonts w:ascii="Garamond" w:hAnsi="Garamond"/>
                <w:color w:val="0070C0"/>
                <w:sz w:val="16"/>
                <w:szCs w:val="16"/>
              </w:rPr>
            </w:pPr>
          </w:p>
          <w:p w14:paraId="6460F3C6" w14:textId="77777777" w:rsidR="000127DF" w:rsidRDefault="000127DF" w:rsidP="00261DE4">
            <w:pPr>
              <w:spacing w:before="48" w:after="48"/>
              <w:rPr>
                <w:rFonts w:ascii="Garamond" w:hAnsi="Garamond"/>
                <w:color w:val="0070C0"/>
                <w:sz w:val="16"/>
                <w:szCs w:val="16"/>
              </w:rPr>
            </w:pPr>
          </w:p>
          <w:p w14:paraId="2ECAF03D" w14:textId="77777777" w:rsidR="000127DF" w:rsidRDefault="000127DF" w:rsidP="00261DE4">
            <w:pPr>
              <w:spacing w:before="48" w:after="48"/>
              <w:rPr>
                <w:rFonts w:ascii="Garamond" w:hAnsi="Garamond"/>
                <w:color w:val="0070C0"/>
                <w:sz w:val="16"/>
                <w:szCs w:val="16"/>
              </w:rPr>
            </w:pPr>
          </w:p>
          <w:p w14:paraId="4988F4F5" w14:textId="77777777" w:rsidR="000127DF" w:rsidRDefault="000127DF" w:rsidP="000127DF">
            <w:pPr>
              <w:spacing w:before="48" w:after="48"/>
              <w:ind w:left="0"/>
              <w:rPr>
                <w:rFonts w:ascii="Garamond" w:hAnsi="Garamond"/>
                <w:color w:val="0070C0"/>
                <w:sz w:val="16"/>
                <w:szCs w:val="16"/>
              </w:rPr>
            </w:pPr>
          </w:p>
          <w:p w14:paraId="5387273A" w14:textId="77777777" w:rsidR="000127DF" w:rsidRDefault="000127DF" w:rsidP="00261DE4">
            <w:pPr>
              <w:spacing w:before="48" w:after="48"/>
              <w:rPr>
                <w:rFonts w:ascii="Garamond" w:hAnsi="Garamond"/>
                <w:color w:val="0070C0"/>
                <w:sz w:val="16"/>
                <w:szCs w:val="16"/>
              </w:rPr>
            </w:pPr>
          </w:p>
          <w:p w14:paraId="1B8CB021" w14:textId="77777777" w:rsidR="000127DF" w:rsidRDefault="000127DF" w:rsidP="00261DE4">
            <w:pPr>
              <w:spacing w:before="48" w:after="48"/>
              <w:rPr>
                <w:rFonts w:ascii="Garamond" w:hAnsi="Garamond"/>
                <w:color w:val="0070C0"/>
                <w:sz w:val="16"/>
                <w:szCs w:val="16"/>
              </w:rPr>
            </w:pPr>
          </w:p>
          <w:p w14:paraId="5E99DCD6" w14:textId="77777777" w:rsidR="000127DF" w:rsidRDefault="000127DF" w:rsidP="00261DE4">
            <w:pPr>
              <w:spacing w:before="48" w:after="48"/>
              <w:rPr>
                <w:rFonts w:ascii="Garamond" w:hAnsi="Garamond"/>
                <w:color w:val="0070C0"/>
                <w:sz w:val="16"/>
                <w:szCs w:val="16"/>
              </w:rPr>
            </w:pPr>
          </w:p>
          <w:p w14:paraId="27C3FE7A" w14:textId="77777777" w:rsidR="000127DF" w:rsidRDefault="000127DF" w:rsidP="00261DE4">
            <w:pPr>
              <w:spacing w:before="48" w:after="48"/>
              <w:rPr>
                <w:rFonts w:ascii="Garamond" w:hAnsi="Garamond"/>
                <w:color w:val="0070C0"/>
                <w:sz w:val="16"/>
                <w:szCs w:val="16"/>
              </w:rPr>
            </w:pPr>
          </w:p>
          <w:p w14:paraId="7C677D28" w14:textId="606EC275" w:rsidR="000127DF" w:rsidRPr="00261DE4" w:rsidRDefault="000127DF" w:rsidP="00261DE4">
            <w:pPr>
              <w:spacing w:before="48" w:after="48"/>
              <w:rPr>
                <w:rFonts w:ascii="Garamond" w:hAnsi="Garamond"/>
                <w:color w:val="0070C0"/>
                <w:sz w:val="16"/>
                <w:szCs w:val="16"/>
              </w:rPr>
            </w:pPr>
            <w:r>
              <w:rPr>
                <w:rFonts w:ascii="Garamond" w:hAnsi="Garamond"/>
                <w:color w:val="0070C0"/>
                <w:sz w:val="16"/>
                <w:szCs w:val="16"/>
              </w:rPr>
              <w:t>b. Results</w:t>
            </w:r>
            <w:r w:rsidR="00C77CB6">
              <w:rPr>
                <w:rFonts w:ascii="Garamond" w:hAnsi="Garamond"/>
                <w:color w:val="0070C0"/>
                <w:sz w:val="16"/>
                <w:szCs w:val="16"/>
              </w:rPr>
              <w:t>: across nations and among regions</w:t>
            </w:r>
          </w:p>
          <w:p w14:paraId="4B5B5746" w14:textId="77777777" w:rsidR="00573EC6" w:rsidRDefault="00573EC6" w:rsidP="00261DE4">
            <w:pPr>
              <w:spacing w:before="48" w:after="48"/>
              <w:ind w:left="0"/>
              <w:rPr>
                <w:rFonts w:ascii="Garamond" w:hAnsi="Garamond"/>
                <w:color w:val="0070C0"/>
                <w:sz w:val="16"/>
                <w:szCs w:val="16"/>
              </w:rPr>
            </w:pPr>
          </w:p>
          <w:p w14:paraId="70795CBD" w14:textId="77777777" w:rsidR="00261DE4" w:rsidRDefault="00261DE4" w:rsidP="00261DE4">
            <w:pPr>
              <w:spacing w:before="48" w:after="48"/>
              <w:ind w:left="0"/>
              <w:rPr>
                <w:rFonts w:ascii="Garamond" w:hAnsi="Garamond"/>
                <w:color w:val="0070C0"/>
                <w:sz w:val="16"/>
                <w:szCs w:val="16"/>
              </w:rPr>
            </w:pPr>
          </w:p>
          <w:p w14:paraId="25C60ABA" w14:textId="77777777" w:rsidR="00261DE4" w:rsidRDefault="00261DE4" w:rsidP="00261DE4">
            <w:pPr>
              <w:spacing w:before="48" w:after="48"/>
              <w:ind w:left="0"/>
              <w:rPr>
                <w:rFonts w:ascii="Garamond" w:hAnsi="Garamond"/>
                <w:color w:val="0070C0"/>
                <w:sz w:val="16"/>
                <w:szCs w:val="16"/>
              </w:rPr>
            </w:pPr>
          </w:p>
          <w:p w14:paraId="548EC73C" w14:textId="77777777" w:rsidR="00261DE4" w:rsidRDefault="00261DE4" w:rsidP="00261DE4">
            <w:pPr>
              <w:spacing w:before="48" w:after="48"/>
              <w:ind w:left="0"/>
              <w:rPr>
                <w:rFonts w:ascii="Garamond" w:hAnsi="Garamond"/>
                <w:color w:val="0070C0"/>
                <w:sz w:val="16"/>
                <w:szCs w:val="16"/>
              </w:rPr>
            </w:pPr>
          </w:p>
          <w:p w14:paraId="7798F5C5" w14:textId="77777777" w:rsidR="00261DE4" w:rsidRDefault="00261DE4" w:rsidP="00261DE4">
            <w:pPr>
              <w:spacing w:before="48" w:after="48"/>
              <w:ind w:left="0"/>
              <w:rPr>
                <w:rFonts w:ascii="Garamond" w:hAnsi="Garamond"/>
                <w:color w:val="0070C0"/>
                <w:sz w:val="16"/>
                <w:szCs w:val="16"/>
              </w:rPr>
            </w:pPr>
          </w:p>
          <w:p w14:paraId="652F2986" w14:textId="77777777" w:rsidR="00261DE4" w:rsidRDefault="00261DE4" w:rsidP="00261DE4">
            <w:pPr>
              <w:spacing w:before="48" w:after="48"/>
              <w:ind w:left="0"/>
              <w:rPr>
                <w:rFonts w:ascii="Garamond" w:hAnsi="Garamond"/>
                <w:color w:val="0070C0"/>
                <w:sz w:val="16"/>
                <w:szCs w:val="16"/>
              </w:rPr>
            </w:pPr>
          </w:p>
          <w:p w14:paraId="35247691" w14:textId="77777777" w:rsidR="00261DE4" w:rsidRDefault="00261DE4" w:rsidP="00261DE4">
            <w:pPr>
              <w:spacing w:before="48" w:after="48"/>
              <w:ind w:left="0"/>
              <w:rPr>
                <w:rFonts w:ascii="Garamond" w:hAnsi="Garamond"/>
                <w:color w:val="0070C0"/>
                <w:sz w:val="16"/>
                <w:szCs w:val="16"/>
              </w:rPr>
            </w:pPr>
          </w:p>
          <w:p w14:paraId="7B4925EE" w14:textId="77777777" w:rsidR="00261DE4" w:rsidRDefault="00261DE4" w:rsidP="00261DE4">
            <w:pPr>
              <w:spacing w:before="48" w:after="48"/>
              <w:ind w:left="0"/>
              <w:rPr>
                <w:rFonts w:ascii="Garamond" w:hAnsi="Garamond"/>
                <w:color w:val="0070C0"/>
                <w:sz w:val="16"/>
                <w:szCs w:val="16"/>
              </w:rPr>
            </w:pPr>
          </w:p>
          <w:p w14:paraId="30BD9A9D" w14:textId="77777777" w:rsidR="00261DE4" w:rsidRDefault="00261DE4" w:rsidP="00261DE4">
            <w:pPr>
              <w:spacing w:before="48" w:after="48"/>
              <w:ind w:left="0"/>
              <w:rPr>
                <w:rFonts w:ascii="Garamond" w:hAnsi="Garamond"/>
                <w:color w:val="0070C0"/>
                <w:sz w:val="16"/>
                <w:szCs w:val="16"/>
              </w:rPr>
            </w:pPr>
          </w:p>
          <w:p w14:paraId="02075AA1" w14:textId="77777777" w:rsidR="00261DE4" w:rsidRDefault="00261DE4" w:rsidP="00261DE4">
            <w:pPr>
              <w:spacing w:before="48" w:after="48"/>
              <w:ind w:left="0"/>
              <w:rPr>
                <w:rFonts w:ascii="Garamond" w:hAnsi="Garamond"/>
                <w:color w:val="0070C0"/>
                <w:sz w:val="16"/>
                <w:szCs w:val="16"/>
              </w:rPr>
            </w:pPr>
          </w:p>
          <w:p w14:paraId="1BA8D48F" w14:textId="77777777" w:rsidR="00261DE4" w:rsidRDefault="00261DE4" w:rsidP="00261DE4">
            <w:pPr>
              <w:spacing w:before="48" w:after="48"/>
              <w:ind w:left="0"/>
              <w:rPr>
                <w:rFonts w:ascii="Garamond" w:hAnsi="Garamond"/>
                <w:color w:val="0070C0"/>
                <w:sz w:val="16"/>
                <w:szCs w:val="16"/>
              </w:rPr>
            </w:pPr>
          </w:p>
          <w:p w14:paraId="13DCA5D6" w14:textId="77777777" w:rsidR="00261DE4" w:rsidRDefault="00261DE4" w:rsidP="00261DE4">
            <w:pPr>
              <w:spacing w:before="48" w:after="48"/>
              <w:ind w:left="0"/>
              <w:rPr>
                <w:rFonts w:ascii="Garamond" w:hAnsi="Garamond"/>
                <w:color w:val="0070C0"/>
                <w:sz w:val="16"/>
                <w:szCs w:val="16"/>
              </w:rPr>
            </w:pPr>
          </w:p>
          <w:p w14:paraId="392F4DCF" w14:textId="77777777" w:rsidR="00261DE4" w:rsidRDefault="00261DE4" w:rsidP="00261DE4">
            <w:pPr>
              <w:spacing w:before="48" w:after="48"/>
              <w:ind w:left="0"/>
              <w:rPr>
                <w:rFonts w:ascii="Garamond" w:hAnsi="Garamond"/>
                <w:color w:val="0070C0"/>
                <w:sz w:val="16"/>
                <w:szCs w:val="16"/>
              </w:rPr>
            </w:pPr>
          </w:p>
          <w:p w14:paraId="411D946D" w14:textId="77777777" w:rsidR="00261DE4" w:rsidRDefault="00261DE4" w:rsidP="00261DE4">
            <w:pPr>
              <w:spacing w:before="48" w:after="48"/>
              <w:ind w:left="0"/>
              <w:rPr>
                <w:rFonts w:ascii="Garamond" w:hAnsi="Garamond"/>
                <w:color w:val="0070C0"/>
                <w:sz w:val="16"/>
                <w:szCs w:val="16"/>
              </w:rPr>
            </w:pPr>
          </w:p>
          <w:p w14:paraId="2D7C525C" w14:textId="77777777" w:rsidR="00261DE4" w:rsidRDefault="00261DE4" w:rsidP="00261DE4">
            <w:pPr>
              <w:spacing w:before="48" w:after="48"/>
              <w:ind w:left="0"/>
              <w:rPr>
                <w:rFonts w:ascii="Garamond" w:hAnsi="Garamond"/>
                <w:color w:val="0070C0"/>
                <w:sz w:val="16"/>
                <w:szCs w:val="16"/>
              </w:rPr>
            </w:pPr>
          </w:p>
          <w:p w14:paraId="1264D450" w14:textId="77777777" w:rsidR="00261DE4" w:rsidRDefault="00261DE4" w:rsidP="00261DE4">
            <w:pPr>
              <w:spacing w:before="48" w:after="48"/>
              <w:ind w:left="0"/>
              <w:rPr>
                <w:rFonts w:ascii="Garamond" w:hAnsi="Garamond"/>
                <w:color w:val="0070C0"/>
                <w:sz w:val="16"/>
                <w:szCs w:val="16"/>
              </w:rPr>
            </w:pPr>
          </w:p>
          <w:p w14:paraId="2AD0E4D7" w14:textId="77777777" w:rsidR="00261DE4" w:rsidRDefault="00261DE4" w:rsidP="00261DE4">
            <w:pPr>
              <w:spacing w:before="48" w:after="48"/>
              <w:ind w:left="0"/>
              <w:rPr>
                <w:rFonts w:ascii="Garamond" w:hAnsi="Garamond"/>
                <w:color w:val="0070C0"/>
                <w:sz w:val="16"/>
                <w:szCs w:val="16"/>
              </w:rPr>
            </w:pPr>
          </w:p>
          <w:p w14:paraId="1C8D10AD" w14:textId="77777777" w:rsidR="00261DE4" w:rsidRDefault="00261DE4" w:rsidP="00261DE4">
            <w:pPr>
              <w:spacing w:before="48" w:after="48"/>
              <w:ind w:left="0"/>
              <w:rPr>
                <w:rFonts w:ascii="Garamond" w:hAnsi="Garamond"/>
                <w:color w:val="0070C0"/>
                <w:sz w:val="16"/>
                <w:szCs w:val="16"/>
              </w:rPr>
            </w:pPr>
          </w:p>
          <w:p w14:paraId="7E9513EF" w14:textId="77777777" w:rsidR="000D7331" w:rsidRPr="00573EC6" w:rsidRDefault="000D7331" w:rsidP="00C77CB6">
            <w:pPr>
              <w:spacing w:before="48" w:after="48"/>
              <w:ind w:left="0"/>
              <w:rPr>
                <w:rFonts w:ascii="Garamond" w:hAnsi="Garamond"/>
                <w:color w:val="FF0000"/>
                <w:sz w:val="16"/>
                <w:szCs w:val="16"/>
              </w:rPr>
            </w:pPr>
          </w:p>
          <w:p w14:paraId="0F10D1C4" w14:textId="6FF69B1C" w:rsidR="000D7331" w:rsidRPr="00452ED5" w:rsidRDefault="00452ED5" w:rsidP="00452ED5">
            <w:pPr>
              <w:spacing w:before="48" w:after="48"/>
              <w:ind w:left="0"/>
              <w:rPr>
                <w:rFonts w:ascii="Garamond" w:hAnsi="Garamond"/>
                <w:color w:val="C00000"/>
                <w:sz w:val="16"/>
                <w:szCs w:val="16"/>
              </w:rPr>
            </w:pPr>
            <w:r w:rsidRPr="00452ED5">
              <w:rPr>
                <w:rFonts w:ascii="Garamond" w:hAnsi="Garamond"/>
                <w:color w:val="C00000"/>
                <w:sz w:val="16"/>
                <w:szCs w:val="16"/>
              </w:rPr>
              <w:lastRenderedPageBreak/>
              <w:t>4.</w:t>
            </w:r>
            <w:r>
              <w:rPr>
                <w:rFonts w:ascii="Garamond" w:hAnsi="Garamond"/>
                <w:color w:val="C00000"/>
                <w:sz w:val="16"/>
                <w:szCs w:val="16"/>
              </w:rPr>
              <w:t xml:space="preserve"> Eu regions analysis, in deep</w:t>
            </w:r>
          </w:p>
          <w:p w14:paraId="134C14F6" w14:textId="77777777" w:rsidR="000D7331" w:rsidRPr="00573EC6" w:rsidRDefault="000D7331" w:rsidP="00EB540E">
            <w:pPr>
              <w:spacing w:before="48" w:after="48"/>
              <w:ind w:left="0"/>
              <w:rPr>
                <w:rFonts w:ascii="Garamond" w:hAnsi="Garamond"/>
                <w:color w:val="FF0000"/>
                <w:sz w:val="16"/>
                <w:szCs w:val="16"/>
              </w:rPr>
            </w:pPr>
          </w:p>
          <w:p w14:paraId="68CCE327" w14:textId="77777777" w:rsidR="000D7331" w:rsidRPr="00573EC6" w:rsidRDefault="000D7331" w:rsidP="00A24B78">
            <w:pPr>
              <w:spacing w:before="48" w:after="48"/>
              <w:rPr>
                <w:rFonts w:ascii="Garamond" w:hAnsi="Garamond"/>
                <w:color w:val="FF0000"/>
                <w:sz w:val="16"/>
                <w:szCs w:val="16"/>
              </w:rPr>
            </w:pPr>
          </w:p>
          <w:p w14:paraId="17333B71" w14:textId="77777777" w:rsidR="000D7331" w:rsidRPr="00573EC6" w:rsidRDefault="000D7331" w:rsidP="00A24B78">
            <w:pPr>
              <w:spacing w:before="48" w:after="48"/>
              <w:rPr>
                <w:rFonts w:ascii="Garamond" w:hAnsi="Garamond"/>
                <w:color w:val="FF0000"/>
                <w:sz w:val="16"/>
                <w:szCs w:val="16"/>
              </w:rPr>
            </w:pPr>
          </w:p>
          <w:p w14:paraId="237C2396" w14:textId="77777777" w:rsidR="000D7331" w:rsidRPr="00573EC6" w:rsidRDefault="000D7331" w:rsidP="00A24B78">
            <w:pPr>
              <w:spacing w:before="48" w:after="48"/>
              <w:rPr>
                <w:rFonts w:ascii="Garamond" w:hAnsi="Garamond"/>
                <w:color w:val="FF0000"/>
                <w:sz w:val="16"/>
                <w:szCs w:val="16"/>
              </w:rPr>
            </w:pPr>
          </w:p>
          <w:p w14:paraId="2B38160C" w14:textId="77777777" w:rsidR="000D7331" w:rsidRDefault="000D7331" w:rsidP="00A24B78">
            <w:pPr>
              <w:spacing w:before="48" w:after="48"/>
              <w:rPr>
                <w:rFonts w:ascii="Garamond" w:hAnsi="Garamond"/>
                <w:color w:val="FF0000"/>
                <w:sz w:val="16"/>
                <w:szCs w:val="16"/>
              </w:rPr>
            </w:pPr>
          </w:p>
          <w:p w14:paraId="5BA5BD78" w14:textId="77777777" w:rsidR="00306A85" w:rsidRDefault="00306A85" w:rsidP="00A24B78">
            <w:pPr>
              <w:spacing w:before="48" w:after="48"/>
              <w:rPr>
                <w:rFonts w:ascii="Garamond" w:hAnsi="Garamond"/>
                <w:color w:val="FF0000"/>
                <w:sz w:val="16"/>
                <w:szCs w:val="16"/>
              </w:rPr>
            </w:pPr>
          </w:p>
          <w:p w14:paraId="2A78898C" w14:textId="77777777" w:rsidR="00306A85" w:rsidRDefault="00306A85" w:rsidP="00306A85">
            <w:pPr>
              <w:spacing w:before="48" w:after="48"/>
              <w:ind w:left="0"/>
              <w:rPr>
                <w:rFonts w:ascii="Garamond" w:hAnsi="Garamond"/>
                <w:color w:val="FF0000"/>
                <w:sz w:val="16"/>
                <w:szCs w:val="16"/>
              </w:rPr>
            </w:pPr>
          </w:p>
          <w:p w14:paraId="0773280F" w14:textId="77777777" w:rsidR="00306A85" w:rsidRDefault="00306A85" w:rsidP="00306A85">
            <w:pPr>
              <w:spacing w:before="48" w:after="48"/>
              <w:ind w:left="0"/>
              <w:rPr>
                <w:rFonts w:ascii="Garamond" w:hAnsi="Garamond"/>
                <w:color w:val="FF0000"/>
                <w:sz w:val="16"/>
                <w:szCs w:val="16"/>
              </w:rPr>
            </w:pPr>
          </w:p>
          <w:p w14:paraId="5CFE2D75" w14:textId="77777777" w:rsidR="00306A85" w:rsidRDefault="00306A85" w:rsidP="00306A85">
            <w:pPr>
              <w:spacing w:before="48" w:after="48"/>
              <w:ind w:left="0"/>
              <w:rPr>
                <w:rFonts w:ascii="Garamond" w:hAnsi="Garamond"/>
                <w:color w:val="FF0000"/>
                <w:sz w:val="16"/>
                <w:szCs w:val="16"/>
              </w:rPr>
            </w:pPr>
          </w:p>
          <w:p w14:paraId="3996014F" w14:textId="77777777" w:rsidR="00306A85" w:rsidRDefault="00306A85" w:rsidP="00306A85">
            <w:pPr>
              <w:spacing w:before="48" w:after="48"/>
              <w:ind w:left="0"/>
              <w:rPr>
                <w:rFonts w:ascii="Garamond" w:hAnsi="Garamond"/>
                <w:color w:val="FF0000"/>
                <w:sz w:val="16"/>
                <w:szCs w:val="16"/>
              </w:rPr>
            </w:pPr>
          </w:p>
          <w:p w14:paraId="4FDA4E88" w14:textId="77777777" w:rsidR="00306A85" w:rsidRDefault="00306A85" w:rsidP="00306A85">
            <w:pPr>
              <w:spacing w:before="48" w:after="48"/>
              <w:ind w:left="0"/>
              <w:rPr>
                <w:rFonts w:ascii="Garamond" w:hAnsi="Garamond"/>
                <w:color w:val="FF0000"/>
                <w:sz w:val="16"/>
                <w:szCs w:val="16"/>
              </w:rPr>
            </w:pPr>
          </w:p>
          <w:p w14:paraId="751BAD3A" w14:textId="77777777" w:rsidR="00306A85" w:rsidRDefault="00306A85" w:rsidP="00306A85">
            <w:pPr>
              <w:spacing w:before="48" w:after="48"/>
              <w:ind w:left="0"/>
              <w:rPr>
                <w:rFonts w:ascii="Garamond" w:hAnsi="Garamond"/>
                <w:color w:val="FF0000"/>
                <w:sz w:val="16"/>
                <w:szCs w:val="16"/>
              </w:rPr>
            </w:pPr>
          </w:p>
          <w:p w14:paraId="1F02ED8F" w14:textId="77777777" w:rsidR="00306A85" w:rsidRDefault="00306A85" w:rsidP="00306A85">
            <w:pPr>
              <w:spacing w:before="48" w:after="48"/>
              <w:ind w:left="0"/>
              <w:rPr>
                <w:rFonts w:ascii="Garamond" w:hAnsi="Garamond"/>
                <w:color w:val="FF0000"/>
                <w:sz w:val="16"/>
                <w:szCs w:val="16"/>
              </w:rPr>
            </w:pPr>
          </w:p>
          <w:p w14:paraId="5D9CCE89" w14:textId="77777777" w:rsidR="00306A85" w:rsidRDefault="00306A85" w:rsidP="00306A85">
            <w:pPr>
              <w:spacing w:before="48" w:after="48"/>
              <w:ind w:left="0"/>
              <w:rPr>
                <w:rFonts w:ascii="Garamond" w:hAnsi="Garamond"/>
                <w:color w:val="FF0000"/>
                <w:sz w:val="16"/>
                <w:szCs w:val="16"/>
              </w:rPr>
            </w:pPr>
          </w:p>
          <w:p w14:paraId="6148888F" w14:textId="77777777" w:rsidR="00306A85" w:rsidRDefault="00306A85" w:rsidP="00306A85">
            <w:pPr>
              <w:spacing w:before="48" w:after="48"/>
              <w:ind w:left="0"/>
              <w:rPr>
                <w:rFonts w:ascii="Garamond" w:hAnsi="Garamond"/>
                <w:color w:val="FF0000"/>
                <w:sz w:val="16"/>
                <w:szCs w:val="16"/>
              </w:rPr>
            </w:pPr>
          </w:p>
          <w:p w14:paraId="7397C926" w14:textId="77777777" w:rsidR="00306A85" w:rsidRDefault="00306A85" w:rsidP="00306A85">
            <w:pPr>
              <w:spacing w:before="48" w:after="48"/>
              <w:ind w:left="0"/>
              <w:rPr>
                <w:rFonts w:ascii="Garamond" w:hAnsi="Garamond"/>
                <w:color w:val="FF0000"/>
                <w:sz w:val="16"/>
                <w:szCs w:val="16"/>
              </w:rPr>
            </w:pPr>
          </w:p>
          <w:p w14:paraId="7B71ABF6" w14:textId="77777777" w:rsidR="00306A85" w:rsidRDefault="00306A85" w:rsidP="00306A85">
            <w:pPr>
              <w:spacing w:before="48" w:after="48"/>
              <w:ind w:left="0"/>
              <w:rPr>
                <w:rFonts w:ascii="Garamond" w:hAnsi="Garamond"/>
                <w:color w:val="FF0000"/>
                <w:sz w:val="16"/>
                <w:szCs w:val="16"/>
              </w:rPr>
            </w:pPr>
          </w:p>
          <w:p w14:paraId="4F7DDF5B" w14:textId="77777777" w:rsidR="00306A85" w:rsidRDefault="00306A85" w:rsidP="00306A85">
            <w:pPr>
              <w:spacing w:before="48" w:after="48"/>
              <w:ind w:left="0"/>
              <w:rPr>
                <w:rFonts w:ascii="Garamond" w:hAnsi="Garamond"/>
                <w:color w:val="FF0000"/>
                <w:sz w:val="16"/>
                <w:szCs w:val="16"/>
              </w:rPr>
            </w:pPr>
          </w:p>
          <w:p w14:paraId="1DB2A971" w14:textId="77777777" w:rsidR="00306A85" w:rsidRPr="00306A85" w:rsidRDefault="00306A85" w:rsidP="00306A85">
            <w:pPr>
              <w:spacing w:before="48" w:after="48"/>
              <w:ind w:left="0"/>
              <w:rPr>
                <w:rFonts w:ascii="Garamond" w:hAnsi="Garamond"/>
                <w:color w:val="C00000"/>
                <w:sz w:val="16"/>
                <w:szCs w:val="16"/>
              </w:rPr>
            </w:pPr>
          </w:p>
          <w:p w14:paraId="2A83B1A3" w14:textId="77777777" w:rsidR="00306A85" w:rsidRPr="00306A85" w:rsidRDefault="00306A85" w:rsidP="00306A85">
            <w:pPr>
              <w:spacing w:before="48" w:after="48"/>
              <w:ind w:left="0"/>
              <w:rPr>
                <w:rFonts w:ascii="Garamond" w:hAnsi="Garamond"/>
                <w:color w:val="C00000"/>
                <w:sz w:val="16"/>
                <w:szCs w:val="16"/>
              </w:rPr>
            </w:pPr>
          </w:p>
          <w:p w14:paraId="29DD92C5" w14:textId="77777777" w:rsidR="00306A85" w:rsidRPr="00306A85" w:rsidRDefault="00306A85" w:rsidP="00306A85">
            <w:pPr>
              <w:spacing w:before="48" w:after="48"/>
              <w:ind w:left="0"/>
              <w:rPr>
                <w:rFonts w:ascii="Garamond" w:hAnsi="Garamond"/>
                <w:color w:val="C00000"/>
                <w:sz w:val="16"/>
                <w:szCs w:val="16"/>
              </w:rPr>
            </w:pPr>
          </w:p>
          <w:p w14:paraId="42B5BD8F" w14:textId="77777777" w:rsidR="00C77CB6" w:rsidRPr="00306A85" w:rsidRDefault="00C77CB6" w:rsidP="00306A85">
            <w:pPr>
              <w:spacing w:before="48" w:after="48"/>
              <w:ind w:left="0"/>
              <w:rPr>
                <w:rFonts w:ascii="Garamond" w:hAnsi="Garamond"/>
                <w:color w:val="C00000"/>
                <w:sz w:val="16"/>
                <w:szCs w:val="16"/>
              </w:rPr>
            </w:pPr>
          </w:p>
          <w:p w14:paraId="5B5CF363" w14:textId="77777777" w:rsidR="00306A85" w:rsidRPr="00306A85" w:rsidRDefault="00306A85" w:rsidP="00306A85">
            <w:pPr>
              <w:spacing w:before="48" w:after="48"/>
              <w:ind w:left="0"/>
              <w:rPr>
                <w:rFonts w:ascii="Garamond" w:hAnsi="Garamond"/>
                <w:color w:val="C00000"/>
                <w:sz w:val="16"/>
                <w:szCs w:val="16"/>
              </w:rPr>
            </w:pPr>
          </w:p>
          <w:p w14:paraId="776E6909" w14:textId="234E27C1" w:rsidR="00306A85" w:rsidRDefault="00306A85" w:rsidP="00306A85">
            <w:pPr>
              <w:spacing w:before="48" w:after="48"/>
              <w:ind w:left="0"/>
              <w:rPr>
                <w:rFonts w:ascii="Garamond" w:hAnsi="Garamond"/>
                <w:color w:val="C00000"/>
                <w:sz w:val="16"/>
                <w:szCs w:val="16"/>
              </w:rPr>
            </w:pPr>
            <w:r w:rsidRPr="00306A85">
              <w:rPr>
                <w:rFonts w:ascii="Garamond" w:hAnsi="Garamond"/>
                <w:color w:val="C00000"/>
                <w:sz w:val="16"/>
                <w:szCs w:val="16"/>
              </w:rPr>
              <w:t xml:space="preserve">5. </w:t>
            </w:r>
            <w:r>
              <w:rPr>
                <w:rFonts w:ascii="Garamond" w:hAnsi="Garamond"/>
                <w:color w:val="C00000"/>
                <w:sz w:val="16"/>
                <w:szCs w:val="16"/>
              </w:rPr>
              <w:t>Can we explain Eu</w:t>
            </w:r>
            <w:r w:rsidRPr="00306A85">
              <w:rPr>
                <w:rFonts w:ascii="Garamond" w:hAnsi="Garamond"/>
                <w:color w:val="C00000"/>
                <w:sz w:val="16"/>
                <w:szCs w:val="16"/>
              </w:rPr>
              <w:t xml:space="preserve"> </w:t>
            </w:r>
            <w:r>
              <w:rPr>
                <w:rFonts w:ascii="Garamond" w:hAnsi="Garamond"/>
                <w:color w:val="C00000"/>
                <w:sz w:val="16"/>
                <w:szCs w:val="16"/>
              </w:rPr>
              <w:t>develop</w:t>
            </w:r>
            <w:r w:rsidRPr="00306A85">
              <w:rPr>
                <w:rFonts w:ascii="Garamond" w:hAnsi="Garamond"/>
                <w:color w:val="C00000"/>
                <w:sz w:val="16"/>
                <w:szCs w:val="16"/>
              </w:rPr>
              <w:t xml:space="preserve"> </w:t>
            </w:r>
            <w:r>
              <w:rPr>
                <w:rFonts w:ascii="Garamond" w:hAnsi="Garamond"/>
                <w:color w:val="C00000"/>
                <w:sz w:val="16"/>
                <w:szCs w:val="16"/>
              </w:rPr>
              <w:t>with</w:t>
            </w:r>
            <w:r w:rsidRPr="00306A85">
              <w:rPr>
                <w:rFonts w:ascii="Garamond" w:hAnsi="Garamond"/>
                <w:color w:val="C00000"/>
                <w:sz w:val="16"/>
                <w:szCs w:val="16"/>
              </w:rPr>
              <w:t xml:space="preserve"> New Economic Geography Theory</w:t>
            </w:r>
            <w:r>
              <w:rPr>
                <w:rFonts w:ascii="Garamond" w:hAnsi="Garamond"/>
                <w:color w:val="C00000"/>
                <w:sz w:val="16"/>
                <w:szCs w:val="16"/>
              </w:rPr>
              <w:t>?</w:t>
            </w:r>
          </w:p>
          <w:p w14:paraId="305FA4A2" w14:textId="608560AB" w:rsidR="00306A85" w:rsidRDefault="00306A85" w:rsidP="003F6CF7">
            <w:pPr>
              <w:spacing w:before="48" w:after="48"/>
              <w:ind w:left="144"/>
              <w:rPr>
                <w:rFonts w:ascii="Garamond" w:hAnsi="Garamond"/>
                <w:color w:val="FF0000"/>
                <w:sz w:val="16"/>
                <w:szCs w:val="16"/>
              </w:rPr>
            </w:pPr>
            <w:r w:rsidRPr="00306A85">
              <w:rPr>
                <w:rFonts w:ascii="Garamond" w:hAnsi="Garamond"/>
                <w:color w:val="FF0000"/>
                <w:sz w:val="16"/>
                <w:szCs w:val="16"/>
              </w:rPr>
              <w:t xml:space="preserve">A. </w:t>
            </w:r>
            <w:r>
              <w:rPr>
                <w:rFonts w:ascii="Garamond" w:hAnsi="Garamond"/>
                <w:color w:val="FF0000"/>
                <w:sz w:val="16"/>
                <w:szCs w:val="16"/>
              </w:rPr>
              <w:t>Ide</w:t>
            </w:r>
            <w:r w:rsidRPr="003F6CF7">
              <w:rPr>
                <w:rFonts w:ascii="Garamond" w:hAnsi="Garamond"/>
                <w:color w:val="FF0000"/>
                <w:sz w:val="16"/>
                <w:szCs w:val="16"/>
              </w:rPr>
              <w:t>a</w:t>
            </w:r>
            <w:r w:rsidR="003F6CF7" w:rsidRPr="003F6CF7">
              <w:rPr>
                <w:rFonts w:ascii="Garamond" w:hAnsi="Garamond"/>
                <w:color w:val="FF0000"/>
                <w:sz w:val="16"/>
                <w:szCs w:val="16"/>
              </w:rPr>
              <w:t xml:space="preserve">: </w:t>
            </w:r>
            <w:r w:rsidRPr="003F6CF7">
              <w:rPr>
                <w:rFonts w:ascii="Garamond" w:hAnsi="Garamond"/>
                <w:color w:val="FF0000"/>
                <w:sz w:val="16"/>
                <w:szCs w:val="16"/>
              </w:rPr>
              <w:t>Agglomeration forces</w:t>
            </w:r>
            <w:r w:rsidR="003F6CF7" w:rsidRPr="003F6CF7">
              <w:rPr>
                <w:rFonts w:ascii="Garamond" w:hAnsi="Garamond"/>
                <w:color w:val="FF0000"/>
                <w:sz w:val="16"/>
                <w:szCs w:val="16"/>
              </w:rPr>
              <w:t xml:space="preserve"> vs </w:t>
            </w:r>
            <w:r w:rsidRPr="003F6CF7">
              <w:rPr>
                <w:rFonts w:ascii="Garamond" w:hAnsi="Garamond"/>
                <w:color w:val="FF0000"/>
                <w:sz w:val="16"/>
                <w:szCs w:val="16"/>
              </w:rPr>
              <w:t>Dispersion Forces</w:t>
            </w:r>
          </w:p>
          <w:p w14:paraId="6DA0FB32" w14:textId="77777777" w:rsidR="00306A85" w:rsidRDefault="00306A85" w:rsidP="00306A85">
            <w:pPr>
              <w:spacing w:before="48" w:after="48"/>
              <w:rPr>
                <w:rFonts w:ascii="Garamond" w:hAnsi="Garamond"/>
                <w:color w:val="FF0000"/>
                <w:sz w:val="16"/>
                <w:szCs w:val="16"/>
              </w:rPr>
            </w:pPr>
          </w:p>
          <w:p w14:paraId="2A2EEC5A" w14:textId="77777777" w:rsidR="00306A85" w:rsidRDefault="00306A85" w:rsidP="00306A85">
            <w:pPr>
              <w:spacing w:before="48" w:after="48"/>
              <w:rPr>
                <w:rFonts w:ascii="Garamond" w:hAnsi="Garamond"/>
                <w:color w:val="FF0000"/>
                <w:sz w:val="16"/>
                <w:szCs w:val="16"/>
              </w:rPr>
            </w:pPr>
          </w:p>
          <w:p w14:paraId="2F4E3433" w14:textId="77777777" w:rsidR="00306A85" w:rsidRDefault="00306A85" w:rsidP="00306A85">
            <w:pPr>
              <w:spacing w:before="48" w:after="48"/>
              <w:rPr>
                <w:rFonts w:ascii="Garamond" w:hAnsi="Garamond"/>
                <w:color w:val="FF0000"/>
                <w:sz w:val="16"/>
                <w:szCs w:val="16"/>
              </w:rPr>
            </w:pPr>
          </w:p>
          <w:p w14:paraId="261783D6" w14:textId="77777777" w:rsidR="00306A85" w:rsidRDefault="00306A85" w:rsidP="00306A85">
            <w:pPr>
              <w:spacing w:before="48" w:after="48"/>
              <w:rPr>
                <w:rFonts w:ascii="Garamond" w:hAnsi="Garamond"/>
                <w:color w:val="FF0000"/>
                <w:sz w:val="16"/>
                <w:szCs w:val="16"/>
              </w:rPr>
            </w:pPr>
          </w:p>
          <w:p w14:paraId="2225321C" w14:textId="77777777" w:rsidR="00306A85" w:rsidRDefault="00306A85" w:rsidP="00306A85">
            <w:pPr>
              <w:spacing w:before="48" w:after="48"/>
              <w:rPr>
                <w:rFonts w:ascii="Garamond" w:hAnsi="Garamond"/>
                <w:color w:val="FF0000"/>
                <w:sz w:val="16"/>
                <w:szCs w:val="16"/>
              </w:rPr>
            </w:pPr>
          </w:p>
          <w:p w14:paraId="09DD3182" w14:textId="77777777" w:rsidR="00306A85" w:rsidRDefault="00306A85" w:rsidP="00306A85">
            <w:pPr>
              <w:spacing w:before="48" w:after="48"/>
              <w:rPr>
                <w:rFonts w:ascii="Garamond" w:hAnsi="Garamond"/>
                <w:color w:val="FF0000"/>
                <w:sz w:val="16"/>
                <w:szCs w:val="16"/>
              </w:rPr>
            </w:pPr>
          </w:p>
          <w:p w14:paraId="58DDEA8B" w14:textId="77777777" w:rsidR="00306A85" w:rsidRDefault="00306A85" w:rsidP="00306A85">
            <w:pPr>
              <w:spacing w:before="48" w:after="48"/>
              <w:rPr>
                <w:rFonts w:ascii="Garamond" w:hAnsi="Garamond"/>
                <w:color w:val="FF0000"/>
                <w:sz w:val="16"/>
                <w:szCs w:val="16"/>
              </w:rPr>
            </w:pPr>
          </w:p>
          <w:p w14:paraId="28B85E73" w14:textId="77777777" w:rsidR="00306A85" w:rsidRDefault="00306A85" w:rsidP="00306A85">
            <w:pPr>
              <w:spacing w:before="48" w:after="48"/>
              <w:rPr>
                <w:rFonts w:ascii="Garamond" w:hAnsi="Garamond"/>
                <w:color w:val="FF0000"/>
                <w:sz w:val="16"/>
                <w:szCs w:val="16"/>
              </w:rPr>
            </w:pPr>
          </w:p>
          <w:p w14:paraId="2224876C" w14:textId="77777777" w:rsidR="00306A85" w:rsidRDefault="00306A85" w:rsidP="00306A85">
            <w:pPr>
              <w:spacing w:before="48" w:after="48"/>
              <w:rPr>
                <w:rFonts w:ascii="Garamond" w:hAnsi="Garamond"/>
                <w:color w:val="FF0000"/>
                <w:sz w:val="16"/>
                <w:szCs w:val="16"/>
              </w:rPr>
            </w:pPr>
          </w:p>
          <w:p w14:paraId="3DCA6DF2" w14:textId="77777777" w:rsidR="00306A85" w:rsidRDefault="00306A85" w:rsidP="00306A85">
            <w:pPr>
              <w:spacing w:before="48" w:after="48"/>
              <w:rPr>
                <w:rFonts w:ascii="Garamond" w:hAnsi="Garamond"/>
                <w:color w:val="FF0000"/>
                <w:sz w:val="16"/>
                <w:szCs w:val="16"/>
              </w:rPr>
            </w:pPr>
          </w:p>
          <w:p w14:paraId="5A566E70" w14:textId="77777777" w:rsidR="00306A85" w:rsidRDefault="00306A85" w:rsidP="003F6CF7">
            <w:pPr>
              <w:spacing w:before="48" w:after="48"/>
              <w:ind w:left="0"/>
              <w:rPr>
                <w:rFonts w:ascii="Garamond" w:hAnsi="Garamond"/>
                <w:color w:val="FF0000"/>
                <w:sz w:val="16"/>
                <w:szCs w:val="16"/>
              </w:rPr>
            </w:pPr>
          </w:p>
          <w:p w14:paraId="3E0B00F0" w14:textId="77777777" w:rsidR="00306A85" w:rsidRDefault="00306A85" w:rsidP="00306A85">
            <w:pPr>
              <w:spacing w:before="48" w:after="48"/>
              <w:ind w:left="0"/>
              <w:rPr>
                <w:rFonts w:ascii="Garamond" w:hAnsi="Garamond"/>
                <w:color w:val="FF0000"/>
                <w:sz w:val="16"/>
                <w:szCs w:val="16"/>
              </w:rPr>
            </w:pPr>
          </w:p>
          <w:p w14:paraId="5A58B418" w14:textId="77777777" w:rsidR="00E000FA" w:rsidRDefault="00E000FA" w:rsidP="00306A85">
            <w:pPr>
              <w:spacing w:before="48" w:after="48"/>
              <w:ind w:left="0"/>
              <w:rPr>
                <w:rFonts w:ascii="Garamond" w:hAnsi="Garamond"/>
                <w:color w:val="FF0000"/>
                <w:sz w:val="16"/>
                <w:szCs w:val="16"/>
              </w:rPr>
            </w:pPr>
          </w:p>
          <w:p w14:paraId="7B009EC5" w14:textId="77777777" w:rsidR="00E000FA" w:rsidRDefault="00E000FA" w:rsidP="00306A85">
            <w:pPr>
              <w:spacing w:before="48" w:after="48"/>
              <w:ind w:left="0"/>
              <w:rPr>
                <w:rFonts w:ascii="Garamond" w:hAnsi="Garamond"/>
                <w:color w:val="FF0000"/>
                <w:sz w:val="16"/>
                <w:szCs w:val="16"/>
              </w:rPr>
            </w:pPr>
          </w:p>
          <w:p w14:paraId="19362312" w14:textId="77777777" w:rsidR="00E000FA" w:rsidRDefault="00E000FA" w:rsidP="00306A85">
            <w:pPr>
              <w:spacing w:before="48" w:after="48"/>
              <w:ind w:left="0"/>
              <w:rPr>
                <w:rFonts w:ascii="Garamond" w:hAnsi="Garamond"/>
                <w:color w:val="FF0000"/>
                <w:sz w:val="16"/>
                <w:szCs w:val="16"/>
              </w:rPr>
            </w:pPr>
          </w:p>
          <w:p w14:paraId="210381E3" w14:textId="389B16F5" w:rsidR="00306A85" w:rsidRPr="003F6CF7" w:rsidRDefault="003F6CF7" w:rsidP="003F6CF7">
            <w:pPr>
              <w:spacing w:before="48" w:after="48"/>
              <w:ind w:left="144"/>
              <w:rPr>
                <w:rFonts w:ascii="Garamond" w:hAnsi="Garamond"/>
                <w:color w:val="FF0000"/>
                <w:sz w:val="16"/>
                <w:szCs w:val="16"/>
              </w:rPr>
            </w:pPr>
            <w:r>
              <w:rPr>
                <w:rFonts w:ascii="Garamond" w:hAnsi="Garamond"/>
                <w:color w:val="FF0000"/>
                <w:sz w:val="16"/>
                <w:szCs w:val="16"/>
              </w:rPr>
              <w:t>B</w:t>
            </w:r>
            <w:r w:rsidR="00306A85" w:rsidRPr="003F6CF7">
              <w:rPr>
                <w:rFonts w:ascii="Garamond" w:hAnsi="Garamond"/>
                <w:color w:val="FF0000"/>
                <w:sz w:val="16"/>
                <w:szCs w:val="16"/>
              </w:rPr>
              <w:t>. Overall balance</w:t>
            </w:r>
          </w:p>
          <w:p w14:paraId="2BE90C5F" w14:textId="77777777" w:rsidR="00306A85" w:rsidRPr="003F6CF7" w:rsidRDefault="00306A85" w:rsidP="003F6CF7">
            <w:pPr>
              <w:spacing w:before="48" w:after="48"/>
              <w:ind w:left="144"/>
              <w:rPr>
                <w:rFonts w:ascii="Garamond" w:hAnsi="Garamond"/>
                <w:color w:val="FF0000"/>
                <w:sz w:val="16"/>
                <w:szCs w:val="16"/>
              </w:rPr>
            </w:pPr>
          </w:p>
          <w:p w14:paraId="18A47B8D" w14:textId="77777777" w:rsidR="00306A85" w:rsidRPr="003F6CF7" w:rsidRDefault="00306A85" w:rsidP="003F6CF7">
            <w:pPr>
              <w:spacing w:before="48" w:after="48"/>
              <w:ind w:left="0"/>
              <w:rPr>
                <w:rFonts w:ascii="Garamond" w:hAnsi="Garamond"/>
                <w:color w:val="FF0000"/>
                <w:sz w:val="16"/>
                <w:szCs w:val="16"/>
              </w:rPr>
            </w:pPr>
          </w:p>
          <w:p w14:paraId="6814CF9F" w14:textId="30C4DAD5" w:rsidR="00306A85" w:rsidRDefault="003F6CF7" w:rsidP="003F6CF7">
            <w:pPr>
              <w:spacing w:before="48" w:after="48"/>
              <w:ind w:left="144"/>
              <w:rPr>
                <w:rFonts w:ascii="Garamond" w:hAnsi="Garamond"/>
                <w:color w:val="FF0000"/>
                <w:sz w:val="16"/>
                <w:szCs w:val="16"/>
              </w:rPr>
            </w:pPr>
            <w:r>
              <w:rPr>
                <w:rFonts w:ascii="Garamond" w:hAnsi="Garamond"/>
                <w:color w:val="FF0000"/>
                <w:sz w:val="16"/>
                <w:szCs w:val="16"/>
              </w:rPr>
              <w:t>C</w:t>
            </w:r>
            <w:r w:rsidR="00306A85" w:rsidRPr="003F6CF7">
              <w:rPr>
                <w:rFonts w:ascii="Garamond" w:hAnsi="Garamond"/>
                <w:color w:val="FF0000"/>
                <w:sz w:val="16"/>
                <w:szCs w:val="16"/>
              </w:rPr>
              <w:t>. Effects of Eu integration</w:t>
            </w:r>
          </w:p>
          <w:p w14:paraId="27D1FC3F" w14:textId="30BEB5C5" w:rsidR="003F6CF7" w:rsidRPr="003F6CF7" w:rsidRDefault="003F6CF7" w:rsidP="003F6CF7">
            <w:pPr>
              <w:spacing w:before="48" w:after="48"/>
              <w:rPr>
                <w:rFonts w:ascii="Garamond" w:hAnsi="Garamond"/>
                <w:color w:val="0070C0"/>
                <w:sz w:val="16"/>
                <w:szCs w:val="16"/>
              </w:rPr>
            </w:pPr>
            <w:r w:rsidRPr="003F6CF7">
              <w:rPr>
                <w:rFonts w:ascii="Garamond" w:hAnsi="Garamond"/>
                <w:color w:val="0070C0"/>
                <w:sz w:val="16"/>
                <w:szCs w:val="16"/>
              </w:rPr>
              <w:t>a. Theory</w:t>
            </w:r>
          </w:p>
          <w:p w14:paraId="60AFFF2D" w14:textId="77777777" w:rsidR="003F6CF7" w:rsidRPr="003F6CF7" w:rsidRDefault="003F6CF7" w:rsidP="003F6CF7">
            <w:pPr>
              <w:spacing w:before="48" w:after="48"/>
              <w:rPr>
                <w:rFonts w:ascii="Garamond" w:hAnsi="Garamond"/>
                <w:color w:val="0070C0"/>
                <w:sz w:val="16"/>
                <w:szCs w:val="16"/>
              </w:rPr>
            </w:pPr>
          </w:p>
          <w:p w14:paraId="74DB2A9B" w14:textId="77777777" w:rsidR="003F6CF7" w:rsidRPr="003F6CF7" w:rsidRDefault="003F6CF7" w:rsidP="003F6CF7">
            <w:pPr>
              <w:spacing w:before="48" w:after="48"/>
              <w:rPr>
                <w:rFonts w:ascii="Garamond" w:hAnsi="Garamond"/>
                <w:color w:val="0070C0"/>
                <w:sz w:val="16"/>
                <w:szCs w:val="16"/>
              </w:rPr>
            </w:pPr>
          </w:p>
          <w:p w14:paraId="3A970F60" w14:textId="77777777" w:rsidR="003F6CF7" w:rsidRDefault="003F6CF7" w:rsidP="003F6CF7">
            <w:pPr>
              <w:spacing w:before="48" w:after="48"/>
              <w:rPr>
                <w:rFonts w:ascii="Garamond" w:hAnsi="Garamond"/>
                <w:color w:val="0070C0"/>
                <w:sz w:val="16"/>
                <w:szCs w:val="16"/>
              </w:rPr>
            </w:pPr>
          </w:p>
          <w:p w14:paraId="766FE086" w14:textId="77777777" w:rsidR="00120F82" w:rsidRPr="003F6CF7" w:rsidRDefault="00120F82" w:rsidP="003F6CF7">
            <w:pPr>
              <w:spacing w:before="48" w:after="48"/>
              <w:rPr>
                <w:rFonts w:ascii="Garamond" w:hAnsi="Garamond"/>
                <w:color w:val="0070C0"/>
                <w:sz w:val="16"/>
                <w:szCs w:val="16"/>
              </w:rPr>
            </w:pPr>
          </w:p>
          <w:p w14:paraId="6387DD40" w14:textId="77777777" w:rsidR="003F6CF7" w:rsidRPr="003F6CF7" w:rsidRDefault="003F6CF7" w:rsidP="006B7130">
            <w:pPr>
              <w:spacing w:before="48" w:after="48"/>
              <w:ind w:left="0"/>
              <w:rPr>
                <w:rFonts w:ascii="Garamond" w:hAnsi="Garamond"/>
                <w:color w:val="0070C0"/>
                <w:sz w:val="16"/>
                <w:szCs w:val="16"/>
              </w:rPr>
            </w:pPr>
          </w:p>
          <w:p w14:paraId="2139CED8" w14:textId="57BEB504" w:rsidR="003F6CF7" w:rsidRPr="003F6CF7" w:rsidRDefault="003F6CF7" w:rsidP="003F6CF7">
            <w:pPr>
              <w:spacing w:before="48" w:after="48"/>
              <w:rPr>
                <w:rFonts w:ascii="Garamond" w:hAnsi="Garamond"/>
                <w:color w:val="0070C0"/>
                <w:sz w:val="16"/>
                <w:szCs w:val="16"/>
              </w:rPr>
            </w:pPr>
            <w:r w:rsidRPr="003F6CF7">
              <w:rPr>
                <w:rFonts w:ascii="Garamond" w:hAnsi="Garamond"/>
                <w:color w:val="0070C0"/>
                <w:sz w:val="16"/>
                <w:szCs w:val="16"/>
              </w:rPr>
              <w:t>b. Empirical Evidence</w:t>
            </w:r>
          </w:p>
          <w:p w14:paraId="6FD55F89" w14:textId="77777777" w:rsidR="00306A85" w:rsidRPr="003F6CF7" w:rsidRDefault="00306A85" w:rsidP="003F6CF7">
            <w:pPr>
              <w:spacing w:before="48" w:after="48"/>
              <w:ind w:left="144"/>
              <w:rPr>
                <w:rFonts w:ascii="Garamond" w:hAnsi="Garamond"/>
                <w:color w:val="0070C0"/>
                <w:sz w:val="16"/>
                <w:szCs w:val="16"/>
              </w:rPr>
            </w:pPr>
          </w:p>
          <w:p w14:paraId="39A20263" w14:textId="77777777" w:rsidR="00306A85" w:rsidRPr="003F6CF7" w:rsidRDefault="00306A85" w:rsidP="003F6CF7">
            <w:pPr>
              <w:spacing w:before="48" w:after="48"/>
              <w:ind w:left="144"/>
              <w:rPr>
                <w:rFonts w:ascii="Garamond" w:hAnsi="Garamond"/>
                <w:color w:val="0070C0"/>
                <w:sz w:val="16"/>
                <w:szCs w:val="16"/>
              </w:rPr>
            </w:pPr>
          </w:p>
          <w:p w14:paraId="68694673" w14:textId="77777777" w:rsidR="00306A85" w:rsidRPr="003F6CF7" w:rsidRDefault="00306A85" w:rsidP="003F6CF7">
            <w:pPr>
              <w:spacing w:before="48" w:after="48"/>
              <w:ind w:left="144"/>
              <w:rPr>
                <w:rFonts w:ascii="Garamond" w:hAnsi="Garamond"/>
                <w:color w:val="FF0000"/>
                <w:sz w:val="16"/>
                <w:szCs w:val="16"/>
              </w:rPr>
            </w:pPr>
          </w:p>
          <w:p w14:paraId="59DF320F" w14:textId="77777777" w:rsidR="00306A85" w:rsidRPr="003F6CF7" w:rsidRDefault="00306A85" w:rsidP="003F6CF7">
            <w:pPr>
              <w:spacing w:before="48" w:after="48"/>
              <w:ind w:left="144"/>
              <w:rPr>
                <w:rFonts w:ascii="Garamond" w:hAnsi="Garamond"/>
                <w:color w:val="FF0000"/>
                <w:sz w:val="16"/>
                <w:szCs w:val="16"/>
              </w:rPr>
            </w:pPr>
          </w:p>
          <w:p w14:paraId="573AF3F9" w14:textId="77777777" w:rsidR="00306A85" w:rsidRPr="003F6CF7" w:rsidRDefault="00306A85" w:rsidP="003F6CF7">
            <w:pPr>
              <w:spacing w:before="48" w:after="48"/>
              <w:ind w:left="144"/>
              <w:rPr>
                <w:rFonts w:ascii="Garamond" w:hAnsi="Garamond"/>
                <w:color w:val="FF0000"/>
                <w:sz w:val="16"/>
                <w:szCs w:val="16"/>
              </w:rPr>
            </w:pPr>
          </w:p>
          <w:p w14:paraId="3D03F061" w14:textId="77777777" w:rsidR="00306A85" w:rsidRDefault="00306A85" w:rsidP="003F6CF7">
            <w:pPr>
              <w:spacing w:before="48" w:after="48"/>
              <w:ind w:left="144"/>
              <w:rPr>
                <w:rFonts w:ascii="Garamond" w:hAnsi="Garamond"/>
                <w:color w:val="FF0000"/>
                <w:sz w:val="16"/>
                <w:szCs w:val="16"/>
              </w:rPr>
            </w:pPr>
          </w:p>
          <w:p w14:paraId="70824C3F" w14:textId="77777777" w:rsidR="00120F82" w:rsidRDefault="00120F82" w:rsidP="00120F82">
            <w:pPr>
              <w:spacing w:before="48" w:after="48"/>
              <w:ind w:left="0"/>
              <w:rPr>
                <w:rFonts w:ascii="Garamond" w:hAnsi="Garamond"/>
                <w:color w:val="FF0000"/>
                <w:sz w:val="16"/>
                <w:szCs w:val="16"/>
              </w:rPr>
            </w:pPr>
          </w:p>
          <w:p w14:paraId="0C065229" w14:textId="77777777" w:rsidR="00306A85" w:rsidRPr="003F6CF7" w:rsidRDefault="00306A85" w:rsidP="006B7130">
            <w:pPr>
              <w:spacing w:before="48" w:after="48"/>
              <w:ind w:left="0"/>
              <w:rPr>
                <w:rFonts w:ascii="Garamond" w:hAnsi="Garamond"/>
                <w:color w:val="FF0000"/>
                <w:sz w:val="16"/>
                <w:szCs w:val="16"/>
              </w:rPr>
            </w:pPr>
          </w:p>
          <w:p w14:paraId="446CC098" w14:textId="77777777" w:rsidR="00306A85" w:rsidRPr="003F6CF7" w:rsidRDefault="00306A85" w:rsidP="003F6CF7">
            <w:pPr>
              <w:spacing w:before="48" w:after="48"/>
              <w:ind w:left="0"/>
              <w:rPr>
                <w:rFonts w:ascii="Garamond" w:hAnsi="Garamond"/>
                <w:color w:val="C00000"/>
                <w:sz w:val="16"/>
                <w:szCs w:val="16"/>
              </w:rPr>
            </w:pPr>
            <w:r w:rsidRPr="003F6CF7">
              <w:rPr>
                <w:rFonts w:ascii="Garamond" w:hAnsi="Garamond"/>
                <w:color w:val="C00000"/>
                <w:sz w:val="16"/>
                <w:szCs w:val="16"/>
              </w:rPr>
              <w:t>6. Cohesion Policy</w:t>
            </w:r>
          </w:p>
          <w:p w14:paraId="72CE2BD9" w14:textId="77777777" w:rsidR="00306A85" w:rsidRDefault="00306A85" w:rsidP="00306A85">
            <w:pPr>
              <w:spacing w:before="48" w:after="48"/>
              <w:ind w:left="144"/>
              <w:rPr>
                <w:rFonts w:ascii="Garamond" w:hAnsi="Garamond"/>
                <w:color w:val="FF0000"/>
                <w:sz w:val="16"/>
                <w:szCs w:val="16"/>
              </w:rPr>
            </w:pPr>
            <w:r w:rsidRPr="00306A85">
              <w:rPr>
                <w:rFonts w:ascii="Garamond" w:hAnsi="Garamond"/>
                <w:color w:val="FF0000"/>
                <w:sz w:val="16"/>
                <w:szCs w:val="16"/>
              </w:rPr>
              <w:t>A. Idea</w:t>
            </w:r>
          </w:p>
          <w:p w14:paraId="28A9D967" w14:textId="77777777" w:rsidR="00306A85" w:rsidRDefault="00306A85" w:rsidP="00306A85">
            <w:pPr>
              <w:spacing w:before="48" w:after="48"/>
              <w:ind w:left="144"/>
              <w:rPr>
                <w:rFonts w:ascii="Garamond" w:hAnsi="Garamond"/>
                <w:color w:val="FF0000"/>
                <w:sz w:val="16"/>
                <w:szCs w:val="16"/>
              </w:rPr>
            </w:pPr>
          </w:p>
          <w:p w14:paraId="5B7F784D" w14:textId="77777777" w:rsidR="00306A85" w:rsidRDefault="00306A85" w:rsidP="00306A85">
            <w:pPr>
              <w:spacing w:before="48" w:after="48"/>
              <w:ind w:left="144"/>
              <w:rPr>
                <w:rFonts w:ascii="Garamond" w:hAnsi="Garamond"/>
                <w:color w:val="FF0000"/>
                <w:sz w:val="16"/>
                <w:szCs w:val="16"/>
              </w:rPr>
            </w:pPr>
          </w:p>
          <w:p w14:paraId="4FFDEEFA" w14:textId="77777777" w:rsidR="00306A85" w:rsidRDefault="00306A85" w:rsidP="00306A85">
            <w:pPr>
              <w:spacing w:before="48" w:after="48"/>
              <w:ind w:left="0"/>
              <w:rPr>
                <w:rFonts w:ascii="Garamond" w:hAnsi="Garamond"/>
                <w:color w:val="FF0000"/>
                <w:sz w:val="16"/>
                <w:szCs w:val="16"/>
              </w:rPr>
            </w:pPr>
          </w:p>
          <w:p w14:paraId="52ACA910" w14:textId="77777777" w:rsidR="006B7130" w:rsidRDefault="006B7130" w:rsidP="00306A85">
            <w:pPr>
              <w:spacing w:before="48" w:after="48"/>
              <w:ind w:left="0"/>
              <w:rPr>
                <w:rFonts w:ascii="Garamond" w:hAnsi="Garamond"/>
                <w:color w:val="FF0000"/>
                <w:sz w:val="16"/>
                <w:szCs w:val="16"/>
              </w:rPr>
            </w:pPr>
          </w:p>
          <w:p w14:paraId="2C8A8A67" w14:textId="77777777" w:rsidR="006B7130" w:rsidRDefault="006B7130" w:rsidP="00306A85">
            <w:pPr>
              <w:spacing w:before="48" w:after="48"/>
              <w:ind w:left="0"/>
              <w:rPr>
                <w:rFonts w:ascii="Garamond" w:hAnsi="Garamond"/>
                <w:color w:val="FF0000"/>
                <w:sz w:val="16"/>
                <w:szCs w:val="16"/>
              </w:rPr>
            </w:pPr>
          </w:p>
          <w:p w14:paraId="30CC18D8" w14:textId="70B10BBC" w:rsidR="00306A85" w:rsidRDefault="00306A85" w:rsidP="00306A85">
            <w:pPr>
              <w:spacing w:before="48" w:after="48"/>
              <w:ind w:left="144"/>
              <w:rPr>
                <w:rFonts w:ascii="Garamond" w:hAnsi="Garamond"/>
                <w:color w:val="FF0000"/>
                <w:sz w:val="16"/>
                <w:szCs w:val="16"/>
              </w:rPr>
            </w:pPr>
            <w:r>
              <w:rPr>
                <w:rFonts w:ascii="Garamond" w:hAnsi="Garamond"/>
                <w:color w:val="FF0000"/>
                <w:sz w:val="16"/>
                <w:szCs w:val="16"/>
              </w:rPr>
              <w:t>B. Instruments of the Cohesion policy 2021-2027</w:t>
            </w:r>
          </w:p>
          <w:p w14:paraId="77D240DE" w14:textId="5B902A5D" w:rsidR="00306A85" w:rsidRPr="00306A85" w:rsidRDefault="00306A85" w:rsidP="00306A85">
            <w:pPr>
              <w:spacing w:before="48" w:after="48"/>
              <w:rPr>
                <w:rFonts w:ascii="Garamond" w:hAnsi="Garamond"/>
                <w:color w:val="0070C0"/>
                <w:sz w:val="16"/>
                <w:szCs w:val="16"/>
              </w:rPr>
            </w:pPr>
            <w:r w:rsidRPr="00306A85">
              <w:rPr>
                <w:rFonts w:ascii="Garamond" w:hAnsi="Garamond"/>
                <w:color w:val="0070C0"/>
                <w:sz w:val="16"/>
                <w:szCs w:val="16"/>
              </w:rPr>
              <w:t>a.</w:t>
            </w:r>
            <w:r w:rsidRPr="00306A85">
              <w:rPr>
                <w:color w:val="0070C0"/>
              </w:rPr>
              <w:t xml:space="preserve"> </w:t>
            </w:r>
            <w:r w:rsidRPr="00306A85">
              <w:rPr>
                <w:rFonts w:ascii="Garamond" w:hAnsi="Garamond"/>
                <w:color w:val="0070C0"/>
                <w:sz w:val="16"/>
                <w:szCs w:val="16"/>
              </w:rPr>
              <w:t>Regional Development Fund</w:t>
            </w:r>
            <w:r>
              <w:rPr>
                <w:rFonts w:ascii="Garamond" w:hAnsi="Garamond"/>
                <w:color w:val="0070C0"/>
                <w:sz w:val="16"/>
                <w:szCs w:val="16"/>
              </w:rPr>
              <w:t xml:space="preserve"> (226 bn)</w:t>
            </w:r>
          </w:p>
          <w:p w14:paraId="73C02EB0" w14:textId="77777777" w:rsidR="00306A85" w:rsidRPr="00306A85" w:rsidRDefault="00306A85" w:rsidP="00306A85">
            <w:pPr>
              <w:spacing w:before="48" w:after="48"/>
              <w:rPr>
                <w:rFonts w:ascii="Garamond" w:hAnsi="Garamond"/>
                <w:color w:val="0070C0"/>
                <w:sz w:val="16"/>
                <w:szCs w:val="16"/>
              </w:rPr>
            </w:pPr>
          </w:p>
          <w:p w14:paraId="7463CE29" w14:textId="77777777" w:rsidR="00306A85" w:rsidRDefault="00306A85" w:rsidP="006B7130">
            <w:pPr>
              <w:spacing w:before="48" w:after="48"/>
              <w:ind w:left="0"/>
              <w:rPr>
                <w:rFonts w:ascii="Garamond" w:hAnsi="Garamond"/>
                <w:color w:val="0070C0"/>
                <w:sz w:val="16"/>
                <w:szCs w:val="16"/>
              </w:rPr>
            </w:pPr>
          </w:p>
          <w:p w14:paraId="66AD03D5" w14:textId="77777777" w:rsidR="00306A85" w:rsidRDefault="00306A85" w:rsidP="00306A85">
            <w:pPr>
              <w:spacing w:before="48" w:after="48"/>
              <w:rPr>
                <w:rFonts w:ascii="Garamond" w:hAnsi="Garamond"/>
                <w:color w:val="0070C0"/>
                <w:sz w:val="16"/>
                <w:szCs w:val="16"/>
              </w:rPr>
            </w:pPr>
          </w:p>
          <w:p w14:paraId="6621CE8E" w14:textId="77777777" w:rsidR="00306A85" w:rsidRPr="00306A85" w:rsidRDefault="00306A85" w:rsidP="00306A85">
            <w:pPr>
              <w:spacing w:before="48" w:after="48"/>
              <w:ind w:left="0"/>
              <w:rPr>
                <w:rFonts w:ascii="Garamond" w:hAnsi="Garamond"/>
                <w:color w:val="0070C0"/>
                <w:sz w:val="16"/>
                <w:szCs w:val="16"/>
              </w:rPr>
            </w:pPr>
          </w:p>
          <w:p w14:paraId="482A68EB" w14:textId="421DFCB5" w:rsidR="00306A85" w:rsidRDefault="00306A85" w:rsidP="006B7130">
            <w:pPr>
              <w:spacing w:before="48" w:after="48"/>
              <w:rPr>
                <w:rFonts w:ascii="Garamond" w:hAnsi="Garamond"/>
                <w:color w:val="0070C0"/>
                <w:sz w:val="16"/>
                <w:szCs w:val="16"/>
              </w:rPr>
            </w:pPr>
            <w:r w:rsidRPr="00306A85">
              <w:rPr>
                <w:rFonts w:ascii="Garamond" w:hAnsi="Garamond"/>
                <w:color w:val="0070C0"/>
                <w:sz w:val="16"/>
                <w:szCs w:val="16"/>
              </w:rPr>
              <w:t>b.</w:t>
            </w:r>
            <w:r w:rsidRPr="00306A85">
              <w:rPr>
                <w:color w:val="0070C0"/>
              </w:rPr>
              <w:t xml:space="preserve"> </w:t>
            </w:r>
            <w:r w:rsidRPr="00306A85">
              <w:rPr>
                <w:rFonts w:ascii="Garamond" w:hAnsi="Garamond"/>
                <w:color w:val="0070C0"/>
                <w:sz w:val="16"/>
                <w:szCs w:val="16"/>
              </w:rPr>
              <w:t>Cohesion Fund</w:t>
            </w:r>
            <w:r>
              <w:rPr>
                <w:rFonts w:ascii="Garamond" w:hAnsi="Garamond"/>
                <w:color w:val="0070C0"/>
                <w:sz w:val="16"/>
                <w:szCs w:val="16"/>
              </w:rPr>
              <w:t xml:space="preserve"> (48 bn)</w:t>
            </w:r>
          </w:p>
          <w:p w14:paraId="7034DDE6" w14:textId="77777777" w:rsidR="00306A85" w:rsidRPr="00306A85" w:rsidRDefault="00306A85" w:rsidP="006B7130">
            <w:pPr>
              <w:spacing w:before="48" w:after="48"/>
              <w:ind w:left="0"/>
              <w:rPr>
                <w:rFonts w:ascii="Garamond" w:hAnsi="Garamond"/>
                <w:color w:val="0070C0"/>
                <w:sz w:val="16"/>
                <w:szCs w:val="16"/>
              </w:rPr>
            </w:pPr>
          </w:p>
          <w:p w14:paraId="065E7676" w14:textId="11A72629" w:rsidR="00306A85" w:rsidRPr="00306A85" w:rsidRDefault="00306A85" w:rsidP="00306A85">
            <w:pPr>
              <w:spacing w:before="48" w:after="48"/>
              <w:rPr>
                <w:rFonts w:ascii="Garamond" w:hAnsi="Garamond"/>
                <w:color w:val="0070C0"/>
                <w:sz w:val="16"/>
                <w:szCs w:val="16"/>
              </w:rPr>
            </w:pPr>
            <w:r w:rsidRPr="00306A85">
              <w:rPr>
                <w:rFonts w:ascii="Garamond" w:hAnsi="Garamond"/>
                <w:color w:val="0070C0"/>
                <w:sz w:val="16"/>
                <w:szCs w:val="16"/>
              </w:rPr>
              <w:t>c.</w:t>
            </w:r>
            <w:r w:rsidRPr="00306A85">
              <w:rPr>
                <w:color w:val="0070C0"/>
              </w:rPr>
              <w:t xml:space="preserve"> </w:t>
            </w:r>
            <w:r w:rsidRPr="00306A85">
              <w:rPr>
                <w:rFonts w:ascii="Garamond" w:hAnsi="Garamond"/>
                <w:color w:val="0070C0"/>
                <w:sz w:val="16"/>
                <w:szCs w:val="16"/>
              </w:rPr>
              <w:t>EU Social Fund+</w:t>
            </w:r>
            <w:r>
              <w:rPr>
                <w:rFonts w:ascii="Garamond" w:hAnsi="Garamond"/>
                <w:color w:val="0070C0"/>
                <w:sz w:val="16"/>
                <w:szCs w:val="16"/>
              </w:rPr>
              <w:t xml:space="preserve"> (98 bn)</w:t>
            </w:r>
          </w:p>
          <w:p w14:paraId="51558928" w14:textId="77777777" w:rsidR="00306A85" w:rsidRDefault="00306A85" w:rsidP="00306A85">
            <w:pPr>
              <w:spacing w:before="48" w:after="48"/>
              <w:rPr>
                <w:rFonts w:ascii="Garamond" w:hAnsi="Garamond"/>
                <w:color w:val="0070C0"/>
                <w:sz w:val="16"/>
                <w:szCs w:val="16"/>
              </w:rPr>
            </w:pPr>
          </w:p>
          <w:p w14:paraId="23AA23B2" w14:textId="77777777" w:rsidR="00306A85" w:rsidRDefault="00306A85" w:rsidP="00306A85">
            <w:pPr>
              <w:spacing w:before="48" w:after="48"/>
              <w:ind w:left="0"/>
              <w:rPr>
                <w:rFonts w:ascii="Garamond" w:hAnsi="Garamond"/>
                <w:color w:val="0070C0"/>
                <w:sz w:val="16"/>
                <w:szCs w:val="16"/>
              </w:rPr>
            </w:pPr>
          </w:p>
          <w:p w14:paraId="0A9F2B28" w14:textId="77777777" w:rsidR="00306A85" w:rsidRDefault="00306A85" w:rsidP="00306A85">
            <w:pPr>
              <w:spacing w:before="48" w:after="48"/>
              <w:ind w:left="0"/>
              <w:rPr>
                <w:rFonts w:ascii="Garamond" w:hAnsi="Garamond"/>
                <w:color w:val="0070C0"/>
                <w:sz w:val="16"/>
                <w:szCs w:val="16"/>
              </w:rPr>
            </w:pPr>
          </w:p>
          <w:p w14:paraId="28E9C9A5" w14:textId="77777777" w:rsidR="00306A85" w:rsidRDefault="00306A85" w:rsidP="00306A85">
            <w:pPr>
              <w:spacing w:before="48" w:after="48"/>
              <w:ind w:left="0"/>
              <w:rPr>
                <w:rFonts w:ascii="Garamond" w:hAnsi="Garamond"/>
                <w:color w:val="0070C0"/>
                <w:sz w:val="16"/>
                <w:szCs w:val="16"/>
              </w:rPr>
            </w:pPr>
          </w:p>
          <w:p w14:paraId="3B4F2590" w14:textId="77777777" w:rsidR="00306A85" w:rsidRDefault="00306A85" w:rsidP="00306A85">
            <w:pPr>
              <w:spacing w:before="48" w:after="48"/>
              <w:ind w:left="0"/>
              <w:rPr>
                <w:rFonts w:ascii="Garamond" w:hAnsi="Garamond"/>
                <w:color w:val="0070C0"/>
                <w:sz w:val="16"/>
                <w:szCs w:val="16"/>
              </w:rPr>
            </w:pPr>
          </w:p>
          <w:p w14:paraId="7A7D64A3" w14:textId="7330A5EC" w:rsidR="00306A85" w:rsidRPr="00306A85" w:rsidRDefault="00306A85" w:rsidP="00306A85">
            <w:pPr>
              <w:spacing w:before="48" w:after="48"/>
              <w:ind w:left="0"/>
              <w:rPr>
                <w:rFonts w:ascii="Garamond" w:hAnsi="Garamond"/>
                <w:color w:val="FF0000"/>
                <w:sz w:val="16"/>
                <w:szCs w:val="16"/>
              </w:rPr>
            </w:pPr>
            <w:r w:rsidRPr="00306A85">
              <w:rPr>
                <w:rFonts w:ascii="Garamond" w:hAnsi="Garamond"/>
                <w:color w:val="FF0000"/>
                <w:sz w:val="16"/>
                <w:szCs w:val="16"/>
              </w:rPr>
              <w:t xml:space="preserve">C. Cohesion Policy </w:t>
            </w:r>
            <w:proofErr w:type="spellStart"/>
            <w:r w:rsidRPr="00306A85">
              <w:rPr>
                <w:rFonts w:ascii="Garamond" w:hAnsi="Garamond"/>
                <w:color w:val="FF0000"/>
                <w:sz w:val="16"/>
                <w:szCs w:val="16"/>
              </w:rPr>
              <w:t>managment</w:t>
            </w:r>
            <w:proofErr w:type="spellEnd"/>
          </w:p>
          <w:p w14:paraId="6C6DFA8B" w14:textId="072C1465" w:rsidR="00306A85" w:rsidRPr="00306A85" w:rsidRDefault="00306A85" w:rsidP="00306A85">
            <w:pPr>
              <w:spacing w:before="48" w:after="48"/>
              <w:ind w:left="144"/>
              <w:rPr>
                <w:rFonts w:ascii="Garamond" w:hAnsi="Garamond"/>
                <w:color w:val="0070C0"/>
                <w:sz w:val="16"/>
                <w:szCs w:val="16"/>
              </w:rPr>
            </w:pPr>
          </w:p>
        </w:tc>
        <w:tc>
          <w:tcPr>
            <w:tcW w:w="9374" w:type="dxa"/>
            <w:tcBorders>
              <w:left w:val="single" w:sz="8" w:space="0" w:color="D8BCA4" w:themeColor="accent2" w:themeTint="99"/>
            </w:tcBorders>
          </w:tcPr>
          <w:p w14:paraId="346A2CA6" w14:textId="0B6C8D40" w:rsidR="00573EC6" w:rsidRDefault="00573EC6" w:rsidP="00B312B8">
            <w:pPr>
              <w:spacing w:beforeLines="20" w:before="48" w:afterLines="20" w:after="48"/>
              <w:ind w:left="144"/>
              <w:rPr>
                <w:rFonts w:ascii="Garamond" w:hAnsi="Garamond"/>
                <w:sz w:val="16"/>
                <w:szCs w:val="16"/>
              </w:rPr>
            </w:pPr>
            <w:r w:rsidRPr="00306A85">
              <w:rPr>
                <w:rFonts w:ascii="Garamond" w:hAnsi="Garamond"/>
                <w:sz w:val="16"/>
                <w:szCs w:val="16"/>
              </w:rPr>
              <w:lastRenderedPageBreak/>
              <w:t>The Treaty on the Functioning of the EU – art. 174:</w:t>
            </w:r>
          </w:p>
          <w:p w14:paraId="60F67511" w14:textId="09D908A3" w:rsidR="00261DE4" w:rsidRDefault="00261DE4" w:rsidP="00B312B8">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692032" behindDoc="0" locked="0" layoutInCell="1" allowOverlap="1" wp14:anchorId="662D089D" wp14:editId="53023935">
                      <wp:simplePos x="0" y="0"/>
                      <wp:positionH relativeFrom="column">
                        <wp:posOffset>92928</wp:posOffset>
                      </wp:positionH>
                      <wp:positionV relativeFrom="paragraph">
                        <wp:posOffset>22003</wp:posOffset>
                      </wp:positionV>
                      <wp:extent cx="5643475" cy="628299"/>
                      <wp:effectExtent l="0" t="0" r="8255" b="6985"/>
                      <wp:wrapNone/>
                      <wp:docPr id="886661498" name="Rectangle 1"/>
                      <wp:cNvGraphicFramePr/>
                      <a:graphic xmlns:a="http://schemas.openxmlformats.org/drawingml/2006/main">
                        <a:graphicData uri="http://schemas.microsoft.com/office/word/2010/wordprocessingShape">
                          <wps:wsp>
                            <wps:cNvSpPr/>
                            <wps:spPr>
                              <a:xfrm>
                                <a:off x="0" y="0"/>
                                <a:ext cx="5643475" cy="62829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960B41"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In order to promote its overall harmonious development, the Union shall develop and pursue actions leading to the strengthening of its economic, social and territorial cohesion. In particular, the Union shall aim at reducing disparities between the levels of development of the various regions. Among the regions concerned, particular attention shall be paid to rural areas, areas affected by industrial transition, and regions which suffer from severe and permanent natural or demographic handicaps”</w:t>
                                  </w:r>
                                </w:p>
                                <w:p w14:paraId="223A666D" w14:textId="77777777" w:rsidR="00261DE4" w:rsidRPr="00306A85" w:rsidRDefault="00261DE4" w:rsidP="00261DE4">
                                  <w:pPr>
                                    <w:spacing w:beforeLines="20" w:before="48" w:afterLines="20" w:after="48"/>
                                    <w:ind w:left="144"/>
                                    <w:rPr>
                                      <w:rFonts w:ascii="Garamond" w:hAnsi="Garamond"/>
                                      <w:sz w:val="16"/>
                                      <w:szCs w:val="16"/>
                                    </w:rPr>
                                  </w:pPr>
                                </w:p>
                                <w:p w14:paraId="54D19962" w14:textId="77777777" w:rsidR="00261DE4" w:rsidRDefault="00261DE4" w:rsidP="00261DE4">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2D089D" id="_x0000_s1027" style="position:absolute;left:0;text-align:left;margin-left:7.3pt;margin-top:1.75pt;width:444.35pt;height:49.4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" fillcolor="white [3201]" strokecolor="#958b8b [3209]" strokeweight="1pt">
                      <v:textbox>
                        <w:txbxContent>
                          <w:p w14:paraId="07960B41"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In order to promote its overall harmonious development, the Union shall develop and pursue actions leading to the strengthening of its economic, social and territorial cohesion. In particular, the Union shall aim at reducing disparities between the levels of development of the various regions. Among the regions concerned, particular attention shall be paid to rural areas, areas affected by industrial transition, and regions which suffer from severe and permanent natural or demographic handicaps”</w:t>
                            </w:r>
                          </w:p>
                          <w:p w14:paraId="223A666D" w14:textId="77777777" w:rsidR="00261DE4" w:rsidRPr="00306A85" w:rsidRDefault="00261DE4" w:rsidP="00261DE4">
                            <w:pPr>
                              <w:spacing w:beforeLines="20" w:before="48" w:afterLines="20" w:after="48"/>
                              <w:ind w:left="144"/>
                              <w:rPr>
                                <w:rFonts w:ascii="Garamond" w:hAnsi="Garamond"/>
                                <w:sz w:val="16"/>
                                <w:szCs w:val="16"/>
                              </w:rPr>
                            </w:pPr>
                          </w:p>
                          <w:p w14:paraId="54D19962" w14:textId="77777777" w:rsidR="00261DE4" w:rsidRDefault="00261DE4" w:rsidP="00261DE4">
                            <w:pPr>
                              <w:ind w:left="0"/>
                              <w:jc w:val="center"/>
                            </w:pPr>
                          </w:p>
                        </w:txbxContent>
                      </v:textbox>
                    </v:rect>
                  </w:pict>
                </mc:Fallback>
              </mc:AlternateContent>
            </w:r>
          </w:p>
          <w:p w14:paraId="1CD9D187" w14:textId="77777777" w:rsidR="00261DE4" w:rsidRDefault="00261DE4" w:rsidP="00B312B8">
            <w:pPr>
              <w:spacing w:beforeLines="20" w:before="48" w:afterLines="20" w:after="48"/>
              <w:ind w:left="144"/>
              <w:rPr>
                <w:rFonts w:ascii="Garamond" w:hAnsi="Garamond"/>
                <w:sz w:val="16"/>
                <w:szCs w:val="16"/>
              </w:rPr>
            </w:pPr>
          </w:p>
          <w:p w14:paraId="421E8810" w14:textId="77777777" w:rsidR="00261DE4" w:rsidRDefault="00261DE4" w:rsidP="00B312B8">
            <w:pPr>
              <w:spacing w:beforeLines="20" w:before="48" w:afterLines="20" w:after="48"/>
              <w:ind w:left="144"/>
              <w:rPr>
                <w:rFonts w:ascii="Garamond" w:hAnsi="Garamond"/>
                <w:sz w:val="16"/>
                <w:szCs w:val="16"/>
              </w:rPr>
            </w:pPr>
          </w:p>
          <w:p w14:paraId="1D709A1B" w14:textId="77777777" w:rsidR="00261DE4" w:rsidRDefault="00261DE4" w:rsidP="00B312B8">
            <w:pPr>
              <w:spacing w:beforeLines="20" w:before="48" w:afterLines="20" w:after="48"/>
              <w:ind w:left="144"/>
              <w:rPr>
                <w:rFonts w:ascii="Garamond" w:hAnsi="Garamond"/>
                <w:sz w:val="16"/>
                <w:szCs w:val="16"/>
              </w:rPr>
            </w:pPr>
          </w:p>
          <w:p w14:paraId="5D76AED7" w14:textId="77777777" w:rsidR="004E6F1D" w:rsidRPr="00306A85" w:rsidRDefault="004E6F1D" w:rsidP="00261DE4">
            <w:pPr>
              <w:spacing w:beforeLines="20" w:before="48" w:afterLines="20" w:after="48"/>
              <w:ind w:left="0"/>
              <w:rPr>
                <w:rFonts w:ascii="Garamond" w:hAnsi="Garamond"/>
                <w:sz w:val="16"/>
                <w:szCs w:val="16"/>
              </w:rPr>
            </w:pPr>
          </w:p>
          <w:p w14:paraId="2BA49FFE" w14:textId="31821F16" w:rsidR="00573EC6" w:rsidRPr="00306A85" w:rsidRDefault="00573EC6" w:rsidP="00EB540E">
            <w:pPr>
              <w:spacing w:beforeLines="20" w:before="48" w:afterLines="20" w:after="48"/>
              <w:ind w:left="144"/>
              <w:rPr>
                <w:rFonts w:ascii="Garamond" w:hAnsi="Garamond"/>
                <w:sz w:val="16"/>
                <w:szCs w:val="16"/>
              </w:rPr>
            </w:pPr>
            <w:r w:rsidRPr="00306A85">
              <w:rPr>
                <w:rFonts w:ascii="Garamond" w:hAnsi="Garamond"/>
                <w:sz w:val="16"/>
                <w:szCs w:val="16"/>
              </w:rPr>
              <w:t>Inequality Between nations and among</w:t>
            </w:r>
            <w:r w:rsidR="00261DE4">
              <w:rPr>
                <w:rFonts w:ascii="Garamond" w:hAnsi="Garamond"/>
                <w:sz w:val="16"/>
                <w:szCs w:val="16"/>
              </w:rPr>
              <w:t xml:space="preserve"> </w:t>
            </w:r>
            <w:r w:rsidRPr="00306A85">
              <w:rPr>
                <w:rFonts w:ascii="Garamond" w:hAnsi="Garamond"/>
                <w:sz w:val="16"/>
                <w:szCs w:val="16"/>
              </w:rPr>
              <w:t>regions</w:t>
            </w:r>
          </w:p>
          <w:p w14:paraId="7E5E0E86" w14:textId="767A33F8" w:rsidR="000D7331" w:rsidRPr="00306A85" w:rsidRDefault="00261DE4" w:rsidP="000127DF">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697152" behindDoc="0" locked="0" layoutInCell="1" allowOverlap="1" wp14:anchorId="113B2817" wp14:editId="2BDFF041">
                      <wp:simplePos x="0" y="0"/>
                      <wp:positionH relativeFrom="column">
                        <wp:posOffset>3592830</wp:posOffset>
                      </wp:positionH>
                      <wp:positionV relativeFrom="paragraph">
                        <wp:posOffset>312869</wp:posOffset>
                      </wp:positionV>
                      <wp:extent cx="2142490" cy="810634"/>
                      <wp:effectExtent l="0" t="0" r="16510" b="15240"/>
                      <wp:wrapNone/>
                      <wp:docPr id="952205854" name="Rectangle 1"/>
                      <wp:cNvGraphicFramePr/>
                      <a:graphic xmlns:a="http://schemas.openxmlformats.org/drawingml/2006/main">
                        <a:graphicData uri="http://schemas.microsoft.com/office/word/2010/wordprocessingShape">
                          <wps:wsp>
                            <wps:cNvSpPr/>
                            <wps:spPr>
                              <a:xfrm>
                                <a:off x="0" y="0"/>
                                <a:ext cx="2142490" cy="810634"/>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0FE227" w14:textId="77777777" w:rsidR="00261DE4" w:rsidRPr="00261DE4" w:rsidRDefault="00261DE4" w:rsidP="00261DE4">
                                  <w:pPr>
                                    <w:ind w:left="0"/>
                                    <w:rPr>
                                      <w:rFonts w:ascii="Garamond" w:hAnsi="Garamond"/>
                                      <w:sz w:val="16"/>
                                      <w:szCs w:val="16"/>
                                    </w:rPr>
                                  </w:pPr>
                                  <w:r w:rsidRPr="00261DE4">
                                    <w:rPr>
                                      <w:rFonts w:ascii="Garamond" w:hAnsi="Garamond"/>
                                      <w:sz w:val="16"/>
                                      <w:szCs w:val="16"/>
                                    </w:rPr>
                                    <w:t>Between regions</w:t>
                                  </w:r>
                                </w:p>
                                <w:p w14:paraId="08E51C77" w14:textId="4D622A43" w:rsidR="00261DE4" w:rsidRPr="00261DE4" w:rsidRDefault="00261DE4" w:rsidP="00261DE4">
                                  <w:pPr>
                                    <w:ind w:left="0"/>
                                    <w:rPr>
                                      <w:rFonts w:ascii="Garamond" w:hAnsi="Garamond"/>
                                      <w:sz w:val="16"/>
                                      <w:szCs w:val="16"/>
                                    </w:rPr>
                                  </w:pPr>
                                  <w:r w:rsidRPr="00261DE4">
                                    <w:rPr>
                                      <w:rFonts w:ascii="Garamond" w:hAnsi="Garamond"/>
                                      <w:sz w:val="16"/>
                                      <w:szCs w:val="16"/>
                                    </w:rPr>
                                    <w:t xml:space="preserve">Inequality, </w:t>
                                  </w:r>
                                  <w:r>
                                    <w:rPr>
                                      <w:rFonts w:ascii="Garamond" w:hAnsi="Garamond"/>
                                      <w:sz w:val="16"/>
                                      <w:szCs w:val="16"/>
                                    </w:rPr>
                                    <w:t>a</w:t>
                                  </w:r>
                                  <w:r w:rsidRPr="00261DE4">
                                    <w:rPr>
                                      <w:rFonts w:ascii="Garamond" w:hAnsi="Garamond"/>
                                      <w:sz w:val="16"/>
                                      <w:szCs w:val="16"/>
                                    </w:rPr>
                                    <w:t xml:space="preserve"> core-periphery pattern: </w:t>
                                  </w:r>
                                  <w:proofErr w:type="spellStart"/>
                                  <w:r w:rsidRPr="00261DE4">
                                    <w:rPr>
                                      <w:rFonts w:ascii="Garamond" w:hAnsi="Garamond"/>
                                      <w:sz w:val="16"/>
                                      <w:szCs w:val="16"/>
                                    </w:rPr>
                                    <w:t>eu</w:t>
                                  </w:r>
                                  <w:proofErr w:type="spellEnd"/>
                                  <w:r w:rsidRPr="00261DE4">
                                    <w:rPr>
                                      <w:rFonts w:ascii="Garamond" w:hAnsi="Garamond"/>
                                      <w:sz w:val="16"/>
                                      <w:szCs w:val="16"/>
                                    </w:rPr>
                                    <w:t xml:space="preserve"> </w:t>
                                  </w:r>
                                  <w:r>
                                    <w:rPr>
                                      <w:rFonts w:ascii="Garamond" w:hAnsi="Garamond"/>
                                      <w:sz w:val="16"/>
                                      <w:szCs w:val="16"/>
                                    </w:rPr>
                                    <w:t>develop</w:t>
                                  </w:r>
                                  <w:r w:rsidRPr="00261DE4">
                                    <w:rPr>
                                      <w:rFonts w:ascii="Garamond" w:hAnsi="Garamond"/>
                                      <w:sz w:val="16"/>
                                      <w:szCs w:val="16"/>
                                    </w:rPr>
                                    <w:t xml:space="preserve"> is concentrated in the core</w:t>
                                  </w:r>
                                  <w:r>
                                    <w:rPr>
                                      <w:rFonts w:ascii="Garamond" w:hAnsi="Garamond"/>
                                      <w:sz w:val="16"/>
                                      <w:szCs w:val="16"/>
                                    </w:rPr>
                                    <w:t xml:space="preserve">! = </w:t>
                                  </w:r>
                                  <w:r w:rsidRPr="00261DE4">
                                    <w:rPr>
                                      <w:rFonts w:ascii="Garamond" w:hAnsi="Garamond"/>
                                      <w:sz w:val="16"/>
                                      <w:szCs w:val="16"/>
                                    </w:rPr>
                                    <w:t xml:space="preserve">Geographical proximity matters. The </w:t>
                                  </w:r>
                                  <w:proofErr w:type="spellStart"/>
                                  <w:r w:rsidRPr="00261DE4">
                                    <w:rPr>
                                      <w:rFonts w:ascii="Garamond" w:hAnsi="Garamond"/>
                                      <w:sz w:val="16"/>
                                      <w:szCs w:val="16"/>
                                    </w:rPr>
                                    <w:t>eu</w:t>
                                  </w:r>
                                  <w:proofErr w:type="spellEnd"/>
                                  <w:r w:rsidRPr="00261DE4">
                                    <w:rPr>
                                      <w:rFonts w:ascii="Garamond" w:hAnsi="Garamond"/>
                                      <w:sz w:val="16"/>
                                      <w:szCs w:val="16"/>
                                    </w:rPr>
                                    <w:t xml:space="preserve"> development is giving more opportunities to areas </w:t>
                                  </w:r>
                                  <w:proofErr w:type="spellStart"/>
                                  <w:r w:rsidRPr="00261DE4">
                                    <w:rPr>
                                      <w:rFonts w:ascii="Garamond" w:hAnsi="Garamond"/>
                                      <w:sz w:val="16"/>
                                      <w:szCs w:val="16"/>
                                    </w:rPr>
                                    <w:t>proximat</w:t>
                                  </w:r>
                                  <w:proofErr w:type="spellEnd"/>
                                  <w:r w:rsidRPr="00261DE4">
                                    <w:rPr>
                                      <w:rFonts w:ascii="Garamond" w:hAnsi="Garamond"/>
                                      <w:sz w:val="16"/>
                                      <w:szCs w:val="16"/>
                                    </w:rPr>
                                    <w:t xml:space="preserve"> to the core (ex. Sicily vs Veneto)</w:t>
                                  </w:r>
                                </w:p>
                                <w:p w14:paraId="01C68AAF" w14:textId="77777777" w:rsidR="00261DE4" w:rsidRPr="00261DE4" w:rsidRDefault="00261DE4" w:rsidP="00261DE4">
                                  <w:pPr>
                                    <w:ind w:left="0"/>
                                    <w:jc w:val="center"/>
                                    <w:rPr>
                                      <w:rFonts w:ascii="Garamond" w:hAnsi="Garamond"/>
                                      <w:sz w:val="16"/>
                                      <w:szCs w:val="16"/>
                                    </w:rPr>
                                  </w:pPr>
                                </w:p>
                                <w:p w14:paraId="2DCEFB47" w14:textId="77777777" w:rsidR="00261DE4" w:rsidRPr="00261DE4" w:rsidRDefault="00261DE4" w:rsidP="00261DE4">
                                  <w:pPr>
                                    <w:ind w:left="0"/>
                                    <w:jc w:val="center"/>
                                    <w:rPr>
                                      <w:rFonts w:ascii="Garamond" w:hAnsi="Garamond"/>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B2817" id="_x0000_s1028" style="position:absolute;left:0;text-align:left;margin-left:282.9pt;margin-top:24.65pt;width:168.7pt;height:63.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" fillcolor="white [3201]" strokecolor="#958b8b [3209]" strokeweight="1pt">
                      <v:textbox>
                        <w:txbxContent>
                          <w:p w14:paraId="730FE227" w14:textId="77777777" w:rsidR="00261DE4" w:rsidRPr="00261DE4" w:rsidRDefault="00261DE4" w:rsidP="00261DE4">
                            <w:pPr>
                              <w:ind w:left="0"/>
                              <w:rPr>
                                <w:rFonts w:ascii="Garamond" w:hAnsi="Garamond"/>
                                <w:sz w:val="16"/>
                                <w:szCs w:val="16"/>
                              </w:rPr>
                            </w:pPr>
                            <w:r w:rsidRPr="00261DE4">
                              <w:rPr>
                                <w:rFonts w:ascii="Garamond" w:hAnsi="Garamond"/>
                                <w:sz w:val="16"/>
                                <w:szCs w:val="16"/>
                              </w:rPr>
                              <w:t>Between regions</w:t>
                            </w:r>
                          </w:p>
                          <w:p w14:paraId="08E51C77" w14:textId="4D622A43" w:rsidR="00261DE4" w:rsidRPr="00261DE4" w:rsidRDefault="00261DE4" w:rsidP="00261DE4">
                            <w:pPr>
                              <w:ind w:left="0"/>
                              <w:rPr>
                                <w:rFonts w:ascii="Garamond" w:hAnsi="Garamond"/>
                                <w:sz w:val="16"/>
                                <w:szCs w:val="16"/>
                              </w:rPr>
                            </w:pPr>
                            <w:r w:rsidRPr="00261DE4">
                              <w:rPr>
                                <w:rFonts w:ascii="Garamond" w:hAnsi="Garamond"/>
                                <w:sz w:val="16"/>
                                <w:szCs w:val="16"/>
                              </w:rPr>
                              <w:t xml:space="preserve">Inequality, </w:t>
                            </w:r>
                            <w:r>
                              <w:rPr>
                                <w:rFonts w:ascii="Garamond" w:hAnsi="Garamond"/>
                                <w:sz w:val="16"/>
                                <w:szCs w:val="16"/>
                              </w:rPr>
                              <w:t>a</w:t>
                            </w:r>
                            <w:r w:rsidRPr="00261DE4">
                              <w:rPr>
                                <w:rFonts w:ascii="Garamond" w:hAnsi="Garamond"/>
                                <w:sz w:val="16"/>
                                <w:szCs w:val="16"/>
                              </w:rPr>
                              <w:t xml:space="preserve"> core-periphery pattern: </w:t>
                            </w:r>
                            <w:proofErr w:type="spellStart"/>
                            <w:r w:rsidRPr="00261DE4">
                              <w:rPr>
                                <w:rFonts w:ascii="Garamond" w:hAnsi="Garamond"/>
                                <w:sz w:val="16"/>
                                <w:szCs w:val="16"/>
                              </w:rPr>
                              <w:t>eu</w:t>
                            </w:r>
                            <w:proofErr w:type="spellEnd"/>
                            <w:r w:rsidRPr="00261DE4">
                              <w:rPr>
                                <w:rFonts w:ascii="Garamond" w:hAnsi="Garamond"/>
                                <w:sz w:val="16"/>
                                <w:szCs w:val="16"/>
                              </w:rPr>
                              <w:t xml:space="preserve"> </w:t>
                            </w:r>
                            <w:r>
                              <w:rPr>
                                <w:rFonts w:ascii="Garamond" w:hAnsi="Garamond"/>
                                <w:sz w:val="16"/>
                                <w:szCs w:val="16"/>
                              </w:rPr>
                              <w:t>develop</w:t>
                            </w:r>
                            <w:r w:rsidRPr="00261DE4">
                              <w:rPr>
                                <w:rFonts w:ascii="Garamond" w:hAnsi="Garamond"/>
                                <w:sz w:val="16"/>
                                <w:szCs w:val="16"/>
                              </w:rPr>
                              <w:t xml:space="preserve"> is concentrated in the core</w:t>
                            </w:r>
                            <w:r>
                              <w:rPr>
                                <w:rFonts w:ascii="Garamond" w:hAnsi="Garamond"/>
                                <w:sz w:val="16"/>
                                <w:szCs w:val="16"/>
                              </w:rPr>
                              <w:t xml:space="preserve">! = </w:t>
                            </w:r>
                            <w:r w:rsidRPr="00261DE4">
                              <w:rPr>
                                <w:rFonts w:ascii="Garamond" w:hAnsi="Garamond"/>
                                <w:sz w:val="16"/>
                                <w:szCs w:val="16"/>
                              </w:rPr>
                              <w:t xml:space="preserve">Geographical proximity matters. The </w:t>
                            </w:r>
                            <w:proofErr w:type="spellStart"/>
                            <w:r w:rsidRPr="00261DE4">
                              <w:rPr>
                                <w:rFonts w:ascii="Garamond" w:hAnsi="Garamond"/>
                                <w:sz w:val="16"/>
                                <w:szCs w:val="16"/>
                              </w:rPr>
                              <w:t>eu</w:t>
                            </w:r>
                            <w:proofErr w:type="spellEnd"/>
                            <w:r w:rsidRPr="00261DE4">
                              <w:rPr>
                                <w:rFonts w:ascii="Garamond" w:hAnsi="Garamond"/>
                                <w:sz w:val="16"/>
                                <w:szCs w:val="16"/>
                              </w:rPr>
                              <w:t xml:space="preserve"> development is giving more opportunities to areas </w:t>
                            </w:r>
                            <w:proofErr w:type="spellStart"/>
                            <w:r w:rsidRPr="00261DE4">
                              <w:rPr>
                                <w:rFonts w:ascii="Garamond" w:hAnsi="Garamond"/>
                                <w:sz w:val="16"/>
                                <w:szCs w:val="16"/>
                              </w:rPr>
                              <w:t>proximat</w:t>
                            </w:r>
                            <w:proofErr w:type="spellEnd"/>
                            <w:r w:rsidRPr="00261DE4">
                              <w:rPr>
                                <w:rFonts w:ascii="Garamond" w:hAnsi="Garamond"/>
                                <w:sz w:val="16"/>
                                <w:szCs w:val="16"/>
                              </w:rPr>
                              <w:t xml:space="preserve"> to the core (ex. Sicily vs Veneto)</w:t>
                            </w:r>
                          </w:p>
                          <w:p w14:paraId="01C68AAF" w14:textId="77777777" w:rsidR="00261DE4" w:rsidRPr="00261DE4" w:rsidRDefault="00261DE4" w:rsidP="00261DE4">
                            <w:pPr>
                              <w:ind w:left="0"/>
                              <w:jc w:val="center"/>
                              <w:rPr>
                                <w:rFonts w:ascii="Garamond" w:hAnsi="Garamond"/>
                                <w:sz w:val="16"/>
                                <w:szCs w:val="16"/>
                              </w:rPr>
                            </w:pPr>
                          </w:p>
                          <w:p w14:paraId="2DCEFB47" w14:textId="77777777" w:rsidR="00261DE4" w:rsidRPr="00261DE4" w:rsidRDefault="00261DE4" w:rsidP="00261DE4">
                            <w:pPr>
                              <w:ind w:left="0"/>
                              <w:jc w:val="center"/>
                              <w:rPr>
                                <w:rFonts w:ascii="Garamond" w:hAnsi="Garamond"/>
                                <w:sz w:val="16"/>
                                <w:szCs w:val="16"/>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695104" behindDoc="0" locked="0" layoutInCell="1" allowOverlap="1" wp14:anchorId="3C52F8CF" wp14:editId="79F2F9A6">
                      <wp:simplePos x="0" y="0"/>
                      <wp:positionH relativeFrom="column">
                        <wp:posOffset>3593453</wp:posOffset>
                      </wp:positionH>
                      <wp:positionV relativeFrom="paragraph">
                        <wp:posOffset>405</wp:posOffset>
                      </wp:positionV>
                      <wp:extent cx="2142490" cy="258052"/>
                      <wp:effectExtent l="0" t="0" r="16510" b="8890"/>
                      <wp:wrapNone/>
                      <wp:docPr id="1438282231" name="Rectangle 1"/>
                      <wp:cNvGraphicFramePr/>
                      <a:graphic xmlns:a="http://schemas.openxmlformats.org/drawingml/2006/main">
                        <a:graphicData uri="http://schemas.microsoft.com/office/word/2010/wordprocessingShape">
                          <wps:wsp>
                            <wps:cNvSpPr/>
                            <wps:spPr>
                              <a:xfrm>
                                <a:off x="0" y="0"/>
                                <a:ext cx="2142490" cy="258052"/>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7F8692" w14:textId="1C0E15C6" w:rsidR="00261DE4" w:rsidRPr="00306A85" w:rsidRDefault="00261DE4" w:rsidP="00261DE4">
                                  <w:pPr>
                                    <w:spacing w:beforeLines="20" w:before="48" w:afterLines="20" w:after="48"/>
                                    <w:ind w:left="0"/>
                                    <w:rPr>
                                      <w:rFonts w:ascii="Garamond" w:hAnsi="Garamond"/>
                                      <w:sz w:val="16"/>
                                      <w:szCs w:val="16"/>
                                    </w:rPr>
                                  </w:pPr>
                                  <w:r>
                                    <w:rPr>
                                      <w:rFonts w:ascii="Garamond" w:hAnsi="Garamond"/>
                                      <w:sz w:val="16"/>
                                      <w:szCs w:val="16"/>
                                    </w:rPr>
                                    <w:t>B</w:t>
                                  </w:r>
                                  <w:r w:rsidRPr="00261DE4">
                                    <w:rPr>
                                      <w:rFonts w:ascii="Garamond" w:hAnsi="Garamond"/>
                                      <w:sz w:val="16"/>
                                      <w:szCs w:val="16"/>
                                    </w:rPr>
                                    <w:t>etween nations</w:t>
                                  </w:r>
                                  <w:r>
                                    <w:rPr>
                                      <w:rFonts w:ascii="Garamond" w:hAnsi="Garamond"/>
                                      <w:sz w:val="16"/>
                                      <w:szCs w:val="16"/>
                                    </w:rPr>
                                    <w:t>: Inequality</w:t>
                                  </w:r>
                                </w:p>
                                <w:p w14:paraId="1438FED3" w14:textId="77777777" w:rsidR="00261DE4" w:rsidRDefault="00261DE4" w:rsidP="00261DE4">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2F8CF" id="_x0000_s1029" style="position:absolute;left:0;text-align:left;margin-left:282.95pt;margin-top:.05pt;width:168.7pt;height:20.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" fillcolor="white [3201]" strokecolor="#958b8b [3209]" strokeweight="1pt">
                      <v:textbox>
                        <w:txbxContent>
                          <w:p w14:paraId="437F8692" w14:textId="1C0E15C6" w:rsidR="00261DE4" w:rsidRPr="00306A85" w:rsidRDefault="00261DE4" w:rsidP="00261DE4">
                            <w:pPr>
                              <w:spacing w:beforeLines="20" w:before="48" w:afterLines="20" w:after="48"/>
                              <w:ind w:left="0"/>
                              <w:rPr>
                                <w:rFonts w:ascii="Garamond" w:hAnsi="Garamond"/>
                                <w:sz w:val="16"/>
                                <w:szCs w:val="16"/>
                              </w:rPr>
                            </w:pPr>
                            <w:r>
                              <w:rPr>
                                <w:rFonts w:ascii="Garamond" w:hAnsi="Garamond"/>
                                <w:sz w:val="16"/>
                                <w:szCs w:val="16"/>
                              </w:rPr>
                              <w:t>B</w:t>
                            </w:r>
                            <w:r w:rsidRPr="00261DE4">
                              <w:rPr>
                                <w:rFonts w:ascii="Garamond" w:hAnsi="Garamond"/>
                                <w:sz w:val="16"/>
                                <w:szCs w:val="16"/>
                              </w:rPr>
                              <w:t>etween nations</w:t>
                            </w:r>
                            <w:r>
                              <w:rPr>
                                <w:rFonts w:ascii="Garamond" w:hAnsi="Garamond"/>
                                <w:sz w:val="16"/>
                                <w:szCs w:val="16"/>
                              </w:rPr>
                              <w:t>: Inequality</w:t>
                            </w:r>
                          </w:p>
                          <w:p w14:paraId="1438FED3" w14:textId="77777777" w:rsidR="00261DE4" w:rsidRDefault="00261DE4" w:rsidP="00261DE4">
                            <w:pPr>
                              <w:ind w:left="0"/>
                              <w:jc w:val="center"/>
                            </w:pPr>
                          </w:p>
                        </w:txbxContent>
                      </v:textbox>
                    </v:rect>
                  </w:pict>
                </mc:Fallback>
              </mc:AlternateContent>
            </w:r>
            <w:r w:rsidRPr="00306A85">
              <w:rPr>
                <w:rFonts w:ascii="Garamond" w:hAnsi="Garamond"/>
                <w:noProof/>
                <w:sz w:val="16"/>
                <w:szCs w:val="16"/>
              </w:rPr>
              <w:drawing>
                <wp:anchor distT="0" distB="0" distL="114300" distR="114300" simplePos="0" relativeHeight="251693056" behindDoc="0" locked="0" layoutInCell="1" allowOverlap="1" wp14:anchorId="432B4FDB" wp14:editId="30AEA099">
                  <wp:simplePos x="0" y="0"/>
                  <wp:positionH relativeFrom="column">
                    <wp:posOffset>2005875</wp:posOffset>
                  </wp:positionH>
                  <wp:positionV relativeFrom="paragraph">
                    <wp:posOffset>16021</wp:posOffset>
                  </wp:positionV>
                  <wp:extent cx="1520261" cy="982120"/>
                  <wp:effectExtent l="0" t="0" r="3810" b="0"/>
                  <wp:wrapNone/>
                  <wp:docPr id="359689816" name="Picture 2" descr="A map of europe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9816" name="Picture 2" descr="A map of europe with different colored areas&#10;&#10;Description automatically generated"/>
                          <pic:cNvPicPr/>
                        </pic:nvPicPr>
                        <pic:blipFill rotWithShape="1">
                          <a:blip r:embed="rId10" cstate="print">
                            <a:extLst>
                              <a:ext uri="{28A0092B-C50C-407E-A947-70E740481C1C}">
                                <a14:useLocalDpi xmlns:a14="http://schemas.microsoft.com/office/drawing/2010/main" val="0"/>
                              </a:ext>
                            </a:extLst>
                          </a:blip>
                          <a:srcRect t="16498" r="16604"/>
                          <a:stretch/>
                        </pic:blipFill>
                        <pic:spPr bwMode="auto">
                          <a:xfrm>
                            <a:off x="0" y="0"/>
                            <a:ext cx="1525395" cy="9854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12B8" w:rsidRPr="00306A85">
              <w:rPr>
                <w:rFonts w:ascii="Garamond" w:hAnsi="Garamond"/>
                <w:noProof/>
                <w:sz w:val="16"/>
                <w:szCs w:val="16"/>
              </w:rPr>
              <w:drawing>
                <wp:inline distT="0" distB="0" distL="0" distR="0" wp14:anchorId="5EF51894" wp14:editId="55A1C77C">
                  <wp:extent cx="1868245" cy="1121410"/>
                  <wp:effectExtent l="0" t="0" r="0" b="0"/>
                  <wp:docPr id="1628996464" name="Picture 1" descr="A graph of the number of countries/regions in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6464" name="Picture 1" descr="A graph of the number of countries/regions in the world&#10;&#10;Description automatically generated"/>
                          <pic:cNvPicPr/>
                        </pic:nvPicPr>
                        <pic:blipFill rotWithShape="1">
                          <a:blip r:embed="rId11" cstate="print">
                            <a:extLst>
                              <a:ext uri="{28A0092B-C50C-407E-A947-70E740481C1C}">
                                <a14:useLocalDpi xmlns:a14="http://schemas.microsoft.com/office/drawing/2010/main" val="0"/>
                              </a:ext>
                            </a:extLst>
                          </a:blip>
                          <a:srcRect t="20272" r="20114"/>
                          <a:stretch/>
                        </pic:blipFill>
                        <pic:spPr bwMode="auto">
                          <a:xfrm>
                            <a:off x="0" y="0"/>
                            <a:ext cx="1904427" cy="1143128"/>
                          </a:xfrm>
                          <a:prstGeom prst="rect">
                            <a:avLst/>
                          </a:prstGeom>
                          <a:ln>
                            <a:noFill/>
                          </a:ln>
                          <a:extLst>
                            <a:ext uri="{53640926-AAD7-44D8-BBD7-CCE9431645EC}">
                              <a14:shadowObscured xmlns:a14="http://schemas.microsoft.com/office/drawing/2010/main"/>
                            </a:ext>
                          </a:extLst>
                        </pic:spPr>
                      </pic:pic>
                    </a:graphicData>
                  </a:graphic>
                </wp:inline>
              </w:drawing>
            </w:r>
          </w:p>
          <w:p w14:paraId="32BC013B" w14:textId="77777777" w:rsidR="00261DE4" w:rsidRDefault="00261DE4" w:rsidP="00261DE4">
            <w:pPr>
              <w:spacing w:beforeLines="20" w:before="48" w:afterLines="20" w:after="48"/>
              <w:ind w:left="144"/>
              <w:rPr>
                <w:rFonts w:ascii="Garamond" w:hAnsi="Garamond"/>
                <w:sz w:val="16"/>
                <w:szCs w:val="16"/>
              </w:rPr>
            </w:pPr>
          </w:p>
          <w:p w14:paraId="1B02B03B" w14:textId="4928A0A9" w:rsidR="00261DE4" w:rsidRDefault="00261DE4" w:rsidP="000127DF">
            <w:pPr>
              <w:spacing w:beforeLines="20" w:before="48" w:afterLines="20" w:after="48"/>
              <w:ind w:left="144"/>
              <w:rPr>
                <w:rFonts w:ascii="Garamond" w:hAnsi="Garamond"/>
                <w:sz w:val="16"/>
                <w:szCs w:val="16"/>
              </w:rPr>
            </w:pPr>
            <w:r>
              <w:rPr>
                <w:rFonts w:ascii="Garamond" w:hAnsi="Garamond"/>
                <w:sz w:val="16"/>
                <w:szCs w:val="16"/>
              </w:rPr>
              <w:t xml:space="preserve">What are the </w:t>
            </w:r>
            <w:r w:rsidR="00581DEB" w:rsidRPr="00306A85">
              <w:rPr>
                <w:rFonts w:ascii="Garamond" w:hAnsi="Garamond"/>
                <w:sz w:val="16"/>
                <w:szCs w:val="16"/>
              </w:rPr>
              <w:t>regional distribution effects of processes of economic integration</w:t>
            </w:r>
            <w:r>
              <w:rPr>
                <w:rFonts w:ascii="Garamond" w:hAnsi="Garamond"/>
                <w:sz w:val="16"/>
                <w:szCs w:val="16"/>
              </w:rPr>
              <w:t>?</w:t>
            </w:r>
          </w:p>
          <w:p w14:paraId="7453E9B0" w14:textId="77777777" w:rsidR="000127DF" w:rsidRDefault="000127DF" w:rsidP="000127DF">
            <w:pPr>
              <w:spacing w:beforeLines="20" w:before="48" w:afterLines="20" w:after="48"/>
              <w:ind w:left="144"/>
              <w:rPr>
                <w:rFonts w:ascii="Garamond" w:hAnsi="Garamond"/>
                <w:sz w:val="16"/>
                <w:szCs w:val="16"/>
              </w:rPr>
            </w:pPr>
          </w:p>
          <w:p w14:paraId="48552E92" w14:textId="3C21249F" w:rsidR="00261DE4" w:rsidRPr="00306A85" w:rsidRDefault="00261DE4" w:rsidP="00261DE4">
            <w:pPr>
              <w:spacing w:beforeLines="20" w:before="48" w:afterLines="20" w:after="48"/>
              <w:ind w:left="144"/>
              <w:rPr>
                <w:rFonts w:ascii="Garamond" w:hAnsi="Garamond"/>
                <w:sz w:val="16"/>
                <w:szCs w:val="16"/>
              </w:rPr>
            </w:pPr>
            <w:r>
              <w:rPr>
                <w:rFonts w:ascii="Garamond" w:hAnsi="Garamond"/>
                <w:sz w:val="16"/>
                <w:szCs w:val="16"/>
              </w:rPr>
              <w:t xml:space="preserve">                                                                                      SOLOW MODEL: IDEA</w:t>
            </w:r>
          </w:p>
          <w:p w14:paraId="000A3DB3" w14:textId="4C4A6D74" w:rsidR="00261DE4" w:rsidRDefault="000127DF" w:rsidP="00581DEB">
            <w:pPr>
              <w:spacing w:beforeLines="20" w:before="48" w:afterLines="20" w:after="48"/>
              <w:ind w:left="144"/>
              <w:rPr>
                <w:rFonts w:ascii="Garamond" w:hAnsi="Garamond"/>
                <w:sz w:val="16"/>
                <w:szCs w:val="16"/>
              </w:rPr>
            </w:pPr>
            <w:r w:rsidRPr="00306A85">
              <w:rPr>
                <w:rFonts w:ascii="Garamond" w:hAnsi="Garamond"/>
                <w:noProof/>
                <w:sz w:val="16"/>
                <w:szCs w:val="16"/>
              </w:rPr>
              <w:drawing>
                <wp:anchor distT="0" distB="0" distL="114300" distR="114300" simplePos="0" relativeHeight="251685888" behindDoc="1" locked="0" layoutInCell="1" allowOverlap="1" wp14:anchorId="27FB57BD" wp14:editId="317963C7">
                  <wp:simplePos x="0" y="0"/>
                  <wp:positionH relativeFrom="column">
                    <wp:posOffset>3990975</wp:posOffset>
                  </wp:positionH>
                  <wp:positionV relativeFrom="paragraph">
                    <wp:posOffset>11430</wp:posOffset>
                  </wp:positionV>
                  <wp:extent cx="1574800" cy="1246505"/>
                  <wp:effectExtent l="0" t="0" r="0" b="0"/>
                  <wp:wrapTight wrapText="bothSides">
                    <wp:wrapPolygon edited="0">
                      <wp:start x="0" y="0"/>
                      <wp:lineTo x="0" y="21347"/>
                      <wp:lineTo x="21426" y="21347"/>
                      <wp:lineTo x="21426" y="0"/>
                      <wp:lineTo x="0" y="0"/>
                    </wp:wrapPolygon>
                  </wp:wrapTight>
                  <wp:docPr id="91062542"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542" name="Picture 4" descr="A diagram of a graph&#10;&#10;Description automatically generated"/>
                          <pic:cNvPicPr/>
                        </pic:nvPicPr>
                        <pic:blipFill rotWithShape="1">
                          <a:blip r:embed="rId12" cstate="print">
                            <a:extLst>
                              <a:ext uri="{28A0092B-C50C-407E-A947-70E740481C1C}">
                                <a14:useLocalDpi xmlns:a14="http://schemas.microsoft.com/office/drawing/2010/main" val="0"/>
                              </a:ext>
                            </a:extLst>
                          </a:blip>
                          <a:srcRect l="2941" t="11143" r="6250"/>
                          <a:stretch/>
                        </pic:blipFill>
                        <pic:spPr bwMode="auto">
                          <a:xfrm>
                            <a:off x="0" y="0"/>
                            <a:ext cx="1574800" cy="1246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mc:AlternateContent>
                <mc:Choice Requires="wps">
                  <w:drawing>
                    <wp:anchor distT="0" distB="0" distL="114300" distR="114300" simplePos="0" relativeHeight="251699200" behindDoc="0" locked="0" layoutInCell="1" allowOverlap="1" wp14:anchorId="442AD1D9" wp14:editId="62E72B1F">
                      <wp:simplePos x="0" y="0"/>
                      <wp:positionH relativeFrom="column">
                        <wp:posOffset>89584</wp:posOffset>
                      </wp:positionH>
                      <wp:positionV relativeFrom="paragraph">
                        <wp:posOffset>44255</wp:posOffset>
                      </wp:positionV>
                      <wp:extent cx="3436913" cy="696595"/>
                      <wp:effectExtent l="0" t="0" r="17780" b="14605"/>
                      <wp:wrapNone/>
                      <wp:docPr id="713199187" name="Rectangle 1"/>
                      <wp:cNvGraphicFramePr/>
                      <a:graphic xmlns:a="http://schemas.openxmlformats.org/drawingml/2006/main">
                        <a:graphicData uri="http://schemas.microsoft.com/office/word/2010/wordprocessingShape">
                          <wps:wsp>
                            <wps:cNvSpPr/>
                            <wps:spPr>
                              <a:xfrm>
                                <a:off x="0" y="0"/>
                                <a:ext cx="3436913" cy="696595"/>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6A600017"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Neo-classical growth theory (Solow):</w:t>
                                  </w:r>
                                </w:p>
                                <w:p w14:paraId="7FF06E0F"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Solow claims there is decreasing marginal productivity of K.</w:t>
                                  </w:r>
                                </w:p>
                                <w:p w14:paraId="45BB3161"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With differences in initial endowments of K =&gt; In a Single Market, k would flow towards less-endowed areas, thus leading to:</w:t>
                                  </w:r>
                                </w:p>
                                <w:p w14:paraId="4F47E371" w14:textId="77777777" w:rsidR="00261DE4" w:rsidRDefault="00261DE4" w:rsidP="00261DE4">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AD1D9" id="_x0000_s1030" style="position:absolute;left:0;text-align:left;margin-left:7.05pt;margin-top:3.5pt;width:270.6pt;height:54.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" fillcolor="white [3201]" strokecolor="red" strokeweight="1pt">
                      <v:textbox>
                        <w:txbxContent>
                          <w:p w14:paraId="6A600017"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Neo-classical growth theory (Solow):</w:t>
                            </w:r>
                          </w:p>
                          <w:p w14:paraId="7FF06E0F"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Solow claims there is decreasing marginal productivity of K.</w:t>
                            </w:r>
                          </w:p>
                          <w:p w14:paraId="45BB3161" w14:textId="77777777" w:rsidR="00261DE4" w:rsidRPr="00306A85" w:rsidRDefault="00261DE4" w:rsidP="00261DE4">
                            <w:pPr>
                              <w:spacing w:beforeLines="20" w:before="48" w:afterLines="20" w:after="48"/>
                              <w:ind w:left="0"/>
                              <w:rPr>
                                <w:rFonts w:ascii="Garamond" w:hAnsi="Garamond"/>
                                <w:sz w:val="16"/>
                                <w:szCs w:val="16"/>
                              </w:rPr>
                            </w:pPr>
                            <w:r w:rsidRPr="00306A85">
                              <w:rPr>
                                <w:rFonts w:ascii="Garamond" w:hAnsi="Garamond"/>
                                <w:sz w:val="16"/>
                                <w:szCs w:val="16"/>
                              </w:rPr>
                              <w:t>With differences in initial endowments of K =&gt; In a Single Market, k would flow towards less-endowed areas, thus leading to:</w:t>
                            </w:r>
                          </w:p>
                          <w:p w14:paraId="4F47E371" w14:textId="77777777" w:rsidR="00261DE4" w:rsidRDefault="00261DE4" w:rsidP="00261DE4">
                            <w:pPr>
                              <w:ind w:left="0"/>
                              <w:jc w:val="center"/>
                            </w:pPr>
                          </w:p>
                        </w:txbxContent>
                      </v:textbox>
                    </v:rect>
                  </w:pict>
                </mc:Fallback>
              </mc:AlternateContent>
            </w:r>
          </w:p>
          <w:p w14:paraId="6F75C4EA" w14:textId="29A36174" w:rsidR="00261DE4" w:rsidRDefault="00261DE4" w:rsidP="00581DEB">
            <w:pPr>
              <w:spacing w:beforeLines="20" w:before="48" w:afterLines="20" w:after="48"/>
              <w:ind w:left="144"/>
              <w:rPr>
                <w:rFonts w:ascii="Garamond" w:hAnsi="Garamond"/>
                <w:sz w:val="16"/>
                <w:szCs w:val="16"/>
              </w:rPr>
            </w:pPr>
          </w:p>
          <w:p w14:paraId="4E1107D0" w14:textId="4711699C" w:rsidR="00261DE4" w:rsidRDefault="00261DE4" w:rsidP="00581DEB">
            <w:pPr>
              <w:spacing w:beforeLines="20" w:before="48" w:afterLines="20" w:after="48"/>
              <w:ind w:left="144"/>
              <w:rPr>
                <w:rFonts w:ascii="Garamond" w:hAnsi="Garamond"/>
                <w:sz w:val="16"/>
                <w:szCs w:val="16"/>
              </w:rPr>
            </w:pPr>
          </w:p>
          <w:p w14:paraId="1B589A76" w14:textId="13A52116" w:rsidR="00261DE4" w:rsidRDefault="00261DE4" w:rsidP="00581DEB">
            <w:pPr>
              <w:spacing w:beforeLines="20" w:before="48" w:afterLines="20" w:after="48"/>
              <w:ind w:left="144"/>
              <w:rPr>
                <w:rFonts w:ascii="Garamond" w:hAnsi="Garamond"/>
                <w:sz w:val="16"/>
                <w:szCs w:val="16"/>
              </w:rPr>
            </w:pPr>
          </w:p>
          <w:p w14:paraId="410C38F8" w14:textId="0D6B3387" w:rsidR="00261DE4" w:rsidRDefault="00261DE4" w:rsidP="00581DEB">
            <w:pPr>
              <w:spacing w:beforeLines="20" w:before="48" w:afterLines="20" w:after="48"/>
              <w:ind w:left="144"/>
              <w:rPr>
                <w:rFonts w:ascii="Garamond" w:hAnsi="Garamond"/>
                <w:sz w:val="16"/>
                <w:szCs w:val="16"/>
              </w:rPr>
            </w:pPr>
          </w:p>
          <w:p w14:paraId="45A45531" w14:textId="5CB9ADE1" w:rsidR="00261DE4" w:rsidRDefault="000127DF" w:rsidP="00581DEB">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03296" behindDoc="0" locked="0" layoutInCell="1" allowOverlap="1" wp14:anchorId="44CB93EB" wp14:editId="2257A6E9">
                      <wp:simplePos x="0" y="0"/>
                      <wp:positionH relativeFrom="column">
                        <wp:posOffset>1824599</wp:posOffset>
                      </wp:positionH>
                      <wp:positionV relativeFrom="paragraph">
                        <wp:posOffset>64770</wp:posOffset>
                      </wp:positionV>
                      <wp:extent cx="1701898" cy="484505"/>
                      <wp:effectExtent l="0" t="0" r="12700" b="10795"/>
                      <wp:wrapNone/>
                      <wp:docPr id="1971226563" name="Rectangle 1"/>
                      <wp:cNvGraphicFramePr/>
                      <a:graphic xmlns:a="http://schemas.openxmlformats.org/drawingml/2006/main">
                        <a:graphicData uri="http://schemas.microsoft.com/office/word/2010/wordprocessingShape">
                          <wps:wsp>
                            <wps:cNvSpPr/>
                            <wps:spPr>
                              <a:xfrm>
                                <a:off x="0" y="0"/>
                                <a:ext cx="1701898" cy="484505"/>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0D6CFDFD" w14:textId="0C384BCE" w:rsidR="00261DE4" w:rsidRPr="00306A85" w:rsidRDefault="00261DE4" w:rsidP="00261DE4">
                                  <w:pPr>
                                    <w:spacing w:afterLines="20" w:after="48"/>
                                    <w:ind w:left="0"/>
                                    <w:rPr>
                                      <w:rFonts w:ascii="Garamond" w:hAnsi="Garamond"/>
                                      <w:sz w:val="16"/>
                                      <w:szCs w:val="16"/>
                                    </w:rPr>
                                  </w:pPr>
                                  <w:r w:rsidRPr="00306A85">
                                    <w:rPr>
                                      <w:rFonts w:ascii="Garamond" w:hAnsi="Garamond"/>
                                      <w:sz w:val="16"/>
                                      <w:szCs w:val="16"/>
                                    </w:rPr>
                                    <w:t>β-convergence</w:t>
                                  </w:r>
                                  <w:r>
                                    <w:rPr>
                                      <w:rFonts w:ascii="Garamond" w:hAnsi="Garamond"/>
                                      <w:sz w:val="16"/>
                                      <w:szCs w:val="16"/>
                                    </w:rPr>
                                    <w:t xml:space="preserve">: </w:t>
                                  </w:r>
                                  <w:r w:rsidRPr="00306A85">
                                    <w:rPr>
                                      <w:rFonts w:ascii="Garamond" w:hAnsi="Garamond"/>
                                      <w:sz w:val="16"/>
                                      <w:szCs w:val="16"/>
                                    </w:rPr>
                                    <w:t>initially poorer economic entities within a group grow faster than the richer ones.</w:t>
                                  </w:r>
                                </w:p>
                                <w:p w14:paraId="5E8947DF" w14:textId="77777777" w:rsidR="00261DE4" w:rsidRDefault="00261DE4" w:rsidP="00261DE4">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B93EB" id="_x0000_s1031" style="position:absolute;left:0;text-align:left;margin-left:143.65pt;margin-top:5.1pt;width:134pt;height:38.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" fillcolor="white [3201]" strokecolor="#7a81ff" strokeweight="1pt">
                      <v:textbox>
                        <w:txbxContent>
                          <w:p w14:paraId="0D6CFDFD" w14:textId="0C384BCE" w:rsidR="00261DE4" w:rsidRPr="00306A85" w:rsidRDefault="00261DE4" w:rsidP="00261DE4">
                            <w:pPr>
                              <w:spacing w:afterLines="20" w:after="48"/>
                              <w:ind w:left="0"/>
                              <w:rPr>
                                <w:rFonts w:ascii="Garamond" w:hAnsi="Garamond"/>
                                <w:sz w:val="16"/>
                                <w:szCs w:val="16"/>
                              </w:rPr>
                            </w:pPr>
                            <w:r w:rsidRPr="00306A85">
                              <w:rPr>
                                <w:rFonts w:ascii="Garamond" w:hAnsi="Garamond"/>
                                <w:sz w:val="16"/>
                                <w:szCs w:val="16"/>
                              </w:rPr>
                              <w:t>β-convergence</w:t>
                            </w:r>
                            <w:r>
                              <w:rPr>
                                <w:rFonts w:ascii="Garamond" w:hAnsi="Garamond"/>
                                <w:sz w:val="16"/>
                                <w:szCs w:val="16"/>
                              </w:rPr>
                              <w:t xml:space="preserve">: </w:t>
                            </w:r>
                            <w:r w:rsidRPr="00306A85">
                              <w:rPr>
                                <w:rFonts w:ascii="Garamond" w:hAnsi="Garamond"/>
                                <w:sz w:val="16"/>
                                <w:szCs w:val="16"/>
                              </w:rPr>
                              <w:t>initially poorer economic entities within a group grow faster than the richer ones.</w:t>
                            </w:r>
                          </w:p>
                          <w:p w14:paraId="5E8947DF" w14:textId="77777777" w:rsidR="00261DE4" w:rsidRDefault="00261DE4" w:rsidP="00261DE4">
                            <w:pPr>
                              <w:ind w:left="0"/>
                              <w:jc w:val="center"/>
                            </w:pPr>
                          </w:p>
                        </w:txbxContent>
                      </v:textbox>
                    </v:rect>
                  </w:pict>
                </mc:Fallback>
              </mc:AlternateContent>
            </w:r>
            <w:r w:rsidR="00261DE4">
              <w:rPr>
                <w:rFonts w:ascii="Garamond" w:hAnsi="Garamond"/>
                <w:noProof/>
                <w:sz w:val="16"/>
                <w:szCs w:val="16"/>
              </w:rPr>
              <mc:AlternateContent>
                <mc:Choice Requires="wps">
                  <w:drawing>
                    <wp:anchor distT="0" distB="0" distL="114300" distR="114300" simplePos="0" relativeHeight="251701248" behindDoc="0" locked="0" layoutInCell="1" allowOverlap="1" wp14:anchorId="157E22EA" wp14:editId="56211D95">
                      <wp:simplePos x="0" y="0"/>
                      <wp:positionH relativeFrom="column">
                        <wp:posOffset>89584</wp:posOffset>
                      </wp:positionH>
                      <wp:positionV relativeFrom="paragraph">
                        <wp:posOffset>64770</wp:posOffset>
                      </wp:positionV>
                      <wp:extent cx="1635369" cy="484505"/>
                      <wp:effectExtent l="0" t="0" r="15875" b="10795"/>
                      <wp:wrapNone/>
                      <wp:docPr id="732428009" name="Rectangle 1"/>
                      <wp:cNvGraphicFramePr/>
                      <a:graphic xmlns:a="http://schemas.openxmlformats.org/drawingml/2006/main">
                        <a:graphicData uri="http://schemas.microsoft.com/office/word/2010/wordprocessingShape">
                          <wps:wsp>
                            <wps:cNvSpPr/>
                            <wps:spPr>
                              <a:xfrm>
                                <a:off x="0" y="0"/>
                                <a:ext cx="1635369" cy="484505"/>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164C0769" w14:textId="0EB3869F" w:rsidR="00261DE4" w:rsidRDefault="00261DE4" w:rsidP="00261DE4">
                                  <w:pPr>
                                    <w:ind w:left="0"/>
                                  </w:pPr>
                                  <w:r w:rsidRPr="00261DE4">
                                    <w:rPr>
                                      <w:rFonts w:ascii="Garamond" w:hAnsi="Garamond"/>
                                      <w:sz w:val="16"/>
                                      <w:szCs w:val="16"/>
                                    </w:rPr>
                                    <w:t>σ-convergence</w:t>
                                  </w:r>
                                  <w:r>
                                    <w:rPr>
                                      <w:rFonts w:ascii="Garamond" w:hAnsi="Garamond"/>
                                      <w:sz w:val="16"/>
                                      <w:szCs w:val="16"/>
                                    </w:rPr>
                                    <w:t xml:space="preserve">: </w:t>
                                  </w:r>
                                  <w:r w:rsidRPr="00261DE4">
                                    <w:rPr>
                                      <w:rFonts w:ascii="Garamond" w:hAnsi="Garamond"/>
                                      <w:sz w:val="16"/>
                                      <w:szCs w:val="16"/>
                                    </w:rPr>
                                    <w:t>reduction in the dispersion of GDP per capita across a group of economic entities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E22EA" id="_x0000_s1032" style="position:absolute;left:0;text-align:left;margin-left:7.05pt;margin-top:5.1pt;width:128.75pt;height:3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" fillcolor="white [3201]" strokecolor="#7a81ff" strokeweight="1pt">
                      <v:textbox>
                        <w:txbxContent>
                          <w:p w14:paraId="164C0769" w14:textId="0EB3869F" w:rsidR="00261DE4" w:rsidRDefault="00261DE4" w:rsidP="00261DE4">
                            <w:pPr>
                              <w:ind w:left="0"/>
                            </w:pPr>
                            <w:r w:rsidRPr="00261DE4">
                              <w:rPr>
                                <w:rFonts w:ascii="Garamond" w:hAnsi="Garamond"/>
                                <w:sz w:val="16"/>
                                <w:szCs w:val="16"/>
                              </w:rPr>
                              <w:t>σ-convergence</w:t>
                            </w:r>
                            <w:r>
                              <w:rPr>
                                <w:rFonts w:ascii="Garamond" w:hAnsi="Garamond"/>
                                <w:sz w:val="16"/>
                                <w:szCs w:val="16"/>
                              </w:rPr>
                              <w:t xml:space="preserve">: </w:t>
                            </w:r>
                            <w:r w:rsidRPr="00261DE4">
                              <w:rPr>
                                <w:rFonts w:ascii="Garamond" w:hAnsi="Garamond"/>
                                <w:sz w:val="16"/>
                                <w:szCs w:val="16"/>
                              </w:rPr>
                              <w:t>reduction in the dispersion of GDP per capita across a group of economic entities</w:t>
                            </w:r>
                          </w:p>
                        </w:txbxContent>
                      </v:textbox>
                    </v:rect>
                  </w:pict>
                </mc:Fallback>
              </mc:AlternateContent>
            </w:r>
          </w:p>
          <w:p w14:paraId="5E41E2CC" w14:textId="7BB07F95" w:rsidR="00261DE4" w:rsidRDefault="00261DE4" w:rsidP="00581DEB">
            <w:pPr>
              <w:spacing w:beforeLines="20" w:before="48" w:afterLines="20" w:after="48"/>
              <w:ind w:left="144"/>
              <w:rPr>
                <w:rFonts w:ascii="Garamond" w:hAnsi="Garamond"/>
                <w:sz w:val="16"/>
                <w:szCs w:val="16"/>
              </w:rPr>
            </w:pPr>
          </w:p>
          <w:p w14:paraId="2ED813AD" w14:textId="1D657E8A" w:rsidR="00261DE4" w:rsidRDefault="00261DE4" w:rsidP="00581DEB">
            <w:pPr>
              <w:spacing w:beforeLines="20" w:before="48" w:afterLines="20" w:after="48"/>
              <w:ind w:left="144"/>
              <w:rPr>
                <w:rFonts w:ascii="Garamond" w:hAnsi="Garamond"/>
                <w:sz w:val="16"/>
                <w:szCs w:val="16"/>
              </w:rPr>
            </w:pPr>
          </w:p>
          <w:p w14:paraId="7CC924D1" w14:textId="41A5AA39" w:rsidR="00261DE4" w:rsidRPr="00306A85" w:rsidRDefault="00261DE4" w:rsidP="00261DE4">
            <w:pPr>
              <w:spacing w:beforeLines="20" w:before="48" w:afterLines="20" w:after="48"/>
              <w:ind w:left="0"/>
              <w:rPr>
                <w:rFonts w:ascii="Garamond" w:hAnsi="Garamond"/>
                <w:sz w:val="16"/>
                <w:szCs w:val="16"/>
              </w:rPr>
            </w:pPr>
          </w:p>
          <w:p w14:paraId="53A06FB6" w14:textId="42F1DD51" w:rsidR="00476435" w:rsidRPr="00261DE4" w:rsidRDefault="00581DEB" w:rsidP="00573EC6">
            <w:pPr>
              <w:spacing w:beforeLines="20" w:before="48" w:afterLines="20" w:after="48"/>
              <w:ind w:left="144"/>
              <w:rPr>
                <w:rFonts w:ascii="Garamond" w:hAnsi="Garamond"/>
                <w:sz w:val="16"/>
                <w:szCs w:val="16"/>
              </w:rPr>
            </w:pPr>
            <w:r w:rsidRPr="00306A85">
              <w:rPr>
                <w:rFonts w:ascii="Garamond" w:hAnsi="Garamond"/>
                <w:sz w:val="16"/>
                <w:szCs w:val="16"/>
                <w:u w:val="single"/>
              </w:rPr>
              <w:t>Notice: β-convergence is a necessary condition for σ-convergence, though not a sufficient one</w:t>
            </w:r>
            <w:r w:rsidR="00476435" w:rsidRPr="00306A85">
              <w:rPr>
                <w:rFonts w:ascii="Garamond" w:hAnsi="Garamond"/>
                <w:sz w:val="16"/>
                <w:szCs w:val="16"/>
                <w:u w:val="single"/>
              </w:rPr>
              <w:t xml:space="preserve"> (necessary to have a reduction in the overall </w:t>
            </w:r>
            <w:r w:rsidR="00261DE4" w:rsidRPr="00261DE4">
              <w:rPr>
                <w:rFonts w:ascii="Garamond" w:hAnsi="Garamond"/>
                <w:sz w:val="16"/>
                <w:szCs w:val="16"/>
              </w:rPr>
              <w:t xml:space="preserve">dispersion). </w:t>
            </w:r>
            <w:proofErr w:type="spellStart"/>
            <w:r w:rsidR="009B1B23">
              <w:rPr>
                <w:rFonts w:ascii="Garamond" w:hAnsi="Garamond"/>
                <w:sz w:val="16"/>
                <w:szCs w:val="16"/>
              </w:rPr>
              <w:t>Viceverdsa</w:t>
            </w:r>
            <w:proofErr w:type="spellEnd"/>
            <w:r w:rsidR="009B1B23">
              <w:rPr>
                <w:rFonts w:ascii="Garamond" w:hAnsi="Garamond"/>
                <w:sz w:val="16"/>
                <w:szCs w:val="16"/>
              </w:rPr>
              <w:t xml:space="preserve"> not true!!!! </w:t>
            </w:r>
            <w:r w:rsidR="00261DE4">
              <w:rPr>
                <w:rFonts w:ascii="Garamond" w:hAnsi="Garamond"/>
                <w:sz w:val="16"/>
                <w:szCs w:val="16"/>
              </w:rPr>
              <w:t>S</w:t>
            </w:r>
            <w:r w:rsidR="00261DE4" w:rsidRPr="00261DE4">
              <w:rPr>
                <w:rFonts w:ascii="Garamond" w:hAnsi="Garamond"/>
                <w:sz w:val="16"/>
                <w:szCs w:val="16"/>
              </w:rPr>
              <w:t>ee image</w:t>
            </w:r>
            <w:r w:rsidR="00261DE4">
              <w:rPr>
                <w:rFonts w:ascii="Garamond" w:hAnsi="Garamond"/>
                <w:sz w:val="16"/>
                <w:szCs w:val="16"/>
              </w:rPr>
              <w:t>.</w:t>
            </w:r>
          </w:p>
          <w:p w14:paraId="37C65B8D" w14:textId="15EDEAA0" w:rsidR="00261DE4" w:rsidRDefault="000127DF" w:rsidP="00452ED5">
            <w:pPr>
              <w:spacing w:beforeLines="20" w:before="48" w:afterLines="20"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2512" behindDoc="0" locked="0" layoutInCell="1" allowOverlap="1" wp14:anchorId="50C42ABF" wp14:editId="4617782A">
                      <wp:simplePos x="0" y="0"/>
                      <wp:positionH relativeFrom="column">
                        <wp:posOffset>3436072</wp:posOffset>
                      </wp:positionH>
                      <wp:positionV relativeFrom="paragraph">
                        <wp:posOffset>16826</wp:posOffset>
                      </wp:positionV>
                      <wp:extent cx="115934" cy="289383"/>
                      <wp:effectExtent l="2222" t="73978" r="0" b="51752"/>
                      <wp:wrapNone/>
                      <wp:docPr id="1634776488" name="Down Arrow 4"/>
                      <wp:cNvGraphicFramePr/>
                      <a:graphic xmlns:a="http://schemas.openxmlformats.org/drawingml/2006/main">
                        <a:graphicData uri="http://schemas.microsoft.com/office/word/2010/wordprocessingShape">
                          <wps:wsp>
                            <wps:cNvSpPr/>
                            <wps:spPr>
                              <a:xfrm rot="18698730">
                                <a:off x="0" y="0"/>
                                <a:ext cx="115934" cy="28938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4DED0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style="position:absolute;margin-left:270.55pt;margin-top:1.3pt;width:9.15pt;height:22.8pt;rotation:-3168961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" adj="17273" fillcolor="#2f3748 [3204]" strokecolor="#07080a [484]" strokeweight="1pt"/>
                  </w:pict>
                </mc:Fallback>
              </mc:AlternateContent>
            </w:r>
            <w:r>
              <w:rPr>
                <w:rFonts w:ascii="Garamond" w:hAnsi="Garamond"/>
                <w:noProof/>
                <w:sz w:val="16"/>
                <w:szCs w:val="16"/>
              </w:rPr>
              <mc:AlternateContent>
                <mc:Choice Requires="wps">
                  <w:drawing>
                    <wp:anchor distT="0" distB="0" distL="114300" distR="114300" simplePos="0" relativeHeight="251710464" behindDoc="0" locked="0" layoutInCell="1" allowOverlap="1" wp14:anchorId="44296994" wp14:editId="6D5822A6">
                      <wp:simplePos x="0" y="0"/>
                      <wp:positionH relativeFrom="column">
                        <wp:posOffset>737159</wp:posOffset>
                      </wp:positionH>
                      <wp:positionV relativeFrom="paragraph">
                        <wp:posOffset>68428</wp:posOffset>
                      </wp:positionV>
                      <wp:extent cx="146050" cy="248716"/>
                      <wp:effectExtent l="12700" t="0" r="31750" b="31115"/>
                      <wp:wrapNone/>
                      <wp:docPr id="1749780603" name="Down Arrow 4"/>
                      <wp:cNvGraphicFramePr/>
                      <a:graphic xmlns:a="http://schemas.openxmlformats.org/drawingml/2006/main">
                        <a:graphicData uri="http://schemas.microsoft.com/office/word/2010/wordprocessingShape">
                          <wps:wsp>
                            <wps:cNvSpPr/>
                            <wps:spPr>
                              <a:xfrm>
                                <a:off x="0" y="0"/>
                                <a:ext cx="146050" cy="24871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E7838A" id="Down Arrow 4" o:spid="_x0000_s1026" type="#_x0000_t67" style="position:absolute;margin-left:58.05pt;margin-top:5.4pt;width:11.5pt;height:19.6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" adj="15258" fillcolor="#2f3748 [3204]" strokecolor="#07080a [484]" strokeweight="1pt"/>
                  </w:pict>
                </mc:Fallback>
              </mc:AlternateContent>
            </w:r>
          </w:p>
          <w:p w14:paraId="10F41856" w14:textId="7C35C111" w:rsidR="000127DF" w:rsidRDefault="000127DF" w:rsidP="000127DF">
            <w:pPr>
              <w:spacing w:beforeLines="20" w:before="48" w:afterLines="20" w:after="48"/>
              <w:ind w:left="0"/>
              <w:rPr>
                <w:rFonts w:ascii="Garamond" w:hAnsi="Garamond"/>
                <w:sz w:val="16"/>
                <w:szCs w:val="16"/>
              </w:rPr>
            </w:pPr>
          </w:p>
          <w:p w14:paraId="65CE7A39" w14:textId="4861F976" w:rsidR="00261DE4" w:rsidRDefault="000127DF" w:rsidP="000127DF">
            <w:pPr>
              <w:spacing w:beforeLines="20" w:before="48" w:afterLines="20" w:after="48"/>
              <w:ind w:left="0"/>
              <w:rPr>
                <w:rFonts w:ascii="Garamond" w:hAnsi="Garamond"/>
                <w:sz w:val="16"/>
                <w:szCs w:val="16"/>
              </w:rPr>
            </w:pPr>
            <w:r>
              <w:rPr>
                <w:rFonts w:ascii="Garamond" w:hAnsi="Garamond"/>
                <w:sz w:val="16"/>
                <w:szCs w:val="16"/>
              </w:rPr>
              <w:t xml:space="preserve">                                                                         </w:t>
            </w:r>
            <w:r w:rsidR="00261DE4">
              <w:rPr>
                <w:rFonts w:ascii="Garamond" w:hAnsi="Garamond"/>
                <w:sz w:val="16"/>
                <w:szCs w:val="16"/>
              </w:rPr>
              <w:t>RESULTS</w:t>
            </w:r>
          </w:p>
          <w:p w14:paraId="6525C16E" w14:textId="04F99EA1" w:rsidR="000127DF" w:rsidRDefault="000127DF" w:rsidP="000127DF">
            <w:pPr>
              <w:spacing w:beforeLines="20" w:before="48" w:afterLines="20" w:after="48"/>
              <w:ind w:left="0"/>
              <w:jc w:val="center"/>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8656" behindDoc="0" locked="0" layoutInCell="1" allowOverlap="1" wp14:anchorId="0C27E972" wp14:editId="21AD2165">
                      <wp:simplePos x="0" y="0"/>
                      <wp:positionH relativeFrom="column">
                        <wp:posOffset>2159461</wp:posOffset>
                      </wp:positionH>
                      <wp:positionV relativeFrom="paragraph">
                        <wp:posOffset>32212</wp:posOffset>
                      </wp:positionV>
                      <wp:extent cx="3934691" cy="228600"/>
                      <wp:effectExtent l="0" t="0" r="15240" b="12700"/>
                      <wp:wrapNone/>
                      <wp:docPr id="1607797266" name="Rectangle 1"/>
                      <wp:cNvGraphicFramePr/>
                      <a:graphic xmlns:a="http://schemas.openxmlformats.org/drawingml/2006/main">
                        <a:graphicData uri="http://schemas.microsoft.com/office/word/2010/wordprocessingShape">
                          <wps:wsp>
                            <wps:cNvSpPr/>
                            <wps:spPr>
                              <a:xfrm>
                                <a:off x="0" y="0"/>
                                <a:ext cx="3934691" cy="228600"/>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728E4130" w14:textId="4FD80245" w:rsidR="000127DF" w:rsidRPr="000127DF" w:rsidRDefault="000127DF" w:rsidP="000127DF">
                                  <w:pPr>
                                    <w:ind w:left="0"/>
                                    <w:rPr>
                                      <w:sz w:val="15"/>
                                      <w:szCs w:val="15"/>
                                    </w:rPr>
                                  </w:pPr>
                                  <w:r w:rsidRPr="000127DF">
                                    <w:rPr>
                                      <w:rFonts w:ascii="Garamond" w:hAnsi="Garamond"/>
                                      <w:sz w:val="15"/>
                                      <w:szCs w:val="15"/>
                                    </w:rPr>
                                    <w:t>β-convergence</w:t>
                                  </w:r>
                                  <w:r w:rsidR="00C77CB6">
                                    <w:rPr>
                                      <w:rFonts w:ascii="Garamond" w:hAnsi="Garamond"/>
                                      <w:sz w:val="15"/>
                                      <w:szCs w:val="15"/>
                                    </w:rPr>
                                    <w:t xml:space="preserve"> (</w:t>
                                  </w:r>
                                  <w:r w:rsidR="00C77CB6" w:rsidRPr="00C77CB6">
                                    <w:rPr>
                                      <w:rFonts w:ascii="Garamond" w:hAnsi="Garamond"/>
                                      <w:sz w:val="15"/>
                                      <w:szCs w:val="15"/>
                                    </w:rPr>
                                    <w:t>we expected this due to sigma convergence was in place)</w:t>
                                  </w:r>
                                  <w:r w:rsidR="00C77CB6">
                                    <w:rPr>
                                      <w:rFonts w:ascii="Garamond" w:hAnsi="Garamond"/>
                                      <w:sz w:val="15"/>
                                      <w:szCs w:val="15"/>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7E972" id="_x0000_s1033" style="position:absolute;left:0;text-align:left;margin-left:170.05pt;margin-top:2.55pt;width:309.8pt;height: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" fillcolor="white [3201]" strokecolor="#7a81ff" strokeweight="1pt">
                      <v:textbox>
                        <w:txbxContent>
                          <w:p w14:paraId="728E4130" w14:textId="4FD80245" w:rsidR="000127DF" w:rsidRPr="000127DF" w:rsidRDefault="000127DF" w:rsidP="000127DF">
                            <w:pPr>
                              <w:ind w:left="0"/>
                              <w:rPr>
                                <w:sz w:val="15"/>
                                <w:szCs w:val="15"/>
                              </w:rPr>
                            </w:pPr>
                            <w:r w:rsidRPr="000127DF">
                              <w:rPr>
                                <w:rFonts w:ascii="Garamond" w:hAnsi="Garamond"/>
                                <w:sz w:val="15"/>
                                <w:szCs w:val="15"/>
                              </w:rPr>
                              <w:t>β-convergence</w:t>
                            </w:r>
                            <w:r w:rsidR="00C77CB6">
                              <w:rPr>
                                <w:rFonts w:ascii="Garamond" w:hAnsi="Garamond"/>
                                <w:sz w:val="15"/>
                                <w:szCs w:val="15"/>
                              </w:rPr>
                              <w:t xml:space="preserve"> (</w:t>
                            </w:r>
                            <w:r w:rsidR="00C77CB6" w:rsidRPr="00C77CB6">
                              <w:rPr>
                                <w:rFonts w:ascii="Garamond" w:hAnsi="Garamond"/>
                                <w:sz w:val="15"/>
                                <w:szCs w:val="15"/>
                              </w:rPr>
                              <w:t>we expected this due to sigma convergence was in place)</w:t>
                            </w:r>
                            <w:r w:rsidR="00C77CB6">
                              <w:rPr>
                                <w:rFonts w:ascii="Garamond" w:hAnsi="Garamond"/>
                                <w:sz w:val="15"/>
                                <w:szCs w:val="15"/>
                              </w:rPr>
                              <w:t>)</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05344" behindDoc="0" locked="0" layoutInCell="1" allowOverlap="1" wp14:anchorId="5F5A284B" wp14:editId="72DD4C3E">
                      <wp:simplePos x="0" y="0"/>
                      <wp:positionH relativeFrom="column">
                        <wp:posOffset>79917</wp:posOffset>
                      </wp:positionH>
                      <wp:positionV relativeFrom="paragraph">
                        <wp:posOffset>30181</wp:posOffset>
                      </wp:positionV>
                      <wp:extent cx="1948486" cy="228600"/>
                      <wp:effectExtent l="0" t="0" r="7620" b="12700"/>
                      <wp:wrapNone/>
                      <wp:docPr id="1951002933" name="Rectangle 1"/>
                      <wp:cNvGraphicFramePr/>
                      <a:graphic xmlns:a="http://schemas.openxmlformats.org/drawingml/2006/main">
                        <a:graphicData uri="http://schemas.microsoft.com/office/word/2010/wordprocessingShape">
                          <wps:wsp>
                            <wps:cNvSpPr/>
                            <wps:spPr>
                              <a:xfrm>
                                <a:off x="0" y="0"/>
                                <a:ext cx="1948486" cy="228600"/>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0EE75F69" w14:textId="77777777" w:rsidR="00261DE4" w:rsidRPr="000127DF" w:rsidRDefault="00261DE4" w:rsidP="00261DE4">
                                  <w:pPr>
                                    <w:ind w:left="0"/>
                                    <w:rPr>
                                      <w:rFonts w:ascii="Garamond" w:hAnsi="Garamond"/>
                                      <w:sz w:val="15"/>
                                      <w:szCs w:val="15"/>
                                    </w:rPr>
                                  </w:pPr>
                                  <w:r w:rsidRPr="000127DF">
                                    <w:rPr>
                                      <w:rFonts w:ascii="Garamond" w:hAnsi="Garamond"/>
                                      <w:sz w:val="15"/>
                                      <w:szCs w:val="15"/>
                                    </w:rPr>
                                    <w:t xml:space="preserve">σ-convergence: </w:t>
                                  </w:r>
                                </w:p>
                                <w:p w14:paraId="03CAAEC5" w14:textId="0A2A2C05" w:rsidR="00261DE4" w:rsidRPr="000127DF" w:rsidRDefault="00261DE4" w:rsidP="00261DE4">
                                  <w:pPr>
                                    <w:ind w:left="0"/>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A284B" id="_x0000_s1034" style="position:absolute;left:0;text-align:left;margin-left:6.3pt;margin-top:2.4pt;width:153.4pt;height:1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" fillcolor="white [3201]" strokecolor="#7a81ff" strokeweight="1pt">
                      <v:textbox>
                        <w:txbxContent>
                          <w:p w14:paraId="0EE75F69" w14:textId="77777777" w:rsidR="00261DE4" w:rsidRPr="000127DF" w:rsidRDefault="00261DE4" w:rsidP="00261DE4">
                            <w:pPr>
                              <w:ind w:left="0"/>
                              <w:rPr>
                                <w:rFonts w:ascii="Garamond" w:hAnsi="Garamond"/>
                                <w:sz w:val="15"/>
                                <w:szCs w:val="15"/>
                              </w:rPr>
                            </w:pPr>
                            <w:r w:rsidRPr="000127DF">
                              <w:rPr>
                                <w:rFonts w:ascii="Garamond" w:hAnsi="Garamond"/>
                                <w:sz w:val="15"/>
                                <w:szCs w:val="15"/>
                              </w:rPr>
                              <w:t xml:space="preserve">σ-convergence: </w:t>
                            </w:r>
                          </w:p>
                          <w:p w14:paraId="03CAAEC5" w14:textId="0A2A2C05" w:rsidR="00261DE4" w:rsidRPr="000127DF" w:rsidRDefault="00261DE4" w:rsidP="00261DE4">
                            <w:pPr>
                              <w:ind w:left="0"/>
                              <w:rPr>
                                <w:sz w:val="15"/>
                                <w:szCs w:val="15"/>
                              </w:rPr>
                            </w:pPr>
                          </w:p>
                        </w:txbxContent>
                      </v:textbox>
                    </v:rect>
                  </w:pict>
                </mc:Fallback>
              </mc:AlternateContent>
            </w:r>
          </w:p>
          <w:p w14:paraId="05141D58" w14:textId="0AE3DC91" w:rsidR="00261DE4" w:rsidRDefault="00261DE4" w:rsidP="00452ED5">
            <w:pPr>
              <w:spacing w:beforeLines="20" w:before="48" w:afterLines="20" w:after="48"/>
              <w:ind w:left="0"/>
              <w:rPr>
                <w:rFonts w:ascii="Garamond" w:hAnsi="Garamond"/>
                <w:sz w:val="16"/>
                <w:szCs w:val="16"/>
              </w:rPr>
            </w:pPr>
          </w:p>
          <w:p w14:paraId="44992104" w14:textId="19573110" w:rsidR="00261DE4" w:rsidRDefault="00C77CB6" w:rsidP="00452ED5">
            <w:pPr>
              <w:spacing w:beforeLines="20" w:before="48" w:afterLines="20"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2752" behindDoc="0" locked="0" layoutInCell="1" allowOverlap="1" wp14:anchorId="6E30F6EB" wp14:editId="12061416">
                      <wp:simplePos x="0" y="0"/>
                      <wp:positionH relativeFrom="column">
                        <wp:posOffset>4099098</wp:posOffset>
                      </wp:positionH>
                      <wp:positionV relativeFrom="paragraph">
                        <wp:posOffset>19743</wp:posOffset>
                      </wp:positionV>
                      <wp:extent cx="1990206" cy="568960"/>
                      <wp:effectExtent l="0" t="0" r="16510" b="15240"/>
                      <wp:wrapNone/>
                      <wp:docPr id="1113785176" name="Rectangle 1"/>
                      <wp:cNvGraphicFramePr/>
                      <a:graphic xmlns:a="http://schemas.openxmlformats.org/drawingml/2006/main">
                        <a:graphicData uri="http://schemas.microsoft.com/office/word/2010/wordprocessingShape">
                          <wps:wsp>
                            <wps:cNvSpPr/>
                            <wps:spPr>
                              <a:xfrm>
                                <a:off x="0" y="0"/>
                                <a:ext cx="1990206" cy="568960"/>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39B2E8AF" w14:textId="7A38B097" w:rsidR="000127DF" w:rsidRPr="000127DF" w:rsidRDefault="000127DF" w:rsidP="000127DF">
                                  <w:pPr>
                                    <w:ind w:left="0"/>
                                    <w:rPr>
                                      <w:rFonts w:ascii="Garamond" w:hAnsi="Garamond"/>
                                      <w:sz w:val="15"/>
                                      <w:szCs w:val="15"/>
                                    </w:rPr>
                                  </w:pPr>
                                  <w:r w:rsidRPr="000127DF">
                                    <w:rPr>
                                      <w:rFonts w:ascii="Garamond" w:hAnsi="Garamond"/>
                                      <w:sz w:val="15"/>
                                      <w:szCs w:val="15"/>
                                    </w:rPr>
                                    <w:t xml:space="preserve">Convergence across regions: There is convergence, but </w:t>
                                  </w:r>
                                  <w:r w:rsidR="00C77CB6">
                                    <w:rPr>
                                      <w:rFonts w:ascii="Garamond" w:hAnsi="Garamond"/>
                                      <w:sz w:val="15"/>
                                      <w:szCs w:val="15"/>
                                    </w:rPr>
                                    <w:t xml:space="preserve">very poor </w:t>
                                  </w:r>
                                  <w:r w:rsidRPr="000127DF">
                                    <w:rPr>
                                      <w:rFonts w:ascii="Garamond" w:hAnsi="Garamond"/>
                                      <w:sz w:val="15"/>
                                      <w:szCs w:val="15"/>
                                    </w:rPr>
                                    <w:t>after 2008</w:t>
                                  </w:r>
                                </w:p>
                                <w:p w14:paraId="210D6239" w14:textId="77777777" w:rsidR="000127DF" w:rsidRPr="000127DF" w:rsidRDefault="000127DF" w:rsidP="000127DF">
                                  <w:pPr>
                                    <w:ind w:left="0"/>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0F6EB" id="_x0000_s1035" style="position:absolute;margin-left:322.75pt;margin-top:1.55pt;width:156.7pt;height:44.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" fillcolor="white [3201]" strokecolor="#7a81ff" strokeweight="1pt">
                      <v:textbox>
                        <w:txbxContent>
                          <w:p w14:paraId="39B2E8AF" w14:textId="7A38B097" w:rsidR="000127DF" w:rsidRPr="000127DF" w:rsidRDefault="000127DF" w:rsidP="000127DF">
                            <w:pPr>
                              <w:ind w:left="0"/>
                              <w:rPr>
                                <w:rFonts w:ascii="Garamond" w:hAnsi="Garamond"/>
                                <w:sz w:val="15"/>
                                <w:szCs w:val="15"/>
                              </w:rPr>
                            </w:pPr>
                            <w:r w:rsidRPr="000127DF">
                              <w:rPr>
                                <w:rFonts w:ascii="Garamond" w:hAnsi="Garamond"/>
                                <w:sz w:val="15"/>
                                <w:szCs w:val="15"/>
                              </w:rPr>
                              <w:t xml:space="preserve">Convergence across regions: There is convergence, but </w:t>
                            </w:r>
                            <w:r w:rsidR="00C77CB6">
                              <w:rPr>
                                <w:rFonts w:ascii="Garamond" w:hAnsi="Garamond"/>
                                <w:sz w:val="15"/>
                                <w:szCs w:val="15"/>
                              </w:rPr>
                              <w:t xml:space="preserve">very poor </w:t>
                            </w:r>
                            <w:r w:rsidRPr="000127DF">
                              <w:rPr>
                                <w:rFonts w:ascii="Garamond" w:hAnsi="Garamond"/>
                                <w:sz w:val="15"/>
                                <w:szCs w:val="15"/>
                              </w:rPr>
                              <w:t>after 2008</w:t>
                            </w:r>
                          </w:p>
                          <w:p w14:paraId="210D6239" w14:textId="77777777" w:rsidR="000127DF" w:rsidRPr="000127DF" w:rsidRDefault="000127DF" w:rsidP="000127DF">
                            <w:pPr>
                              <w:ind w:left="0"/>
                              <w:rPr>
                                <w:sz w:val="15"/>
                                <w:szCs w:val="15"/>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20704" behindDoc="0" locked="0" layoutInCell="1" allowOverlap="1" wp14:anchorId="77F1B1EE" wp14:editId="496AC3A3">
                      <wp:simplePos x="0" y="0"/>
                      <wp:positionH relativeFrom="column">
                        <wp:posOffset>2159462</wp:posOffset>
                      </wp:positionH>
                      <wp:positionV relativeFrom="paragraph">
                        <wp:posOffset>12815</wp:posOffset>
                      </wp:positionV>
                      <wp:extent cx="1877291" cy="573405"/>
                      <wp:effectExtent l="0" t="0" r="15240" b="10795"/>
                      <wp:wrapNone/>
                      <wp:docPr id="470755424" name="Rectangle 1"/>
                      <wp:cNvGraphicFramePr/>
                      <a:graphic xmlns:a="http://schemas.openxmlformats.org/drawingml/2006/main">
                        <a:graphicData uri="http://schemas.microsoft.com/office/word/2010/wordprocessingShape">
                          <wps:wsp>
                            <wps:cNvSpPr/>
                            <wps:spPr>
                              <a:xfrm>
                                <a:off x="0" y="0"/>
                                <a:ext cx="1877291" cy="573405"/>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43133983" w14:textId="6B52C0A7" w:rsidR="000127DF" w:rsidRPr="000127DF" w:rsidRDefault="000127DF" w:rsidP="000127DF">
                                  <w:pPr>
                                    <w:ind w:left="0"/>
                                    <w:rPr>
                                      <w:sz w:val="15"/>
                                      <w:szCs w:val="15"/>
                                    </w:rPr>
                                  </w:pPr>
                                  <w:r w:rsidRPr="000127DF">
                                    <w:rPr>
                                      <w:rFonts w:ascii="Garamond" w:hAnsi="Garamond"/>
                                      <w:sz w:val="15"/>
                                      <w:szCs w:val="15"/>
                                    </w:rPr>
                                    <w:t>Convergence between nations: yes. After 2008:</w:t>
                                  </w:r>
                                  <w:r w:rsidR="00C77CB6">
                                    <w:rPr>
                                      <w:rFonts w:ascii="Garamond" w:hAnsi="Garamond"/>
                                      <w:sz w:val="15"/>
                                      <w:szCs w:val="15"/>
                                    </w:rPr>
                                    <w:t xml:space="preserve"> </w:t>
                                  </w:r>
                                  <w:r w:rsidRPr="000127DF">
                                    <w:rPr>
                                      <w:rFonts w:ascii="Garamond" w:hAnsi="Garamond"/>
                                      <w:sz w:val="15"/>
                                      <w:szCs w:val="15"/>
                                    </w:rPr>
                                    <w:t xml:space="preserve">still convergence even if less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1B1EE" id="_x0000_s1036" style="position:absolute;margin-left:170.05pt;margin-top:1pt;width:147.8pt;height:45.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" fillcolor="white [3201]" strokecolor="#7a81ff" strokeweight="1pt">
                      <v:textbox>
                        <w:txbxContent>
                          <w:p w14:paraId="43133983" w14:textId="6B52C0A7" w:rsidR="000127DF" w:rsidRPr="000127DF" w:rsidRDefault="000127DF" w:rsidP="000127DF">
                            <w:pPr>
                              <w:ind w:left="0"/>
                              <w:rPr>
                                <w:sz w:val="15"/>
                                <w:szCs w:val="15"/>
                              </w:rPr>
                            </w:pPr>
                            <w:r w:rsidRPr="000127DF">
                              <w:rPr>
                                <w:rFonts w:ascii="Garamond" w:hAnsi="Garamond"/>
                                <w:sz w:val="15"/>
                                <w:szCs w:val="15"/>
                              </w:rPr>
                              <w:t>Convergence between nations: yes. After 2008:</w:t>
                            </w:r>
                            <w:r w:rsidR="00C77CB6">
                              <w:rPr>
                                <w:rFonts w:ascii="Garamond" w:hAnsi="Garamond"/>
                                <w:sz w:val="15"/>
                                <w:szCs w:val="15"/>
                              </w:rPr>
                              <w:t xml:space="preserve"> </w:t>
                            </w:r>
                            <w:r w:rsidRPr="000127DF">
                              <w:rPr>
                                <w:rFonts w:ascii="Garamond" w:hAnsi="Garamond"/>
                                <w:sz w:val="15"/>
                                <w:szCs w:val="15"/>
                              </w:rPr>
                              <w:t>still convergence</w:t>
                            </w:r>
                            <w:r w:rsidRPr="000127DF">
                              <w:rPr>
                                <w:rFonts w:ascii="Garamond" w:hAnsi="Garamond"/>
                                <w:sz w:val="15"/>
                                <w:szCs w:val="15"/>
                              </w:rPr>
                              <w:t xml:space="preserve"> even if less </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16608" behindDoc="0" locked="0" layoutInCell="1" allowOverlap="1" wp14:anchorId="3459E4A9" wp14:editId="5BF549AE">
                      <wp:simplePos x="0" y="0"/>
                      <wp:positionH relativeFrom="column">
                        <wp:posOffset>993775</wp:posOffset>
                      </wp:positionH>
                      <wp:positionV relativeFrom="paragraph">
                        <wp:posOffset>18486</wp:posOffset>
                      </wp:positionV>
                      <wp:extent cx="1009650" cy="568960"/>
                      <wp:effectExtent l="0" t="0" r="19050" b="15240"/>
                      <wp:wrapNone/>
                      <wp:docPr id="368819728" name="Rectangle 1"/>
                      <wp:cNvGraphicFramePr/>
                      <a:graphic xmlns:a="http://schemas.openxmlformats.org/drawingml/2006/main">
                        <a:graphicData uri="http://schemas.microsoft.com/office/word/2010/wordprocessingShape">
                          <wps:wsp>
                            <wps:cNvSpPr/>
                            <wps:spPr>
                              <a:xfrm>
                                <a:off x="0" y="0"/>
                                <a:ext cx="1009650" cy="568960"/>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2625EBB8" w14:textId="7DE740CC" w:rsidR="000127DF" w:rsidRPr="000127DF" w:rsidRDefault="000127DF" w:rsidP="000127DF">
                                  <w:pPr>
                                    <w:ind w:left="0"/>
                                    <w:rPr>
                                      <w:rFonts w:ascii="Garamond" w:hAnsi="Garamond"/>
                                      <w:sz w:val="15"/>
                                      <w:szCs w:val="15"/>
                                    </w:rPr>
                                  </w:pPr>
                                  <w:r w:rsidRPr="000127DF">
                                    <w:rPr>
                                      <w:rFonts w:ascii="Garamond" w:hAnsi="Garamond"/>
                                      <w:sz w:val="15"/>
                                      <w:szCs w:val="15"/>
                                    </w:rPr>
                                    <w:t>Not clear for regions after 2008</w:t>
                                  </w:r>
                                </w:p>
                                <w:p w14:paraId="17D0C2C5" w14:textId="4561A4B5" w:rsidR="000127DF" w:rsidRPr="000127DF" w:rsidRDefault="000127DF" w:rsidP="000127DF">
                                  <w:pPr>
                                    <w:ind w:left="0"/>
                                    <w:rPr>
                                      <w:rFonts w:ascii="Garamond" w:hAnsi="Garamond"/>
                                      <w:sz w:val="15"/>
                                      <w:szCs w:val="15"/>
                                    </w:rPr>
                                  </w:pPr>
                                  <w:r w:rsidRPr="000127DF">
                                    <w:rPr>
                                      <w:rFonts w:ascii="Garamond" w:hAnsi="Garamond"/>
                                      <w:sz w:val="15"/>
                                      <w:szCs w:val="15"/>
                                    </w:rPr>
                                    <w:t>*Note covid increased divergence</w:t>
                                  </w:r>
                                </w:p>
                                <w:p w14:paraId="3ECCB9A3" w14:textId="77777777" w:rsidR="000127DF" w:rsidRPr="000127DF" w:rsidRDefault="000127DF" w:rsidP="000127DF">
                                  <w:pPr>
                                    <w:ind w:left="0"/>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9E4A9" id="_x0000_s1037" style="position:absolute;margin-left:78.25pt;margin-top:1.45pt;width:79.5pt;height:44.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" fillcolor="white [3201]" strokecolor="#7a81ff" strokeweight="1pt">
                      <v:textbox>
                        <w:txbxContent>
                          <w:p w14:paraId="2625EBB8" w14:textId="7DE740CC" w:rsidR="000127DF" w:rsidRPr="000127DF" w:rsidRDefault="000127DF" w:rsidP="000127DF">
                            <w:pPr>
                              <w:ind w:left="0"/>
                              <w:rPr>
                                <w:rFonts w:ascii="Garamond" w:hAnsi="Garamond"/>
                                <w:sz w:val="15"/>
                                <w:szCs w:val="15"/>
                              </w:rPr>
                            </w:pPr>
                            <w:r w:rsidRPr="000127DF">
                              <w:rPr>
                                <w:rFonts w:ascii="Garamond" w:hAnsi="Garamond"/>
                                <w:sz w:val="15"/>
                                <w:szCs w:val="15"/>
                              </w:rPr>
                              <w:t xml:space="preserve">Not </w:t>
                            </w:r>
                            <w:r w:rsidRPr="000127DF">
                              <w:rPr>
                                <w:rFonts w:ascii="Garamond" w:hAnsi="Garamond"/>
                                <w:sz w:val="15"/>
                                <w:szCs w:val="15"/>
                              </w:rPr>
                              <w:t xml:space="preserve">clear </w:t>
                            </w:r>
                            <w:r w:rsidRPr="000127DF">
                              <w:rPr>
                                <w:rFonts w:ascii="Garamond" w:hAnsi="Garamond"/>
                                <w:sz w:val="15"/>
                                <w:szCs w:val="15"/>
                              </w:rPr>
                              <w:t>for regions</w:t>
                            </w:r>
                            <w:r w:rsidRPr="000127DF">
                              <w:rPr>
                                <w:rFonts w:ascii="Garamond" w:hAnsi="Garamond"/>
                                <w:sz w:val="15"/>
                                <w:szCs w:val="15"/>
                              </w:rPr>
                              <w:t xml:space="preserve"> </w:t>
                            </w:r>
                            <w:r w:rsidRPr="000127DF">
                              <w:rPr>
                                <w:rFonts w:ascii="Garamond" w:hAnsi="Garamond"/>
                                <w:sz w:val="15"/>
                                <w:szCs w:val="15"/>
                              </w:rPr>
                              <w:t>after 2008</w:t>
                            </w:r>
                          </w:p>
                          <w:p w14:paraId="17D0C2C5" w14:textId="4561A4B5" w:rsidR="000127DF" w:rsidRPr="000127DF" w:rsidRDefault="000127DF" w:rsidP="000127DF">
                            <w:pPr>
                              <w:ind w:left="0"/>
                              <w:rPr>
                                <w:rFonts w:ascii="Garamond" w:hAnsi="Garamond"/>
                                <w:sz w:val="15"/>
                                <w:szCs w:val="15"/>
                              </w:rPr>
                            </w:pPr>
                            <w:r w:rsidRPr="000127DF">
                              <w:rPr>
                                <w:rFonts w:ascii="Garamond" w:hAnsi="Garamond"/>
                                <w:sz w:val="15"/>
                                <w:szCs w:val="15"/>
                              </w:rPr>
                              <w:t>*</w:t>
                            </w:r>
                            <w:r w:rsidRPr="000127DF">
                              <w:rPr>
                                <w:rFonts w:ascii="Garamond" w:hAnsi="Garamond"/>
                                <w:sz w:val="15"/>
                                <w:szCs w:val="15"/>
                              </w:rPr>
                              <w:t>Note covid increased divergence</w:t>
                            </w:r>
                          </w:p>
                          <w:p w14:paraId="3ECCB9A3" w14:textId="77777777" w:rsidR="000127DF" w:rsidRPr="000127DF" w:rsidRDefault="000127DF" w:rsidP="000127DF">
                            <w:pPr>
                              <w:ind w:left="0"/>
                              <w:rPr>
                                <w:sz w:val="15"/>
                                <w:szCs w:val="15"/>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14560" behindDoc="0" locked="0" layoutInCell="1" allowOverlap="1" wp14:anchorId="2ADDE215" wp14:editId="1522D82C">
                      <wp:simplePos x="0" y="0"/>
                      <wp:positionH relativeFrom="column">
                        <wp:posOffset>93980</wp:posOffset>
                      </wp:positionH>
                      <wp:positionV relativeFrom="paragraph">
                        <wp:posOffset>18556</wp:posOffset>
                      </wp:positionV>
                      <wp:extent cx="866140" cy="568960"/>
                      <wp:effectExtent l="0" t="0" r="10160" b="15240"/>
                      <wp:wrapNone/>
                      <wp:docPr id="127590824" name="Rectangle 1"/>
                      <wp:cNvGraphicFramePr/>
                      <a:graphic xmlns:a="http://schemas.openxmlformats.org/drawingml/2006/main">
                        <a:graphicData uri="http://schemas.microsoft.com/office/word/2010/wordprocessingShape">
                          <wps:wsp>
                            <wps:cNvSpPr/>
                            <wps:spPr>
                              <a:xfrm>
                                <a:off x="0" y="0"/>
                                <a:ext cx="866140" cy="568960"/>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5DD713AC" w14:textId="5E9DA074" w:rsidR="000127DF" w:rsidRPr="000127DF" w:rsidRDefault="000127DF" w:rsidP="000127DF">
                                  <w:pPr>
                                    <w:ind w:left="0"/>
                                    <w:rPr>
                                      <w:rFonts w:ascii="Garamond" w:hAnsi="Garamond"/>
                                      <w:sz w:val="15"/>
                                      <w:szCs w:val="15"/>
                                    </w:rPr>
                                  </w:pPr>
                                  <w:r w:rsidRPr="000127DF">
                                    <w:rPr>
                                      <w:rFonts w:ascii="Garamond" w:hAnsi="Garamond"/>
                                      <w:sz w:val="15"/>
                                      <w:szCs w:val="15"/>
                                    </w:rPr>
                                    <w:t>clear for countries</w:t>
                                  </w:r>
                                </w:p>
                                <w:p w14:paraId="2E5268F8" w14:textId="77777777" w:rsidR="000127DF" w:rsidRPr="000127DF" w:rsidRDefault="000127DF" w:rsidP="000127DF">
                                  <w:pPr>
                                    <w:ind w:left="0"/>
                                    <w:rPr>
                                      <w:sz w:val="15"/>
                                      <w:szCs w:val="15"/>
                                    </w:rPr>
                                  </w:pPr>
                                </w:p>
                                <w:p w14:paraId="5EA55441" w14:textId="77777777" w:rsidR="000127DF" w:rsidRPr="000127DF" w:rsidRDefault="000127DF" w:rsidP="000127DF">
                                  <w:pPr>
                                    <w:ind w:left="0"/>
                                    <w:rPr>
                                      <w:sz w:val="15"/>
                                      <w:szCs w:val="15"/>
                                    </w:rPr>
                                  </w:pPr>
                                </w:p>
                                <w:p w14:paraId="04CB4BCB" w14:textId="77777777" w:rsidR="000127DF" w:rsidRPr="000127DF" w:rsidRDefault="000127DF" w:rsidP="000127DF">
                                  <w:pPr>
                                    <w:ind w:left="0"/>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DE215" id="_x0000_s1038" style="position:absolute;margin-left:7.4pt;margin-top:1.45pt;width:68.2pt;height:44.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" fillcolor="white [3201]" strokecolor="#7a81ff" strokeweight="1pt">
                      <v:textbox>
                        <w:txbxContent>
                          <w:p w14:paraId="5DD713AC" w14:textId="5E9DA074" w:rsidR="000127DF" w:rsidRPr="000127DF" w:rsidRDefault="000127DF" w:rsidP="000127DF">
                            <w:pPr>
                              <w:ind w:left="0"/>
                              <w:rPr>
                                <w:rFonts w:ascii="Garamond" w:hAnsi="Garamond"/>
                                <w:sz w:val="15"/>
                                <w:szCs w:val="15"/>
                              </w:rPr>
                            </w:pPr>
                            <w:r w:rsidRPr="000127DF">
                              <w:rPr>
                                <w:rFonts w:ascii="Garamond" w:hAnsi="Garamond"/>
                                <w:sz w:val="15"/>
                                <w:szCs w:val="15"/>
                              </w:rPr>
                              <w:t>clear for countries</w:t>
                            </w:r>
                          </w:p>
                          <w:p w14:paraId="2E5268F8" w14:textId="77777777" w:rsidR="000127DF" w:rsidRPr="000127DF" w:rsidRDefault="000127DF" w:rsidP="000127DF">
                            <w:pPr>
                              <w:ind w:left="0"/>
                              <w:rPr>
                                <w:sz w:val="15"/>
                                <w:szCs w:val="15"/>
                              </w:rPr>
                            </w:pPr>
                          </w:p>
                          <w:p w14:paraId="5EA55441" w14:textId="77777777" w:rsidR="000127DF" w:rsidRPr="000127DF" w:rsidRDefault="000127DF" w:rsidP="000127DF">
                            <w:pPr>
                              <w:ind w:left="0"/>
                              <w:rPr>
                                <w:sz w:val="15"/>
                                <w:szCs w:val="15"/>
                              </w:rPr>
                            </w:pPr>
                          </w:p>
                          <w:p w14:paraId="04CB4BCB" w14:textId="77777777" w:rsidR="000127DF" w:rsidRPr="000127DF" w:rsidRDefault="000127DF" w:rsidP="000127DF">
                            <w:pPr>
                              <w:ind w:left="0"/>
                              <w:rPr>
                                <w:sz w:val="15"/>
                                <w:szCs w:val="15"/>
                              </w:rPr>
                            </w:pPr>
                          </w:p>
                        </w:txbxContent>
                      </v:textbox>
                    </v:rect>
                  </w:pict>
                </mc:Fallback>
              </mc:AlternateContent>
            </w:r>
          </w:p>
          <w:p w14:paraId="78316D11" w14:textId="006883DF" w:rsidR="00261DE4" w:rsidRDefault="00261DE4" w:rsidP="00452ED5">
            <w:pPr>
              <w:spacing w:beforeLines="20" w:before="48" w:afterLines="20" w:after="48"/>
              <w:ind w:left="0"/>
              <w:rPr>
                <w:rFonts w:ascii="Garamond" w:hAnsi="Garamond"/>
                <w:sz w:val="16"/>
                <w:szCs w:val="16"/>
              </w:rPr>
            </w:pPr>
          </w:p>
          <w:p w14:paraId="6EC2411F" w14:textId="18AAD6CA" w:rsidR="00261DE4" w:rsidRDefault="00261DE4" w:rsidP="00452ED5">
            <w:pPr>
              <w:spacing w:beforeLines="20" w:before="48" w:afterLines="20" w:after="48"/>
              <w:ind w:left="0"/>
              <w:rPr>
                <w:rFonts w:ascii="Garamond" w:hAnsi="Garamond"/>
                <w:sz w:val="16"/>
                <w:szCs w:val="16"/>
              </w:rPr>
            </w:pPr>
          </w:p>
          <w:p w14:paraId="7EA38D7C" w14:textId="1E25B6AF" w:rsidR="000127DF" w:rsidRDefault="000127DF" w:rsidP="00452ED5">
            <w:pPr>
              <w:spacing w:beforeLines="20" w:before="48" w:afterLines="20" w:after="48"/>
              <w:ind w:left="0"/>
              <w:rPr>
                <w:rFonts w:ascii="Garamond" w:hAnsi="Garamond"/>
                <w:sz w:val="16"/>
                <w:szCs w:val="16"/>
              </w:rPr>
            </w:pPr>
          </w:p>
          <w:p w14:paraId="19EB94B3" w14:textId="258C96BF" w:rsidR="000127DF" w:rsidRDefault="00C77CB6" w:rsidP="00452ED5">
            <w:pPr>
              <w:spacing w:beforeLines="20" w:before="48" w:afterLines="20" w:after="48"/>
              <w:ind w:left="0"/>
              <w:rPr>
                <w:rFonts w:ascii="Garamond" w:hAnsi="Garamond"/>
                <w:sz w:val="16"/>
                <w:szCs w:val="16"/>
              </w:rPr>
            </w:pPr>
            <w:r w:rsidRPr="00306A85">
              <w:rPr>
                <w:rFonts w:ascii="Garamond" w:hAnsi="Garamond"/>
                <w:noProof/>
                <w:sz w:val="16"/>
                <w:szCs w:val="16"/>
              </w:rPr>
              <w:drawing>
                <wp:anchor distT="0" distB="0" distL="114300" distR="114300" simplePos="0" relativeHeight="251708416" behindDoc="0" locked="0" layoutInCell="1" allowOverlap="1" wp14:anchorId="13F16878" wp14:editId="73A273F5">
                  <wp:simplePos x="0" y="0"/>
                  <wp:positionH relativeFrom="column">
                    <wp:posOffset>2143162</wp:posOffset>
                  </wp:positionH>
                  <wp:positionV relativeFrom="paragraph">
                    <wp:posOffset>133350</wp:posOffset>
                  </wp:positionV>
                  <wp:extent cx="1909225" cy="959224"/>
                  <wp:effectExtent l="0" t="0" r="0" b="6350"/>
                  <wp:wrapNone/>
                  <wp:docPr id="167156426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4262" name="Picture 4" descr="A screenshot of a graph&#10;&#10;Description automatically generated"/>
                          <pic:cNvPicPr/>
                        </pic:nvPicPr>
                        <pic:blipFill rotWithShape="1">
                          <a:blip r:embed="rId13" cstate="print">
                            <a:extLst>
                              <a:ext uri="{28A0092B-C50C-407E-A947-70E740481C1C}">
                                <a14:useLocalDpi xmlns:a14="http://schemas.microsoft.com/office/drawing/2010/main" val="0"/>
                              </a:ext>
                            </a:extLst>
                          </a:blip>
                          <a:srcRect l="-1310" r="13493"/>
                          <a:stretch/>
                        </pic:blipFill>
                        <pic:spPr bwMode="auto">
                          <a:xfrm>
                            <a:off x="0" y="0"/>
                            <a:ext cx="1916580" cy="9629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w:drawing>
                <wp:anchor distT="0" distB="0" distL="114300" distR="114300" simplePos="0" relativeHeight="251709440" behindDoc="0" locked="0" layoutInCell="1" allowOverlap="1" wp14:anchorId="5E8AAD71" wp14:editId="79B01855">
                  <wp:simplePos x="0" y="0"/>
                  <wp:positionH relativeFrom="column">
                    <wp:posOffset>4099098</wp:posOffset>
                  </wp:positionH>
                  <wp:positionV relativeFrom="paragraph">
                    <wp:posOffset>91786</wp:posOffset>
                  </wp:positionV>
                  <wp:extent cx="1994824" cy="1071698"/>
                  <wp:effectExtent l="0" t="0" r="0" b="0"/>
                  <wp:wrapNone/>
                  <wp:docPr id="1846173018" name="Picture 2" descr="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73018" name="Picture 2" descr="A graph with numbers and a line&#10;&#10;Description automatically generated with medium confidence"/>
                          <pic:cNvPicPr/>
                        </pic:nvPicPr>
                        <pic:blipFill rotWithShape="1">
                          <a:blip r:embed="rId14" cstate="print">
                            <a:extLst>
                              <a:ext uri="{28A0092B-C50C-407E-A947-70E740481C1C}">
                                <a14:useLocalDpi xmlns:a14="http://schemas.microsoft.com/office/drawing/2010/main" val="0"/>
                              </a:ext>
                            </a:extLst>
                          </a:blip>
                          <a:srcRect r="6246"/>
                          <a:stretch/>
                        </pic:blipFill>
                        <pic:spPr bwMode="auto">
                          <a:xfrm>
                            <a:off x="0" y="0"/>
                            <a:ext cx="2003248" cy="10762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27DF" w:rsidRPr="00306A85">
              <w:rPr>
                <w:rFonts w:ascii="Garamond" w:hAnsi="Garamond"/>
                <w:noProof/>
                <w:sz w:val="16"/>
                <w:szCs w:val="16"/>
              </w:rPr>
              <w:drawing>
                <wp:anchor distT="0" distB="0" distL="114300" distR="114300" simplePos="0" relativeHeight="251687936" behindDoc="1" locked="0" layoutInCell="1" allowOverlap="1" wp14:anchorId="437359F2" wp14:editId="3D721FB1">
                  <wp:simplePos x="0" y="0"/>
                  <wp:positionH relativeFrom="column">
                    <wp:posOffset>79375</wp:posOffset>
                  </wp:positionH>
                  <wp:positionV relativeFrom="paragraph">
                    <wp:posOffset>133350</wp:posOffset>
                  </wp:positionV>
                  <wp:extent cx="1948180" cy="911860"/>
                  <wp:effectExtent l="0" t="0" r="0" b="2540"/>
                  <wp:wrapTight wrapText="bothSides">
                    <wp:wrapPolygon edited="0">
                      <wp:start x="0" y="0"/>
                      <wp:lineTo x="0" y="21359"/>
                      <wp:lineTo x="21403" y="21359"/>
                      <wp:lineTo x="21403" y="0"/>
                      <wp:lineTo x="0" y="0"/>
                    </wp:wrapPolygon>
                  </wp:wrapTight>
                  <wp:docPr id="1436818566"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18566" name="Picture 5" descr="A graph with blue and orange lines&#10;&#10;Description automatically generated"/>
                          <pic:cNvPicPr/>
                        </pic:nvPicPr>
                        <pic:blipFill rotWithShape="1">
                          <a:blip r:embed="rId15" cstate="print">
                            <a:extLst>
                              <a:ext uri="{28A0092B-C50C-407E-A947-70E740481C1C}">
                                <a14:useLocalDpi xmlns:a14="http://schemas.microsoft.com/office/drawing/2010/main" val="0"/>
                              </a:ext>
                            </a:extLst>
                          </a:blip>
                          <a:srcRect t="33033" b="-1"/>
                          <a:stretch/>
                        </pic:blipFill>
                        <pic:spPr bwMode="auto">
                          <a:xfrm>
                            <a:off x="0" y="0"/>
                            <a:ext cx="1948180" cy="911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5F51F2" w14:textId="553B8DD9" w:rsidR="000127DF" w:rsidRDefault="000127DF" w:rsidP="00452ED5">
            <w:pPr>
              <w:spacing w:beforeLines="20" w:before="48" w:afterLines="20" w:after="48"/>
              <w:ind w:left="0"/>
              <w:rPr>
                <w:rFonts w:ascii="Garamond" w:hAnsi="Garamond"/>
                <w:sz w:val="16"/>
                <w:szCs w:val="16"/>
              </w:rPr>
            </w:pPr>
          </w:p>
          <w:p w14:paraId="55C50D5D" w14:textId="2F56519E" w:rsidR="000127DF" w:rsidRDefault="000127DF" w:rsidP="00452ED5">
            <w:pPr>
              <w:spacing w:beforeLines="20" w:before="48" w:afterLines="20" w:after="48"/>
              <w:ind w:left="0"/>
              <w:rPr>
                <w:rFonts w:ascii="Garamond" w:hAnsi="Garamond"/>
                <w:sz w:val="16"/>
                <w:szCs w:val="16"/>
              </w:rPr>
            </w:pPr>
          </w:p>
          <w:p w14:paraId="748FD414" w14:textId="6722AB47" w:rsidR="000127DF" w:rsidRDefault="000127DF" w:rsidP="00452ED5">
            <w:pPr>
              <w:spacing w:beforeLines="20" w:before="48" w:afterLines="20" w:after="48"/>
              <w:ind w:left="0"/>
              <w:rPr>
                <w:rFonts w:ascii="Garamond" w:hAnsi="Garamond"/>
                <w:sz w:val="16"/>
                <w:szCs w:val="16"/>
              </w:rPr>
            </w:pPr>
          </w:p>
          <w:p w14:paraId="2C09B481" w14:textId="56FB4E05" w:rsidR="000127DF" w:rsidRDefault="000127DF" w:rsidP="00452ED5">
            <w:pPr>
              <w:spacing w:beforeLines="20" w:before="48" w:afterLines="20" w:after="48"/>
              <w:ind w:left="0"/>
              <w:rPr>
                <w:rFonts w:ascii="Garamond" w:hAnsi="Garamond"/>
                <w:sz w:val="16"/>
                <w:szCs w:val="16"/>
              </w:rPr>
            </w:pPr>
          </w:p>
          <w:p w14:paraId="46823150" w14:textId="46A96FF7" w:rsidR="000127DF" w:rsidRDefault="000127DF" w:rsidP="00452ED5">
            <w:pPr>
              <w:spacing w:beforeLines="20" w:before="48" w:afterLines="20" w:after="48"/>
              <w:ind w:left="0"/>
              <w:rPr>
                <w:rFonts w:ascii="Garamond" w:hAnsi="Garamond"/>
                <w:sz w:val="16"/>
                <w:szCs w:val="16"/>
              </w:rPr>
            </w:pPr>
          </w:p>
          <w:p w14:paraId="45C35F7C" w14:textId="3C7493C7" w:rsidR="000127DF" w:rsidRDefault="000127DF" w:rsidP="00452ED5">
            <w:pPr>
              <w:spacing w:beforeLines="20" w:before="48" w:afterLines="20" w:after="48"/>
              <w:ind w:left="0"/>
              <w:rPr>
                <w:rFonts w:ascii="Garamond" w:hAnsi="Garamond"/>
                <w:sz w:val="16"/>
                <w:szCs w:val="16"/>
              </w:rPr>
            </w:pPr>
          </w:p>
          <w:p w14:paraId="03F7E8D5" w14:textId="32796532" w:rsidR="000127DF" w:rsidRDefault="00C77CB6" w:rsidP="00452ED5">
            <w:pPr>
              <w:spacing w:beforeLines="20" w:before="48" w:afterLines="20" w:after="48"/>
              <w:ind w:left="0"/>
              <w:rPr>
                <w:rFonts w:ascii="Garamond" w:hAnsi="Garamond"/>
                <w:sz w:val="16"/>
                <w:szCs w:val="16"/>
              </w:rPr>
            </w:pPr>
            <w:r>
              <w:rPr>
                <w:rFonts w:ascii="Garamond" w:hAnsi="Garamond"/>
                <w:noProof/>
                <w:sz w:val="16"/>
                <w:szCs w:val="16"/>
              </w:rPr>
              <w:drawing>
                <wp:anchor distT="0" distB="0" distL="114300" distR="114300" simplePos="0" relativeHeight="251723776" behindDoc="0" locked="0" layoutInCell="1" allowOverlap="1" wp14:anchorId="2FD04547" wp14:editId="0333EA4C">
                  <wp:simplePos x="0" y="0"/>
                  <wp:positionH relativeFrom="column">
                    <wp:posOffset>5335764</wp:posOffset>
                  </wp:positionH>
                  <wp:positionV relativeFrom="paragraph">
                    <wp:posOffset>114935</wp:posOffset>
                  </wp:positionV>
                  <wp:extent cx="863600" cy="691809"/>
                  <wp:effectExtent l="0" t="0" r="0" b="0"/>
                  <wp:wrapNone/>
                  <wp:docPr id="2120037162" name="Picture 5"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7162" name="Picture 5" descr="A white text on a white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3600" cy="691809"/>
                          </a:xfrm>
                          <a:prstGeom prst="rect">
                            <a:avLst/>
                          </a:prstGeom>
                        </pic:spPr>
                      </pic:pic>
                    </a:graphicData>
                  </a:graphic>
                  <wp14:sizeRelH relativeFrom="page">
                    <wp14:pctWidth>0</wp14:pctWidth>
                  </wp14:sizeRelH>
                  <wp14:sizeRelV relativeFrom="page">
                    <wp14:pctHeight>0</wp14:pctHeight>
                  </wp14:sizeRelV>
                </wp:anchor>
              </w:drawing>
            </w:r>
          </w:p>
          <w:p w14:paraId="06DF1847" w14:textId="58E3C0B1" w:rsidR="000127DF" w:rsidRDefault="000127DF" w:rsidP="00C77CB6">
            <w:pPr>
              <w:spacing w:beforeLines="20" w:before="48" w:afterLines="20" w:after="48"/>
              <w:ind w:left="144"/>
              <w:rPr>
                <w:rFonts w:ascii="Garamond" w:hAnsi="Garamond"/>
                <w:sz w:val="15"/>
                <w:szCs w:val="15"/>
              </w:rPr>
            </w:pPr>
          </w:p>
          <w:p w14:paraId="034E3B6E" w14:textId="4EA8F74C" w:rsidR="00C77CB6" w:rsidRDefault="00C77CB6" w:rsidP="00C77CB6">
            <w:pPr>
              <w:spacing w:beforeLines="20" w:before="48" w:afterLines="20" w:after="48"/>
              <w:ind w:left="144"/>
              <w:rPr>
                <w:rFonts w:ascii="Garamond" w:hAnsi="Garamond"/>
                <w:sz w:val="16"/>
                <w:szCs w:val="16"/>
              </w:rPr>
            </w:pPr>
          </w:p>
          <w:p w14:paraId="26AA8302" w14:textId="0F786F2E" w:rsidR="00C77CB6" w:rsidRDefault="00C77CB6" w:rsidP="00C77CB6">
            <w:pPr>
              <w:spacing w:beforeLines="20" w:before="48" w:afterLines="20" w:after="48"/>
              <w:ind w:left="144"/>
              <w:rPr>
                <w:rFonts w:ascii="Garamond" w:hAnsi="Garamond"/>
                <w:sz w:val="16"/>
                <w:szCs w:val="16"/>
              </w:rPr>
            </w:pPr>
          </w:p>
          <w:p w14:paraId="787FF03D" w14:textId="77777777" w:rsidR="00C77CB6" w:rsidRDefault="00C77CB6" w:rsidP="00C77CB6">
            <w:pPr>
              <w:spacing w:beforeLines="20" w:before="48" w:afterLines="20" w:after="48"/>
              <w:ind w:left="0"/>
              <w:rPr>
                <w:rFonts w:ascii="Garamond" w:hAnsi="Garamond"/>
                <w:sz w:val="16"/>
                <w:szCs w:val="16"/>
              </w:rPr>
            </w:pPr>
          </w:p>
          <w:p w14:paraId="68F562EA" w14:textId="77777777" w:rsidR="00306A85" w:rsidRDefault="00306A85" w:rsidP="00C77CB6">
            <w:pPr>
              <w:spacing w:beforeLines="20" w:before="48" w:afterLines="20" w:after="48"/>
              <w:ind w:left="0"/>
              <w:rPr>
                <w:rFonts w:ascii="Garamond" w:hAnsi="Garamond"/>
                <w:sz w:val="16"/>
                <w:szCs w:val="16"/>
              </w:rPr>
            </w:pPr>
          </w:p>
          <w:p w14:paraId="4E5FC4ED" w14:textId="30E35C5B" w:rsidR="00306A85" w:rsidRDefault="00306A85" w:rsidP="00306A85">
            <w:pPr>
              <w:spacing w:beforeLines="20" w:before="48" w:afterLines="20" w:after="48"/>
              <w:ind w:left="144"/>
              <w:rPr>
                <w:rFonts w:ascii="Garamond" w:hAnsi="Garamond"/>
                <w:sz w:val="16"/>
                <w:szCs w:val="16"/>
              </w:rPr>
            </w:pPr>
            <w:r>
              <w:rPr>
                <w:rFonts w:ascii="Garamond" w:hAnsi="Garamond"/>
                <w:sz w:val="16"/>
                <w:szCs w:val="16"/>
              </w:rPr>
              <w:t>Overall example: t</w:t>
            </w:r>
            <w:r w:rsidRPr="00306A85">
              <w:rPr>
                <w:rFonts w:ascii="Garamond" w:hAnsi="Garamond"/>
                <w:sz w:val="16"/>
                <w:szCs w:val="16"/>
              </w:rPr>
              <w:t>hink of Poland</w:t>
            </w:r>
            <w:r>
              <w:rPr>
                <w:rFonts w:ascii="Garamond" w:hAnsi="Garamond"/>
                <w:sz w:val="16"/>
                <w:szCs w:val="16"/>
              </w:rPr>
              <w:t>,</w:t>
            </w:r>
            <w:r w:rsidRPr="00306A85">
              <w:rPr>
                <w:rFonts w:ascii="Garamond" w:hAnsi="Garamond"/>
                <w:sz w:val="16"/>
                <w:szCs w:val="16"/>
              </w:rPr>
              <w:t xml:space="preserve"> strong growth driving cross-country EU convergence, but within-country regional divergence</w:t>
            </w:r>
          </w:p>
          <w:p w14:paraId="44F44940" w14:textId="77777777" w:rsidR="00306A85" w:rsidRDefault="00306A85" w:rsidP="00306A85">
            <w:pPr>
              <w:spacing w:beforeLines="20" w:before="48" w:afterLines="20" w:after="48"/>
              <w:ind w:left="144"/>
              <w:rPr>
                <w:rFonts w:ascii="Garamond" w:hAnsi="Garamond"/>
                <w:sz w:val="16"/>
                <w:szCs w:val="16"/>
              </w:rPr>
            </w:pPr>
          </w:p>
          <w:p w14:paraId="0F15230F" w14:textId="77777777" w:rsidR="00C77CB6" w:rsidRDefault="00C77CB6" w:rsidP="00306A85">
            <w:pPr>
              <w:spacing w:beforeLines="20" w:before="48" w:afterLines="20" w:after="48"/>
              <w:ind w:left="144"/>
              <w:rPr>
                <w:rFonts w:ascii="Garamond" w:hAnsi="Garamond"/>
                <w:sz w:val="16"/>
                <w:szCs w:val="16"/>
              </w:rPr>
            </w:pPr>
          </w:p>
          <w:p w14:paraId="3A411502" w14:textId="77777777" w:rsidR="00C77CB6" w:rsidRPr="00306A85" w:rsidRDefault="00C77CB6" w:rsidP="00306A85">
            <w:pPr>
              <w:spacing w:beforeLines="20" w:before="48" w:afterLines="20" w:after="48"/>
              <w:ind w:left="144"/>
              <w:rPr>
                <w:rFonts w:ascii="Garamond" w:hAnsi="Garamond"/>
                <w:sz w:val="16"/>
                <w:szCs w:val="16"/>
              </w:rPr>
            </w:pPr>
          </w:p>
          <w:p w14:paraId="7A742E28" w14:textId="6AA5FDC6" w:rsidR="00476435" w:rsidRPr="00306A85" w:rsidRDefault="00452ED5" w:rsidP="00EB540E">
            <w:pPr>
              <w:spacing w:beforeLines="20" w:before="48" w:afterLines="20" w:after="48"/>
              <w:ind w:left="144"/>
              <w:rPr>
                <w:rFonts w:ascii="Garamond" w:hAnsi="Garamond"/>
                <w:sz w:val="16"/>
                <w:szCs w:val="16"/>
              </w:rPr>
            </w:pPr>
            <w:r w:rsidRPr="00306A85">
              <w:rPr>
                <w:rFonts w:ascii="Garamond" w:hAnsi="Garamond"/>
                <w:sz w:val="16"/>
                <w:szCs w:val="16"/>
              </w:rPr>
              <w:lastRenderedPageBreak/>
              <w:t>Income dispersion across regions</w:t>
            </w:r>
          </w:p>
          <w:p w14:paraId="22FF9194" w14:textId="4DB244ED" w:rsidR="00452ED5" w:rsidRPr="00306A85" w:rsidRDefault="00C77CB6" w:rsidP="0053196E">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4800" behindDoc="0" locked="0" layoutInCell="1" allowOverlap="1" wp14:anchorId="5FEE019F" wp14:editId="7FD0C356">
                      <wp:simplePos x="0" y="0"/>
                      <wp:positionH relativeFrom="column">
                        <wp:posOffset>2892118</wp:posOffset>
                      </wp:positionH>
                      <wp:positionV relativeFrom="paragraph">
                        <wp:posOffset>48089</wp:posOffset>
                      </wp:positionV>
                      <wp:extent cx="3051425" cy="688368"/>
                      <wp:effectExtent l="0" t="0" r="9525" b="10160"/>
                      <wp:wrapNone/>
                      <wp:docPr id="1938969568" name="Rectangle 6"/>
                      <wp:cNvGraphicFramePr/>
                      <a:graphic xmlns:a="http://schemas.openxmlformats.org/drawingml/2006/main">
                        <a:graphicData uri="http://schemas.microsoft.com/office/word/2010/wordprocessingShape">
                          <wps:wsp>
                            <wps:cNvSpPr/>
                            <wps:spPr>
                              <a:xfrm>
                                <a:off x="0" y="0"/>
                                <a:ext cx="3051425" cy="68836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96F27" w14:textId="77777777" w:rsidR="00C77CB6" w:rsidRPr="00306A85" w:rsidRDefault="00C77CB6" w:rsidP="00C77CB6">
                                  <w:pPr>
                                    <w:spacing w:beforeLines="20" w:before="48" w:afterLines="20" w:after="48"/>
                                    <w:ind w:left="0"/>
                                    <w:rPr>
                                      <w:rFonts w:ascii="Garamond" w:hAnsi="Garamond"/>
                                      <w:sz w:val="16"/>
                                      <w:szCs w:val="16"/>
                                    </w:rPr>
                                  </w:pPr>
                                  <w:r w:rsidRPr="00306A85">
                                    <w:rPr>
                                      <w:rFonts w:ascii="Garamond" w:hAnsi="Garamond"/>
                                      <w:sz w:val="16"/>
                                      <w:szCs w:val="16"/>
                                    </w:rPr>
                                    <w:t>You would have expected three decreasing layers. Conclusions:</w:t>
                                  </w:r>
                                </w:p>
                                <w:p w14:paraId="3169F4C0" w14:textId="77777777" w:rsidR="00C77CB6" w:rsidRPr="00306A85" w:rsidRDefault="00C77CB6" w:rsidP="00C77CB6">
                                  <w:pPr>
                                    <w:spacing w:beforeLines="20" w:before="48" w:afterLines="20" w:after="48"/>
                                    <w:ind w:left="0"/>
                                    <w:rPr>
                                      <w:rFonts w:ascii="Garamond" w:hAnsi="Garamond"/>
                                      <w:sz w:val="16"/>
                                      <w:szCs w:val="16"/>
                                    </w:rPr>
                                  </w:pPr>
                                  <w:r w:rsidRPr="00306A85">
                                    <w:rPr>
                                      <w:rFonts w:ascii="Garamond" w:hAnsi="Garamond"/>
                                      <w:sz w:val="16"/>
                                      <w:szCs w:val="16"/>
                                    </w:rPr>
                                    <w:t>- &lt;75% of the median group (Eastern Eu) is driving convergence</w:t>
                                  </w:r>
                                </w:p>
                                <w:p w14:paraId="48DF2B76" w14:textId="77777777" w:rsidR="00C77CB6" w:rsidRPr="00306A85" w:rsidRDefault="00C77CB6" w:rsidP="00C77CB6">
                                  <w:pPr>
                                    <w:spacing w:beforeLines="20" w:before="48" w:afterLines="20" w:after="48"/>
                                    <w:ind w:left="0"/>
                                    <w:rPr>
                                      <w:rFonts w:ascii="Garamond" w:hAnsi="Garamond"/>
                                      <w:sz w:val="16"/>
                                      <w:szCs w:val="16"/>
                                    </w:rPr>
                                  </w:pPr>
                                  <w:r w:rsidRPr="00306A85">
                                    <w:rPr>
                                      <w:rFonts w:ascii="Garamond" w:hAnsi="Garamond"/>
                                      <w:sz w:val="16"/>
                                      <w:szCs w:val="16"/>
                                    </w:rPr>
                                    <w:t xml:space="preserve">- Median group (southern </w:t>
                                  </w:r>
                                  <w:proofErr w:type="spellStart"/>
                                  <w:r w:rsidRPr="00306A85">
                                    <w:rPr>
                                      <w:rFonts w:ascii="Garamond" w:hAnsi="Garamond"/>
                                      <w:sz w:val="16"/>
                                      <w:szCs w:val="16"/>
                                    </w:rPr>
                                    <w:t>eu</w:t>
                                  </w:r>
                                  <w:proofErr w:type="spellEnd"/>
                                  <w:r w:rsidRPr="00306A85">
                                    <w:rPr>
                                      <w:rFonts w:ascii="Garamond" w:hAnsi="Garamond"/>
                                      <w:sz w:val="16"/>
                                      <w:szCs w:val="16"/>
                                    </w:rPr>
                                    <w:t xml:space="preserve">) does not on average grow faster than the third =&gt; this is </w:t>
                                  </w:r>
                                  <w:proofErr w:type="spellStart"/>
                                  <w:r w:rsidRPr="00306A85">
                                    <w:rPr>
                                      <w:rFonts w:ascii="Garamond" w:hAnsi="Garamond"/>
                                      <w:sz w:val="16"/>
                                      <w:szCs w:val="16"/>
                                    </w:rPr>
                                    <w:t>holdkng</w:t>
                                  </w:r>
                                  <w:proofErr w:type="spellEnd"/>
                                  <w:r w:rsidRPr="00306A85">
                                    <w:rPr>
                                      <w:rFonts w:ascii="Garamond" w:hAnsi="Garamond"/>
                                      <w:sz w:val="16"/>
                                      <w:szCs w:val="16"/>
                                    </w:rPr>
                                    <w:t xml:space="preserve"> convergence </w:t>
                                  </w:r>
                                  <w:proofErr w:type="spellStart"/>
                                  <w:r w:rsidRPr="00306A85">
                                    <w:rPr>
                                      <w:rFonts w:ascii="Garamond" w:hAnsi="Garamond"/>
                                      <w:sz w:val="16"/>
                                      <w:szCs w:val="16"/>
                                    </w:rPr>
                                    <w:t>bak</w:t>
                                  </w:r>
                                  <w:proofErr w:type="spellEnd"/>
                                  <w:r w:rsidRPr="00306A85">
                                    <w:rPr>
                                      <w:rFonts w:ascii="Garamond" w:hAnsi="Garamond"/>
                                      <w:sz w:val="16"/>
                                      <w:szCs w:val="16"/>
                                    </w:rPr>
                                    <w:t>!</w:t>
                                  </w:r>
                                </w:p>
                                <w:p w14:paraId="4D6224EC" w14:textId="77777777" w:rsidR="00C77CB6" w:rsidRDefault="00C77CB6" w:rsidP="00C77CB6">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EE019F" id="Rectangle 6" o:spid="_x0000_s1039" style="position:absolute;left:0;text-align:left;margin-left:227.75pt;margin-top:3.8pt;width:240.25pt;height:54.2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" fillcolor="white [3201]" strokecolor="#958b8b [3209]" strokeweight="1pt">
                      <v:textbox>
                        <w:txbxContent>
                          <w:p w14:paraId="37396F27" w14:textId="77777777" w:rsidR="00C77CB6" w:rsidRPr="00306A85" w:rsidRDefault="00C77CB6" w:rsidP="00C77CB6">
                            <w:pPr>
                              <w:spacing w:beforeLines="20" w:before="48" w:afterLines="20" w:after="48"/>
                              <w:ind w:left="0"/>
                              <w:rPr>
                                <w:rFonts w:ascii="Garamond" w:hAnsi="Garamond"/>
                                <w:sz w:val="16"/>
                                <w:szCs w:val="16"/>
                              </w:rPr>
                            </w:pPr>
                            <w:r w:rsidRPr="00306A85">
                              <w:rPr>
                                <w:rFonts w:ascii="Garamond" w:hAnsi="Garamond"/>
                                <w:sz w:val="16"/>
                                <w:szCs w:val="16"/>
                              </w:rPr>
                              <w:t>You would have expected three decreasing layers. Conclusions:</w:t>
                            </w:r>
                          </w:p>
                          <w:p w14:paraId="3169F4C0" w14:textId="77777777" w:rsidR="00C77CB6" w:rsidRPr="00306A85" w:rsidRDefault="00C77CB6" w:rsidP="00C77CB6">
                            <w:pPr>
                              <w:spacing w:beforeLines="20" w:before="48" w:afterLines="20" w:after="48"/>
                              <w:ind w:left="0"/>
                              <w:rPr>
                                <w:rFonts w:ascii="Garamond" w:hAnsi="Garamond"/>
                                <w:sz w:val="16"/>
                                <w:szCs w:val="16"/>
                              </w:rPr>
                            </w:pPr>
                            <w:r w:rsidRPr="00306A85">
                              <w:rPr>
                                <w:rFonts w:ascii="Garamond" w:hAnsi="Garamond"/>
                                <w:sz w:val="16"/>
                                <w:szCs w:val="16"/>
                              </w:rPr>
                              <w:t>- &lt;75% of the median group (Eastern Eu) is driving convergence</w:t>
                            </w:r>
                          </w:p>
                          <w:p w14:paraId="48DF2B76" w14:textId="77777777" w:rsidR="00C77CB6" w:rsidRPr="00306A85" w:rsidRDefault="00C77CB6" w:rsidP="00C77CB6">
                            <w:pPr>
                              <w:spacing w:beforeLines="20" w:before="48" w:afterLines="20" w:after="48"/>
                              <w:ind w:left="0"/>
                              <w:rPr>
                                <w:rFonts w:ascii="Garamond" w:hAnsi="Garamond"/>
                                <w:sz w:val="16"/>
                                <w:szCs w:val="16"/>
                              </w:rPr>
                            </w:pPr>
                            <w:r w:rsidRPr="00306A85">
                              <w:rPr>
                                <w:rFonts w:ascii="Garamond" w:hAnsi="Garamond"/>
                                <w:sz w:val="16"/>
                                <w:szCs w:val="16"/>
                              </w:rPr>
                              <w:t xml:space="preserve">- Median group (southern </w:t>
                            </w:r>
                            <w:proofErr w:type="spellStart"/>
                            <w:r w:rsidRPr="00306A85">
                              <w:rPr>
                                <w:rFonts w:ascii="Garamond" w:hAnsi="Garamond"/>
                                <w:sz w:val="16"/>
                                <w:szCs w:val="16"/>
                              </w:rPr>
                              <w:t>eu</w:t>
                            </w:r>
                            <w:proofErr w:type="spellEnd"/>
                            <w:r w:rsidRPr="00306A85">
                              <w:rPr>
                                <w:rFonts w:ascii="Garamond" w:hAnsi="Garamond"/>
                                <w:sz w:val="16"/>
                                <w:szCs w:val="16"/>
                              </w:rPr>
                              <w:t xml:space="preserve">) does not on average grow faster than the third =&gt; this is </w:t>
                            </w:r>
                            <w:proofErr w:type="spellStart"/>
                            <w:r w:rsidRPr="00306A85">
                              <w:rPr>
                                <w:rFonts w:ascii="Garamond" w:hAnsi="Garamond"/>
                                <w:sz w:val="16"/>
                                <w:szCs w:val="16"/>
                              </w:rPr>
                              <w:t>holdkng</w:t>
                            </w:r>
                            <w:proofErr w:type="spellEnd"/>
                            <w:r w:rsidRPr="00306A85">
                              <w:rPr>
                                <w:rFonts w:ascii="Garamond" w:hAnsi="Garamond"/>
                                <w:sz w:val="16"/>
                                <w:szCs w:val="16"/>
                              </w:rPr>
                              <w:t xml:space="preserve"> convergence </w:t>
                            </w:r>
                            <w:proofErr w:type="spellStart"/>
                            <w:r w:rsidRPr="00306A85">
                              <w:rPr>
                                <w:rFonts w:ascii="Garamond" w:hAnsi="Garamond"/>
                                <w:sz w:val="16"/>
                                <w:szCs w:val="16"/>
                              </w:rPr>
                              <w:t>bak</w:t>
                            </w:r>
                            <w:proofErr w:type="spellEnd"/>
                            <w:r w:rsidRPr="00306A85">
                              <w:rPr>
                                <w:rFonts w:ascii="Garamond" w:hAnsi="Garamond"/>
                                <w:sz w:val="16"/>
                                <w:szCs w:val="16"/>
                              </w:rPr>
                              <w:t>!</w:t>
                            </w:r>
                          </w:p>
                          <w:p w14:paraId="4D6224EC" w14:textId="77777777" w:rsidR="00C77CB6" w:rsidRDefault="00C77CB6" w:rsidP="00C77CB6">
                            <w:pPr>
                              <w:ind w:left="0"/>
                              <w:jc w:val="center"/>
                            </w:pPr>
                          </w:p>
                        </w:txbxContent>
                      </v:textbox>
                    </v:rect>
                  </w:pict>
                </mc:Fallback>
              </mc:AlternateContent>
            </w:r>
            <w:r w:rsidR="00452ED5" w:rsidRPr="00306A85">
              <w:rPr>
                <w:rFonts w:ascii="Garamond" w:hAnsi="Garamond"/>
                <w:noProof/>
                <w:sz w:val="16"/>
                <w:szCs w:val="16"/>
              </w:rPr>
              <w:drawing>
                <wp:inline distT="0" distB="0" distL="0" distR="0" wp14:anchorId="69DF78B4" wp14:editId="32FBDB65">
                  <wp:extent cx="2625048" cy="1306375"/>
                  <wp:effectExtent l="0" t="0" r="4445" b="1905"/>
                  <wp:docPr id="896229944" name="Picture 12" descr="A graph of a graph showing the growth of the eu&#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9944" name="Picture 12" descr="A graph of a graph showing the growth of the eu&#10;&#10;Description automatically generated with medium confidence"/>
                          <pic:cNvPicPr/>
                        </pic:nvPicPr>
                        <pic:blipFill rotWithShape="1">
                          <a:blip r:embed="rId17" cstate="print">
                            <a:extLst>
                              <a:ext uri="{28A0092B-C50C-407E-A947-70E740481C1C}">
                                <a14:useLocalDpi xmlns:a14="http://schemas.microsoft.com/office/drawing/2010/main" val="0"/>
                              </a:ext>
                            </a:extLst>
                          </a:blip>
                          <a:srcRect t="24926"/>
                          <a:stretch/>
                        </pic:blipFill>
                        <pic:spPr bwMode="auto">
                          <a:xfrm>
                            <a:off x="0" y="0"/>
                            <a:ext cx="2712595" cy="1349943"/>
                          </a:xfrm>
                          <a:prstGeom prst="rect">
                            <a:avLst/>
                          </a:prstGeom>
                          <a:ln>
                            <a:noFill/>
                          </a:ln>
                          <a:extLst>
                            <a:ext uri="{53640926-AAD7-44D8-BBD7-CCE9431645EC}">
                              <a14:shadowObscured xmlns:a14="http://schemas.microsoft.com/office/drawing/2010/main"/>
                            </a:ext>
                          </a:extLst>
                        </pic:spPr>
                      </pic:pic>
                    </a:graphicData>
                  </a:graphic>
                </wp:inline>
              </w:drawing>
            </w:r>
          </w:p>
          <w:p w14:paraId="7BF1E84A" w14:textId="4B0B23FE" w:rsidR="00452ED5" w:rsidRPr="00306A85" w:rsidRDefault="00452ED5" w:rsidP="00452ED5">
            <w:pPr>
              <w:spacing w:beforeLines="20" w:before="48" w:afterLines="20" w:after="48"/>
              <w:ind w:left="144"/>
              <w:rPr>
                <w:rFonts w:ascii="Garamond" w:hAnsi="Garamond"/>
                <w:sz w:val="16"/>
                <w:szCs w:val="16"/>
              </w:rPr>
            </w:pPr>
            <w:r w:rsidRPr="00306A85">
              <w:rPr>
                <w:rFonts w:ascii="Garamond" w:hAnsi="Garamond"/>
                <w:sz w:val="16"/>
                <w:szCs w:val="16"/>
              </w:rPr>
              <w:t xml:space="preserve">Moreover, </w:t>
            </w:r>
            <w:proofErr w:type="spellStart"/>
            <w:r w:rsidRPr="00306A85">
              <w:rPr>
                <w:rFonts w:ascii="Garamond" w:hAnsi="Garamond"/>
                <w:sz w:val="16"/>
                <w:szCs w:val="16"/>
              </w:rPr>
              <w:t>whitin</w:t>
            </w:r>
            <w:proofErr w:type="spellEnd"/>
            <w:r w:rsidRPr="00306A85">
              <w:rPr>
                <w:rFonts w:ascii="Garamond" w:hAnsi="Garamond"/>
                <w:sz w:val="16"/>
                <w:szCs w:val="16"/>
              </w:rPr>
              <w:t xml:space="preserve"> each country regional inequality follows heterogenous paths</w:t>
            </w:r>
            <w:r w:rsidR="0053196E">
              <w:rPr>
                <w:rFonts w:ascii="Garamond" w:hAnsi="Garamond"/>
                <w:sz w:val="16"/>
                <w:szCs w:val="16"/>
              </w:rPr>
              <w:t>:</w:t>
            </w:r>
          </w:p>
          <w:p w14:paraId="3D6E649F" w14:textId="77777777" w:rsidR="000D7331" w:rsidRPr="00306A85" w:rsidRDefault="000D7331" w:rsidP="00573EC6">
            <w:pPr>
              <w:spacing w:beforeLines="20" w:before="48" w:afterLines="20" w:after="48"/>
              <w:ind w:left="0"/>
              <w:rPr>
                <w:rFonts w:ascii="Garamond" w:hAnsi="Garamond"/>
                <w:sz w:val="16"/>
                <w:szCs w:val="16"/>
              </w:rPr>
            </w:pPr>
          </w:p>
          <w:p w14:paraId="51D022F6" w14:textId="52A5105C" w:rsidR="000D7331" w:rsidRPr="00306A85" w:rsidRDefault="0088112E" w:rsidP="00573EC6">
            <w:pPr>
              <w:spacing w:beforeLines="20" w:before="48" w:afterLines="20" w:after="48"/>
              <w:ind w:left="144"/>
              <w:rPr>
                <w:rFonts w:ascii="Garamond" w:hAnsi="Garamond"/>
                <w:sz w:val="16"/>
                <w:szCs w:val="16"/>
              </w:rPr>
            </w:pPr>
            <w:r w:rsidRPr="00306A85">
              <w:rPr>
                <w:rFonts w:ascii="Garamond" w:hAnsi="Garamond"/>
                <w:noProof/>
                <w:sz w:val="16"/>
                <w:szCs w:val="16"/>
              </w:rPr>
              <w:drawing>
                <wp:inline distT="0" distB="0" distL="0" distR="0" wp14:anchorId="39A8770A" wp14:editId="258D0235">
                  <wp:extent cx="2094089" cy="1166522"/>
                  <wp:effectExtent l="0" t="0" r="1905" b="1905"/>
                  <wp:docPr id="1400229249" name="Picture 1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29249" name="Picture 13" descr="A graph of different colored lines&#10;&#10;Description automatically generated"/>
                          <pic:cNvPicPr/>
                        </pic:nvPicPr>
                        <pic:blipFill rotWithShape="1">
                          <a:blip r:embed="rId18" cstate="print">
                            <a:extLst>
                              <a:ext uri="{28A0092B-C50C-407E-A947-70E740481C1C}">
                                <a14:useLocalDpi xmlns:a14="http://schemas.microsoft.com/office/drawing/2010/main" val="0"/>
                              </a:ext>
                            </a:extLst>
                          </a:blip>
                          <a:srcRect t="13793"/>
                          <a:stretch/>
                        </pic:blipFill>
                        <pic:spPr bwMode="auto">
                          <a:xfrm>
                            <a:off x="0" y="0"/>
                            <a:ext cx="2175089" cy="1211643"/>
                          </a:xfrm>
                          <a:prstGeom prst="rect">
                            <a:avLst/>
                          </a:prstGeom>
                          <a:ln>
                            <a:noFill/>
                          </a:ln>
                          <a:extLst>
                            <a:ext uri="{53640926-AAD7-44D8-BBD7-CCE9431645EC}">
                              <a14:shadowObscured xmlns:a14="http://schemas.microsoft.com/office/drawing/2010/main"/>
                            </a:ext>
                          </a:extLst>
                        </pic:spPr>
                      </pic:pic>
                    </a:graphicData>
                  </a:graphic>
                </wp:inline>
              </w:drawing>
            </w:r>
          </w:p>
          <w:p w14:paraId="760B8D06" w14:textId="77777777" w:rsidR="00DE4285" w:rsidRPr="00306A85" w:rsidRDefault="00DE4285" w:rsidP="00306A85">
            <w:pPr>
              <w:spacing w:beforeLines="20" w:before="48" w:afterLines="20" w:after="48"/>
              <w:ind w:left="0"/>
              <w:rPr>
                <w:rFonts w:ascii="Garamond" w:hAnsi="Garamond"/>
                <w:sz w:val="16"/>
                <w:szCs w:val="16"/>
              </w:rPr>
            </w:pPr>
          </w:p>
          <w:p w14:paraId="4F316807" w14:textId="76D0B0C0" w:rsidR="000D7331" w:rsidRPr="00306A85" w:rsidRDefault="0088112E" w:rsidP="00573EC6">
            <w:pPr>
              <w:spacing w:beforeLines="20" w:before="48" w:afterLines="20" w:after="48"/>
              <w:ind w:left="144"/>
              <w:rPr>
                <w:rFonts w:ascii="Garamond" w:hAnsi="Garamond"/>
                <w:sz w:val="16"/>
                <w:szCs w:val="16"/>
              </w:rPr>
            </w:pPr>
            <w:r w:rsidRPr="00306A85">
              <w:rPr>
                <w:rFonts w:ascii="Garamond" w:hAnsi="Garamond"/>
                <w:sz w:val="16"/>
                <w:szCs w:val="16"/>
              </w:rPr>
              <w:t>How can we rationalize conceptually a phenomenon whereby countries converge while regions diverge? We need another theory...</w:t>
            </w:r>
          </w:p>
          <w:p w14:paraId="534DB691" w14:textId="77777777" w:rsidR="00306A85" w:rsidRDefault="00306A85" w:rsidP="00306A85">
            <w:pPr>
              <w:spacing w:beforeLines="20" w:before="48" w:afterLines="20" w:after="48"/>
              <w:ind w:left="0"/>
              <w:rPr>
                <w:rFonts w:ascii="Garamond" w:hAnsi="Garamond"/>
                <w:sz w:val="16"/>
                <w:szCs w:val="16"/>
              </w:rPr>
            </w:pPr>
          </w:p>
          <w:p w14:paraId="63295ADF" w14:textId="77777777" w:rsidR="003F6CF7" w:rsidRDefault="003F6CF7" w:rsidP="00306A85">
            <w:pPr>
              <w:spacing w:beforeLines="20" w:before="48" w:afterLines="20" w:after="48"/>
              <w:ind w:left="0"/>
              <w:rPr>
                <w:rFonts w:ascii="Garamond" w:hAnsi="Garamond"/>
                <w:sz w:val="16"/>
                <w:szCs w:val="16"/>
              </w:rPr>
            </w:pPr>
          </w:p>
          <w:p w14:paraId="5D0C7913" w14:textId="77777777" w:rsidR="003F6CF7" w:rsidRDefault="0053196E" w:rsidP="003F6CF7">
            <w:pPr>
              <w:spacing w:beforeLines="20" w:before="48" w:afterLines="20" w:after="48"/>
              <w:ind w:left="144"/>
              <w:rPr>
                <w:rFonts w:ascii="Garamond" w:hAnsi="Garamond"/>
                <w:sz w:val="16"/>
                <w:szCs w:val="16"/>
              </w:rPr>
            </w:pPr>
            <w:r>
              <w:rPr>
                <w:rFonts w:ascii="Garamond" w:hAnsi="Garamond"/>
                <w:sz w:val="16"/>
                <w:szCs w:val="16"/>
              </w:rPr>
              <w:t>Evidence suggests a core-periphery path</w:t>
            </w:r>
            <w:r w:rsidR="003F6CF7">
              <w:rPr>
                <w:rFonts w:ascii="Garamond" w:hAnsi="Garamond"/>
                <w:sz w:val="16"/>
                <w:szCs w:val="16"/>
              </w:rPr>
              <w:t xml:space="preserve"> = </w:t>
            </w:r>
            <w:r w:rsidR="00306A85" w:rsidRPr="00306A85">
              <w:rPr>
                <w:rFonts w:ascii="Garamond" w:hAnsi="Garamond"/>
                <w:sz w:val="16"/>
                <w:szCs w:val="16"/>
              </w:rPr>
              <w:t>E</w:t>
            </w:r>
            <w:r w:rsidR="003F6CF7">
              <w:rPr>
                <w:rFonts w:ascii="Garamond" w:hAnsi="Garamond"/>
                <w:sz w:val="16"/>
                <w:szCs w:val="16"/>
              </w:rPr>
              <w:t>u</w:t>
            </w:r>
            <w:r w:rsidR="00306A85" w:rsidRPr="00306A85">
              <w:rPr>
                <w:rFonts w:ascii="Garamond" w:hAnsi="Garamond"/>
                <w:sz w:val="16"/>
                <w:szCs w:val="16"/>
              </w:rPr>
              <w:t xml:space="preserve"> integration may be partly responsible for EU inequality.</w:t>
            </w:r>
            <w:r w:rsidR="00306A85">
              <w:rPr>
                <w:rFonts w:ascii="Garamond" w:hAnsi="Garamond"/>
                <w:sz w:val="16"/>
                <w:szCs w:val="16"/>
              </w:rPr>
              <w:t xml:space="preserve"> </w:t>
            </w:r>
          </w:p>
          <w:p w14:paraId="5179DDE6" w14:textId="77777777" w:rsidR="003F6CF7" w:rsidRDefault="003F6CF7" w:rsidP="003F6CF7">
            <w:pPr>
              <w:spacing w:beforeLines="20" w:before="48" w:afterLines="20" w:after="48"/>
              <w:ind w:left="144"/>
              <w:rPr>
                <w:rFonts w:ascii="Garamond" w:hAnsi="Garamond"/>
                <w:sz w:val="16"/>
                <w:szCs w:val="16"/>
              </w:rPr>
            </w:pPr>
          </w:p>
          <w:p w14:paraId="33DB815E" w14:textId="5B838D02" w:rsidR="003F6CF7" w:rsidRDefault="003F6CF7" w:rsidP="003F6CF7">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7872" behindDoc="0" locked="0" layoutInCell="1" allowOverlap="1" wp14:anchorId="756AF0BA" wp14:editId="4CECB417">
                      <wp:simplePos x="0" y="0"/>
                      <wp:positionH relativeFrom="column">
                        <wp:posOffset>93403</wp:posOffset>
                      </wp:positionH>
                      <wp:positionV relativeFrom="paragraph">
                        <wp:posOffset>144317</wp:posOffset>
                      </wp:positionV>
                      <wp:extent cx="3450590" cy="602615"/>
                      <wp:effectExtent l="0" t="0" r="16510" b="6985"/>
                      <wp:wrapNone/>
                      <wp:docPr id="922614081" name="Rectangle 7"/>
                      <wp:cNvGraphicFramePr/>
                      <a:graphic xmlns:a="http://schemas.openxmlformats.org/drawingml/2006/main">
                        <a:graphicData uri="http://schemas.microsoft.com/office/word/2010/wordprocessingShape">
                          <wps:wsp>
                            <wps:cNvSpPr/>
                            <wps:spPr>
                              <a:xfrm>
                                <a:off x="0" y="0"/>
                                <a:ext cx="3450590" cy="6026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8ECF87" w14:textId="519B3CF3" w:rsidR="003F6CF7" w:rsidRPr="00306A85" w:rsidRDefault="003F6CF7" w:rsidP="003F6CF7">
                                  <w:pPr>
                                    <w:spacing w:before="48" w:after="48"/>
                                    <w:ind w:left="0"/>
                                    <w:rPr>
                                      <w:rFonts w:ascii="Garamond" w:hAnsi="Garamond"/>
                                      <w:sz w:val="16"/>
                                      <w:szCs w:val="16"/>
                                    </w:rPr>
                                  </w:pPr>
                                  <w:r>
                                    <w:rPr>
                                      <w:rFonts w:ascii="Garamond" w:hAnsi="Garamond"/>
                                      <w:sz w:val="16"/>
                                      <w:szCs w:val="16"/>
                                    </w:rPr>
                                    <w:t>A. A</w:t>
                                  </w:r>
                                  <w:r w:rsidRPr="00306A85">
                                    <w:rPr>
                                      <w:rFonts w:ascii="Garamond" w:hAnsi="Garamond"/>
                                      <w:sz w:val="16"/>
                                      <w:szCs w:val="16"/>
                                    </w:rPr>
                                    <w:t>gglomeration forces encourage spatial concentration:</w:t>
                                  </w:r>
                                </w:p>
                                <w:p w14:paraId="6DBC67F3" w14:textId="72F0ED86" w:rsidR="003F6CF7" w:rsidRPr="00306A85" w:rsidRDefault="003F6CF7" w:rsidP="003F6CF7">
                                  <w:pPr>
                                    <w:spacing w:before="48" w:after="48"/>
                                    <w:ind w:left="0"/>
                                    <w:rPr>
                                      <w:rFonts w:ascii="Garamond" w:hAnsi="Garamond"/>
                                      <w:sz w:val="16"/>
                                      <w:szCs w:val="16"/>
                                    </w:rPr>
                                  </w:pPr>
                                  <w:r w:rsidRPr="00306A85">
                                    <w:rPr>
                                      <w:rFonts w:ascii="Garamond" w:hAnsi="Garamond"/>
                                      <w:sz w:val="16"/>
                                      <w:szCs w:val="16"/>
                                    </w:rPr>
                                    <w:t xml:space="preserve">- demand linkages: </w:t>
                                  </w:r>
                                  <w:r>
                                    <w:rPr>
                                      <w:rFonts w:ascii="Garamond" w:hAnsi="Garamond"/>
                                      <w:sz w:val="16"/>
                                      <w:szCs w:val="16"/>
                                    </w:rPr>
                                    <w:t xml:space="preserve">better stay close to </w:t>
                                  </w:r>
                                  <w:r w:rsidRPr="00306A85">
                                    <w:rPr>
                                      <w:rFonts w:ascii="Garamond" w:hAnsi="Garamond"/>
                                      <w:sz w:val="16"/>
                                      <w:szCs w:val="16"/>
                                    </w:rPr>
                                    <w:t>big markets</w:t>
                                  </w:r>
                                  <w:r>
                                    <w:rPr>
                                      <w:rFonts w:ascii="Garamond" w:hAnsi="Garamond"/>
                                      <w:sz w:val="16"/>
                                      <w:szCs w:val="16"/>
                                    </w:rPr>
                                    <w:t xml:space="preserve"> to reduce </w:t>
                                  </w:r>
                                  <w:proofErr w:type="spellStart"/>
                                  <w:r>
                                    <w:rPr>
                                      <w:rFonts w:ascii="Garamond" w:hAnsi="Garamond"/>
                                      <w:sz w:val="16"/>
                                      <w:szCs w:val="16"/>
                                    </w:rPr>
                                    <w:t>tarde</w:t>
                                  </w:r>
                                  <w:proofErr w:type="spellEnd"/>
                                  <w:r>
                                    <w:rPr>
                                      <w:rFonts w:ascii="Garamond" w:hAnsi="Garamond"/>
                                      <w:sz w:val="16"/>
                                      <w:szCs w:val="16"/>
                                    </w:rPr>
                                    <w:t xml:space="preserve"> costs</w:t>
                                  </w:r>
                                </w:p>
                                <w:p w14:paraId="6FECC36B" w14:textId="172F96F2" w:rsidR="003F6CF7" w:rsidRPr="00306A85" w:rsidRDefault="003F6CF7" w:rsidP="003F6CF7">
                                  <w:pPr>
                                    <w:spacing w:before="48" w:after="48"/>
                                    <w:ind w:left="0"/>
                                    <w:rPr>
                                      <w:rFonts w:ascii="Garamond" w:hAnsi="Garamond"/>
                                      <w:sz w:val="16"/>
                                      <w:szCs w:val="16"/>
                                    </w:rPr>
                                  </w:pPr>
                                  <w:r w:rsidRPr="00306A85">
                                    <w:rPr>
                                      <w:rFonts w:ascii="Garamond" w:hAnsi="Garamond"/>
                                      <w:sz w:val="16"/>
                                      <w:szCs w:val="16"/>
                                    </w:rPr>
                                    <w:t xml:space="preserve">- cost linkages: availability of suppliers (if you are close lower </w:t>
                                  </w:r>
                                  <w:proofErr w:type="spellStart"/>
                                  <w:r w:rsidRPr="00306A85">
                                    <w:rPr>
                                      <w:rFonts w:ascii="Garamond" w:hAnsi="Garamond"/>
                                      <w:sz w:val="16"/>
                                      <w:szCs w:val="16"/>
                                    </w:rPr>
                                    <w:t>tran</w:t>
                                  </w:r>
                                  <w:r>
                                    <w:rPr>
                                      <w:rFonts w:ascii="Garamond" w:hAnsi="Garamond"/>
                                      <w:sz w:val="16"/>
                                      <w:szCs w:val="16"/>
                                    </w:rPr>
                                    <w:t>s</w:t>
                                  </w:r>
                                  <w:r w:rsidRPr="00306A85">
                                    <w:rPr>
                                      <w:rFonts w:ascii="Garamond" w:hAnsi="Garamond"/>
                                      <w:sz w:val="16"/>
                                      <w:szCs w:val="16"/>
                                    </w:rPr>
                                    <w:t>portaiton</w:t>
                                  </w:r>
                                  <w:proofErr w:type="spellEnd"/>
                                  <w:r w:rsidRPr="00306A85">
                                    <w:rPr>
                                      <w:rFonts w:ascii="Garamond" w:hAnsi="Garamond"/>
                                      <w:sz w:val="16"/>
                                      <w:szCs w:val="16"/>
                                    </w:rPr>
                                    <w:t xml:space="preserve"> costs). </w:t>
                                  </w:r>
                                </w:p>
                                <w:p w14:paraId="04289D34" w14:textId="77777777" w:rsidR="003F6CF7" w:rsidRDefault="003F6CF7" w:rsidP="003F6CF7">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AF0BA" id="Rectangle 7" o:spid="_x0000_s1040" style="position:absolute;left:0;text-align:left;margin-left:7.35pt;margin-top:11.35pt;width:271.7pt;height:47.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" fillcolor="white [3201]" strokecolor="#958b8b [3209]" strokeweight="1pt">
                      <v:textbox>
                        <w:txbxContent>
                          <w:p w14:paraId="5C8ECF87" w14:textId="519B3CF3" w:rsidR="003F6CF7" w:rsidRPr="00306A85" w:rsidRDefault="003F6CF7" w:rsidP="003F6CF7">
                            <w:pPr>
                              <w:spacing w:before="48" w:after="48"/>
                              <w:ind w:left="0"/>
                              <w:rPr>
                                <w:rFonts w:ascii="Garamond" w:hAnsi="Garamond"/>
                                <w:sz w:val="16"/>
                                <w:szCs w:val="16"/>
                              </w:rPr>
                            </w:pPr>
                            <w:r>
                              <w:rPr>
                                <w:rFonts w:ascii="Garamond" w:hAnsi="Garamond"/>
                                <w:sz w:val="16"/>
                                <w:szCs w:val="16"/>
                              </w:rPr>
                              <w:t xml:space="preserve">A. </w:t>
                            </w:r>
                            <w:r>
                              <w:rPr>
                                <w:rFonts w:ascii="Garamond" w:hAnsi="Garamond"/>
                                <w:sz w:val="16"/>
                                <w:szCs w:val="16"/>
                              </w:rPr>
                              <w:t>A</w:t>
                            </w:r>
                            <w:r w:rsidRPr="00306A85">
                              <w:rPr>
                                <w:rFonts w:ascii="Garamond" w:hAnsi="Garamond"/>
                                <w:sz w:val="16"/>
                                <w:szCs w:val="16"/>
                              </w:rPr>
                              <w:t>gglomeration forces encourage spatial concentration:</w:t>
                            </w:r>
                          </w:p>
                          <w:p w14:paraId="6DBC67F3" w14:textId="72F0ED86" w:rsidR="003F6CF7" w:rsidRPr="00306A85" w:rsidRDefault="003F6CF7" w:rsidP="003F6CF7">
                            <w:pPr>
                              <w:spacing w:before="48" w:after="48"/>
                              <w:ind w:left="0"/>
                              <w:rPr>
                                <w:rFonts w:ascii="Garamond" w:hAnsi="Garamond"/>
                                <w:sz w:val="16"/>
                                <w:szCs w:val="16"/>
                              </w:rPr>
                            </w:pPr>
                            <w:r w:rsidRPr="00306A85">
                              <w:rPr>
                                <w:rFonts w:ascii="Garamond" w:hAnsi="Garamond"/>
                                <w:sz w:val="16"/>
                                <w:szCs w:val="16"/>
                              </w:rPr>
                              <w:t xml:space="preserve">- demand linkages: </w:t>
                            </w:r>
                            <w:r>
                              <w:rPr>
                                <w:rFonts w:ascii="Garamond" w:hAnsi="Garamond"/>
                                <w:sz w:val="16"/>
                                <w:szCs w:val="16"/>
                              </w:rPr>
                              <w:t xml:space="preserve">better stay close to </w:t>
                            </w:r>
                            <w:r w:rsidRPr="00306A85">
                              <w:rPr>
                                <w:rFonts w:ascii="Garamond" w:hAnsi="Garamond"/>
                                <w:sz w:val="16"/>
                                <w:szCs w:val="16"/>
                              </w:rPr>
                              <w:t>big markets</w:t>
                            </w:r>
                            <w:r>
                              <w:rPr>
                                <w:rFonts w:ascii="Garamond" w:hAnsi="Garamond"/>
                                <w:sz w:val="16"/>
                                <w:szCs w:val="16"/>
                              </w:rPr>
                              <w:t xml:space="preserve"> to reduce </w:t>
                            </w:r>
                            <w:proofErr w:type="spellStart"/>
                            <w:r>
                              <w:rPr>
                                <w:rFonts w:ascii="Garamond" w:hAnsi="Garamond"/>
                                <w:sz w:val="16"/>
                                <w:szCs w:val="16"/>
                              </w:rPr>
                              <w:t>tarde</w:t>
                            </w:r>
                            <w:proofErr w:type="spellEnd"/>
                            <w:r>
                              <w:rPr>
                                <w:rFonts w:ascii="Garamond" w:hAnsi="Garamond"/>
                                <w:sz w:val="16"/>
                                <w:szCs w:val="16"/>
                              </w:rPr>
                              <w:t xml:space="preserve"> costs</w:t>
                            </w:r>
                          </w:p>
                          <w:p w14:paraId="6FECC36B" w14:textId="172F96F2" w:rsidR="003F6CF7" w:rsidRPr="00306A85" w:rsidRDefault="003F6CF7" w:rsidP="003F6CF7">
                            <w:pPr>
                              <w:spacing w:before="48" w:after="48"/>
                              <w:ind w:left="0"/>
                              <w:rPr>
                                <w:rFonts w:ascii="Garamond" w:hAnsi="Garamond"/>
                                <w:sz w:val="16"/>
                                <w:szCs w:val="16"/>
                              </w:rPr>
                            </w:pPr>
                            <w:r w:rsidRPr="00306A85">
                              <w:rPr>
                                <w:rFonts w:ascii="Garamond" w:hAnsi="Garamond"/>
                                <w:sz w:val="16"/>
                                <w:szCs w:val="16"/>
                              </w:rPr>
                              <w:t xml:space="preserve">- cost linkages: availability of suppliers (if you are close lower </w:t>
                            </w:r>
                            <w:proofErr w:type="spellStart"/>
                            <w:r w:rsidRPr="00306A85">
                              <w:rPr>
                                <w:rFonts w:ascii="Garamond" w:hAnsi="Garamond"/>
                                <w:sz w:val="16"/>
                                <w:szCs w:val="16"/>
                              </w:rPr>
                              <w:t>tran</w:t>
                            </w:r>
                            <w:r>
                              <w:rPr>
                                <w:rFonts w:ascii="Garamond" w:hAnsi="Garamond"/>
                                <w:sz w:val="16"/>
                                <w:szCs w:val="16"/>
                              </w:rPr>
                              <w:t>s</w:t>
                            </w:r>
                            <w:r w:rsidRPr="00306A85">
                              <w:rPr>
                                <w:rFonts w:ascii="Garamond" w:hAnsi="Garamond"/>
                                <w:sz w:val="16"/>
                                <w:szCs w:val="16"/>
                              </w:rPr>
                              <w:t>portaiton</w:t>
                            </w:r>
                            <w:proofErr w:type="spellEnd"/>
                            <w:r w:rsidRPr="00306A85">
                              <w:rPr>
                                <w:rFonts w:ascii="Garamond" w:hAnsi="Garamond"/>
                                <w:sz w:val="16"/>
                                <w:szCs w:val="16"/>
                              </w:rPr>
                              <w:t xml:space="preserve"> costs). </w:t>
                            </w:r>
                          </w:p>
                          <w:p w14:paraId="04289D34" w14:textId="77777777" w:rsidR="003F6CF7" w:rsidRDefault="003F6CF7" w:rsidP="003F6CF7">
                            <w:pPr>
                              <w:ind w:left="0"/>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25824" behindDoc="0" locked="0" layoutInCell="1" allowOverlap="1" wp14:anchorId="4003F79A" wp14:editId="4E76C95F">
                      <wp:simplePos x="0" y="0"/>
                      <wp:positionH relativeFrom="column">
                        <wp:posOffset>3591675</wp:posOffset>
                      </wp:positionH>
                      <wp:positionV relativeFrom="paragraph">
                        <wp:posOffset>144318</wp:posOffset>
                      </wp:positionV>
                      <wp:extent cx="2446655" cy="602673"/>
                      <wp:effectExtent l="0" t="0" r="17145" b="6985"/>
                      <wp:wrapNone/>
                      <wp:docPr id="2039734997" name="Rectangle 7"/>
                      <wp:cNvGraphicFramePr/>
                      <a:graphic xmlns:a="http://schemas.openxmlformats.org/drawingml/2006/main">
                        <a:graphicData uri="http://schemas.microsoft.com/office/word/2010/wordprocessingShape">
                          <wps:wsp>
                            <wps:cNvSpPr/>
                            <wps:spPr>
                              <a:xfrm>
                                <a:off x="0" y="0"/>
                                <a:ext cx="2446655" cy="6026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EF2670" w14:textId="62B51170" w:rsidR="003F6CF7" w:rsidRPr="00306A85" w:rsidRDefault="003F6CF7" w:rsidP="003F6CF7">
                                  <w:pPr>
                                    <w:spacing w:before="48" w:after="48"/>
                                    <w:ind w:left="0"/>
                                    <w:rPr>
                                      <w:rFonts w:ascii="Garamond" w:hAnsi="Garamond"/>
                                      <w:sz w:val="16"/>
                                      <w:szCs w:val="16"/>
                                    </w:rPr>
                                  </w:pPr>
                                  <w:r>
                                    <w:rPr>
                                      <w:rFonts w:ascii="Garamond" w:hAnsi="Garamond"/>
                                      <w:sz w:val="16"/>
                                      <w:szCs w:val="16"/>
                                    </w:rPr>
                                    <w:t xml:space="preserve">B. Dispersion </w:t>
                                  </w:r>
                                  <w:r w:rsidRPr="00306A85">
                                    <w:rPr>
                                      <w:rFonts w:ascii="Garamond" w:hAnsi="Garamond"/>
                                      <w:sz w:val="16"/>
                                      <w:szCs w:val="16"/>
                                    </w:rPr>
                                    <w:t>forces favor the geographic dispersion of economic activity (e.g., higher rent and land prices, high cost of services, pollution and congestion costs, competition with other firms)</w:t>
                                  </w:r>
                                </w:p>
                                <w:p w14:paraId="1EBEA854" w14:textId="77777777" w:rsidR="003F6CF7" w:rsidRDefault="003F6CF7" w:rsidP="003F6CF7">
                                  <w:pPr>
                                    <w:ind w:left="0"/>
                                    <w:jc w:val="center"/>
                                  </w:pPr>
                                </w:p>
                                <w:p w14:paraId="29C90D4C" w14:textId="77777777" w:rsidR="003F6CF7" w:rsidRDefault="003F6CF7" w:rsidP="003F6CF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3F79A" id="_x0000_s1041" style="position:absolute;left:0;text-align:left;margin-left:282.8pt;margin-top:11.35pt;width:192.65pt;height:47.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" fillcolor="white [3201]" strokecolor="#958b8b [3209]" strokeweight="1pt">
                      <v:textbox>
                        <w:txbxContent>
                          <w:p w14:paraId="73EF2670" w14:textId="62B51170" w:rsidR="003F6CF7" w:rsidRPr="00306A85" w:rsidRDefault="003F6CF7" w:rsidP="003F6CF7">
                            <w:pPr>
                              <w:spacing w:before="48" w:after="48"/>
                              <w:ind w:left="0"/>
                              <w:rPr>
                                <w:rFonts w:ascii="Garamond" w:hAnsi="Garamond"/>
                                <w:sz w:val="16"/>
                                <w:szCs w:val="16"/>
                              </w:rPr>
                            </w:pPr>
                            <w:r>
                              <w:rPr>
                                <w:rFonts w:ascii="Garamond" w:hAnsi="Garamond"/>
                                <w:sz w:val="16"/>
                                <w:szCs w:val="16"/>
                              </w:rPr>
                              <w:t xml:space="preserve">B. </w:t>
                            </w:r>
                            <w:r>
                              <w:rPr>
                                <w:rFonts w:ascii="Garamond" w:hAnsi="Garamond"/>
                                <w:sz w:val="16"/>
                                <w:szCs w:val="16"/>
                              </w:rPr>
                              <w:t xml:space="preserve">Dispersion </w:t>
                            </w:r>
                            <w:r w:rsidRPr="00306A85">
                              <w:rPr>
                                <w:rFonts w:ascii="Garamond" w:hAnsi="Garamond"/>
                                <w:sz w:val="16"/>
                                <w:szCs w:val="16"/>
                              </w:rPr>
                              <w:t>forces favor the geographic dispersion of economic activity (e.g., higher rent and land prices, high cost of services, pollution and congestion costs, competition with other firms)</w:t>
                            </w:r>
                          </w:p>
                          <w:p w14:paraId="1EBEA854" w14:textId="77777777" w:rsidR="003F6CF7" w:rsidRDefault="003F6CF7" w:rsidP="003F6CF7">
                            <w:pPr>
                              <w:ind w:left="0"/>
                              <w:jc w:val="center"/>
                            </w:pPr>
                          </w:p>
                          <w:p w14:paraId="29C90D4C" w14:textId="77777777" w:rsidR="003F6CF7" w:rsidRDefault="003F6CF7" w:rsidP="003F6CF7">
                            <w:pPr>
                              <w:ind w:left="0"/>
                              <w:jc w:val="center"/>
                            </w:pPr>
                          </w:p>
                        </w:txbxContent>
                      </v:textbox>
                    </v:rect>
                  </w:pict>
                </mc:Fallback>
              </mc:AlternateContent>
            </w:r>
            <w:r w:rsidR="00306A85" w:rsidRPr="00306A85">
              <w:rPr>
                <w:rFonts w:ascii="Garamond" w:hAnsi="Garamond"/>
                <w:sz w:val="16"/>
                <w:szCs w:val="16"/>
              </w:rPr>
              <w:t>New Economic Geography is based on two pillars:</w:t>
            </w:r>
          </w:p>
          <w:p w14:paraId="6401B19A" w14:textId="189A93C5" w:rsidR="003F6CF7" w:rsidRDefault="003F6CF7" w:rsidP="003F6CF7">
            <w:pPr>
              <w:spacing w:beforeLines="20" w:before="48" w:afterLines="20" w:after="48"/>
              <w:ind w:left="144"/>
              <w:rPr>
                <w:rFonts w:ascii="Garamond" w:hAnsi="Garamond"/>
                <w:sz w:val="16"/>
                <w:szCs w:val="16"/>
              </w:rPr>
            </w:pPr>
          </w:p>
          <w:p w14:paraId="246374C8" w14:textId="71986FEF" w:rsidR="003F6CF7" w:rsidRDefault="003F6CF7" w:rsidP="003F6CF7">
            <w:pPr>
              <w:spacing w:beforeLines="20" w:before="48" w:afterLines="20" w:after="48"/>
              <w:ind w:left="144"/>
              <w:rPr>
                <w:rFonts w:ascii="Garamond" w:hAnsi="Garamond"/>
                <w:sz w:val="16"/>
                <w:szCs w:val="16"/>
              </w:rPr>
            </w:pPr>
          </w:p>
          <w:p w14:paraId="5EBCA182" w14:textId="68FC2213" w:rsidR="003F6CF7" w:rsidRDefault="003F6CF7" w:rsidP="003F6CF7">
            <w:pPr>
              <w:spacing w:beforeLines="20" w:before="48" w:afterLines="20" w:after="48"/>
              <w:ind w:left="144"/>
              <w:rPr>
                <w:rFonts w:ascii="Garamond" w:hAnsi="Garamond"/>
                <w:sz w:val="16"/>
                <w:szCs w:val="16"/>
              </w:rPr>
            </w:pPr>
          </w:p>
          <w:p w14:paraId="119FA2AD" w14:textId="77777777" w:rsidR="003F6CF7" w:rsidRDefault="003F6CF7" w:rsidP="003F6CF7">
            <w:pPr>
              <w:spacing w:before="48" w:after="48"/>
              <w:ind w:left="0"/>
              <w:rPr>
                <w:rFonts w:ascii="Garamond" w:hAnsi="Garamond"/>
                <w:sz w:val="16"/>
                <w:szCs w:val="16"/>
              </w:rPr>
            </w:pPr>
          </w:p>
          <w:p w14:paraId="139EB96C" w14:textId="77777777" w:rsidR="003F6CF7" w:rsidRPr="00306A85" w:rsidRDefault="003F6CF7" w:rsidP="003F6CF7">
            <w:pPr>
              <w:spacing w:before="48" w:after="48"/>
              <w:ind w:left="0"/>
              <w:rPr>
                <w:rFonts w:ascii="Garamond" w:hAnsi="Garamond"/>
                <w:sz w:val="16"/>
                <w:szCs w:val="16"/>
              </w:rPr>
            </w:pPr>
          </w:p>
          <w:p w14:paraId="7FAEE553" w14:textId="3E58484F" w:rsidR="00306A85" w:rsidRDefault="00306A85" w:rsidP="003F6CF7">
            <w:pPr>
              <w:spacing w:before="48" w:after="48"/>
              <w:ind w:left="144"/>
              <w:rPr>
                <w:rFonts w:ascii="Garamond" w:hAnsi="Garamond"/>
                <w:sz w:val="16"/>
                <w:szCs w:val="16"/>
              </w:rPr>
            </w:pPr>
            <w:r>
              <w:rPr>
                <w:rFonts w:ascii="Garamond" w:hAnsi="Garamond"/>
                <w:sz w:val="16"/>
                <w:szCs w:val="16"/>
              </w:rPr>
              <w:t xml:space="preserve">Note, agglomeration forces are </w:t>
            </w:r>
            <w:proofErr w:type="spellStart"/>
            <w:r>
              <w:rPr>
                <w:rFonts w:ascii="Garamond" w:hAnsi="Garamond"/>
                <w:sz w:val="16"/>
                <w:szCs w:val="16"/>
              </w:rPr>
              <w:t>self reinforcing</w:t>
            </w:r>
            <w:proofErr w:type="spellEnd"/>
            <w:r w:rsidR="003F6CF7">
              <w:rPr>
                <w:rFonts w:ascii="Garamond" w:hAnsi="Garamond"/>
                <w:sz w:val="16"/>
                <w:szCs w:val="16"/>
              </w:rPr>
              <w:t>:</w:t>
            </w:r>
          </w:p>
          <w:p w14:paraId="19F98A6E" w14:textId="6AB71FAC" w:rsidR="00E000FA" w:rsidRDefault="00306A85" w:rsidP="00E000FA">
            <w:pPr>
              <w:spacing w:before="48" w:after="48"/>
              <w:ind w:left="144"/>
              <w:rPr>
                <w:rFonts w:ascii="Garamond" w:hAnsi="Garamond"/>
                <w:sz w:val="16"/>
                <w:szCs w:val="16"/>
              </w:rPr>
            </w:pPr>
            <w:r>
              <w:rPr>
                <w:rFonts w:ascii="Garamond" w:hAnsi="Garamond"/>
                <w:noProof/>
                <w:sz w:val="16"/>
                <w:szCs w:val="16"/>
              </w:rPr>
              <w:drawing>
                <wp:inline distT="0" distB="0" distL="0" distR="0" wp14:anchorId="3710041C" wp14:editId="20EBC97C">
                  <wp:extent cx="5816991" cy="1611665"/>
                  <wp:effectExtent l="0" t="0" r="0" b="1270"/>
                  <wp:docPr id="427728048" name="Picture 1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8048" name="Picture 11" descr="A close up of text&#10;&#10;Description automatically generated"/>
                          <pic:cNvPicPr/>
                        </pic:nvPicPr>
                        <pic:blipFill rotWithShape="1">
                          <a:blip r:embed="rId19" cstate="print">
                            <a:extLst>
                              <a:ext uri="{28A0092B-C50C-407E-A947-70E740481C1C}">
                                <a14:useLocalDpi xmlns:a14="http://schemas.microsoft.com/office/drawing/2010/main" val="0"/>
                              </a:ext>
                            </a:extLst>
                          </a:blip>
                          <a:srcRect r="2348"/>
                          <a:stretch/>
                        </pic:blipFill>
                        <pic:spPr bwMode="auto">
                          <a:xfrm>
                            <a:off x="0" y="0"/>
                            <a:ext cx="6211782" cy="1721046"/>
                          </a:xfrm>
                          <a:prstGeom prst="rect">
                            <a:avLst/>
                          </a:prstGeom>
                          <a:ln>
                            <a:noFill/>
                          </a:ln>
                          <a:extLst>
                            <a:ext uri="{53640926-AAD7-44D8-BBD7-CCE9431645EC}">
                              <a14:shadowObscured xmlns:a14="http://schemas.microsoft.com/office/drawing/2010/main"/>
                            </a:ext>
                          </a:extLst>
                        </pic:spPr>
                      </pic:pic>
                    </a:graphicData>
                  </a:graphic>
                </wp:inline>
              </w:drawing>
            </w:r>
          </w:p>
          <w:p w14:paraId="203BF637" w14:textId="31B59AA5" w:rsidR="00306A85" w:rsidRDefault="003F6CF7"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9920" behindDoc="0" locked="0" layoutInCell="1" allowOverlap="1" wp14:anchorId="1739A091" wp14:editId="235F64B7">
                      <wp:simplePos x="0" y="0"/>
                      <wp:positionH relativeFrom="column">
                        <wp:posOffset>93403</wp:posOffset>
                      </wp:positionH>
                      <wp:positionV relativeFrom="paragraph">
                        <wp:posOffset>146397</wp:posOffset>
                      </wp:positionV>
                      <wp:extent cx="5902036" cy="498764"/>
                      <wp:effectExtent l="0" t="0" r="16510" b="9525"/>
                      <wp:wrapNone/>
                      <wp:docPr id="1358743608" name="Rectangle 7"/>
                      <wp:cNvGraphicFramePr/>
                      <a:graphic xmlns:a="http://schemas.openxmlformats.org/drawingml/2006/main">
                        <a:graphicData uri="http://schemas.microsoft.com/office/word/2010/wordprocessingShape">
                          <wps:wsp>
                            <wps:cNvSpPr/>
                            <wps:spPr>
                              <a:xfrm>
                                <a:off x="0" y="0"/>
                                <a:ext cx="5902036" cy="49876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0C954B" w14:textId="77777777" w:rsidR="003F6CF7" w:rsidRPr="003F6CF7" w:rsidRDefault="003F6CF7" w:rsidP="003F6CF7">
                                  <w:pPr>
                                    <w:ind w:left="0"/>
                                    <w:rPr>
                                      <w:rFonts w:ascii="Garamond" w:hAnsi="Garamond"/>
                                      <w:sz w:val="16"/>
                                      <w:szCs w:val="16"/>
                                    </w:rPr>
                                  </w:pPr>
                                  <w:r w:rsidRPr="003F6CF7">
                                    <w:rPr>
                                      <w:rFonts w:ascii="Garamond" w:hAnsi="Garamond"/>
                                      <w:sz w:val="16"/>
                                      <w:szCs w:val="16"/>
                                    </w:rPr>
                                    <w:t xml:space="preserve">The balance between agglomeration forces and dispersion forces will determine the observed allocation of economic activities. Any shock to the relevant forces (tech, institutional, infrastructure, transport costs) may change this allocation... here we focus on the effects of </w:t>
                                  </w:r>
                                  <w:proofErr w:type="spellStart"/>
                                  <w:r w:rsidRPr="003F6CF7">
                                    <w:rPr>
                                      <w:rFonts w:ascii="Garamond" w:hAnsi="Garamond"/>
                                      <w:sz w:val="16"/>
                                      <w:szCs w:val="16"/>
                                    </w:rPr>
                                    <w:t>eu</w:t>
                                  </w:r>
                                  <w:proofErr w:type="spellEnd"/>
                                  <w:r w:rsidRPr="003F6CF7">
                                    <w:rPr>
                                      <w:rFonts w:ascii="Garamond" w:hAnsi="Garamond"/>
                                      <w:sz w:val="16"/>
                                      <w:szCs w:val="16"/>
                                    </w:rPr>
                                    <w:t xml:space="preserve"> integration.</w:t>
                                  </w:r>
                                </w:p>
                                <w:p w14:paraId="04F64835" w14:textId="0DFB43DF" w:rsidR="003F6CF7" w:rsidRDefault="003F6CF7" w:rsidP="003F6CF7">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9A091" id="_x0000_s1042" style="position:absolute;left:0;text-align:left;margin-left:7.35pt;margin-top:11.55pt;width:464.75pt;height:39.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" fillcolor="white [3201]" strokecolor="#958b8b [3209]" strokeweight="1pt">
                      <v:textbox>
                        <w:txbxContent>
                          <w:p w14:paraId="5A0C954B" w14:textId="77777777" w:rsidR="003F6CF7" w:rsidRPr="003F6CF7" w:rsidRDefault="003F6CF7" w:rsidP="003F6CF7">
                            <w:pPr>
                              <w:ind w:left="0"/>
                              <w:rPr>
                                <w:rFonts w:ascii="Garamond" w:hAnsi="Garamond"/>
                                <w:sz w:val="16"/>
                                <w:szCs w:val="16"/>
                              </w:rPr>
                            </w:pPr>
                            <w:r w:rsidRPr="003F6CF7">
                              <w:rPr>
                                <w:rFonts w:ascii="Garamond" w:hAnsi="Garamond"/>
                                <w:sz w:val="16"/>
                                <w:szCs w:val="16"/>
                              </w:rPr>
                              <w:t xml:space="preserve">The balance between agglomeration forces and dispersion forces will determine the observed allocation of economic activities. Any shock to the relevant forces (tech, institutional, infrastructure, transport costs) may change this allocation... here we focus on the effects of </w:t>
                            </w:r>
                            <w:proofErr w:type="spellStart"/>
                            <w:r w:rsidRPr="003F6CF7">
                              <w:rPr>
                                <w:rFonts w:ascii="Garamond" w:hAnsi="Garamond"/>
                                <w:sz w:val="16"/>
                                <w:szCs w:val="16"/>
                              </w:rPr>
                              <w:t>eu</w:t>
                            </w:r>
                            <w:proofErr w:type="spellEnd"/>
                            <w:r w:rsidRPr="003F6CF7">
                              <w:rPr>
                                <w:rFonts w:ascii="Garamond" w:hAnsi="Garamond"/>
                                <w:sz w:val="16"/>
                                <w:szCs w:val="16"/>
                              </w:rPr>
                              <w:t xml:space="preserve"> integration.</w:t>
                            </w:r>
                          </w:p>
                          <w:p w14:paraId="04F64835" w14:textId="0DFB43DF" w:rsidR="003F6CF7" w:rsidRDefault="003F6CF7" w:rsidP="003F6CF7">
                            <w:pPr>
                              <w:ind w:left="0"/>
                            </w:pPr>
                          </w:p>
                        </w:txbxContent>
                      </v:textbox>
                    </v:rect>
                  </w:pict>
                </mc:Fallback>
              </mc:AlternateContent>
            </w:r>
          </w:p>
          <w:p w14:paraId="141BEBB4" w14:textId="5F2BE323" w:rsidR="003F6CF7" w:rsidRDefault="003F6CF7" w:rsidP="00306A85">
            <w:pPr>
              <w:spacing w:before="48" w:after="48"/>
              <w:ind w:left="144"/>
              <w:rPr>
                <w:rFonts w:ascii="Garamond" w:hAnsi="Garamond"/>
                <w:sz w:val="16"/>
                <w:szCs w:val="16"/>
              </w:rPr>
            </w:pPr>
          </w:p>
          <w:p w14:paraId="1733D934" w14:textId="77777777" w:rsidR="003F6CF7" w:rsidRDefault="003F6CF7" w:rsidP="00306A85">
            <w:pPr>
              <w:spacing w:before="48" w:after="48"/>
              <w:ind w:left="144"/>
              <w:rPr>
                <w:rFonts w:ascii="Garamond" w:hAnsi="Garamond"/>
                <w:sz w:val="16"/>
                <w:szCs w:val="16"/>
              </w:rPr>
            </w:pPr>
          </w:p>
          <w:p w14:paraId="636180DA" w14:textId="77777777" w:rsidR="003F6CF7" w:rsidRDefault="003F6CF7" w:rsidP="00306A85">
            <w:pPr>
              <w:spacing w:before="48" w:after="48"/>
              <w:ind w:left="144"/>
              <w:rPr>
                <w:rFonts w:ascii="Garamond" w:hAnsi="Garamond"/>
                <w:sz w:val="16"/>
                <w:szCs w:val="16"/>
              </w:rPr>
            </w:pPr>
          </w:p>
          <w:p w14:paraId="430A11BF" w14:textId="0B772058" w:rsidR="003F6CF7" w:rsidRDefault="003F6CF7" w:rsidP="003F6CF7">
            <w:pPr>
              <w:spacing w:before="48" w:after="48"/>
              <w:ind w:left="0"/>
              <w:rPr>
                <w:rFonts w:ascii="Garamond" w:hAnsi="Garamond"/>
                <w:sz w:val="16"/>
                <w:szCs w:val="16"/>
              </w:rPr>
            </w:pPr>
          </w:p>
          <w:p w14:paraId="5CAFC403" w14:textId="2DE0272A" w:rsidR="003F6CF7" w:rsidRDefault="003F6CF7"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31968" behindDoc="0" locked="0" layoutInCell="1" allowOverlap="1" wp14:anchorId="39DBE4B8" wp14:editId="25A90042">
                      <wp:simplePos x="0" y="0"/>
                      <wp:positionH relativeFrom="column">
                        <wp:posOffset>93403</wp:posOffset>
                      </wp:positionH>
                      <wp:positionV relativeFrom="paragraph">
                        <wp:posOffset>59805</wp:posOffset>
                      </wp:positionV>
                      <wp:extent cx="5902036" cy="796637"/>
                      <wp:effectExtent l="0" t="0" r="16510" b="16510"/>
                      <wp:wrapNone/>
                      <wp:docPr id="1753612434" name="Rectangle 7"/>
                      <wp:cNvGraphicFramePr/>
                      <a:graphic xmlns:a="http://schemas.openxmlformats.org/drawingml/2006/main">
                        <a:graphicData uri="http://schemas.microsoft.com/office/word/2010/wordprocessingShape">
                          <wps:wsp>
                            <wps:cNvSpPr/>
                            <wps:spPr>
                              <a:xfrm>
                                <a:off x="0" y="0"/>
                                <a:ext cx="5902036" cy="7966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A085A3" w14:textId="77777777" w:rsidR="003F6CF7" w:rsidRPr="003F6CF7" w:rsidRDefault="003F6CF7" w:rsidP="003F6CF7">
                                  <w:pPr>
                                    <w:ind w:left="0"/>
                                    <w:rPr>
                                      <w:rFonts w:ascii="Garamond" w:hAnsi="Garamond"/>
                                      <w:sz w:val="16"/>
                                      <w:szCs w:val="16"/>
                                    </w:rPr>
                                  </w:pPr>
                                  <w:r w:rsidRPr="003F6CF7">
                                    <w:rPr>
                                      <w:rFonts w:ascii="Garamond" w:hAnsi="Garamond"/>
                                      <w:sz w:val="16"/>
                                      <w:szCs w:val="16"/>
                                    </w:rPr>
                                    <w:t>Eu integration affects agglomeration and dispersion forces and thus the core-periphery pattern in complex ways.</w:t>
                                  </w:r>
                                </w:p>
                                <w:p w14:paraId="7D33BD84" w14:textId="77777777" w:rsidR="003F6CF7" w:rsidRPr="003F6CF7" w:rsidRDefault="003F6CF7" w:rsidP="003F6CF7">
                                  <w:pPr>
                                    <w:ind w:left="0"/>
                                    <w:rPr>
                                      <w:rFonts w:ascii="Garamond" w:hAnsi="Garamond"/>
                                      <w:sz w:val="16"/>
                                      <w:szCs w:val="16"/>
                                    </w:rPr>
                                  </w:pPr>
                                  <w:r w:rsidRPr="003F6CF7">
                                    <w:rPr>
                                      <w:rFonts w:ascii="Garamond" w:hAnsi="Garamond"/>
                                      <w:sz w:val="16"/>
                                      <w:szCs w:val="16"/>
                                    </w:rPr>
                                    <w:t xml:space="preserve">Key:  it reduces trade costs (tariffs, transport, exchange rate). Lower </w:t>
                                  </w:r>
                                  <w:proofErr w:type="spellStart"/>
                                  <w:r w:rsidRPr="003F6CF7">
                                    <w:rPr>
                                      <w:rFonts w:ascii="Garamond" w:hAnsi="Garamond"/>
                                      <w:sz w:val="16"/>
                                      <w:szCs w:val="16"/>
                                    </w:rPr>
                                    <w:t>tarde</w:t>
                                  </w:r>
                                  <w:proofErr w:type="spellEnd"/>
                                  <w:r w:rsidRPr="003F6CF7">
                                    <w:rPr>
                                      <w:rFonts w:ascii="Garamond" w:hAnsi="Garamond"/>
                                      <w:sz w:val="16"/>
                                      <w:szCs w:val="16"/>
                                    </w:rPr>
                                    <w:t xml:space="preserve"> costs:</w:t>
                                  </w:r>
                                </w:p>
                                <w:p w14:paraId="44FA6218" w14:textId="77777777" w:rsidR="003F6CF7" w:rsidRPr="003F6CF7" w:rsidRDefault="003F6CF7" w:rsidP="003F6CF7">
                                  <w:pPr>
                                    <w:ind w:left="0"/>
                                    <w:rPr>
                                      <w:rFonts w:ascii="Garamond" w:hAnsi="Garamond"/>
                                      <w:sz w:val="16"/>
                                      <w:szCs w:val="16"/>
                                    </w:rPr>
                                  </w:pPr>
                                  <w:r w:rsidRPr="003F6CF7">
                                    <w:rPr>
                                      <w:rFonts w:ascii="Garamond" w:hAnsi="Garamond"/>
                                      <w:sz w:val="16"/>
                                      <w:szCs w:val="16"/>
                                    </w:rPr>
                                    <w:t>- decrease agglomeration incentives: you can obtain the same benefits of proximity even if at higher distance</w:t>
                                  </w:r>
                                </w:p>
                                <w:p w14:paraId="54921732" w14:textId="77777777" w:rsidR="003F6CF7" w:rsidRPr="003F6CF7" w:rsidRDefault="003F6CF7" w:rsidP="003F6CF7">
                                  <w:pPr>
                                    <w:ind w:left="0"/>
                                    <w:rPr>
                                      <w:rFonts w:ascii="Garamond" w:hAnsi="Garamond"/>
                                      <w:sz w:val="16"/>
                                      <w:szCs w:val="16"/>
                                    </w:rPr>
                                  </w:pPr>
                                  <w:r w:rsidRPr="003F6CF7">
                                    <w:rPr>
                                      <w:rFonts w:ascii="Garamond" w:hAnsi="Garamond"/>
                                      <w:sz w:val="16"/>
                                      <w:szCs w:val="16"/>
                                    </w:rPr>
                                    <w:t>- decrease dispersion incentives: with lower trade costs you get higher competition even at the periphery.</w:t>
                                  </w:r>
                                </w:p>
                                <w:p w14:paraId="7073927B" w14:textId="0390C943" w:rsidR="003F6CF7" w:rsidRDefault="003F6CF7" w:rsidP="003F6CF7">
                                  <w:pPr>
                                    <w:ind w:left="0"/>
                                  </w:pPr>
                                  <w:r w:rsidRPr="003F6CF7">
                                    <w:rPr>
                                      <w:rFonts w:ascii="Garamond" w:hAnsi="Garamond"/>
                                      <w:sz w:val="16"/>
                                      <w:szCs w:val="16"/>
                                    </w:rPr>
                                    <w:t>=&gt; Theoretically unclear which change will prevail, it is an empirical issue. Plus, the result can be different at different points in time, and when we consider countries vs. regions.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BE4B8" id="_x0000_s1043" style="position:absolute;left:0;text-align:left;margin-left:7.35pt;margin-top:4.7pt;width:464.75pt;height:62.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" fillcolor="white [3201]" strokecolor="#958b8b [3209]" strokeweight="1pt">
                      <v:textbox>
                        <w:txbxContent>
                          <w:p w14:paraId="64A085A3" w14:textId="77777777" w:rsidR="003F6CF7" w:rsidRPr="003F6CF7" w:rsidRDefault="003F6CF7" w:rsidP="003F6CF7">
                            <w:pPr>
                              <w:ind w:left="0"/>
                              <w:rPr>
                                <w:rFonts w:ascii="Garamond" w:hAnsi="Garamond"/>
                                <w:sz w:val="16"/>
                                <w:szCs w:val="16"/>
                              </w:rPr>
                            </w:pPr>
                            <w:r w:rsidRPr="003F6CF7">
                              <w:rPr>
                                <w:rFonts w:ascii="Garamond" w:hAnsi="Garamond"/>
                                <w:sz w:val="16"/>
                                <w:szCs w:val="16"/>
                              </w:rPr>
                              <w:t>Eu integration affects agglomeration and dispersion forces and thus the core-periphery pattern in complex ways.</w:t>
                            </w:r>
                          </w:p>
                          <w:p w14:paraId="7D33BD84" w14:textId="77777777" w:rsidR="003F6CF7" w:rsidRPr="003F6CF7" w:rsidRDefault="003F6CF7" w:rsidP="003F6CF7">
                            <w:pPr>
                              <w:ind w:left="0"/>
                              <w:rPr>
                                <w:rFonts w:ascii="Garamond" w:hAnsi="Garamond"/>
                                <w:sz w:val="16"/>
                                <w:szCs w:val="16"/>
                              </w:rPr>
                            </w:pPr>
                            <w:r w:rsidRPr="003F6CF7">
                              <w:rPr>
                                <w:rFonts w:ascii="Garamond" w:hAnsi="Garamond"/>
                                <w:sz w:val="16"/>
                                <w:szCs w:val="16"/>
                              </w:rPr>
                              <w:t xml:space="preserve">Key:  it reduces trade costs (tariffs, transport, exchange rate). Lower </w:t>
                            </w:r>
                            <w:proofErr w:type="spellStart"/>
                            <w:r w:rsidRPr="003F6CF7">
                              <w:rPr>
                                <w:rFonts w:ascii="Garamond" w:hAnsi="Garamond"/>
                                <w:sz w:val="16"/>
                                <w:szCs w:val="16"/>
                              </w:rPr>
                              <w:t>tarde</w:t>
                            </w:r>
                            <w:proofErr w:type="spellEnd"/>
                            <w:r w:rsidRPr="003F6CF7">
                              <w:rPr>
                                <w:rFonts w:ascii="Garamond" w:hAnsi="Garamond"/>
                                <w:sz w:val="16"/>
                                <w:szCs w:val="16"/>
                              </w:rPr>
                              <w:t xml:space="preserve"> costs:</w:t>
                            </w:r>
                          </w:p>
                          <w:p w14:paraId="44FA6218" w14:textId="77777777" w:rsidR="003F6CF7" w:rsidRPr="003F6CF7" w:rsidRDefault="003F6CF7" w:rsidP="003F6CF7">
                            <w:pPr>
                              <w:ind w:left="0"/>
                              <w:rPr>
                                <w:rFonts w:ascii="Garamond" w:hAnsi="Garamond"/>
                                <w:sz w:val="16"/>
                                <w:szCs w:val="16"/>
                              </w:rPr>
                            </w:pPr>
                            <w:r w:rsidRPr="003F6CF7">
                              <w:rPr>
                                <w:rFonts w:ascii="Garamond" w:hAnsi="Garamond"/>
                                <w:sz w:val="16"/>
                                <w:szCs w:val="16"/>
                              </w:rPr>
                              <w:t>- decrease agglomeration incentives: you can obtain the same benefits of proximity even if at higher distance</w:t>
                            </w:r>
                          </w:p>
                          <w:p w14:paraId="54921732" w14:textId="77777777" w:rsidR="003F6CF7" w:rsidRPr="003F6CF7" w:rsidRDefault="003F6CF7" w:rsidP="003F6CF7">
                            <w:pPr>
                              <w:ind w:left="0"/>
                              <w:rPr>
                                <w:rFonts w:ascii="Garamond" w:hAnsi="Garamond"/>
                                <w:sz w:val="16"/>
                                <w:szCs w:val="16"/>
                              </w:rPr>
                            </w:pPr>
                            <w:r w:rsidRPr="003F6CF7">
                              <w:rPr>
                                <w:rFonts w:ascii="Garamond" w:hAnsi="Garamond"/>
                                <w:sz w:val="16"/>
                                <w:szCs w:val="16"/>
                              </w:rPr>
                              <w:t>- decrease dispersion incentives: with lower trade costs you get higher competition even at the periphery.</w:t>
                            </w:r>
                          </w:p>
                          <w:p w14:paraId="7073927B" w14:textId="0390C943" w:rsidR="003F6CF7" w:rsidRDefault="003F6CF7" w:rsidP="003F6CF7">
                            <w:pPr>
                              <w:ind w:left="0"/>
                            </w:pPr>
                            <w:r w:rsidRPr="003F6CF7">
                              <w:rPr>
                                <w:rFonts w:ascii="Garamond" w:hAnsi="Garamond"/>
                                <w:sz w:val="16"/>
                                <w:szCs w:val="16"/>
                              </w:rPr>
                              <w:t>=&gt; Theoretically unclear which change will prevail, it is an empirical issue. Plus, the result can be different at different points in time, and when we consider countries vs. regions.</w:t>
                            </w:r>
                          </w:p>
                        </w:txbxContent>
                      </v:textbox>
                    </v:rect>
                  </w:pict>
                </mc:Fallback>
              </mc:AlternateContent>
            </w:r>
          </w:p>
          <w:p w14:paraId="352F29EA" w14:textId="48ACF281" w:rsidR="003F6CF7" w:rsidRDefault="003F6CF7" w:rsidP="00306A85">
            <w:pPr>
              <w:spacing w:before="48" w:after="48"/>
              <w:ind w:left="144"/>
              <w:rPr>
                <w:rFonts w:ascii="Garamond" w:hAnsi="Garamond"/>
                <w:sz w:val="16"/>
                <w:szCs w:val="16"/>
              </w:rPr>
            </w:pPr>
          </w:p>
          <w:p w14:paraId="42FF451B" w14:textId="77777777" w:rsidR="003F6CF7" w:rsidRDefault="003F6CF7" w:rsidP="00306A85">
            <w:pPr>
              <w:spacing w:before="48" w:after="48"/>
              <w:ind w:left="144"/>
              <w:rPr>
                <w:rFonts w:ascii="Garamond" w:hAnsi="Garamond"/>
                <w:sz w:val="16"/>
                <w:szCs w:val="16"/>
              </w:rPr>
            </w:pPr>
          </w:p>
          <w:p w14:paraId="7F9379BB" w14:textId="77777777" w:rsidR="003F6CF7" w:rsidRDefault="003F6CF7" w:rsidP="00306A85">
            <w:pPr>
              <w:spacing w:before="48" w:after="48"/>
              <w:ind w:left="144"/>
              <w:rPr>
                <w:rFonts w:ascii="Garamond" w:hAnsi="Garamond"/>
                <w:sz w:val="16"/>
                <w:szCs w:val="16"/>
              </w:rPr>
            </w:pPr>
          </w:p>
          <w:p w14:paraId="79A52220" w14:textId="77777777" w:rsidR="003F6CF7" w:rsidRDefault="003F6CF7" w:rsidP="00306A85">
            <w:pPr>
              <w:spacing w:before="48" w:after="48"/>
              <w:ind w:left="144"/>
              <w:rPr>
                <w:rFonts w:ascii="Garamond" w:hAnsi="Garamond"/>
                <w:sz w:val="16"/>
                <w:szCs w:val="16"/>
              </w:rPr>
            </w:pPr>
          </w:p>
          <w:p w14:paraId="6E297CA4" w14:textId="77777777" w:rsidR="003F6CF7" w:rsidRDefault="003F6CF7" w:rsidP="003F6CF7">
            <w:pPr>
              <w:spacing w:before="48" w:after="48"/>
              <w:ind w:left="0"/>
              <w:rPr>
                <w:rFonts w:ascii="Garamond" w:hAnsi="Garamond"/>
                <w:sz w:val="16"/>
                <w:szCs w:val="16"/>
              </w:rPr>
            </w:pPr>
          </w:p>
          <w:p w14:paraId="670E0055" w14:textId="668D90D8" w:rsidR="00306A85" w:rsidRPr="00306A85" w:rsidRDefault="006B7130" w:rsidP="003F6CF7">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34016" behindDoc="0" locked="0" layoutInCell="1" allowOverlap="1" wp14:anchorId="01891559" wp14:editId="763F1972">
                      <wp:simplePos x="0" y="0"/>
                      <wp:positionH relativeFrom="column">
                        <wp:posOffset>94153</wp:posOffset>
                      </wp:positionH>
                      <wp:positionV relativeFrom="paragraph">
                        <wp:posOffset>60672</wp:posOffset>
                      </wp:positionV>
                      <wp:extent cx="5902036" cy="796637"/>
                      <wp:effectExtent l="0" t="0" r="16510" b="16510"/>
                      <wp:wrapNone/>
                      <wp:docPr id="1261067950" name="Rectangle 7"/>
                      <wp:cNvGraphicFramePr/>
                      <a:graphic xmlns:a="http://schemas.openxmlformats.org/drawingml/2006/main">
                        <a:graphicData uri="http://schemas.microsoft.com/office/word/2010/wordprocessingShape">
                          <wps:wsp>
                            <wps:cNvSpPr/>
                            <wps:spPr>
                              <a:xfrm>
                                <a:off x="0" y="0"/>
                                <a:ext cx="5902036" cy="7966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95D6EE" w14:textId="77777777" w:rsidR="006B7130" w:rsidRDefault="006B7130" w:rsidP="006B7130">
                                  <w:pPr>
                                    <w:spacing w:before="48" w:after="48"/>
                                    <w:ind w:left="0"/>
                                    <w:rPr>
                                      <w:rFonts w:ascii="Garamond" w:hAnsi="Garamond"/>
                                      <w:sz w:val="16"/>
                                      <w:szCs w:val="16"/>
                                    </w:rPr>
                                  </w:pPr>
                                  <w:r w:rsidRPr="00306A85">
                                    <w:rPr>
                                      <w:rFonts w:ascii="Garamond" w:hAnsi="Garamond"/>
                                      <w:sz w:val="16"/>
                                      <w:szCs w:val="16"/>
                                    </w:rPr>
                                    <w:t>Empirical evidence for the EU:</w:t>
                                  </w:r>
                                </w:p>
                                <w:p w14:paraId="47632B26" w14:textId="77777777" w:rsidR="006B7130" w:rsidRDefault="006B7130" w:rsidP="006B7130">
                                  <w:pPr>
                                    <w:spacing w:before="48" w:after="48"/>
                                    <w:ind w:left="0"/>
                                    <w:rPr>
                                      <w:rFonts w:ascii="Garamond" w:hAnsi="Garamond"/>
                                      <w:sz w:val="16"/>
                                      <w:szCs w:val="16"/>
                                    </w:rPr>
                                  </w:pPr>
                                  <w:r>
                                    <w:rPr>
                                      <w:rFonts w:ascii="Garamond" w:hAnsi="Garamond"/>
                                      <w:sz w:val="16"/>
                                      <w:szCs w:val="16"/>
                                    </w:rPr>
                                    <w:t xml:space="preserve">- Countries have converged, agglomeration </w:t>
                                  </w:r>
                                  <w:proofErr w:type="spellStart"/>
                                  <w:r>
                                    <w:rPr>
                                      <w:rFonts w:ascii="Garamond" w:hAnsi="Garamond"/>
                                      <w:sz w:val="16"/>
                                      <w:szCs w:val="16"/>
                                    </w:rPr>
                                    <w:t>fforces</w:t>
                                  </w:r>
                                  <w:proofErr w:type="spellEnd"/>
                                  <w:r>
                                    <w:rPr>
                                      <w:rFonts w:ascii="Garamond" w:hAnsi="Garamond"/>
                                      <w:sz w:val="16"/>
                                      <w:szCs w:val="16"/>
                                    </w:rPr>
                                    <w:t xml:space="preserve"> have lost </w:t>
                                  </w:r>
                                  <w:proofErr w:type="spellStart"/>
                                  <w:r>
                                    <w:rPr>
                                      <w:rFonts w:ascii="Garamond" w:hAnsi="Garamond"/>
                                      <w:sz w:val="16"/>
                                      <w:szCs w:val="16"/>
                                    </w:rPr>
                                    <w:t>relatibe</w:t>
                                  </w:r>
                                  <w:proofErr w:type="spellEnd"/>
                                  <w:r>
                                    <w:rPr>
                                      <w:rFonts w:ascii="Garamond" w:hAnsi="Garamond"/>
                                      <w:sz w:val="16"/>
                                      <w:szCs w:val="16"/>
                                    </w:rPr>
                                    <w:t xml:space="preserve"> more importance compared to dispersion forces</w:t>
                                  </w:r>
                                </w:p>
                                <w:p w14:paraId="427B1D9B" w14:textId="77777777" w:rsidR="006B7130" w:rsidRDefault="006B7130" w:rsidP="006B7130">
                                  <w:pPr>
                                    <w:spacing w:before="48" w:after="48"/>
                                    <w:ind w:left="0"/>
                                    <w:rPr>
                                      <w:rFonts w:ascii="Garamond" w:hAnsi="Garamond"/>
                                      <w:sz w:val="16"/>
                                      <w:szCs w:val="16"/>
                                    </w:rPr>
                                  </w:pPr>
                                  <w:r>
                                    <w:rPr>
                                      <w:rFonts w:ascii="Garamond" w:hAnsi="Garamond"/>
                                      <w:sz w:val="16"/>
                                      <w:szCs w:val="16"/>
                                    </w:rPr>
                                    <w:t xml:space="preserve">- </w:t>
                                  </w:r>
                                  <w:proofErr w:type="spellStart"/>
                                  <w:r>
                                    <w:rPr>
                                      <w:rFonts w:ascii="Garamond" w:hAnsi="Garamond"/>
                                      <w:sz w:val="16"/>
                                      <w:szCs w:val="16"/>
                                    </w:rPr>
                                    <w:t>Regiorns</w:t>
                                  </w:r>
                                  <w:proofErr w:type="spellEnd"/>
                                  <w:r>
                                    <w:rPr>
                                      <w:rFonts w:ascii="Garamond" w:hAnsi="Garamond"/>
                                      <w:sz w:val="16"/>
                                      <w:szCs w:val="16"/>
                                    </w:rPr>
                                    <w:t xml:space="preserve"> have not converged that much, have diverged in some contexts. Meaning that dispersion forces have lost relatively more importance compared to agglomerate forces at the regional level and in some phases. </w:t>
                                  </w:r>
                                </w:p>
                                <w:p w14:paraId="65465F5C" w14:textId="5409D74F" w:rsidR="006B7130" w:rsidRDefault="006B7130" w:rsidP="006B7130">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91559" id="_x0000_s1044" style="position:absolute;margin-left:7.4pt;margin-top:4.8pt;width:464.75pt;height:62.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" fillcolor="white [3201]" strokecolor="#958b8b [3209]" strokeweight="1pt">
                      <v:textbox>
                        <w:txbxContent>
                          <w:p w14:paraId="1895D6EE" w14:textId="77777777" w:rsidR="006B7130" w:rsidRDefault="006B7130" w:rsidP="006B7130">
                            <w:pPr>
                              <w:spacing w:before="48" w:after="48"/>
                              <w:ind w:left="0"/>
                              <w:rPr>
                                <w:rFonts w:ascii="Garamond" w:hAnsi="Garamond"/>
                                <w:sz w:val="16"/>
                                <w:szCs w:val="16"/>
                              </w:rPr>
                            </w:pPr>
                            <w:r w:rsidRPr="00306A85">
                              <w:rPr>
                                <w:rFonts w:ascii="Garamond" w:hAnsi="Garamond"/>
                                <w:sz w:val="16"/>
                                <w:szCs w:val="16"/>
                              </w:rPr>
                              <w:t>Empirical evidence for the EU:</w:t>
                            </w:r>
                          </w:p>
                          <w:p w14:paraId="47632B26" w14:textId="77777777" w:rsidR="006B7130" w:rsidRDefault="006B7130" w:rsidP="006B7130">
                            <w:pPr>
                              <w:spacing w:before="48" w:after="48"/>
                              <w:ind w:left="0"/>
                              <w:rPr>
                                <w:rFonts w:ascii="Garamond" w:hAnsi="Garamond"/>
                                <w:sz w:val="16"/>
                                <w:szCs w:val="16"/>
                              </w:rPr>
                            </w:pPr>
                            <w:r>
                              <w:rPr>
                                <w:rFonts w:ascii="Garamond" w:hAnsi="Garamond"/>
                                <w:sz w:val="16"/>
                                <w:szCs w:val="16"/>
                              </w:rPr>
                              <w:t xml:space="preserve">- Countries have converged, agglomeration </w:t>
                            </w:r>
                            <w:proofErr w:type="spellStart"/>
                            <w:r>
                              <w:rPr>
                                <w:rFonts w:ascii="Garamond" w:hAnsi="Garamond"/>
                                <w:sz w:val="16"/>
                                <w:szCs w:val="16"/>
                              </w:rPr>
                              <w:t>fforces</w:t>
                            </w:r>
                            <w:proofErr w:type="spellEnd"/>
                            <w:r>
                              <w:rPr>
                                <w:rFonts w:ascii="Garamond" w:hAnsi="Garamond"/>
                                <w:sz w:val="16"/>
                                <w:szCs w:val="16"/>
                              </w:rPr>
                              <w:t xml:space="preserve"> have lost </w:t>
                            </w:r>
                            <w:proofErr w:type="spellStart"/>
                            <w:r>
                              <w:rPr>
                                <w:rFonts w:ascii="Garamond" w:hAnsi="Garamond"/>
                                <w:sz w:val="16"/>
                                <w:szCs w:val="16"/>
                              </w:rPr>
                              <w:t>relatibe</w:t>
                            </w:r>
                            <w:proofErr w:type="spellEnd"/>
                            <w:r>
                              <w:rPr>
                                <w:rFonts w:ascii="Garamond" w:hAnsi="Garamond"/>
                                <w:sz w:val="16"/>
                                <w:szCs w:val="16"/>
                              </w:rPr>
                              <w:t xml:space="preserve"> more importance compared to dispersion forces</w:t>
                            </w:r>
                          </w:p>
                          <w:p w14:paraId="427B1D9B" w14:textId="77777777" w:rsidR="006B7130" w:rsidRDefault="006B7130" w:rsidP="006B7130">
                            <w:pPr>
                              <w:spacing w:before="48" w:after="48"/>
                              <w:ind w:left="0"/>
                              <w:rPr>
                                <w:rFonts w:ascii="Garamond" w:hAnsi="Garamond"/>
                                <w:sz w:val="16"/>
                                <w:szCs w:val="16"/>
                              </w:rPr>
                            </w:pPr>
                            <w:r>
                              <w:rPr>
                                <w:rFonts w:ascii="Garamond" w:hAnsi="Garamond"/>
                                <w:sz w:val="16"/>
                                <w:szCs w:val="16"/>
                              </w:rPr>
                              <w:t xml:space="preserve">- </w:t>
                            </w:r>
                            <w:proofErr w:type="spellStart"/>
                            <w:r>
                              <w:rPr>
                                <w:rFonts w:ascii="Garamond" w:hAnsi="Garamond"/>
                                <w:sz w:val="16"/>
                                <w:szCs w:val="16"/>
                              </w:rPr>
                              <w:t>Regiorns</w:t>
                            </w:r>
                            <w:proofErr w:type="spellEnd"/>
                            <w:r>
                              <w:rPr>
                                <w:rFonts w:ascii="Garamond" w:hAnsi="Garamond"/>
                                <w:sz w:val="16"/>
                                <w:szCs w:val="16"/>
                              </w:rPr>
                              <w:t xml:space="preserve"> have not converged that much, have diverged in some contexts. Meaning that dispersion forces have lost relatively more importance compared to agglomerate forces at the regional level and in some phases. </w:t>
                            </w:r>
                          </w:p>
                          <w:p w14:paraId="65465F5C" w14:textId="5409D74F" w:rsidR="006B7130" w:rsidRDefault="006B7130" w:rsidP="006B7130">
                            <w:pPr>
                              <w:ind w:left="0"/>
                            </w:pPr>
                          </w:p>
                        </w:txbxContent>
                      </v:textbox>
                    </v:rect>
                  </w:pict>
                </mc:Fallback>
              </mc:AlternateContent>
            </w:r>
          </w:p>
          <w:p w14:paraId="0C1B2B20" w14:textId="1E6367B0" w:rsidR="00306A85" w:rsidRDefault="00306A85" w:rsidP="00306A85">
            <w:pPr>
              <w:spacing w:before="48" w:after="48"/>
              <w:ind w:left="0"/>
              <w:rPr>
                <w:rFonts w:ascii="Garamond" w:hAnsi="Garamond"/>
                <w:sz w:val="16"/>
                <w:szCs w:val="16"/>
              </w:rPr>
            </w:pPr>
          </w:p>
          <w:p w14:paraId="7CAF39F9" w14:textId="2F0E3C68" w:rsidR="006B7130" w:rsidRDefault="006B7130" w:rsidP="00306A85">
            <w:pPr>
              <w:spacing w:before="48" w:after="48"/>
              <w:ind w:left="0"/>
              <w:rPr>
                <w:rFonts w:ascii="Garamond" w:hAnsi="Garamond"/>
                <w:sz w:val="16"/>
                <w:szCs w:val="16"/>
              </w:rPr>
            </w:pPr>
          </w:p>
          <w:p w14:paraId="3B6F332A" w14:textId="3E74AA82" w:rsidR="006B7130" w:rsidRDefault="006B7130" w:rsidP="00306A85">
            <w:pPr>
              <w:spacing w:before="48" w:after="48"/>
              <w:ind w:left="0"/>
              <w:rPr>
                <w:rFonts w:ascii="Garamond" w:hAnsi="Garamond"/>
                <w:sz w:val="16"/>
                <w:szCs w:val="16"/>
              </w:rPr>
            </w:pPr>
          </w:p>
          <w:p w14:paraId="1961E248" w14:textId="77777777" w:rsidR="006B7130" w:rsidRDefault="006B7130" w:rsidP="00306A85">
            <w:pPr>
              <w:spacing w:before="48" w:after="48"/>
              <w:ind w:left="0"/>
              <w:rPr>
                <w:rFonts w:ascii="Garamond" w:hAnsi="Garamond"/>
                <w:sz w:val="16"/>
                <w:szCs w:val="16"/>
              </w:rPr>
            </w:pPr>
          </w:p>
          <w:p w14:paraId="40968083" w14:textId="77777777" w:rsidR="006B7130" w:rsidRDefault="006B7130" w:rsidP="00306A85">
            <w:pPr>
              <w:spacing w:before="48" w:after="48"/>
              <w:ind w:left="0"/>
              <w:rPr>
                <w:rFonts w:ascii="Garamond" w:hAnsi="Garamond"/>
                <w:sz w:val="16"/>
                <w:szCs w:val="16"/>
              </w:rPr>
            </w:pPr>
          </w:p>
          <w:p w14:paraId="013245CA" w14:textId="77777777" w:rsidR="006B7130" w:rsidRDefault="006B7130" w:rsidP="00E000FA">
            <w:pPr>
              <w:spacing w:before="48" w:after="48"/>
              <w:ind w:left="0"/>
              <w:rPr>
                <w:rFonts w:ascii="Garamond" w:hAnsi="Garamond"/>
                <w:sz w:val="16"/>
                <w:szCs w:val="16"/>
              </w:rPr>
            </w:pPr>
          </w:p>
          <w:p w14:paraId="1AABEA02" w14:textId="77777777" w:rsidR="00522F2C" w:rsidRDefault="00522F2C" w:rsidP="00E000FA">
            <w:pPr>
              <w:spacing w:before="48" w:after="48"/>
              <w:ind w:left="0"/>
              <w:rPr>
                <w:rFonts w:ascii="Garamond" w:hAnsi="Garamond"/>
                <w:sz w:val="16"/>
                <w:szCs w:val="16"/>
              </w:rPr>
            </w:pPr>
          </w:p>
          <w:p w14:paraId="50452E28" w14:textId="77777777" w:rsidR="00522F2C" w:rsidRDefault="00522F2C" w:rsidP="00E000FA">
            <w:pPr>
              <w:spacing w:before="48" w:after="48"/>
              <w:ind w:left="0"/>
              <w:rPr>
                <w:rFonts w:ascii="Garamond" w:hAnsi="Garamond"/>
                <w:sz w:val="16"/>
                <w:szCs w:val="16"/>
              </w:rPr>
            </w:pPr>
          </w:p>
          <w:p w14:paraId="4C559708" w14:textId="4C0B45D4" w:rsidR="006B7130" w:rsidRDefault="006B7130" w:rsidP="00E000FA">
            <w:pPr>
              <w:spacing w:before="48" w:after="48"/>
              <w:ind w:left="0"/>
              <w:rPr>
                <w:rFonts w:ascii="Garamond" w:hAnsi="Garamond"/>
                <w:sz w:val="16"/>
                <w:szCs w:val="16"/>
              </w:rPr>
            </w:pPr>
            <w:r>
              <w:rPr>
                <w:rFonts w:ascii="Garamond" w:hAnsi="Garamond"/>
                <w:noProof/>
                <w:sz w:val="16"/>
                <w:szCs w:val="16"/>
              </w:rPr>
              <w:lastRenderedPageBreak/>
              <mc:AlternateContent>
                <mc:Choice Requires="wps">
                  <w:drawing>
                    <wp:anchor distT="0" distB="0" distL="114300" distR="114300" simplePos="0" relativeHeight="251736064" behindDoc="0" locked="0" layoutInCell="1" allowOverlap="1" wp14:anchorId="6782AAD5" wp14:editId="605A312E">
                      <wp:simplePos x="0" y="0"/>
                      <wp:positionH relativeFrom="column">
                        <wp:posOffset>93345</wp:posOffset>
                      </wp:positionH>
                      <wp:positionV relativeFrom="paragraph">
                        <wp:posOffset>69273</wp:posOffset>
                      </wp:positionV>
                      <wp:extent cx="5902036" cy="727364"/>
                      <wp:effectExtent l="0" t="0" r="16510" b="9525"/>
                      <wp:wrapNone/>
                      <wp:docPr id="452219817" name="Rectangle 7"/>
                      <wp:cNvGraphicFramePr/>
                      <a:graphic xmlns:a="http://schemas.openxmlformats.org/drawingml/2006/main">
                        <a:graphicData uri="http://schemas.microsoft.com/office/word/2010/wordprocessingShape">
                          <wps:wsp>
                            <wps:cNvSpPr/>
                            <wps:spPr>
                              <a:xfrm>
                                <a:off x="0" y="0"/>
                                <a:ext cx="5902036" cy="72736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3DCC68" w14:textId="77777777" w:rsidR="006B7130" w:rsidRPr="006B7130" w:rsidRDefault="006B7130" w:rsidP="006B7130">
                                  <w:pPr>
                                    <w:ind w:left="0"/>
                                    <w:rPr>
                                      <w:rFonts w:ascii="Garamond" w:hAnsi="Garamond"/>
                                      <w:sz w:val="16"/>
                                      <w:szCs w:val="16"/>
                                    </w:rPr>
                                  </w:pPr>
                                  <w:r w:rsidRPr="006B7130">
                                    <w:rPr>
                                      <w:rFonts w:ascii="Garamond" w:hAnsi="Garamond"/>
                                      <w:sz w:val="16"/>
                                      <w:szCs w:val="16"/>
                                    </w:rPr>
                                    <w:t>One third of the budget to:</w:t>
                                  </w:r>
                                </w:p>
                                <w:p w14:paraId="2ED777FE" w14:textId="77777777" w:rsidR="006B7130" w:rsidRPr="006B7130" w:rsidRDefault="006B7130" w:rsidP="006B7130">
                                  <w:pPr>
                                    <w:ind w:left="0"/>
                                    <w:rPr>
                                      <w:rFonts w:ascii="Garamond" w:hAnsi="Garamond"/>
                                      <w:sz w:val="16"/>
                                      <w:szCs w:val="16"/>
                                    </w:rPr>
                                  </w:pPr>
                                  <w:r w:rsidRPr="006B7130">
                                    <w:rPr>
                                      <w:rFonts w:ascii="Garamond" w:hAnsi="Garamond"/>
                                      <w:sz w:val="16"/>
                                      <w:szCs w:val="16"/>
                                    </w:rPr>
                                    <w:t>i. Correct bias towards core.</w:t>
                                  </w:r>
                                </w:p>
                                <w:p w14:paraId="295EFBF9" w14:textId="1B230652" w:rsidR="006B7130" w:rsidRDefault="006B7130" w:rsidP="006B7130">
                                  <w:pPr>
                                    <w:ind w:left="0"/>
                                  </w:pPr>
                                  <w:r w:rsidRPr="006B7130">
                                    <w:rPr>
                                      <w:rFonts w:ascii="Garamond" w:hAnsi="Garamond"/>
                                      <w:sz w:val="16"/>
                                      <w:szCs w:val="16"/>
                                    </w:rPr>
                                    <w:t xml:space="preserve">ii. </w:t>
                                  </w:r>
                                  <w:proofErr w:type="spellStart"/>
                                  <w:r w:rsidRPr="006B7130">
                                    <w:rPr>
                                      <w:rFonts w:ascii="Garamond" w:hAnsi="Garamond"/>
                                      <w:sz w:val="16"/>
                                      <w:szCs w:val="16"/>
                                    </w:rPr>
                                    <w:t>Iit</w:t>
                                  </w:r>
                                  <w:proofErr w:type="spellEnd"/>
                                  <w:r w:rsidRPr="006B7130">
                                    <w:rPr>
                                      <w:rFonts w:ascii="Garamond" w:hAnsi="Garamond"/>
                                      <w:sz w:val="16"/>
                                      <w:szCs w:val="16"/>
                                    </w:rPr>
                                    <w:t xml:space="preserve"> is win-win: if Germany supports highways construction in poor regions of Poland and thanks to this (and other factors) these regions become richer, there is a fair chance that Polish will buy Volkswagen and/or Mercedes cars to drive on these highways... and better infrastructures in Poland will be beneficial for German companies operating there.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2AAD5" id="_x0000_s1045" style="position:absolute;left:0;text-align:left;margin-left:7.35pt;margin-top:5.45pt;width:464.75pt;height:57.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" fillcolor="white [3201]" strokecolor="#958b8b [3209]" strokeweight="1pt">
                      <v:textbox>
                        <w:txbxContent>
                          <w:p w14:paraId="053DCC68" w14:textId="77777777" w:rsidR="006B7130" w:rsidRPr="006B7130" w:rsidRDefault="006B7130" w:rsidP="006B7130">
                            <w:pPr>
                              <w:ind w:left="0"/>
                              <w:rPr>
                                <w:rFonts w:ascii="Garamond" w:hAnsi="Garamond"/>
                                <w:sz w:val="16"/>
                                <w:szCs w:val="16"/>
                              </w:rPr>
                            </w:pPr>
                            <w:r w:rsidRPr="006B7130">
                              <w:rPr>
                                <w:rFonts w:ascii="Garamond" w:hAnsi="Garamond"/>
                                <w:sz w:val="16"/>
                                <w:szCs w:val="16"/>
                              </w:rPr>
                              <w:t>One third of the budget to:</w:t>
                            </w:r>
                          </w:p>
                          <w:p w14:paraId="2ED777FE" w14:textId="77777777" w:rsidR="006B7130" w:rsidRPr="006B7130" w:rsidRDefault="006B7130" w:rsidP="006B7130">
                            <w:pPr>
                              <w:ind w:left="0"/>
                              <w:rPr>
                                <w:rFonts w:ascii="Garamond" w:hAnsi="Garamond"/>
                                <w:sz w:val="16"/>
                                <w:szCs w:val="16"/>
                              </w:rPr>
                            </w:pPr>
                            <w:r w:rsidRPr="006B7130">
                              <w:rPr>
                                <w:rFonts w:ascii="Garamond" w:hAnsi="Garamond"/>
                                <w:sz w:val="16"/>
                                <w:szCs w:val="16"/>
                              </w:rPr>
                              <w:t>i. Correct bias towards core.</w:t>
                            </w:r>
                          </w:p>
                          <w:p w14:paraId="295EFBF9" w14:textId="1B230652" w:rsidR="006B7130" w:rsidRDefault="006B7130" w:rsidP="006B7130">
                            <w:pPr>
                              <w:ind w:left="0"/>
                            </w:pPr>
                            <w:r w:rsidRPr="006B7130">
                              <w:rPr>
                                <w:rFonts w:ascii="Garamond" w:hAnsi="Garamond"/>
                                <w:sz w:val="16"/>
                                <w:szCs w:val="16"/>
                              </w:rPr>
                              <w:t xml:space="preserve">ii. </w:t>
                            </w:r>
                            <w:proofErr w:type="spellStart"/>
                            <w:r w:rsidRPr="006B7130">
                              <w:rPr>
                                <w:rFonts w:ascii="Garamond" w:hAnsi="Garamond"/>
                                <w:sz w:val="16"/>
                                <w:szCs w:val="16"/>
                              </w:rPr>
                              <w:t>Iit</w:t>
                            </w:r>
                            <w:proofErr w:type="spellEnd"/>
                            <w:r w:rsidRPr="006B7130">
                              <w:rPr>
                                <w:rFonts w:ascii="Garamond" w:hAnsi="Garamond"/>
                                <w:sz w:val="16"/>
                                <w:szCs w:val="16"/>
                              </w:rPr>
                              <w:t xml:space="preserve"> is win-win: if Germany supports highways construction in poor regions of Poland and thanks to this (and other factors) these regions become richer, there is a fair chance that Polish will buy Volkswagen and/or Mercedes cars to drive on these highways... and better infrastructures in Poland will be beneficial for German companies operating there.</w:t>
                            </w:r>
                          </w:p>
                        </w:txbxContent>
                      </v:textbox>
                    </v:rect>
                  </w:pict>
                </mc:Fallback>
              </mc:AlternateContent>
            </w:r>
          </w:p>
          <w:p w14:paraId="50C55903" w14:textId="77777777" w:rsidR="006B7130" w:rsidRDefault="006B7130" w:rsidP="00306A85">
            <w:pPr>
              <w:spacing w:before="48" w:after="48"/>
              <w:ind w:left="144"/>
              <w:rPr>
                <w:rFonts w:ascii="Garamond" w:hAnsi="Garamond"/>
                <w:sz w:val="16"/>
                <w:szCs w:val="16"/>
              </w:rPr>
            </w:pPr>
          </w:p>
          <w:p w14:paraId="6C3FE147" w14:textId="77777777" w:rsidR="006B7130" w:rsidRDefault="006B7130" w:rsidP="00306A85">
            <w:pPr>
              <w:spacing w:before="48" w:after="48"/>
              <w:ind w:left="144"/>
              <w:rPr>
                <w:rFonts w:ascii="Garamond" w:hAnsi="Garamond"/>
                <w:sz w:val="16"/>
                <w:szCs w:val="16"/>
              </w:rPr>
            </w:pPr>
          </w:p>
          <w:p w14:paraId="79D89879" w14:textId="77777777" w:rsidR="006B7130" w:rsidRDefault="006B7130" w:rsidP="00306A85">
            <w:pPr>
              <w:spacing w:before="48" w:after="48"/>
              <w:ind w:left="144"/>
              <w:rPr>
                <w:rFonts w:ascii="Garamond" w:hAnsi="Garamond"/>
                <w:sz w:val="16"/>
                <w:szCs w:val="16"/>
              </w:rPr>
            </w:pPr>
          </w:p>
          <w:p w14:paraId="0C5A2F3D" w14:textId="77777777" w:rsidR="006B7130" w:rsidRDefault="006B7130" w:rsidP="00306A85">
            <w:pPr>
              <w:spacing w:before="48" w:after="48"/>
              <w:ind w:left="144"/>
              <w:rPr>
                <w:rFonts w:ascii="Garamond" w:hAnsi="Garamond"/>
                <w:sz w:val="16"/>
                <w:szCs w:val="16"/>
              </w:rPr>
            </w:pPr>
          </w:p>
          <w:p w14:paraId="2DEC8DC0" w14:textId="77777777" w:rsidR="00306A85" w:rsidRDefault="00306A85" w:rsidP="00306A85">
            <w:pPr>
              <w:spacing w:before="48" w:after="48"/>
              <w:ind w:left="0"/>
              <w:rPr>
                <w:rFonts w:ascii="Garamond" w:hAnsi="Garamond"/>
                <w:sz w:val="16"/>
                <w:szCs w:val="16"/>
              </w:rPr>
            </w:pPr>
          </w:p>
          <w:p w14:paraId="2C519725" w14:textId="218FD2DD" w:rsidR="006B7130" w:rsidRPr="00306A85" w:rsidRDefault="006B7130" w:rsidP="00306A85">
            <w:pPr>
              <w:spacing w:before="48" w:after="48"/>
              <w:ind w:left="0"/>
              <w:rPr>
                <w:rFonts w:ascii="Garamond" w:hAnsi="Garamond"/>
                <w:sz w:val="16"/>
                <w:szCs w:val="16"/>
              </w:rPr>
            </w:pPr>
          </w:p>
          <w:p w14:paraId="1FE3A89E" w14:textId="081FDD27" w:rsidR="00306A85" w:rsidRDefault="00306A85" w:rsidP="00306A85">
            <w:pPr>
              <w:spacing w:before="48" w:after="48"/>
              <w:ind w:left="144"/>
              <w:rPr>
                <w:rFonts w:ascii="Garamond" w:hAnsi="Garamond"/>
                <w:sz w:val="16"/>
                <w:szCs w:val="16"/>
              </w:rPr>
            </w:pPr>
            <w:r w:rsidRPr="00306A85">
              <w:rPr>
                <w:rFonts w:ascii="Garamond" w:hAnsi="Garamond"/>
                <w:sz w:val="16"/>
                <w:szCs w:val="16"/>
              </w:rPr>
              <w:t>Policy delivered through 3 main funds:</w:t>
            </w:r>
          </w:p>
          <w:p w14:paraId="4EAB8B54" w14:textId="2CAEF247" w:rsidR="00306A85" w:rsidRDefault="00306A85" w:rsidP="00306A85">
            <w:pPr>
              <w:spacing w:before="48" w:after="48"/>
              <w:ind w:left="144"/>
              <w:rPr>
                <w:rFonts w:ascii="Garamond" w:hAnsi="Garamond"/>
                <w:sz w:val="16"/>
                <w:szCs w:val="16"/>
              </w:rPr>
            </w:pPr>
          </w:p>
          <w:p w14:paraId="2CCCE2E5" w14:textId="25991F5C" w:rsidR="006B7130" w:rsidRDefault="006B7130"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38112" behindDoc="0" locked="0" layoutInCell="1" allowOverlap="1" wp14:anchorId="5BD3EE93" wp14:editId="7570ABB6">
                      <wp:simplePos x="0" y="0"/>
                      <wp:positionH relativeFrom="column">
                        <wp:posOffset>93345</wp:posOffset>
                      </wp:positionH>
                      <wp:positionV relativeFrom="paragraph">
                        <wp:posOffset>72967</wp:posOffset>
                      </wp:positionV>
                      <wp:extent cx="5902036" cy="865909"/>
                      <wp:effectExtent l="0" t="0" r="16510" b="10795"/>
                      <wp:wrapNone/>
                      <wp:docPr id="1746839297" name="Rectangle 7"/>
                      <wp:cNvGraphicFramePr/>
                      <a:graphic xmlns:a="http://schemas.openxmlformats.org/drawingml/2006/main">
                        <a:graphicData uri="http://schemas.microsoft.com/office/word/2010/wordprocessingShape">
                          <wps:wsp>
                            <wps:cNvSpPr/>
                            <wps:spPr>
                              <a:xfrm>
                                <a:off x="0" y="0"/>
                                <a:ext cx="5902036" cy="865909"/>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38B99E" w14:textId="77777777" w:rsidR="006B7130" w:rsidRPr="006B7130" w:rsidRDefault="006B7130" w:rsidP="006B7130">
                                  <w:pPr>
                                    <w:ind w:left="0"/>
                                    <w:rPr>
                                      <w:rFonts w:ascii="Garamond" w:hAnsi="Garamond"/>
                                      <w:sz w:val="16"/>
                                      <w:szCs w:val="16"/>
                                    </w:rPr>
                                  </w:pPr>
                                  <w:r w:rsidRPr="006B7130">
                                    <w:rPr>
                                      <w:rFonts w:ascii="Garamond" w:hAnsi="Garamond"/>
                                      <w:sz w:val="16"/>
                                      <w:szCs w:val="16"/>
                                    </w:rPr>
                                    <w:t xml:space="preserve">Directed to regions. Finance regional development progress. They divide Eu regions in three </w:t>
                                  </w:r>
                                  <w:proofErr w:type="spellStart"/>
                                  <w:r w:rsidRPr="006B7130">
                                    <w:rPr>
                                      <w:rFonts w:ascii="Garamond" w:hAnsi="Garamond"/>
                                      <w:sz w:val="16"/>
                                      <w:szCs w:val="16"/>
                                    </w:rPr>
                                    <w:t>cathegories</w:t>
                                  </w:r>
                                  <w:proofErr w:type="spellEnd"/>
                                  <w:r w:rsidRPr="006B7130">
                                    <w:rPr>
                                      <w:rFonts w:ascii="Garamond" w:hAnsi="Garamond"/>
                                      <w:sz w:val="16"/>
                                      <w:szCs w:val="16"/>
                                    </w:rPr>
                                    <w:t>:</w:t>
                                  </w:r>
                                </w:p>
                                <w:p w14:paraId="2235B2A6" w14:textId="77777777" w:rsidR="006B7130" w:rsidRPr="006B7130" w:rsidRDefault="006B7130" w:rsidP="006B7130">
                                  <w:pPr>
                                    <w:ind w:left="0"/>
                                    <w:rPr>
                                      <w:rFonts w:ascii="Garamond" w:hAnsi="Garamond"/>
                                      <w:sz w:val="16"/>
                                      <w:szCs w:val="16"/>
                                    </w:rPr>
                                  </w:pPr>
                                  <w:r w:rsidRPr="006B7130">
                                    <w:rPr>
                                      <w:rFonts w:ascii="Garamond" w:hAnsi="Garamond"/>
                                      <w:sz w:val="16"/>
                                      <w:szCs w:val="16"/>
                                    </w:rPr>
                                    <w:t>- Less developed regions (GDP  &lt; 75% of Eu average)</w:t>
                                  </w:r>
                                </w:p>
                                <w:p w14:paraId="01135264" w14:textId="77777777" w:rsidR="006B7130" w:rsidRPr="006B7130" w:rsidRDefault="006B7130" w:rsidP="006B7130">
                                  <w:pPr>
                                    <w:ind w:left="0"/>
                                    <w:rPr>
                                      <w:rFonts w:ascii="Garamond" w:hAnsi="Garamond"/>
                                      <w:sz w:val="16"/>
                                      <w:szCs w:val="16"/>
                                    </w:rPr>
                                  </w:pPr>
                                  <w:r w:rsidRPr="006B7130">
                                    <w:rPr>
                                      <w:rFonts w:ascii="Garamond" w:hAnsi="Garamond"/>
                                      <w:sz w:val="16"/>
                                      <w:szCs w:val="16"/>
                                    </w:rPr>
                                    <w:t>- Transition regions ( 75% &lt; GDP  &lt; 100% of Eu average)</w:t>
                                  </w:r>
                                </w:p>
                                <w:p w14:paraId="5D4C6FC3" w14:textId="77777777" w:rsidR="006B7130" w:rsidRPr="006B7130" w:rsidRDefault="006B7130" w:rsidP="006B7130">
                                  <w:pPr>
                                    <w:ind w:left="0"/>
                                    <w:rPr>
                                      <w:rFonts w:ascii="Garamond" w:hAnsi="Garamond"/>
                                      <w:sz w:val="16"/>
                                      <w:szCs w:val="16"/>
                                    </w:rPr>
                                  </w:pPr>
                                  <w:r w:rsidRPr="006B7130">
                                    <w:rPr>
                                      <w:rFonts w:ascii="Garamond" w:hAnsi="Garamond"/>
                                      <w:sz w:val="16"/>
                                      <w:szCs w:val="16"/>
                                    </w:rPr>
                                    <w:t>- More developed regions (GDP  &gt; 100% of Eu average)</w:t>
                                  </w:r>
                                </w:p>
                                <w:p w14:paraId="5FAE06D4" w14:textId="586876D6" w:rsidR="006B7130" w:rsidRDefault="006B7130" w:rsidP="006B7130">
                                  <w:pPr>
                                    <w:ind w:left="0"/>
                                  </w:pPr>
                                  <w:r w:rsidRPr="006B7130">
                                    <w:rPr>
                                      <w:rFonts w:ascii="Garamond" w:hAnsi="Garamond"/>
                                      <w:sz w:val="16"/>
                                      <w:szCs w:val="16"/>
                                    </w:rPr>
                                    <w:t>=&gt; we want to foster convergence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3EE93" id="_x0000_s1046" style="position:absolute;left:0;text-align:left;margin-left:7.35pt;margin-top:5.75pt;width:464.75pt;height:68.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" fillcolor="white [3201]" strokecolor="#958b8b [3209]" strokeweight="1pt">
                      <v:textbox>
                        <w:txbxContent>
                          <w:p w14:paraId="3338B99E" w14:textId="77777777" w:rsidR="006B7130" w:rsidRPr="006B7130" w:rsidRDefault="006B7130" w:rsidP="006B7130">
                            <w:pPr>
                              <w:ind w:left="0"/>
                              <w:rPr>
                                <w:rFonts w:ascii="Garamond" w:hAnsi="Garamond"/>
                                <w:sz w:val="16"/>
                                <w:szCs w:val="16"/>
                              </w:rPr>
                            </w:pPr>
                            <w:r w:rsidRPr="006B7130">
                              <w:rPr>
                                <w:rFonts w:ascii="Garamond" w:hAnsi="Garamond"/>
                                <w:sz w:val="16"/>
                                <w:szCs w:val="16"/>
                              </w:rPr>
                              <w:t xml:space="preserve">Directed to regions. Finance regional development progress. They divide Eu regions in three </w:t>
                            </w:r>
                            <w:proofErr w:type="spellStart"/>
                            <w:r w:rsidRPr="006B7130">
                              <w:rPr>
                                <w:rFonts w:ascii="Garamond" w:hAnsi="Garamond"/>
                                <w:sz w:val="16"/>
                                <w:szCs w:val="16"/>
                              </w:rPr>
                              <w:t>cathegories</w:t>
                            </w:r>
                            <w:proofErr w:type="spellEnd"/>
                            <w:r w:rsidRPr="006B7130">
                              <w:rPr>
                                <w:rFonts w:ascii="Garamond" w:hAnsi="Garamond"/>
                                <w:sz w:val="16"/>
                                <w:szCs w:val="16"/>
                              </w:rPr>
                              <w:t>:</w:t>
                            </w:r>
                          </w:p>
                          <w:p w14:paraId="2235B2A6" w14:textId="77777777" w:rsidR="006B7130" w:rsidRPr="006B7130" w:rsidRDefault="006B7130" w:rsidP="006B7130">
                            <w:pPr>
                              <w:ind w:left="0"/>
                              <w:rPr>
                                <w:rFonts w:ascii="Garamond" w:hAnsi="Garamond"/>
                                <w:sz w:val="16"/>
                                <w:szCs w:val="16"/>
                              </w:rPr>
                            </w:pPr>
                            <w:r w:rsidRPr="006B7130">
                              <w:rPr>
                                <w:rFonts w:ascii="Garamond" w:hAnsi="Garamond"/>
                                <w:sz w:val="16"/>
                                <w:szCs w:val="16"/>
                              </w:rPr>
                              <w:t>- Less developed regions (GDP  &lt; 75% of Eu average)</w:t>
                            </w:r>
                          </w:p>
                          <w:p w14:paraId="01135264" w14:textId="77777777" w:rsidR="006B7130" w:rsidRPr="006B7130" w:rsidRDefault="006B7130" w:rsidP="006B7130">
                            <w:pPr>
                              <w:ind w:left="0"/>
                              <w:rPr>
                                <w:rFonts w:ascii="Garamond" w:hAnsi="Garamond"/>
                                <w:sz w:val="16"/>
                                <w:szCs w:val="16"/>
                              </w:rPr>
                            </w:pPr>
                            <w:r w:rsidRPr="006B7130">
                              <w:rPr>
                                <w:rFonts w:ascii="Garamond" w:hAnsi="Garamond"/>
                                <w:sz w:val="16"/>
                                <w:szCs w:val="16"/>
                              </w:rPr>
                              <w:t>- Transition regions ( 75% &lt; GDP  &lt; 100% of Eu average)</w:t>
                            </w:r>
                          </w:p>
                          <w:p w14:paraId="5D4C6FC3" w14:textId="77777777" w:rsidR="006B7130" w:rsidRPr="006B7130" w:rsidRDefault="006B7130" w:rsidP="006B7130">
                            <w:pPr>
                              <w:ind w:left="0"/>
                              <w:rPr>
                                <w:rFonts w:ascii="Garamond" w:hAnsi="Garamond"/>
                                <w:sz w:val="16"/>
                                <w:szCs w:val="16"/>
                              </w:rPr>
                            </w:pPr>
                            <w:r w:rsidRPr="006B7130">
                              <w:rPr>
                                <w:rFonts w:ascii="Garamond" w:hAnsi="Garamond"/>
                                <w:sz w:val="16"/>
                                <w:szCs w:val="16"/>
                              </w:rPr>
                              <w:t>- More developed regions (GDP  &gt; 100% of Eu average)</w:t>
                            </w:r>
                          </w:p>
                          <w:p w14:paraId="5FAE06D4" w14:textId="586876D6" w:rsidR="006B7130" w:rsidRDefault="006B7130" w:rsidP="006B7130">
                            <w:pPr>
                              <w:ind w:left="0"/>
                            </w:pPr>
                            <w:r w:rsidRPr="006B7130">
                              <w:rPr>
                                <w:rFonts w:ascii="Garamond" w:hAnsi="Garamond"/>
                                <w:sz w:val="16"/>
                                <w:szCs w:val="16"/>
                              </w:rPr>
                              <w:t>=&gt; we want to foster convergence</w:t>
                            </w:r>
                          </w:p>
                        </w:txbxContent>
                      </v:textbox>
                    </v:rect>
                  </w:pict>
                </mc:Fallback>
              </mc:AlternateContent>
            </w:r>
          </w:p>
          <w:p w14:paraId="7B29602A" w14:textId="048445FE" w:rsidR="006B7130" w:rsidRDefault="006B7130" w:rsidP="00306A85">
            <w:pPr>
              <w:spacing w:before="48" w:after="48"/>
              <w:ind w:left="144"/>
              <w:rPr>
                <w:rFonts w:ascii="Garamond" w:hAnsi="Garamond"/>
                <w:sz w:val="16"/>
                <w:szCs w:val="16"/>
              </w:rPr>
            </w:pPr>
          </w:p>
          <w:p w14:paraId="137FB269" w14:textId="77777777" w:rsidR="006B7130" w:rsidRDefault="006B7130" w:rsidP="00306A85">
            <w:pPr>
              <w:spacing w:before="48" w:after="48"/>
              <w:ind w:left="144"/>
              <w:rPr>
                <w:rFonts w:ascii="Garamond" w:hAnsi="Garamond"/>
                <w:sz w:val="16"/>
                <w:szCs w:val="16"/>
              </w:rPr>
            </w:pPr>
          </w:p>
          <w:p w14:paraId="1415D306" w14:textId="77777777" w:rsidR="006B7130" w:rsidRDefault="006B7130" w:rsidP="00306A85">
            <w:pPr>
              <w:spacing w:before="48" w:after="48"/>
              <w:ind w:left="144"/>
              <w:rPr>
                <w:rFonts w:ascii="Garamond" w:hAnsi="Garamond"/>
                <w:sz w:val="16"/>
                <w:szCs w:val="16"/>
              </w:rPr>
            </w:pPr>
          </w:p>
          <w:p w14:paraId="42C77870" w14:textId="77777777" w:rsidR="006B7130" w:rsidRDefault="006B7130" w:rsidP="00306A85">
            <w:pPr>
              <w:spacing w:before="48" w:after="48"/>
              <w:ind w:left="144"/>
              <w:rPr>
                <w:rFonts w:ascii="Garamond" w:hAnsi="Garamond"/>
                <w:sz w:val="16"/>
                <w:szCs w:val="16"/>
              </w:rPr>
            </w:pPr>
          </w:p>
          <w:p w14:paraId="17456646" w14:textId="77777777" w:rsidR="006B7130" w:rsidRDefault="006B7130" w:rsidP="00306A85">
            <w:pPr>
              <w:spacing w:before="48" w:after="48"/>
              <w:ind w:left="144"/>
              <w:rPr>
                <w:rFonts w:ascii="Garamond" w:hAnsi="Garamond"/>
                <w:sz w:val="16"/>
                <w:szCs w:val="16"/>
              </w:rPr>
            </w:pPr>
          </w:p>
          <w:p w14:paraId="037AEE6F" w14:textId="76F8B463" w:rsidR="006B7130" w:rsidRDefault="006B7130" w:rsidP="00306A85">
            <w:pPr>
              <w:spacing w:before="48" w:after="48"/>
              <w:ind w:left="144"/>
              <w:rPr>
                <w:rFonts w:ascii="Garamond" w:hAnsi="Garamond"/>
                <w:sz w:val="16"/>
                <w:szCs w:val="16"/>
              </w:rPr>
            </w:pPr>
          </w:p>
          <w:p w14:paraId="5FAEFD81" w14:textId="3E2D3838" w:rsidR="006B7130" w:rsidRDefault="006B7130"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40160" behindDoc="0" locked="0" layoutInCell="1" allowOverlap="1" wp14:anchorId="5E722761" wp14:editId="79014E19">
                      <wp:simplePos x="0" y="0"/>
                      <wp:positionH relativeFrom="column">
                        <wp:posOffset>93403</wp:posOffset>
                      </wp:positionH>
                      <wp:positionV relativeFrom="paragraph">
                        <wp:posOffset>39255</wp:posOffset>
                      </wp:positionV>
                      <wp:extent cx="5901690" cy="235527"/>
                      <wp:effectExtent l="0" t="0" r="16510" b="19050"/>
                      <wp:wrapNone/>
                      <wp:docPr id="1401480335" name="Rectangle 7"/>
                      <wp:cNvGraphicFramePr/>
                      <a:graphic xmlns:a="http://schemas.openxmlformats.org/drawingml/2006/main">
                        <a:graphicData uri="http://schemas.microsoft.com/office/word/2010/wordprocessingShape">
                          <wps:wsp>
                            <wps:cNvSpPr/>
                            <wps:spPr>
                              <a:xfrm>
                                <a:off x="0" y="0"/>
                                <a:ext cx="5901690" cy="2355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29510F" w14:textId="486CFF14" w:rsidR="006B7130" w:rsidRPr="006B7130" w:rsidRDefault="006B7130" w:rsidP="006B7130">
                                  <w:pPr>
                                    <w:ind w:left="0"/>
                                    <w:rPr>
                                      <w:rFonts w:ascii="Garamond" w:hAnsi="Garamond"/>
                                      <w:sz w:val="16"/>
                                      <w:szCs w:val="16"/>
                                    </w:rPr>
                                  </w:pPr>
                                  <w:proofErr w:type="spellStart"/>
                                  <w:r w:rsidRPr="006B7130">
                                    <w:rPr>
                                      <w:rFonts w:ascii="Garamond" w:hAnsi="Garamond"/>
                                      <w:sz w:val="16"/>
                                      <w:szCs w:val="16"/>
                                    </w:rPr>
                                    <w:t>Direted</w:t>
                                  </w:r>
                                  <w:proofErr w:type="spellEnd"/>
                                  <w:r w:rsidRPr="006B7130">
                                    <w:rPr>
                                      <w:rFonts w:ascii="Garamond" w:hAnsi="Garamond"/>
                                      <w:sz w:val="16"/>
                                      <w:szCs w:val="16"/>
                                    </w:rPr>
                                    <w:t xml:space="preserve"> to countries with GDP per capita &lt; 90% of Eu Average. This money can be spent also in rich </w:t>
                                  </w:r>
                                  <w:proofErr w:type="spellStart"/>
                                  <w:r w:rsidRPr="006B7130">
                                    <w:rPr>
                                      <w:rFonts w:ascii="Garamond" w:hAnsi="Garamond"/>
                                      <w:sz w:val="16"/>
                                      <w:szCs w:val="16"/>
                                    </w:rPr>
                                    <w:t>reagions</w:t>
                                  </w:r>
                                  <w:proofErr w:type="spellEnd"/>
                                  <w:r w:rsidRPr="006B7130">
                                    <w:rPr>
                                      <w:rFonts w:ascii="Garamond" w:hAnsi="Garamond"/>
                                      <w:sz w:val="16"/>
                                      <w:szCs w:val="16"/>
                                    </w:rPr>
                                    <w:t xml:space="preserve"> of poor countries (ex. </w:t>
                                  </w:r>
                                  <w:proofErr w:type="spellStart"/>
                                  <w:r w:rsidRPr="006B7130">
                                    <w:rPr>
                                      <w:rFonts w:ascii="Garamond" w:hAnsi="Garamond"/>
                                      <w:sz w:val="16"/>
                                      <w:szCs w:val="16"/>
                                    </w:rPr>
                                    <w:t>Lisbona</w:t>
                                  </w:r>
                                  <w:proofErr w:type="spellEnd"/>
                                  <w:r w:rsidRPr="006B7130">
                                    <w:rPr>
                                      <w:rFonts w:ascii="Garamond" w:hAnsi="Garamond"/>
                                      <w:sz w:val="16"/>
                                      <w:szCs w:val="16"/>
                                    </w:rPr>
                                    <w:t>)</w:t>
                                  </w:r>
                                </w:p>
                                <w:p w14:paraId="270B7A2B" w14:textId="35B1FFE0" w:rsidR="006B7130" w:rsidRDefault="006B7130" w:rsidP="006B7130">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22761" id="_x0000_s1047" style="position:absolute;left:0;text-align:left;margin-left:7.35pt;margin-top:3.1pt;width:464.7pt;height:18.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" fillcolor="white [3201]" strokecolor="#958b8b [3209]" strokeweight="1pt">
                      <v:textbox>
                        <w:txbxContent>
                          <w:p w14:paraId="4C29510F" w14:textId="486CFF14" w:rsidR="006B7130" w:rsidRPr="006B7130" w:rsidRDefault="006B7130" w:rsidP="006B7130">
                            <w:pPr>
                              <w:ind w:left="0"/>
                              <w:rPr>
                                <w:rFonts w:ascii="Garamond" w:hAnsi="Garamond"/>
                                <w:sz w:val="16"/>
                                <w:szCs w:val="16"/>
                              </w:rPr>
                            </w:pPr>
                            <w:proofErr w:type="spellStart"/>
                            <w:r w:rsidRPr="006B7130">
                              <w:rPr>
                                <w:rFonts w:ascii="Garamond" w:hAnsi="Garamond"/>
                                <w:sz w:val="16"/>
                                <w:szCs w:val="16"/>
                              </w:rPr>
                              <w:t>Direted</w:t>
                            </w:r>
                            <w:proofErr w:type="spellEnd"/>
                            <w:r w:rsidRPr="006B7130">
                              <w:rPr>
                                <w:rFonts w:ascii="Garamond" w:hAnsi="Garamond"/>
                                <w:sz w:val="16"/>
                                <w:szCs w:val="16"/>
                              </w:rPr>
                              <w:t xml:space="preserve"> to countries with GDP per capita &lt; 90% of Eu Average. This money can be spent also in rich </w:t>
                            </w:r>
                            <w:proofErr w:type="spellStart"/>
                            <w:r w:rsidRPr="006B7130">
                              <w:rPr>
                                <w:rFonts w:ascii="Garamond" w:hAnsi="Garamond"/>
                                <w:sz w:val="16"/>
                                <w:szCs w:val="16"/>
                              </w:rPr>
                              <w:t>reagions</w:t>
                            </w:r>
                            <w:proofErr w:type="spellEnd"/>
                            <w:r w:rsidRPr="006B7130">
                              <w:rPr>
                                <w:rFonts w:ascii="Garamond" w:hAnsi="Garamond"/>
                                <w:sz w:val="16"/>
                                <w:szCs w:val="16"/>
                              </w:rPr>
                              <w:t xml:space="preserve"> of poor countries (ex. </w:t>
                            </w:r>
                            <w:proofErr w:type="spellStart"/>
                            <w:r w:rsidRPr="006B7130">
                              <w:rPr>
                                <w:rFonts w:ascii="Garamond" w:hAnsi="Garamond"/>
                                <w:sz w:val="16"/>
                                <w:szCs w:val="16"/>
                              </w:rPr>
                              <w:t>Lisbona</w:t>
                            </w:r>
                            <w:proofErr w:type="spellEnd"/>
                            <w:r w:rsidRPr="006B7130">
                              <w:rPr>
                                <w:rFonts w:ascii="Garamond" w:hAnsi="Garamond"/>
                                <w:sz w:val="16"/>
                                <w:szCs w:val="16"/>
                              </w:rPr>
                              <w:t>)</w:t>
                            </w:r>
                          </w:p>
                          <w:p w14:paraId="270B7A2B" w14:textId="35B1FFE0" w:rsidR="006B7130" w:rsidRDefault="006B7130" w:rsidP="006B7130">
                            <w:pPr>
                              <w:ind w:left="0"/>
                            </w:pPr>
                          </w:p>
                        </w:txbxContent>
                      </v:textbox>
                    </v:rect>
                  </w:pict>
                </mc:Fallback>
              </mc:AlternateContent>
            </w:r>
          </w:p>
          <w:p w14:paraId="11A54EAB" w14:textId="77777777" w:rsidR="006B7130" w:rsidRDefault="006B7130" w:rsidP="00306A85">
            <w:pPr>
              <w:spacing w:before="48" w:after="48"/>
              <w:ind w:left="144"/>
              <w:rPr>
                <w:rFonts w:ascii="Garamond" w:hAnsi="Garamond"/>
                <w:sz w:val="16"/>
                <w:szCs w:val="16"/>
              </w:rPr>
            </w:pPr>
          </w:p>
          <w:p w14:paraId="40FB7628" w14:textId="208D6D3E" w:rsidR="006B7130" w:rsidRDefault="006B7130" w:rsidP="00306A85">
            <w:pPr>
              <w:spacing w:before="48" w:after="48"/>
              <w:ind w:left="144"/>
              <w:rPr>
                <w:rFonts w:ascii="Garamond" w:hAnsi="Garamond"/>
                <w:sz w:val="16"/>
                <w:szCs w:val="16"/>
              </w:rPr>
            </w:pPr>
          </w:p>
          <w:p w14:paraId="622793EE" w14:textId="3DD33FEF" w:rsidR="00306A85" w:rsidRDefault="006B7130"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42208" behindDoc="0" locked="0" layoutInCell="1" allowOverlap="1" wp14:anchorId="4EC36820" wp14:editId="06696867">
                      <wp:simplePos x="0" y="0"/>
                      <wp:positionH relativeFrom="column">
                        <wp:posOffset>93403</wp:posOffset>
                      </wp:positionH>
                      <wp:positionV relativeFrom="paragraph">
                        <wp:posOffset>27478</wp:posOffset>
                      </wp:positionV>
                      <wp:extent cx="5902036" cy="789709"/>
                      <wp:effectExtent l="0" t="0" r="16510" b="10795"/>
                      <wp:wrapNone/>
                      <wp:docPr id="1495300794" name="Rectangle 7"/>
                      <wp:cNvGraphicFramePr/>
                      <a:graphic xmlns:a="http://schemas.openxmlformats.org/drawingml/2006/main">
                        <a:graphicData uri="http://schemas.microsoft.com/office/word/2010/wordprocessingShape">
                          <wps:wsp>
                            <wps:cNvSpPr/>
                            <wps:spPr>
                              <a:xfrm>
                                <a:off x="0" y="0"/>
                                <a:ext cx="5902036" cy="789709"/>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4B8013" w14:textId="77777777" w:rsidR="006B7130" w:rsidRPr="006B7130" w:rsidRDefault="006B7130" w:rsidP="006B7130">
                                  <w:pPr>
                                    <w:ind w:left="0"/>
                                    <w:rPr>
                                      <w:rFonts w:ascii="Garamond" w:hAnsi="Garamond"/>
                                      <w:sz w:val="16"/>
                                      <w:szCs w:val="16"/>
                                    </w:rPr>
                                  </w:pPr>
                                  <w:r w:rsidRPr="006B7130">
                                    <w:rPr>
                                      <w:rFonts w:ascii="Garamond" w:hAnsi="Garamond"/>
                                      <w:sz w:val="16"/>
                                      <w:szCs w:val="16"/>
                                    </w:rPr>
                                    <w:t>Money that can be spent everywhere.  Main areas of actions:</w:t>
                                  </w:r>
                                </w:p>
                                <w:p w14:paraId="5B63A56F" w14:textId="2E62890E" w:rsidR="006B7130" w:rsidRPr="006B7130" w:rsidRDefault="006B7130" w:rsidP="006B7130">
                                  <w:pPr>
                                    <w:ind w:left="0"/>
                                    <w:rPr>
                                      <w:rFonts w:ascii="Garamond" w:hAnsi="Garamond"/>
                                      <w:sz w:val="16"/>
                                      <w:szCs w:val="16"/>
                                    </w:rPr>
                                  </w:pPr>
                                  <w:r w:rsidRPr="006B7130">
                                    <w:rPr>
                                      <w:rFonts w:ascii="Garamond" w:hAnsi="Garamond"/>
                                      <w:sz w:val="16"/>
                                      <w:szCs w:val="16"/>
                                    </w:rPr>
                                    <w:t>-Training of workers</w:t>
                                  </w:r>
                                  <w:r>
                                    <w:rPr>
                                      <w:rFonts w:ascii="Garamond" w:hAnsi="Garamond"/>
                                      <w:sz w:val="16"/>
                                      <w:szCs w:val="16"/>
                                    </w:rPr>
                                    <w:t>, fighting</w:t>
                                  </w:r>
                                  <w:r w:rsidRPr="006B7130">
                                    <w:rPr>
                                      <w:rFonts w:ascii="Garamond" w:hAnsi="Garamond"/>
                                      <w:sz w:val="16"/>
                                      <w:szCs w:val="16"/>
                                    </w:rPr>
                                    <w:t xml:space="preserve"> youth unemployment</w:t>
                                  </w:r>
                                </w:p>
                                <w:p w14:paraId="18CE7928" w14:textId="77777777" w:rsidR="006B7130" w:rsidRPr="006B7130" w:rsidRDefault="006B7130" w:rsidP="006B7130">
                                  <w:pPr>
                                    <w:ind w:left="0"/>
                                    <w:rPr>
                                      <w:rFonts w:ascii="Garamond" w:hAnsi="Garamond"/>
                                      <w:sz w:val="16"/>
                                      <w:szCs w:val="16"/>
                                    </w:rPr>
                                  </w:pPr>
                                  <w:r w:rsidRPr="006B7130">
                                    <w:rPr>
                                      <w:rFonts w:ascii="Garamond" w:hAnsi="Garamond"/>
                                      <w:sz w:val="16"/>
                                      <w:szCs w:val="16"/>
                                    </w:rPr>
                                    <w:t>- Reducing school drop-outs</w:t>
                                  </w:r>
                                </w:p>
                                <w:p w14:paraId="59A61B2F" w14:textId="77777777" w:rsidR="006B7130" w:rsidRDefault="006B7130" w:rsidP="006B7130">
                                  <w:pPr>
                                    <w:ind w:left="0"/>
                                    <w:rPr>
                                      <w:rFonts w:ascii="Garamond" w:hAnsi="Garamond"/>
                                      <w:sz w:val="16"/>
                                      <w:szCs w:val="16"/>
                                    </w:rPr>
                                  </w:pPr>
                                  <w:r w:rsidRPr="006B7130">
                                    <w:rPr>
                                      <w:rFonts w:ascii="Garamond" w:hAnsi="Garamond"/>
                                      <w:sz w:val="16"/>
                                      <w:szCs w:val="16"/>
                                    </w:rPr>
                                    <w:t xml:space="preserve">- Fostering social inclusion and gender equality </w:t>
                                  </w:r>
                                </w:p>
                                <w:p w14:paraId="2F12DEE1" w14:textId="7CF9B7E6" w:rsidR="006B7130" w:rsidRPr="006B7130" w:rsidRDefault="006B7130" w:rsidP="006B7130">
                                  <w:pPr>
                                    <w:ind w:left="0"/>
                                    <w:rPr>
                                      <w:rFonts w:ascii="Garamond" w:hAnsi="Garamond"/>
                                      <w:sz w:val="16"/>
                                      <w:szCs w:val="16"/>
                                    </w:rPr>
                                  </w:pPr>
                                  <w:r>
                                    <w:rPr>
                                      <w:rFonts w:ascii="Garamond" w:hAnsi="Garamond"/>
                                      <w:sz w:val="16"/>
                                      <w:szCs w:val="16"/>
                                    </w:rPr>
                                    <w:t>-</w:t>
                                  </w:r>
                                  <w:r w:rsidRPr="006B7130">
                                    <w:rPr>
                                      <w:rFonts w:ascii="Garamond" w:hAnsi="Garamond"/>
                                      <w:sz w:val="16"/>
                                      <w:szCs w:val="16"/>
                                    </w:rPr>
                                    <w:t xml:space="preserve"> Encouraging social innovation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36820" id="_x0000_s1048" style="position:absolute;left:0;text-align:left;margin-left:7.35pt;margin-top:2.15pt;width:464.75pt;height:62.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" fillcolor="white [3201]" strokecolor="#958b8b [3209]" strokeweight="1pt">
                      <v:textbox>
                        <w:txbxContent>
                          <w:p w14:paraId="354B8013" w14:textId="77777777" w:rsidR="006B7130" w:rsidRPr="006B7130" w:rsidRDefault="006B7130" w:rsidP="006B7130">
                            <w:pPr>
                              <w:ind w:left="0"/>
                              <w:rPr>
                                <w:rFonts w:ascii="Garamond" w:hAnsi="Garamond"/>
                                <w:sz w:val="16"/>
                                <w:szCs w:val="16"/>
                              </w:rPr>
                            </w:pPr>
                            <w:r w:rsidRPr="006B7130">
                              <w:rPr>
                                <w:rFonts w:ascii="Garamond" w:hAnsi="Garamond"/>
                                <w:sz w:val="16"/>
                                <w:szCs w:val="16"/>
                              </w:rPr>
                              <w:t>Money that can be spent everywhere.  Main areas of actions:</w:t>
                            </w:r>
                          </w:p>
                          <w:p w14:paraId="5B63A56F" w14:textId="2E62890E" w:rsidR="006B7130" w:rsidRPr="006B7130" w:rsidRDefault="006B7130" w:rsidP="006B7130">
                            <w:pPr>
                              <w:ind w:left="0"/>
                              <w:rPr>
                                <w:rFonts w:ascii="Garamond" w:hAnsi="Garamond"/>
                                <w:sz w:val="16"/>
                                <w:szCs w:val="16"/>
                              </w:rPr>
                            </w:pPr>
                            <w:r w:rsidRPr="006B7130">
                              <w:rPr>
                                <w:rFonts w:ascii="Garamond" w:hAnsi="Garamond"/>
                                <w:sz w:val="16"/>
                                <w:szCs w:val="16"/>
                              </w:rPr>
                              <w:t>-Training of workers</w:t>
                            </w:r>
                            <w:r>
                              <w:rPr>
                                <w:rFonts w:ascii="Garamond" w:hAnsi="Garamond"/>
                                <w:sz w:val="16"/>
                                <w:szCs w:val="16"/>
                              </w:rPr>
                              <w:t>, fighting</w:t>
                            </w:r>
                            <w:r w:rsidRPr="006B7130">
                              <w:rPr>
                                <w:rFonts w:ascii="Garamond" w:hAnsi="Garamond"/>
                                <w:sz w:val="16"/>
                                <w:szCs w:val="16"/>
                              </w:rPr>
                              <w:t xml:space="preserve"> youth unemployment</w:t>
                            </w:r>
                          </w:p>
                          <w:p w14:paraId="18CE7928" w14:textId="77777777" w:rsidR="006B7130" w:rsidRPr="006B7130" w:rsidRDefault="006B7130" w:rsidP="006B7130">
                            <w:pPr>
                              <w:ind w:left="0"/>
                              <w:rPr>
                                <w:rFonts w:ascii="Garamond" w:hAnsi="Garamond"/>
                                <w:sz w:val="16"/>
                                <w:szCs w:val="16"/>
                              </w:rPr>
                            </w:pPr>
                            <w:r w:rsidRPr="006B7130">
                              <w:rPr>
                                <w:rFonts w:ascii="Garamond" w:hAnsi="Garamond"/>
                                <w:sz w:val="16"/>
                                <w:szCs w:val="16"/>
                              </w:rPr>
                              <w:t>- Reducing school drop-outs</w:t>
                            </w:r>
                          </w:p>
                          <w:p w14:paraId="59A61B2F" w14:textId="77777777" w:rsidR="006B7130" w:rsidRDefault="006B7130" w:rsidP="006B7130">
                            <w:pPr>
                              <w:ind w:left="0"/>
                              <w:rPr>
                                <w:rFonts w:ascii="Garamond" w:hAnsi="Garamond"/>
                                <w:sz w:val="16"/>
                                <w:szCs w:val="16"/>
                              </w:rPr>
                            </w:pPr>
                            <w:r w:rsidRPr="006B7130">
                              <w:rPr>
                                <w:rFonts w:ascii="Garamond" w:hAnsi="Garamond"/>
                                <w:sz w:val="16"/>
                                <w:szCs w:val="16"/>
                              </w:rPr>
                              <w:t xml:space="preserve">- Fostering social inclusion and gender equality </w:t>
                            </w:r>
                          </w:p>
                          <w:p w14:paraId="2F12DEE1" w14:textId="7CF9B7E6" w:rsidR="006B7130" w:rsidRPr="006B7130" w:rsidRDefault="006B7130" w:rsidP="006B7130">
                            <w:pPr>
                              <w:ind w:left="0"/>
                              <w:rPr>
                                <w:rFonts w:ascii="Garamond" w:hAnsi="Garamond"/>
                                <w:sz w:val="16"/>
                                <w:szCs w:val="16"/>
                              </w:rPr>
                            </w:pPr>
                            <w:r>
                              <w:rPr>
                                <w:rFonts w:ascii="Garamond" w:hAnsi="Garamond"/>
                                <w:sz w:val="16"/>
                                <w:szCs w:val="16"/>
                              </w:rPr>
                              <w:t>-</w:t>
                            </w:r>
                            <w:r w:rsidRPr="006B7130">
                              <w:rPr>
                                <w:rFonts w:ascii="Garamond" w:hAnsi="Garamond"/>
                                <w:sz w:val="16"/>
                                <w:szCs w:val="16"/>
                              </w:rPr>
                              <w:t xml:space="preserve"> Encouraging social innovation</w:t>
                            </w:r>
                          </w:p>
                        </w:txbxContent>
                      </v:textbox>
                    </v:rect>
                  </w:pict>
                </mc:Fallback>
              </mc:AlternateContent>
            </w:r>
          </w:p>
          <w:p w14:paraId="73DB3FE8" w14:textId="1F0F3CF9" w:rsidR="00306A85" w:rsidRDefault="00306A85" w:rsidP="00306A85">
            <w:pPr>
              <w:spacing w:before="48" w:after="48"/>
              <w:ind w:left="0"/>
              <w:rPr>
                <w:rFonts w:ascii="Garamond" w:hAnsi="Garamond"/>
                <w:sz w:val="16"/>
                <w:szCs w:val="16"/>
              </w:rPr>
            </w:pPr>
          </w:p>
          <w:p w14:paraId="604C6D8A" w14:textId="15717CF3" w:rsidR="006B7130" w:rsidRDefault="006B7130" w:rsidP="00306A85">
            <w:pPr>
              <w:spacing w:before="48" w:after="48"/>
              <w:ind w:left="0"/>
              <w:rPr>
                <w:rFonts w:ascii="Garamond" w:hAnsi="Garamond"/>
                <w:sz w:val="16"/>
                <w:szCs w:val="16"/>
              </w:rPr>
            </w:pPr>
          </w:p>
          <w:p w14:paraId="5111E682" w14:textId="77777777" w:rsidR="006B7130" w:rsidRDefault="006B7130" w:rsidP="00306A85">
            <w:pPr>
              <w:spacing w:before="48" w:after="48"/>
              <w:ind w:left="0"/>
              <w:rPr>
                <w:rFonts w:ascii="Garamond" w:hAnsi="Garamond"/>
                <w:sz w:val="16"/>
                <w:szCs w:val="16"/>
              </w:rPr>
            </w:pPr>
          </w:p>
          <w:p w14:paraId="3CF9B5CF" w14:textId="77777777" w:rsidR="006B7130" w:rsidRDefault="006B7130" w:rsidP="00306A85">
            <w:pPr>
              <w:spacing w:before="48" w:after="48"/>
              <w:ind w:left="0"/>
              <w:rPr>
                <w:rFonts w:ascii="Garamond" w:hAnsi="Garamond"/>
                <w:sz w:val="16"/>
                <w:szCs w:val="16"/>
              </w:rPr>
            </w:pPr>
          </w:p>
          <w:p w14:paraId="44E9FA21" w14:textId="77777777" w:rsidR="006B7130" w:rsidRPr="00306A85" w:rsidRDefault="006B7130" w:rsidP="00306A85">
            <w:pPr>
              <w:spacing w:before="48" w:after="48"/>
              <w:ind w:left="0"/>
              <w:rPr>
                <w:rFonts w:ascii="Garamond" w:hAnsi="Garamond"/>
                <w:sz w:val="16"/>
                <w:szCs w:val="16"/>
              </w:rPr>
            </w:pPr>
          </w:p>
          <w:p w14:paraId="774EC1F8" w14:textId="2D22A611" w:rsidR="00306A85" w:rsidRDefault="00306A85" w:rsidP="00306A85">
            <w:pPr>
              <w:spacing w:before="48" w:after="48"/>
              <w:ind w:left="0"/>
              <w:rPr>
                <w:rFonts w:ascii="Garamond" w:hAnsi="Garamond"/>
                <w:sz w:val="16"/>
                <w:szCs w:val="16"/>
              </w:rPr>
            </w:pPr>
          </w:p>
          <w:p w14:paraId="64D676AB" w14:textId="6B30450B" w:rsidR="00306A85" w:rsidRDefault="00306A85" w:rsidP="00306A85">
            <w:pPr>
              <w:spacing w:before="48" w:after="48"/>
              <w:ind w:left="144"/>
              <w:rPr>
                <w:rFonts w:ascii="Garamond" w:hAnsi="Garamond"/>
                <w:sz w:val="16"/>
                <w:szCs w:val="16"/>
              </w:rPr>
            </w:pPr>
            <w:r>
              <w:rPr>
                <w:rFonts w:ascii="Garamond" w:hAnsi="Garamond"/>
                <w:sz w:val="16"/>
                <w:szCs w:val="16"/>
              </w:rPr>
              <w:t xml:space="preserve">Cohesion policy 2021 – 2027 </w:t>
            </w:r>
            <w:r w:rsidR="006B7130">
              <w:rPr>
                <w:rFonts w:ascii="Garamond" w:hAnsi="Garamond"/>
                <w:sz w:val="16"/>
                <w:szCs w:val="16"/>
              </w:rPr>
              <w:t>management</w:t>
            </w:r>
          </w:p>
          <w:p w14:paraId="04FC3F97" w14:textId="12BAFC03" w:rsidR="006B7130" w:rsidRDefault="006B7130"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51424" behindDoc="0" locked="0" layoutInCell="1" allowOverlap="1" wp14:anchorId="18A866C2" wp14:editId="2494D9F1">
                      <wp:simplePos x="0" y="0"/>
                      <wp:positionH relativeFrom="column">
                        <wp:posOffset>4949688</wp:posOffset>
                      </wp:positionH>
                      <wp:positionV relativeFrom="paragraph">
                        <wp:posOffset>67945</wp:posOffset>
                      </wp:positionV>
                      <wp:extent cx="1017905" cy="802640"/>
                      <wp:effectExtent l="0" t="0" r="10795" b="10160"/>
                      <wp:wrapNone/>
                      <wp:docPr id="270138295" name="Rectangle 8"/>
                      <wp:cNvGraphicFramePr/>
                      <a:graphic xmlns:a="http://schemas.openxmlformats.org/drawingml/2006/main">
                        <a:graphicData uri="http://schemas.microsoft.com/office/word/2010/wordprocessingShape">
                          <wps:wsp>
                            <wps:cNvSpPr/>
                            <wps:spPr>
                              <a:xfrm>
                                <a:off x="0" y="0"/>
                                <a:ext cx="1017905" cy="802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672048" w14:textId="71B5E3A0" w:rsidR="006B7130" w:rsidRPr="006B7130" w:rsidRDefault="006B7130" w:rsidP="006B7130">
                                  <w:pPr>
                                    <w:ind w:left="0"/>
                                    <w:rPr>
                                      <w:rFonts w:ascii="Garamond" w:hAnsi="Garamond"/>
                                      <w:sz w:val="16"/>
                                      <w:szCs w:val="16"/>
                                    </w:rPr>
                                  </w:pPr>
                                  <w:r w:rsidRPr="006B7130">
                                    <w:rPr>
                                      <w:rFonts w:ascii="Garamond" w:hAnsi="Garamond"/>
                                      <w:sz w:val="16"/>
                                      <w:szCs w:val="16"/>
                                    </w:rPr>
                                    <w:t xml:space="preserve">Monitoring/ </w:t>
                                  </w:r>
                                  <w:r>
                                    <w:rPr>
                                      <w:rFonts w:ascii="Garamond" w:hAnsi="Garamond"/>
                                      <w:sz w:val="16"/>
                                      <w:szCs w:val="16"/>
                                    </w:rPr>
                                    <w:t>annual</w:t>
                                  </w:r>
                                  <w:r w:rsidRPr="006B7130">
                                    <w:rPr>
                                      <w:rFonts w:ascii="Garamond" w:hAnsi="Garamond"/>
                                      <w:sz w:val="16"/>
                                      <w:szCs w:val="16"/>
                                    </w:rPr>
                                    <w:t xml:space="preserve"> reporting: funding comes in trances as objectives are reaches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866C2" id="Rectangle 8" o:spid="_x0000_s1049" style="position:absolute;left:0;text-align:left;margin-left:389.75pt;margin-top:5.35pt;width:80.15pt;height:63.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" fillcolor="white [3201]" strokecolor="#958b8b [3209]" strokeweight="1pt">
                      <v:textbox>
                        <w:txbxContent>
                          <w:p w14:paraId="6A672048" w14:textId="71B5E3A0" w:rsidR="006B7130" w:rsidRPr="006B7130" w:rsidRDefault="006B7130" w:rsidP="006B7130">
                            <w:pPr>
                              <w:ind w:left="0"/>
                              <w:rPr>
                                <w:rFonts w:ascii="Garamond" w:hAnsi="Garamond"/>
                                <w:sz w:val="16"/>
                                <w:szCs w:val="16"/>
                              </w:rPr>
                            </w:pPr>
                            <w:r w:rsidRPr="006B7130">
                              <w:rPr>
                                <w:rFonts w:ascii="Garamond" w:hAnsi="Garamond"/>
                                <w:sz w:val="16"/>
                                <w:szCs w:val="16"/>
                              </w:rPr>
                              <w:t xml:space="preserve">Monitoring/ </w:t>
                            </w:r>
                            <w:r>
                              <w:rPr>
                                <w:rFonts w:ascii="Garamond" w:hAnsi="Garamond"/>
                                <w:sz w:val="16"/>
                                <w:szCs w:val="16"/>
                              </w:rPr>
                              <w:t>annual</w:t>
                            </w:r>
                            <w:r w:rsidRPr="006B7130">
                              <w:rPr>
                                <w:rFonts w:ascii="Garamond" w:hAnsi="Garamond"/>
                                <w:sz w:val="16"/>
                                <w:szCs w:val="16"/>
                              </w:rPr>
                              <w:t xml:space="preserve"> reporting: funding comes in trances as objectives are reaches</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49376" behindDoc="0" locked="0" layoutInCell="1" allowOverlap="1" wp14:anchorId="15DDFD76" wp14:editId="2A62AF58">
                      <wp:simplePos x="0" y="0"/>
                      <wp:positionH relativeFrom="column">
                        <wp:posOffset>3666765</wp:posOffset>
                      </wp:positionH>
                      <wp:positionV relativeFrom="paragraph">
                        <wp:posOffset>77470</wp:posOffset>
                      </wp:positionV>
                      <wp:extent cx="1141730" cy="813435"/>
                      <wp:effectExtent l="0" t="0" r="13970" b="12065"/>
                      <wp:wrapNone/>
                      <wp:docPr id="314898555" name="Rectangle 8"/>
                      <wp:cNvGraphicFramePr/>
                      <a:graphic xmlns:a="http://schemas.openxmlformats.org/drawingml/2006/main">
                        <a:graphicData uri="http://schemas.microsoft.com/office/word/2010/wordprocessingShape">
                          <wps:wsp>
                            <wps:cNvSpPr/>
                            <wps:spPr>
                              <a:xfrm>
                                <a:off x="0" y="0"/>
                                <a:ext cx="1141730" cy="8134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8E0DC7" w14:textId="44AC2BD2" w:rsidR="006B7130" w:rsidRPr="006B7130" w:rsidRDefault="006B7130" w:rsidP="006B7130">
                                  <w:pPr>
                                    <w:ind w:left="0"/>
                                    <w:rPr>
                                      <w:rFonts w:ascii="Garamond" w:hAnsi="Garamond"/>
                                      <w:sz w:val="16"/>
                                      <w:szCs w:val="16"/>
                                    </w:rPr>
                                  </w:pPr>
                                  <w:proofErr w:type="spellStart"/>
                                  <w:r w:rsidRPr="006B7130">
                                    <w:rPr>
                                      <w:rFonts w:ascii="Garamond" w:hAnsi="Garamond"/>
                                      <w:sz w:val="16"/>
                                      <w:szCs w:val="16"/>
                                    </w:rPr>
                                    <w:t>Managment</w:t>
                                  </w:r>
                                  <w:proofErr w:type="spellEnd"/>
                                  <w:r w:rsidRPr="006B7130">
                                    <w:rPr>
                                      <w:rFonts w:ascii="Garamond" w:hAnsi="Garamond"/>
                                      <w:sz w:val="16"/>
                                      <w:szCs w:val="16"/>
                                    </w:rPr>
                                    <w:t xml:space="preserve">/selection of programmes: funding is </w:t>
                                  </w:r>
                                  <w:proofErr w:type="spellStart"/>
                                  <w:r w:rsidRPr="006B7130">
                                    <w:rPr>
                                      <w:rFonts w:ascii="Garamond" w:hAnsi="Garamond"/>
                                      <w:sz w:val="16"/>
                                      <w:szCs w:val="16"/>
                                    </w:rPr>
                                    <w:t>provdied</w:t>
                                  </w:r>
                                  <w:proofErr w:type="spellEnd"/>
                                  <w:r w:rsidRPr="006B7130">
                                    <w:rPr>
                                      <w:rFonts w:ascii="Garamond" w:hAnsi="Garamond"/>
                                      <w:sz w:val="16"/>
                                      <w:szCs w:val="16"/>
                                    </w:rPr>
                                    <w:t xml:space="preserve"> to </w:t>
                                  </w:r>
                                  <w:proofErr w:type="spellStart"/>
                                  <w:r w:rsidRPr="006B7130">
                                    <w:rPr>
                                      <w:rFonts w:ascii="Garamond" w:hAnsi="Garamond"/>
                                      <w:sz w:val="16"/>
                                      <w:szCs w:val="16"/>
                                    </w:rPr>
                                    <w:t>selcedted</w:t>
                                  </w:r>
                                  <w:proofErr w:type="spellEnd"/>
                                  <w:r w:rsidRPr="006B7130">
                                    <w:rPr>
                                      <w:rFonts w:ascii="Garamond" w:hAnsi="Garamond"/>
                                      <w:sz w:val="16"/>
                                      <w:szCs w:val="16"/>
                                    </w:rPr>
                                    <w:t xml:space="preserve"> programs but never cover 100% t</w:t>
                                  </w:r>
                                  <w:r>
                                    <w:rPr>
                                      <w:rFonts w:ascii="Garamond" w:hAnsi="Garamond"/>
                                      <w:sz w:val="16"/>
                                      <w:szCs w:val="16"/>
                                    </w:rPr>
                                    <w:t>o</w:t>
                                  </w:r>
                                  <w:r w:rsidRPr="006B7130">
                                    <w:rPr>
                                      <w:rFonts w:ascii="Garamond" w:hAnsi="Garamond"/>
                                      <w:sz w:val="16"/>
                                      <w:szCs w:val="16"/>
                                    </w:rPr>
                                    <w:t xml:space="preserve"> avoid moral hazard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DFD76" id="_x0000_s1050" style="position:absolute;left:0;text-align:left;margin-left:288.7pt;margin-top:6.1pt;width:89.9pt;height:64.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" fillcolor="white [3201]" strokecolor="#958b8b [3209]" strokeweight="1pt">
                      <v:textbox>
                        <w:txbxContent>
                          <w:p w14:paraId="3D8E0DC7" w14:textId="44AC2BD2" w:rsidR="006B7130" w:rsidRPr="006B7130" w:rsidRDefault="006B7130" w:rsidP="006B7130">
                            <w:pPr>
                              <w:ind w:left="0"/>
                              <w:rPr>
                                <w:rFonts w:ascii="Garamond" w:hAnsi="Garamond"/>
                                <w:sz w:val="16"/>
                                <w:szCs w:val="16"/>
                              </w:rPr>
                            </w:pPr>
                            <w:proofErr w:type="spellStart"/>
                            <w:r w:rsidRPr="006B7130">
                              <w:rPr>
                                <w:rFonts w:ascii="Garamond" w:hAnsi="Garamond"/>
                                <w:sz w:val="16"/>
                                <w:szCs w:val="16"/>
                              </w:rPr>
                              <w:t>Managment</w:t>
                            </w:r>
                            <w:proofErr w:type="spellEnd"/>
                            <w:r w:rsidRPr="006B7130">
                              <w:rPr>
                                <w:rFonts w:ascii="Garamond" w:hAnsi="Garamond"/>
                                <w:sz w:val="16"/>
                                <w:szCs w:val="16"/>
                              </w:rPr>
                              <w:t xml:space="preserve">/selection of </w:t>
                            </w:r>
                            <w:proofErr w:type="spellStart"/>
                            <w:r w:rsidRPr="006B7130">
                              <w:rPr>
                                <w:rFonts w:ascii="Garamond" w:hAnsi="Garamond"/>
                                <w:sz w:val="16"/>
                                <w:szCs w:val="16"/>
                              </w:rPr>
                              <w:t>programmes</w:t>
                            </w:r>
                            <w:proofErr w:type="spellEnd"/>
                            <w:r w:rsidRPr="006B7130">
                              <w:rPr>
                                <w:rFonts w:ascii="Garamond" w:hAnsi="Garamond"/>
                                <w:sz w:val="16"/>
                                <w:szCs w:val="16"/>
                              </w:rPr>
                              <w:t xml:space="preserve">: funding is </w:t>
                            </w:r>
                            <w:proofErr w:type="spellStart"/>
                            <w:r w:rsidRPr="006B7130">
                              <w:rPr>
                                <w:rFonts w:ascii="Garamond" w:hAnsi="Garamond"/>
                                <w:sz w:val="16"/>
                                <w:szCs w:val="16"/>
                              </w:rPr>
                              <w:t>provdied</w:t>
                            </w:r>
                            <w:proofErr w:type="spellEnd"/>
                            <w:r w:rsidRPr="006B7130">
                              <w:rPr>
                                <w:rFonts w:ascii="Garamond" w:hAnsi="Garamond"/>
                                <w:sz w:val="16"/>
                                <w:szCs w:val="16"/>
                              </w:rPr>
                              <w:t xml:space="preserve"> to </w:t>
                            </w:r>
                            <w:proofErr w:type="spellStart"/>
                            <w:r w:rsidRPr="006B7130">
                              <w:rPr>
                                <w:rFonts w:ascii="Garamond" w:hAnsi="Garamond"/>
                                <w:sz w:val="16"/>
                                <w:szCs w:val="16"/>
                              </w:rPr>
                              <w:t>selcedted</w:t>
                            </w:r>
                            <w:proofErr w:type="spellEnd"/>
                            <w:r w:rsidRPr="006B7130">
                              <w:rPr>
                                <w:rFonts w:ascii="Garamond" w:hAnsi="Garamond"/>
                                <w:sz w:val="16"/>
                                <w:szCs w:val="16"/>
                              </w:rPr>
                              <w:t xml:space="preserve"> programs but never cover 100% t</w:t>
                            </w:r>
                            <w:r>
                              <w:rPr>
                                <w:rFonts w:ascii="Garamond" w:hAnsi="Garamond"/>
                                <w:sz w:val="16"/>
                                <w:szCs w:val="16"/>
                              </w:rPr>
                              <w:t>o</w:t>
                            </w:r>
                            <w:r w:rsidRPr="006B7130">
                              <w:rPr>
                                <w:rFonts w:ascii="Garamond" w:hAnsi="Garamond"/>
                                <w:sz w:val="16"/>
                                <w:szCs w:val="16"/>
                              </w:rPr>
                              <w:t xml:space="preserve"> avoid moral hazard </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47328" behindDoc="0" locked="0" layoutInCell="1" allowOverlap="1" wp14:anchorId="4CB30E0F" wp14:editId="02B4BBF9">
                      <wp:simplePos x="0" y="0"/>
                      <wp:positionH relativeFrom="column">
                        <wp:posOffset>2523353</wp:posOffset>
                      </wp:positionH>
                      <wp:positionV relativeFrom="paragraph">
                        <wp:posOffset>76835</wp:posOffset>
                      </wp:positionV>
                      <wp:extent cx="998426" cy="817418"/>
                      <wp:effectExtent l="0" t="0" r="17780" b="8255"/>
                      <wp:wrapNone/>
                      <wp:docPr id="1766705235" name="Rectangle 8"/>
                      <wp:cNvGraphicFramePr/>
                      <a:graphic xmlns:a="http://schemas.openxmlformats.org/drawingml/2006/main">
                        <a:graphicData uri="http://schemas.microsoft.com/office/word/2010/wordprocessingShape">
                          <wps:wsp>
                            <wps:cNvSpPr/>
                            <wps:spPr>
                              <a:xfrm>
                                <a:off x="0" y="0"/>
                                <a:ext cx="998426" cy="817418"/>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14281D" w14:textId="68FA6F14" w:rsidR="006B7130" w:rsidRDefault="006B7130" w:rsidP="006B7130">
                                  <w:pPr>
                                    <w:ind w:left="0"/>
                                    <w:rPr>
                                      <w:rFonts w:ascii="Garamond" w:hAnsi="Garamond"/>
                                      <w:sz w:val="16"/>
                                      <w:szCs w:val="16"/>
                                    </w:rPr>
                                  </w:pPr>
                                  <w:proofErr w:type="spellStart"/>
                                  <w:r w:rsidRPr="006B7130">
                                    <w:rPr>
                                      <w:rFonts w:ascii="Garamond" w:hAnsi="Garamond"/>
                                      <w:sz w:val="16"/>
                                      <w:szCs w:val="16"/>
                                    </w:rPr>
                                    <w:t>Operatonal</w:t>
                                  </w:r>
                                  <w:proofErr w:type="spellEnd"/>
                                  <w:r w:rsidRPr="006B7130">
                                    <w:rPr>
                                      <w:rFonts w:ascii="Garamond" w:hAnsi="Garamond"/>
                                      <w:sz w:val="16"/>
                                      <w:szCs w:val="16"/>
                                    </w:rPr>
                                    <w:t xml:space="preserve"> </w:t>
                                  </w:r>
                                  <w:r>
                                    <w:rPr>
                                      <w:rFonts w:ascii="Garamond" w:hAnsi="Garamond"/>
                                      <w:sz w:val="16"/>
                                      <w:szCs w:val="16"/>
                                    </w:rPr>
                                    <w:t>programmes</w:t>
                                  </w:r>
                                  <w:r w:rsidRPr="006B7130">
                                    <w:rPr>
                                      <w:rFonts w:ascii="Garamond" w:hAnsi="Garamond"/>
                                      <w:sz w:val="16"/>
                                      <w:szCs w:val="16"/>
                                    </w:rPr>
                                    <w:t xml:space="preserve">: list of detailed </w:t>
                                  </w:r>
                                  <w:r>
                                    <w:rPr>
                                      <w:rFonts w:ascii="Garamond" w:hAnsi="Garamond"/>
                                      <w:sz w:val="16"/>
                                      <w:szCs w:val="16"/>
                                    </w:rPr>
                                    <w:t>programmes</w:t>
                                  </w:r>
                                  <w:r w:rsidRPr="006B7130">
                                    <w:rPr>
                                      <w:rFonts w:ascii="Garamond" w:hAnsi="Garamond"/>
                                      <w:sz w:val="16"/>
                                      <w:szCs w:val="16"/>
                                    </w:rPr>
                                    <w:t xml:space="preserve"> and procedures </w:t>
                                  </w:r>
                                </w:p>
                                <w:p w14:paraId="5E671F2A" w14:textId="77777777" w:rsidR="006B7130" w:rsidRDefault="006B7130" w:rsidP="006B7130">
                                  <w:pPr>
                                    <w:ind w:left="0"/>
                                    <w:rPr>
                                      <w:rFonts w:ascii="Garamond" w:hAnsi="Garamond"/>
                                      <w:sz w:val="16"/>
                                      <w:szCs w:val="16"/>
                                    </w:rPr>
                                  </w:pPr>
                                </w:p>
                                <w:p w14:paraId="2A37FA70" w14:textId="77777777" w:rsidR="006B7130" w:rsidRPr="006B7130" w:rsidRDefault="006B7130" w:rsidP="006B7130">
                                  <w:pPr>
                                    <w:ind w:left="0"/>
                                    <w:rPr>
                                      <w:rFonts w:ascii="Garamond" w:hAnsi="Garamond"/>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30E0F" id="_x0000_s1051" style="position:absolute;left:0;text-align:left;margin-left:198.7pt;margin-top:6.05pt;width:78.6pt;height:64.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" fillcolor="white [3201]" strokecolor="#958b8b [3209]" strokeweight="1pt">
                      <v:textbox>
                        <w:txbxContent>
                          <w:p w14:paraId="5A14281D" w14:textId="68FA6F14" w:rsidR="006B7130" w:rsidRDefault="006B7130" w:rsidP="006B7130">
                            <w:pPr>
                              <w:ind w:left="0"/>
                              <w:rPr>
                                <w:rFonts w:ascii="Garamond" w:hAnsi="Garamond"/>
                                <w:sz w:val="16"/>
                                <w:szCs w:val="16"/>
                              </w:rPr>
                            </w:pPr>
                            <w:proofErr w:type="spellStart"/>
                            <w:r w:rsidRPr="006B7130">
                              <w:rPr>
                                <w:rFonts w:ascii="Garamond" w:hAnsi="Garamond"/>
                                <w:sz w:val="16"/>
                                <w:szCs w:val="16"/>
                              </w:rPr>
                              <w:t>Operatonal</w:t>
                            </w:r>
                            <w:proofErr w:type="spellEnd"/>
                            <w:r w:rsidRPr="006B7130">
                              <w:rPr>
                                <w:rFonts w:ascii="Garamond" w:hAnsi="Garamond"/>
                                <w:sz w:val="16"/>
                                <w:szCs w:val="16"/>
                              </w:rPr>
                              <w:t xml:space="preserve"> </w:t>
                            </w:r>
                            <w:proofErr w:type="spellStart"/>
                            <w:r>
                              <w:rPr>
                                <w:rFonts w:ascii="Garamond" w:hAnsi="Garamond"/>
                                <w:sz w:val="16"/>
                                <w:szCs w:val="16"/>
                              </w:rPr>
                              <w:t>programmes</w:t>
                            </w:r>
                            <w:proofErr w:type="spellEnd"/>
                            <w:r w:rsidRPr="006B7130">
                              <w:rPr>
                                <w:rFonts w:ascii="Garamond" w:hAnsi="Garamond"/>
                                <w:sz w:val="16"/>
                                <w:szCs w:val="16"/>
                              </w:rPr>
                              <w:t xml:space="preserve">: list of detailed </w:t>
                            </w:r>
                            <w:proofErr w:type="spellStart"/>
                            <w:r>
                              <w:rPr>
                                <w:rFonts w:ascii="Garamond" w:hAnsi="Garamond"/>
                                <w:sz w:val="16"/>
                                <w:szCs w:val="16"/>
                              </w:rPr>
                              <w:t>programmes</w:t>
                            </w:r>
                            <w:proofErr w:type="spellEnd"/>
                            <w:r w:rsidRPr="006B7130">
                              <w:rPr>
                                <w:rFonts w:ascii="Garamond" w:hAnsi="Garamond"/>
                                <w:sz w:val="16"/>
                                <w:szCs w:val="16"/>
                              </w:rPr>
                              <w:t xml:space="preserve"> and procedures </w:t>
                            </w:r>
                          </w:p>
                          <w:p w14:paraId="5E671F2A" w14:textId="77777777" w:rsidR="006B7130" w:rsidRDefault="006B7130" w:rsidP="006B7130">
                            <w:pPr>
                              <w:ind w:left="0"/>
                              <w:rPr>
                                <w:rFonts w:ascii="Garamond" w:hAnsi="Garamond"/>
                                <w:sz w:val="16"/>
                                <w:szCs w:val="16"/>
                              </w:rPr>
                            </w:pPr>
                          </w:p>
                          <w:p w14:paraId="2A37FA70" w14:textId="77777777" w:rsidR="006B7130" w:rsidRPr="006B7130" w:rsidRDefault="006B7130" w:rsidP="006B7130">
                            <w:pPr>
                              <w:ind w:left="0"/>
                              <w:rPr>
                                <w:rFonts w:ascii="Garamond" w:hAnsi="Garamond"/>
                                <w:sz w:val="16"/>
                                <w:szCs w:val="16"/>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45280" behindDoc="0" locked="0" layoutInCell="1" allowOverlap="1" wp14:anchorId="7B42ADFC" wp14:editId="19725E15">
                      <wp:simplePos x="0" y="0"/>
                      <wp:positionH relativeFrom="column">
                        <wp:posOffset>1220675</wp:posOffset>
                      </wp:positionH>
                      <wp:positionV relativeFrom="paragraph">
                        <wp:posOffset>72974</wp:posOffset>
                      </wp:positionV>
                      <wp:extent cx="1161535" cy="823595"/>
                      <wp:effectExtent l="0" t="0" r="6985" b="14605"/>
                      <wp:wrapNone/>
                      <wp:docPr id="715548294" name="Rectangle 8"/>
                      <wp:cNvGraphicFramePr/>
                      <a:graphic xmlns:a="http://schemas.openxmlformats.org/drawingml/2006/main">
                        <a:graphicData uri="http://schemas.microsoft.com/office/word/2010/wordprocessingShape">
                          <wps:wsp>
                            <wps:cNvSpPr/>
                            <wps:spPr>
                              <a:xfrm>
                                <a:off x="0" y="0"/>
                                <a:ext cx="1161535" cy="8235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227322" w14:textId="78C34825" w:rsidR="006B7130" w:rsidRPr="006B7130" w:rsidRDefault="006B7130" w:rsidP="006B7130">
                                  <w:pPr>
                                    <w:ind w:left="0"/>
                                    <w:rPr>
                                      <w:rFonts w:ascii="Garamond" w:hAnsi="Garamond"/>
                                      <w:sz w:val="16"/>
                                      <w:szCs w:val="16"/>
                                    </w:rPr>
                                  </w:pPr>
                                  <w:r w:rsidRPr="006B7130">
                                    <w:rPr>
                                      <w:rFonts w:ascii="Garamond" w:hAnsi="Garamond"/>
                                      <w:sz w:val="16"/>
                                      <w:szCs w:val="16"/>
                                    </w:rPr>
                                    <w:t>Partnership agreements: EC, concerned MS</w:t>
                                  </w:r>
                                  <w:r>
                                    <w:rPr>
                                      <w:rFonts w:ascii="Garamond" w:hAnsi="Garamond"/>
                                      <w:sz w:val="16"/>
                                      <w:szCs w:val="16"/>
                                    </w:rPr>
                                    <w:t xml:space="preserve"> </w:t>
                                  </w:r>
                                  <w:r w:rsidRPr="006B7130">
                                    <w:rPr>
                                      <w:rFonts w:ascii="Garamond" w:hAnsi="Garamond"/>
                                      <w:sz w:val="16"/>
                                      <w:szCs w:val="16"/>
                                    </w:rPr>
                                    <w:t>region and local parties define the operational programmes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2ADFC" id="_x0000_s1052" style="position:absolute;left:0;text-align:left;margin-left:96.1pt;margin-top:5.75pt;width:91.45pt;height:64.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" fillcolor="white [3201]" strokecolor="#958b8b [3209]" strokeweight="1pt">
                      <v:textbox>
                        <w:txbxContent>
                          <w:p w14:paraId="43227322" w14:textId="78C34825" w:rsidR="006B7130" w:rsidRPr="006B7130" w:rsidRDefault="006B7130" w:rsidP="006B7130">
                            <w:pPr>
                              <w:ind w:left="0"/>
                              <w:rPr>
                                <w:rFonts w:ascii="Garamond" w:hAnsi="Garamond"/>
                                <w:sz w:val="16"/>
                                <w:szCs w:val="16"/>
                              </w:rPr>
                            </w:pPr>
                            <w:r w:rsidRPr="006B7130">
                              <w:rPr>
                                <w:rFonts w:ascii="Garamond" w:hAnsi="Garamond"/>
                                <w:sz w:val="16"/>
                                <w:szCs w:val="16"/>
                              </w:rPr>
                              <w:t>Partnership agreements: EC, concerned MS</w:t>
                            </w:r>
                            <w:r>
                              <w:rPr>
                                <w:rFonts w:ascii="Garamond" w:hAnsi="Garamond"/>
                                <w:sz w:val="16"/>
                                <w:szCs w:val="16"/>
                              </w:rPr>
                              <w:t xml:space="preserve"> </w:t>
                            </w:r>
                            <w:r w:rsidRPr="006B7130">
                              <w:rPr>
                                <w:rFonts w:ascii="Garamond" w:hAnsi="Garamond"/>
                                <w:sz w:val="16"/>
                                <w:szCs w:val="16"/>
                              </w:rPr>
                              <w:t xml:space="preserve">region and local parties define the operational </w:t>
                            </w:r>
                            <w:proofErr w:type="spellStart"/>
                            <w:r w:rsidRPr="006B7130">
                              <w:rPr>
                                <w:rFonts w:ascii="Garamond" w:hAnsi="Garamond"/>
                                <w:sz w:val="16"/>
                                <w:szCs w:val="16"/>
                              </w:rPr>
                              <w:t>programmes</w:t>
                            </w:r>
                            <w:proofErr w:type="spellEnd"/>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43232" behindDoc="0" locked="0" layoutInCell="1" allowOverlap="1" wp14:anchorId="6E17B805" wp14:editId="40C54D23">
                      <wp:simplePos x="0" y="0"/>
                      <wp:positionH relativeFrom="column">
                        <wp:posOffset>93740</wp:posOffset>
                      </wp:positionH>
                      <wp:positionV relativeFrom="paragraph">
                        <wp:posOffset>68031</wp:posOffset>
                      </wp:positionV>
                      <wp:extent cx="958884" cy="823595"/>
                      <wp:effectExtent l="0" t="0" r="19050" b="14605"/>
                      <wp:wrapNone/>
                      <wp:docPr id="2089008471" name="Rectangle 8"/>
                      <wp:cNvGraphicFramePr/>
                      <a:graphic xmlns:a="http://schemas.openxmlformats.org/drawingml/2006/main">
                        <a:graphicData uri="http://schemas.microsoft.com/office/word/2010/wordprocessingShape">
                          <wps:wsp>
                            <wps:cNvSpPr/>
                            <wps:spPr>
                              <a:xfrm>
                                <a:off x="0" y="0"/>
                                <a:ext cx="958884" cy="8235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63453D" w14:textId="7AC2570D" w:rsidR="006B7130" w:rsidRDefault="006B7130" w:rsidP="006B7130">
                                  <w:pPr>
                                    <w:ind w:left="0"/>
                                    <w:rPr>
                                      <w:rFonts w:ascii="Garamond" w:hAnsi="Garamond"/>
                                      <w:sz w:val="16"/>
                                      <w:szCs w:val="16"/>
                                    </w:rPr>
                                  </w:pPr>
                                  <w:r w:rsidRPr="006B7130">
                                    <w:rPr>
                                      <w:rFonts w:ascii="Garamond" w:hAnsi="Garamond"/>
                                      <w:sz w:val="16"/>
                                      <w:szCs w:val="16"/>
                                    </w:rPr>
                                    <w:t>Common strateg</w:t>
                                  </w:r>
                                  <w:r>
                                    <w:rPr>
                                      <w:rFonts w:ascii="Garamond" w:hAnsi="Garamond"/>
                                      <w:sz w:val="16"/>
                                      <w:szCs w:val="16"/>
                                    </w:rPr>
                                    <w:t>ic</w:t>
                                  </w:r>
                                  <w:r w:rsidRPr="006B7130">
                                    <w:rPr>
                                      <w:rFonts w:ascii="Garamond" w:hAnsi="Garamond"/>
                                      <w:sz w:val="16"/>
                                      <w:szCs w:val="16"/>
                                    </w:rPr>
                                    <w:t xml:space="preserve"> framework: </w:t>
                                  </w:r>
                                  <w:proofErr w:type="spellStart"/>
                                  <w:r w:rsidRPr="006B7130">
                                    <w:rPr>
                                      <w:rFonts w:ascii="Garamond" w:hAnsi="Garamond"/>
                                      <w:sz w:val="16"/>
                                      <w:szCs w:val="16"/>
                                    </w:rPr>
                                    <w:t>definiton</w:t>
                                  </w:r>
                                  <w:proofErr w:type="spellEnd"/>
                                  <w:r w:rsidRPr="006B7130">
                                    <w:rPr>
                                      <w:rFonts w:ascii="Garamond" w:hAnsi="Garamond"/>
                                      <w:sz w:val="16"/>
                                      <w:szCs w:val="16"/>
                                    </w:rPr>
                                    <w:t xml:space="preserve"> of </w:t>
                                  </w:r>
                                  <w:proofErr w:type="spellStart"/>
                                  <w:r w:rsidRPr="006B7130">
                                    <w:rPr>
                                      <w:rFonts w:ascii="Garamond" w:hAnsi="Garamond"/>
                                      <w:sz w:val="16"/>
                                      <w:szCs w:val="16"/>
                                    </w:rPr>
                                    <w:t>prirorities</w:t>
                                  </w:r>
                                  <w:proofErr w:type="spellEnd"/>
                                  <w:r w:rsidRPr="006B7130">
                                    <w:rPr>
                                      <w:rFonts w:ascii="Garamond" w:hAnsi="Garamond"/>
                                      <w:sz w:val="16"/>
                                      <w:szCs w:val="16"/>
                                    </w:rPr>
                                    <w:t xml:space="preserve"> (R&amp;</w:t>
                                  </w:r>
                                  <w:r>
                                    <w:rPr>
                                      <w:rFonts w:ascii="Garamond" w:hAnsi="Garamond"/>
                                      <w:sz w:val="16"/>
                                      <w:szCs w:val="16"/>
                                    </w:rPr>
                                    <w:t>D</w:t>
                                  </w:r>
                                  <w:r w:rsidRPr="006B7130">
                                    <w:rPr>
                                      <w:rFonts w:ascii="Garamond" w:hAnsi="Garamond"/>
                                      <w:sz w:val="16"/>
                                      <w:szCs w:val="16"/>
                                    </w:rPr>
                                    <w:t>, social policy etc)</w:t>
                                  </w:r>
                                </w:p>
                                <w:p w14:paraId="34EEAE21" w14:textId="77777777" w:rsidR="006B7130" w:rsidRPr="006B7130" w:rsidRDefault="006B7130" w:rsidP="006B7130">
                                  <w:pPr>
                                    <w:ind w:left="0"/>
                                    <w:rPr>
                                      <w:rFonts w:ascii="Garamond" w:hAnsi="Garamond"/>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7B805" id="_x0000_s1053" style="position:absolute;left:0;text-align:left;margin-left:7.4pt;margin-top:5.35pt;width:75.5pt;height:64.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" fillcolor="white [3201]" strokecolor="#958b8b [3209]" strokeweight="1pt">
                      <v:textbox>
                        <w:txbxContent>
                          <w:p w14:paraId="7463453D" w14:textId="7AC2570D" w:rsidR="006B7130" w:rsidRDefault="006B7130" w:rsidP="006B7130">
                            <w:pPr>
                              <w:ind w:left="0"/>
                              <w:rPr>
                                <w:rFonts w:ascii="Garamond" w:hAnsi="Garamond"/>
                                <w:sz w:val="16"/>
                                <w:szCs w:val="16"/>
                              </w:rPr>
                            </w:pPr>
                            <w:r w:rsidRPr="006B7130">
                              <w:rPr>
                                <w:rFonts w:ascii="Garamond" w:hAnsi="Garamond"/>
                                <w:sz w:val="16"/>
                                <w:szCs w:val="16"/>
                              </w:rPr>
                              <w:t>Common strateg</w:t>
                            </w:r>
                            <w:r>
                              <w:rPr>
                                <w:rFonts w:ascii="Garamond" w:hAnsi="Garamond"/>
                                <w:sz w:val="16"/>
                                <w:szCs w:val="16"/>
                              </w:rPr>
                              <w:t>ic</w:t>
                            </w:r>
                            <w:r w:rsidRPr="006B7130">
                              <w:rPr>
                                <w:rFonts w:ascii="Garamond" w:hAnsi="Garamond"/>
                                <w:sz w:val="16"/>
                                <w:szCs w:val="16"/>
                              </w:rPr>
                              <w:t xml:space="preserve"> framework: </w:t>
                            </w:r>
                            <w:proofErr w:type="spellStart"/>
                            <w:r w:rsidRPr="006B7130">
                              <w:rPr>
                                <w:rFonts w:ascii="Garamond" w:hAnsi="Garamond"/>
                                <w:sz w:val="16"/>
                                <w:szCs w:val="16"/>
                              </w:rPr>
                              <w:t>definiton</w:t>
                            </w:r>
                            <w:proofErr w:type="spellEnd"/>
                            <w:r w:rsidRPr="006B7130">
                              <w:rPr>
                                <w:rFonts w:ascii="Garamond" w:hAnsi="Garamond"/>
                                <w:sz w:val="16"/>
                                <w:szCs w:val="16"/>
                              </w:rPr>
                              <w:t xml:space="preserve"> of </w:t>
                            </w:r>
                            <w:proofErr w:type="spellStart"/>
                            <w:r w:rsidRPr="006B7130">
                              <w:rPr>
                                <w:rFonts w:ascii="Garamond" w:hAnsi="Garamond"/>
                                <w:sz w:val="16"/>
                                <w:szCs w:val="16"/>
                              </w:rPr>
                              <w:t>prirorities</w:t>
                            </w:r>
                            <w:proofErr w:type="spellEnd"/>
                            <w:r w:rsidRPr="006B7130">
                              <w:rPr>
                                <w:rFonts w:ascii="Garamond" w:hAnsi="Garamond"/>
                                <w:sz w:val="16"/>
                                <w:szCs w:val="16"/>
                              </w:rPr>
                              <w:t xml:space="preserve"> (R&amp;</w:t>
                            </w:r>
                            <w:r>
                              <w:rPr>
                                <w:rFonts w:ascii="Garamond" w:hAnsi="Garamond"/>
                                <w:sz w:val="16"/>
                                <w:szCs w:val="16"/>
                              </w:rPr>
                              <w:t>D</w:t>
                            </w:r>
                            <w:r w:rsidRPr="006B7130">
                              <w:rPr>
                                <w:rFonts w:ascii="Garamond" w:hAnsi="Garamond"/>
                                <w:sz w:val="16"/>
                                <w:szCs w:val="16"/>
                              </w:rPr>
                              <w:t>, social policy etc)</w:t>
                            </w:r>
                          </w:p>
                          <w:p w14:paraId="34EEAE21" w14:textId="77777777" w:rsidR="006B7130" w:rsidRPr="006B7130" w:rsidRDefault="006B7130" w:rsidP="006B7130">
                            <w:pPr>
                              <w:ind w:left="0"/>
                              <w:rPr>
                                <w:rFonts w:ascii="Garamond" w:hAnsi="Garamond"/>
                                <w:sz w:val="16"/>
                                <w:szCs w:val="16"/>
                              </w:rPr>
                            </w:pPr>
                          </w:p>
                        </w:txbxContent>
                      </v:textbox>
                    </v:rect>
                  </w:pict>
                </mc:Fallback>
              </mc:AlternateContent>
            </w:r>
          </w:p>
          <w:p w14:paraId="1203AB49" w14:textId="0F38515B" w:rsidR="006B7130" w:rsidRDefault="006B7130" w:rsidP="00306A85">
            <w:pPr>
              <w:spacing w:before="48" w:after="48"/>
              <w:ind w:left="144"/>
              <w:rPr>
                <w:rFonts w:ascii="Garamond" w:hAnsi="Garamond"/>
                <w:sz w:val="16"/>
                <w:szCs w:val="16"/>
              </w:rPr>
            </w:pPr>
          </w:p>
          <w:p w14:paraId="6706E0AF" w14:textId="4B5604A0" w:rsidR="006B7130" w:rsidRDefault="006B7130"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54496" behindDoc="0" locked="0" layoutInCell="1" allowOverlap="1" wp14:anchorId="5BD0C39B" wp14:editId="12A0DD8F">
                      <wp:simplePos x="0" y="0"/>
                      <wp:positionH relativeFrom="column">
                        <wp:posOffset>2409499</wp:posOffset>
                      </wp:positionH>
                      <wp:positionV relativeFrom="paragraph">
                        <wp:posOffset>149431</wp:posOffset>
                      </wp:positionV>
                      <wp:extent cx="93911" cy="45719"/>
                      <wp:effectExtent l="0" t="12700" r="20955" b="31115"/>
                      <wp:wrapNone/>
                      <wp:docPr id="1073305449" name="Right Arrow 9"/>
                      <wp:cNvGraphicFramePr/>
                      <a:graphic xmlns:a="http://schemas.openxmlformats.org/drawingml/2006/main">
                        <a:graphicData uri="http://schemas.microsoft.com/office/word/2010/wordprocessingShape">
                          <wps:wsp>
                            <wps:cNvSpPr/>
                            <wps:spPr>
                              <a:xfrm>
                                <a:off x="0" y="0"/>
                                <a:ext cx="93911"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FC134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6" type="#_x0000_t13" style="position:absolute;margin-left:189.7pt;margin-top:11.75pt;width:7.4pt;height:3.6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" adj="16342" fillcolor="#2f3748 [3204]" strokecolor="#07080a [484]" strokeweight="1pt"/>
                  </w:pict>
                </mc:Fallback>
              </mc:AlternateContent>
            </w:r>
            <w:r>
              <w:rPr>
                <w:rFonts w:ascii="Garamond" w:hAnsi="Garamond"/>
                <w:noProof/>
                <w:sz w:val="16"/>
                <w:szCs w:val="16"/>
              </w:rPr>
              <mc:AlternateContent>
                <mc:Choice Requires="wps">
                  <w:drawing>
                    <wp:anchor distT="0" distB="0" distL="114300" distR="114300" simplePos="0" relativeHeight="251752448" behindDoc="0" locked="0" layoutInCell="1" allowOverlap="1" wp14:anchorId="48A8849A" wp14:editId="32A0B7E3">
                      <wp:simplePos x="0" y="0"/>
                      <wp:positionH relativeFrom="column">
                        <wp:posOffset>1092166</wp:posOffset>
                      </wp:positionH>
                      <wp:positionV relativeFrom="paragraph">
                        <wp:posOffset>139288</wp:posOffset>
                      </wp:positionV>
                      <wp:extent cx="93911" cy="45719"/>
                      <wp:effectExtent l="0" t="12700" r="20955" b="31115"/>
                      <wp:wrapNone/>
                      <wp:docPr id="1408810199" name="Right Arrow 9"/>
                      <wp:cNvGraphicFramePr/>
                      <a:graphic xmlns:a="http://schemas.openxmlformats.org/drawingml/2006/main">
                        <a:graphicData uri="http://schemas.microsoft.com/office/word/2010/wordprocessingShape">
                          <wps:wsp>
                            <wps:cNvSpPr/>
                            <wps:spPr>
                              <a:xfrm>
                                <a:off x="0" y="0"/>
                                <a:ext cx="93911"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214EE7" id="Right Arrow 9" o:spid="_x0000_s1026" type="#_x0000_t13" style="position:absolute;margin-left:86pt;margin-top:10.95pt;width:7.4pt;height:3.6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" adj="16342" fillcolor="#2f3748 [3204]" strokecolor="#07080a [484]" strokeweight="1pt"/>
                  </w:pict>
                </mc:Fallback>
              </mc:AlternateContent>
            </w:r>
          </w:p>
          <w:p w14:paraId="5D3CB74C" w14:textId="693C069C" w:rsidR="006B7130" w:rsidRDefault="006B7130" w:rsidP="00306A8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58592" behindDoc="0" locked="0" layoutInCell="1" allowOverlap="1" wp14:anchorId="56AB4A91" wp14:editId="51777FE2">
                      <wp:simplePos x="0" y="0"/>
                      <wp:positionH relativeFrom="column">
                        <wp:posOffset>4831080</wp:posOffset>
                      </wp:positionH>
                      <wp:positionV relativeFrom="paragraph">
                        <wp:posOffset>9525</wp:posOffset>
                      </wp:positionV>
                      <wp:extent cx="93345" cy="45085"/>
                      <wp:effectExtent l="0" t="12700" r="20955" b="31115"/>
                      <wp:wrapNone/>
                      <wp:docPr id="2127515253" name="Right Arrow 9"/>
                      <wp:cNvGraphicFramePr/>
                      <a:graphic xmlns:a="http://schemas.openxmlformats.org/drawingml/2006/main">
                        <a:graphicData uri="http://schemas.microsoft.com/office/word/2010/wordprocessingShape">
                          <wps:wsp>
                            <wps:cNvSpPr/>
                            <wps:spPr>
                              <a:xfrm>
                                <a:off x="0" y="0"/>
                                <a:ext cx="93345"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79A842" id="Right Arrow 9" o:spid="_x0000_s1026" type="#_x0000_t13" style="position:absolute;margin-left:380.4pt;margin-top:.75pt;width:7.35pt;height:3.5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" adj="16384" fillcolor="#2f3748 [3204]" strokecolor="#07080a [484]" strokeweight="1pt"/>
                  </w:pict>
                </mc:Fallback>
              </mc:AlternateContent>
            </w:r>
            <w:r>
              <w:rPr>
                <w:rFonts w:ascii="Garamond" w:hAnsi="Garamond"/>
                <w:noProof/>
                <w:sz w:val="16"/>
                <w:szCs w:val="16"/>
              </w:rPr>
              <mc:AlternateContent>
                <mc:Choice Requires="wps">
                  <w:drawing>
                    <wp:anchor distT="0" distB="0" distL="114300" distR="114300" simplePos="0" relativeHeight="251756544" behindDoc="0" locked="0" layoutInCell="1" allowOverlap="1" wp14:anchorId="2A4170CB" wp14:editId="487B003B">
                      <wp:simplePos x="0" y="0"/>
                      <wp:positionH relativeFrom="column">
                        <wp:posOffset>3541378</wp:posOffset>
                      </wp:positionH>
                      <wp:positionV relativeFrom="paragraph">
                        <wp:posOffset>19479</wp:posOffset>
                      </wp:positionV>
                      <wp:extent cx="93911" cy="45719"/>
                      <wp:effectExtent l="0" t="12700" r="20955" b="31115"/>
                      <wp:wrapNone/>
                      <wp:docPr id="2058608135" name="Right Arrow 9"/>
                      <wp:cNvGraphicFramePr/>
                      <a:graphic xmlns:a="http://schemas.openxmlformats.org/drawingml/2006/main">
                        <a:graphicData uri="http://schemas.microsoft.com/office/word/2010/wordprocessingShape">
                          <wps:wsp>
                            <wps:cNvSpPr/>
                            <wps:spPr>
                              <a:xfrm>
                                <a:off x="0" y="0"/>
                                <a:ext cx="93911"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5CE1C1" id="Right Arrow 9" o:spid="_x0000_s1026" type="#_x0000_t13" style="position:absolute;margin-left:278.85pt;margin-top:1.55pt;width:7.4pt;height:3.6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" adj="16342" fillcolor="#2f3748 [3204]" strokecolor="#07080a [484]" strokeweight="1pt"/>
                  </w:pict>
                </mc:Fallback>
              </mc:AlternateContent>
            </w:r>
          </w:p>
          <w:p w14:paraId="2127B2C1" w14:textId="30D915F7" w:rsidR="006B7130" w:rsidRDefault="006B7130" w:rsidP="00306A85">
            <w:pPr>
              <w:spacing w:before="48" w:after="48"/>
              <w:ind w:left="144"/>
              <w:rPr>
                <w:rFonts w:ascii="Garamond" w:hAnsi="Garamond"/>
                <w:sz w:val="16"/>
                <w:szCs w:val="16"/>
              </w:rPr>
            </w:pPr>
          </w:p>
          <w:p w14:paraId="27761A3B" w14:textId="0E6EB278" w:rsidR="00306A85" w:rsidRDefault="00306A85" w:rsidP="006B7130">
            <w:pPr>
              <w:spacing w:before="48" w:after="48"/>
              <w:ind w:left="0"/>
              <w:rPr>
                <w:rFonts w:ascii="Garamond" w:hAnsi="Garamond"/>
                <w:sz w:val="16"/>
                <w:szCs w:val="16"/>
              </w:rPr>
            </w:pPr>
          </w:p>
          <w:p w14:paraId="1BCD90FE" w14:textId="412AB1F6" w:rsidR="006B7130" w:rsidRDefault="006B7130" w:rsidP="006B7130">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59616" behindDoc="0" locked="0" layoutInCell="1" allowOverlap="1" wp14:anchorId="1DFA0B40" wp14:editId="395225A7">
                      <wp:simplePos x="0" y="0"/>
                      <wp:positionH relativeFrom="column">
                        <wp:posOffset>527960</wp:posOffset>
                      </wp:positionH>
                      <wp:positionV relativeFrom="paragraph">
                        <wp:posOffset>100349</wp:posOffset>
                      </wp:positionV>
                      <wp:extent cx="0" cy="145576"/>
                      <wp:effectExtent l="0" t="0" r="12700" b="6985"/>
                      <wp:wrapNone/>
                      <wp:docPr id="1889098100" name="Straight Connector 10"/>
                      <wp:cNvGraphicFramePr/>
                      <a:graphic xmlns:a="http://schemas.openxmlformats.org/drawingml/2006/main">
                        <a:graphicData uri="http://schemas.microsoft.com/office/word/2010/wordprocessingShape">
                          <wps:wsp>
                            <wps:cNvCnPr/>
                            <wps:spPr>
                              <a:xfrm>
                                <a:off x="0" y="0"/>
                                <a:ext cx="0" cy="1455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3B1A96" id="Straight Connector 10"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41.55pt,7.9pt" to="41.55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" strokecolor="#2f3748 [3204]" strokeweight=".5pt">
                      <v:stroke joinstyle="miter"/>
                    </v:line>
                  </w:pict>
                </mc:Fallback>
              </mc:AlternateContent>
            </w:r>
          </w:p>
          <w:p w14:paraId="2FA2338D" w14:textId="76E86990" w:rsidR="006B7130" w:rsidRDefault="006B7130" w:rsidP="006B7130">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1664" behindDoc="0" locked="0" layoutInCell="1" allowOverlap="1" wp14:anchorId="1F81C1C7" wp14:editId="5C9479C8">
                      <wp:simplePos x="0" y="0"/>
                      <wp:positionH relativeFrom="column">
                        <wp:posOffset>94887</wp:posOffset>
                      </wp:positionH>
                      <wp:positionV relativeFrom="paragraph">
                        <wp:posOffset>143510</wp:posOffset>
                      </wp:positionV>
                      <wp:extent cx="3110593" cy="235527"/>
                      <wp:effectExtent l="0" t="0" r="13970" b="19050"/>
                      <wp:wrapNone/>
                      <wp:docPr id="389685345" name="Rectangle 7"/>
                      <wp:cNvGraphicFramePr/>
                      <a:graphic xmlns:a="http://schemas.openxmlformats.org/drawingml/2006/main">
                        <a:graphicData uri="http://schemas.microsoft.com/office/word/2010/wordprocessingShape">
                          <wps:wsp>
                            <wps:cNvSpPr/>
                            <wps:spPr>
                              <a:xfrm>
                                <a:off x="0" y="0"/>
                                <a:ext cx="3110593" cy="235527"/>
                              </a:xfrm>
                              <a:prstGeom prst="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05354C5B" w14:textId="77777777" w:rsidR="006B7130" w:rsidRPr="00306A85" w:rsidRDefault="006B7130" w:rsidP="006B7130">
                                  <w:pPr>
                                    <w:spacing w:after="48"/>
                                    <w:ind w:left="0"/>
                                    <w:rPr>
                                      <w:rFonts w:ascii="Garamond" w:hAnsi="Garamond"/>
                                      <w:sz w:val="16"/>
                                      <w:szCs w:val="16"/>
                                    </w:rPr>
                                  </w:pPr>
                                  <w:r w:rsidRPr="00306A85">
                                    <w:rPr>
                                      <w:rFonts w:ascii="Garamond" w:hAnsi="Garamond"/>
                                      <w:sz w:val="16"/>
                                      <w:szCs w:val="16"/>
                                    </w:rPr>
                                    <w:t>1. Smarter Europe: innovation, digital development</w:t>
                                  </w:r>
                                </w:p>
                                <w:p w14:paraId="7F4DB97D" w14:textId="77777777" w:rsidR="006B7130" w:rsidRDefault="006B7130" w:rsidP="006B7130">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1C1C7" id="_x0000_s1054" style="position:absolute;margin-left:7.45pt;margin-top:11.3pt;width:244.95pt;height:18.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" fillcolor="white [3201]" strokecolor="#0070c0" strokeweight="1pt">
                      <v:textbox>
                        <w:txbxContent>
                          <w:p w14:paraId="05354C5B" w14:textId="77777777" w:rsidR="006B7130" w:rsidRPr="00306A85" w:rsidRDefault="006B7130" w:rsidP="006B7130">
                            <w:pPr>
                              <w:spacing w:after="48"/>
                              <w:ind w:left="0"/>
                              <w:rPr>
                                <w:rFonts w:ascii="Garamond" w:hAnsi="Garamond"/>
                                <w:sz w:val="16"/>
                                <w:szCs w:val="16"/>
                              </w:rPr>
                            </w:pPr>
                            <w:r w:rsidRPr="00306A85">
                              <w:rPr>
                                <w:rFonts w:ascii="Garamond" w:hAnsi="Garamond"/>
                                <w:sz w:val="16"/>
                                <w:szCs w:val="16"/>
                              </w:rPr>
                              <w:t>1. Smarter Europe: innovation, digital development</w:t>
                            </w:r>
                          </w:p>
                          <w:p w14:paraId="7F4DB97D" w14:textId="77777777" w:rsidR="006B7130" w:rsidRDefault="006B7130" w:rsidP="006B7130">
                            <w:pPr>
                              <w:ind w:left="0"/>
                            </w:pPr>
                          </w:p>
                        </w:txbxContent>
                      </v:textbox>
                    </v:rect>
                  </w:pict>
                </mc:Fallback>
              </mc:AlternateContent>
            </w:r>
          </w:p>
          <w:p w14:paraId="0DDA21DD" w14:textId="433C2F1E" w:rsidR="006B7130" w:rsidRDefault="006B7130" w:rsidP="006B7130">
            <w:pPr>
              <w:spacing w:before="48" w:after="48"/>
              <w:ind w:left="0"/>
              <w:rPr>
                <w:rFonts w:ascii="Garamond" w:hAnsi="Garamond"/>
                <w:sz w:val="16"/>
                <w:szCs w:val="16"/>
              </w:rPr>
            </w:pPr>
          </w:p>
          <w:p w14:paraId="50DD875E" w14:textId="5DFD1445" w:rsidR="006B7130" w:rsidRDefault="006B7130" w:rsidP="006B7130">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3712" behindDoc="0" locked="0" layoutInCell="1" allowOverlap="1" wp14:anchorId="437A0ABC" wp14:editId="48EA8F55">
                      <wp:simplePos x="0" y="0"/>
                      <wp:positionH relativeFrom="column">
                        <wp:posOffset>318135</wp:posOffset>
                      </wp:positionH>
                      <wp:positionV relativeFrom="paragraph">
                        <wp:posOffset>131445</wp:posOffset>
                      </wp:positionV>
                      <wp:extent cx="3110593" cy="235527"/>
                      <wp:effectExtent l="0" t="0" r="13970" b="19050"/>
                      <wp:wrapNone/>
                      <wp:docPr id="110844654" name="Rectangle 7"/>
                      <wp:cNvGraphicFramePr/>
                      <a:graphic xmlns:a="http://schemas.openxmlformats.org/drawingml/2006/main">
                        <a:graphicData uri="http://schemas.microsoft.com/office/word/2010/wordprocessingShape">
                          <wps:wsp>
                            <wps:cNvSpPr/>
                            <wps:spPr>
                              <a:xfrm>
                                <a:off x="0" y="0"/>
                                <a:ext cx="3110593" cy="235527"/>
                              </a:xfrm>
                              <a:prstGeom prst="rect">
                                <a:avLst/>
                              </a:prstGeom>
                              <a:ln>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6CF4904D" w14:textId="06A6ED9F" w:rsidR="006B7130" w:rsidRPr="00306A85" w:rsidRDefault="006B7130" w:rsidP="006B7130">
                                  <w:pPr>
                                    <w:spacing w:after="48"/>
                                    <w:ind w:left="0"/>
                                    <w:rPr>
                                      <w:rFonts w:ascii="Garamond" w:hAnsi="Garamond"/>
                                      <w:sz w:val="16"/>
                                      <w:szCs w:val="16"/>
                                    </w:rPr>
                                  </w:pPr>
                                  <w:r>
                                    <w:rPr>
                                      <w:rFonts w:ascii="Garamond" w:hAnsi="Garamond"/>
                                      <w:sz w:val="16"/>
                                      <w:szCs w:val="16"/>
                                    </w:rPr>
                                    <w:t xml:space="preserve">2. </w:t>
                                  </w:r>
                                  <w:r w:rsidRPr="00306A85">
                                    <w:rPr>
                                      <w:rFonts w:ascii="Garamond" w:hAnsi="Garamond"/>
                                      <w:sz w:val="16"/>
                                      <w:szCs w:val="16"/>
                                    </w:rPr>
                                    <w:t>Greener, carbon-free Europe: investing in energy transition</w:t>
                                  </w:r>
                                </w:p>
                                <w:p w14:paraId="5208B1B4" w14:textId="77777777" w:rsidR="006B7130" w:rsidRDefault="006B7130" w:rsidP="006B7130">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A0ABC" id="_x0000_s1055" style="position:absolute;margin-left:25.05pt;margin-top:10.35pt;width:244.95pt;height:18.5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" fillcolor="white [3201]" strokecolor="#00b050" strokeweight="1pt">
                      <v:textbox>
                        <w:txbxContent>
                          <w:p w14:paraId="6CF4904D" w14:textId="06A6ED9F" w:rsidR="006B7130" w:rsidRPr="00306A85" w:rsidRDefault="006B7130" w:rsidP="006B7130">
                            <w:pPr>
                              <w:spacing w:after="48"/>
                              <w:ind w:left="0"/>
                              <w:rPr>
                                <w:rFonts w:ascii="Garamond" w:hAnsi="Garamond"/>
                                <w:sz w:val="16"/>
                                <w:szCs w:val="16"/>
                              </w:rPr>
                            </w:pPr>
                            <w:r>
                              <w:rPr>
                                <w:rFonts w:ascii="Garamond" w:hAnsi="Garamond"/>
                                <w:sz w:val="16"/>
                                <w:szCs w:val="16"/>
                              </w:rPr>
                              <w:t xml:space="preserve">2. </w:t>
                            </w:r>
                            <w:r w:rsidRPr="00306A85">
                              <w:rPr>
                                <w:rFonts w:ascii="Garamond" w:hAnsi="Garamond"/>
                                <w:sz w:val="16"/>
                                <w:szCs w:val="16"/>
                              </w:rPr>
                              <w:t>Greener, carbon-free Europe: investing in energy transition</w:t>
                            </w:r>
                          </w:p>
                          <w:p w14:paraId="5208B1B4" w14:textId="77777777" w:rsidR="006B7130" w:rsidRDefault="006B7130" w:rsidP="006B7130">
                            <w:pPr>
                              <w:ind w:left="0"/>
                            </w:pPr>
                          </w:p>
                        </w:txbxContent>
                      </v:textbox>
                    </v:rect>
                  </w:pict>
                </mc:Fallback>
              </mc:AlternateContent>
            </w:r>
          </w:p>
          <w:p w14:paraId="7C9BAB18" w14:textId="0EB557FC" w:rsidR="006B7130" w:rsidRDefault="006B7130" w:rsidP="006B7130">
            <w:pPr>
              <w:spacing w:before="48" w:after="48"/>
              <w:ind w:left="0"/>
              <w:rPr>
                <w:rFonts w:ascii="Garamond" w:hAnsi="Garamond"/>
                <w:sz w:val="16"/>
                <w:szCs w:val="16"/>
              </w:rPr>
            </w:pPr>
          </w:p>
          <w:p w14:paraId="5522723C" w14:textId="039236BD" w:rsidR="006B7130" w:rsidRDefault="006B7130" w:rsidP="006B7130">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5760" behindDoc="0" locked="0" layoutInCell="1" allowOverlap="1" wp14:anchorId="45EC1E5C" wp14:editId="5986336F">
                      <wp:simplePos x="0" y="0"/>
                      <wp:positionH relativeFrom="column">
                        <wp:posOffset>528108</wp:posOffset>
                      </wp:positionH>
                      <wp:positionV relativeFrom="paragraph">
                        <wp:posOffset>119380</wp:posOffset>
                      </wp:positionV>
                      <wp:extent cx="3110593" cy="235527"/>
                      <wp:effectExtent l="0" t="0" r="13970" b="19050"/>
                      <wp:wrapNone/>
                      <wp:docPr id="1873148878" name="Rectangle 7"/>
                      <wp:cNvGraphicFramePr/>
                      <a:graphic xmlns:a="http://schemas.openxmlformats.org/drawingml/2006/main">
                        <a:graphicData uri="http://schemas.microsoft.com/office/word/2010/wordprocessingShape">
                          <wps:wsp>
                            <wps:cNvSpPr/>
                            <wps:spPr>
                              <a:xfrm>
                                <a:off x="0" y="0"/>
                                <a:ext cx="3110593" cy="235527"/>
                              </a:xfrm>
                              <a:prstGeom prst="rect">
                                <a:avLst/>
                              </a:prstGeom>
                              <a:ln>
                                <a:solidFill>
                                  <a:srgbClr val="EFD609"/>
                                </a:solidFill>
                              </a:ln>
                            </wps:spPr>
                            <wps:style>
                              <a:lnRef idx="2">
                                <a:schemeClr val="accent6"/>
                              </a:lnRef>
                              <a:fillRef idx="1">
                                <a:schemeClr val="lt1"/>
                              </a:fillRef>
                              <a:effectRef idx="0">
                                <a:schemeClr val="accent6"/>
                              </a:effectRef>
                              <a:fontRef idx="minor">
                                <a:schemeClr val="dk1"/>
                              </a:fontRef>
                            </wps:style>
                            <wps:txbx>
                              <w:txbxContent>
                                <w:p w14:paraId="7EDB2EB9" w14:textId="78A902D8" w:rsidR="006B7130" w:rsidRPr="00306A85" w:rsidRDefault="006B7130" w:rsidP="006B7130">
                                  <w:pPr>
                                    <w:spacing w:after="48"/>
                                    <w:ind w:left="0"/>
                                    <w:rPr>
                                      <w:rFonts w:ascii="Garamond" w:hAnsi="Garamond"/>
                                      <w:sz w:val="16"/>
                                      <w:szCs w:val="16"/>
                                    </w:rPr>
                                  </w:pPr>
                                  <w:r>
                                    <w:rPr>
                                      <w:rFonts w:ascii="Garamond" w:hAnsi="Garamond"/>
                                      <w:sz w:val="16"/>
                                      <w:szCs w:val="16"/>
                                    </w:rPr>
                                    <w:t xml:space="preserve">3. </w:t>
                                  </w:r>
                                  <w:r w:rsidRPr="00306A85">
                                    <w:rPr>
                                      <w:rFonts w:ascii="Garamond" w:hAnsi="Garamond"/>
                                      <w:sz w:val="16"/>
                                      <w:szCs w:val="16"/>
                                    </w:rPr>
                                    <w:t>More connected Europe: transport and digital networks</w:t>
                                  </w:r>
                                </w:p>
                                <w:p w14:paraId="302AA36B" w14:textId="77777777" w:rsidR="006B7130" w:rsidRDefault="006B7130" w:rsidP="006B7130">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C1E5C" id="_x0000_s1056" style="position:absolute;margin-left:41.6pt;margin-top:9.4pt;width:244.95pt;height:18.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" fillcolor="white [3201]" strokecolor="#efd609" strokeweight="1pt">
                      <v:textbox>
                        <w:txbxContent>
                          <w:p w14:paraId="7EDB2EB9" w14:textId="78A902D8" w:rsidR="006B7130" w:rsidRPr="00306A85" w:rsidRDefault="006B7130" w:rsidP="006B7130">
                            <w:pPr>
                              <w:spacing w:after="48"/>
                              <w:ind w:left="0"/>
                              <w:rPr>
                                <w:rFonts w:ascii="Garamond" w:hAnsi="Garamond"/>
                                <w:sz w:val="16"/>
                                <w:szCs w:val="16"/>
                              </w:rPr>
                            </w:pPr>
                            <w:r>
                              <w:rPr>
                                <w:rFonts w:ascii="Garamond" w:hAnsi="Garamond"/>
                                <w:sz w:val="16"/>
                                <w:szCs w:val="16"/>
                              </w:rPr>
                              <w:t xml:space="preserve">3. </w:t>
                            </w:r>
                            <w:r w:rsidRPr="00306A85">
                              <w:rPr>
                                <w:rFonts w:ascii="Garamond" w:hAnsi="Garamond"/>
                                <w:sz w:val="16"/>
                                <w:szCs w:val="16"/>
                              </w:rPr>
                              <w:t>More connected Europe: transport and digital networks</w:t>
                            </w:r>
                          </w:p>
                          <w:p w14:paraId="302AA36B" w14:textId="77777777" w:rsidR="006B7130" w:rsidRDefault="006B7130" w:rsidP="006B7130">
                            <w:pPr>
                              <w:ind w:left="0"/>
                            </w:pPr>
                          </w:p>
                        </w:txbxContent>
                      </v:textbox>
                    </v:rect>
                  </w:pict>
                </mc:Fallback>
              </mc:AlternateContent>
            </w:r>
          </w:p>
          <w:p w14:paraId="061C85E8" w14:textId="4BA3F5DF" w:rsidR="006B7130" w:rsidRDefault="006B7130" w:rsidP="006B7130">
            <w:pPr>
              <w:spacing w:before="48" w:after="48"/>
              <w:ind w:left="0"/>
              <w:rPr>
                <w:rFonts w:ascii="Garamond" w:hAnsi="Garamond"/>
                <w:sz w:val="16"/>
                <w:szCs w:val="16"/>
              </w:rPr>
            </w:pPr>
          </w:p>
          <w:p w14:paraId="1B151E42" w14:textId="2DBB6E1A" w:rsidR="006B7130" w:rsidRDefault="006B7130" w:rsidP="006B7130">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7808" behindDoc="0" locked="0" layoutInCell="1" allowOverlap="1" wp14:anchorId="566E743A" wp14:editId="29EFACF3">
                      <wp:simplePos x="0" y="0"/>
                      <wp:positionH relativeFrom="column">
                        <wp:posOffset>805815</wp:posOffset>
                      </wp:positionH>
                      <wp:positionV relativeFrom="paragraph">
                        <wp:posOffset>90805</wp:posOffset>
                      </wp:positionV>
                      <wp:extent cx="3110593" cy="235527"/>
                      <wp:effectExtent l="0" t="0" r="13970" b="19050"/>
                      <wp:wrapNone/>
                      <wp:docPr id="571806266" name="Rectangle 7"/>
                      <wp:cNvGraphicFramePr/>
                      <a:graphic xmlns:a="http://schemas.openxmlformats.org/drawingml/2006/main">
                        <a:graphicData uri="http://schemas.microsoft.com/office/word/2010/wordprocessingShape">
                          <wps:wsp>
                            <wps:cNvSpPr/>
                            <wps:spPr>
                              <a:xfrm>
                                <a:off x="0" y="0"/>
                                <a:ext cx="3110593" cy="235527"/>
                              </a:xfrm>
                              <a:prstGeom prst="rect">
                                <a:avLst/>
                              </a:prstGeom>
                              <a:ln>
                                <a:solidFill>
                                  <a:srgbClr val="F0BEEE"/>
                                </a:solidFill>
                              </a:ln>
                            </wps:spPr>
                            <wps:style>
                              <a:lnRef idx="2">
                                <a:schemeClr val="accent6"/>
                              </a:lnRef>
                              <a:fillRef idx="1">
                                <a:schemeClr val="lt1"/>
                              </a:fillRef>
                              <a:effectRef idx="0">
                                <a:schemeClr val="accent6"/>
                              </a:effectRef>
                              <a:fontRef idx="minor">
                                <a:schemeClr val="dk1"/>
                              </a:fontRef>
                            </wps:style>
                            <wps:txbx>
                              <w:txbxContent>
                                <w:p w14:paraId="18AD2E38" w14:textId="5BCDBC23" w:rsidR="006B7130" w:rsidRDefault="006B7130" w:rsidP="006B7130">
                                  <w:pPr>
                                    <w:ind w:left="0"/>
                                  </w:pPr>
                                  <w:r>
                                    <w:rPr>
                                      <w:rFonts w:ascii="Garamond" w:hAnsi="Garamond"/>
                                      <w:sz w:val="16"/>
                                      <w:szCs w:val="16"/>
                                    </w:rPr>
                                    <w:t xml:space="preserve">4. </w:t>
                                  </w:r>
                                  <w:r w:rsidRPr="00306A85">
                                    <w:rPr>
                                      <w:rFonts w:ascii="Garamond" w:hAnsi="Garamond"/>
                                      <w:sz w:val="16"/>
                                      <w:szCs w:val="16"/>
                                    </w:rPr>
                                    <w:t>More social Europe: supporting social inclusion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E743A" id="_x0000_s1057" style="position:absolute;margin-left:63.45pt;margin-top:7.15pt;width:244.95pt;height:18.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" fillcolor="white [3201]" strokecolor="#f0beee" strokeweight="1pt">
                      <v:textbox>
                        <w:txbxContent>
                          <w:p w14:paraId="18AD2E38" w14:textId="5BCDBC23" w:rsidR="006B7130" w:rsidRDefault="006B7130" w:rsidP="006B7130">
                            <w:pPr>
                              <w:ind w:left="0"/>
                            </w:pPr>
                            <w:r>
                              <w:rPr>
                                <w:rFonts w:ascii="Garamond" w:hAnsi="Garamond"/>
                                <w:sz w:val="16"/>
                                <w:szCs w:val="16"/>
                              </w:rPr>
                              <w:t xml:space="preserve">4. </w:t>
                            </w:r>
                            <w:r w:rsidRPr="00306A85">
                              <w:rPr>
                                <w:rFonts w:ascii="Garamond" w:hAnsi="Garamond"/>
                                <w:sz w:val="16"/>
                                <w:szCs w:val="16"/>
                              </w:rPr>
                              <w:t>More social Europe: supporting social inclusion</w:t>
                            </w:r>
                          </w:p>
                        </w:txbxContent>
                      </v:textbox>
                    </v:rect>
                  </w:pict>
                </mc:Fallback>
              </mc:AlternateContent>
            </w:r>
          </w:p>
          <w:p w14:paraId="099FDB01" w14:textId="0CE0F8F4" w:rsidR="006B7130" w:rsidRDefault="006B7130" w:rsidP="006B7130">
            <w:pPr>
              <w:spacing w:before="48" w:after="48"/>
              <w:ind w:left="0"/>
              <w:rPr>
                <w:rFonts w:ascii="Garamond" w:hAnsi="Garamond"/>
                <w:sz w:val="16"/>
                <w:szCs w:val="16"/>
              </w:rPr>
            </w:pPr>
          </w:p>
          <w:p w14:paraId="353B02AA" w14:textId="7203D8A0" w:rsidR="006B7130" w:rsidRPr="00306A85" w:rsidRDefault="006B7130" w:rsidP="006B7130">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9856" behindDoc="0" locked="0" layoutInCell="1" allowOverlap="1" wp14:anchorId="276E1B6A" wp14:editId="63A7578A">
                      <wp:simplePos x="0" y="0"/>
                      <wp:positionH relativeFrom="column">
                        <wp:posOffset>1053465</wp:posOffset>
                      </wp:positionH>
                      <wp:positionV relativeFrom="paragraph">
                        <wp:posOffset>78740</wp:posOffset>
                      </wp:positionV>
                      <wp:extent cx="3110593" cy="235527"/>
                      <wp:effectExtent l="0" t="0" r="13970" b="19050"/>
                      <wp:wrapNone/>
                      <wp:docPr id="2143724092" name="Rectangle 7"/>
                      <wp:cNvGraphicFramePr/>
                      <a:graphic xmlns:a="http://schemas.openxmlformats.org/drawingml/2006/main">
                        <a:graphicData uri="http://schemas.microsoft.com/office/word/2010/wordprocessingShape">
                          <wps:wsp>
                            <wps:cNvSpPr/>
                            <wps:spPr>
                              <a:xfrm>
                                <a:off x="0" y="0"/>
                                <a:ext cx="3110593" cy="235527"/>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71E47DBF" w14:textId="53833F0F" w:rsidR="006B7130" w:rsidRDefault="006B7130" w:rsidP="006B7130">
                                  <w:pPr>
                                    <w:ind w:left="0"/>
                                  </w:pPr>
                                  <w:r>
                                    <w:rPr>
                                      <w:rFonts w:ascii="Garamond" w:hAnsi="Garamond"/>
                                      <w:sz w:val="16"/>
                                      <w:szCs w:val="16"/>
                                    </w:rPr>
                                    <w:t xml:space="preserve">5. </w:t>
                                  </w:r>
                                  <w:r w:rsidRPr="00306A85">
                                    <w:rPr>
                                      <w:rFonts w:ascii="Garamond" w:hAnsi="Garamond"/>
                                      <w:sz w:val="16"/>
                                      <w:szCs w:val="16"/>
                                    </w:rPr>
                                    <w:t>Europe closer to citizens: supporting locally-led development strategies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E1B6A" id="_x0000_s1058" style="position:absolute;margin-left:82.95pt;margin-top:6.2pt;width:244.95pt;height:18.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" fillcolor="white [3201]" strokecolor="red" strokeweight="1pt">
                      <v:textbox>
                        <w:txbxContent>
                          <w:p w14:paraId="71E47DBF" w14:textId="53833F0F" w:rsidR="006B7130" w:rsidRDefault="006B7130" w:rsidP="006B7130">
                            <w:pPr>
                              <w:ind w:left="0"/>
                            </w:pPr>
                            <w:r>
                              <w:rPr>
                                <w:rFonts w:ascii="Garamond" w:hAnsi="Garamond"/>
                                <w:sz w:val="16"/>
                                <w:szCs w:val="16"/>
                              </w:rPr>
                              <w:t xml:space="preserve">5. </w:t>
                            </w:r>
                            <w:r w:rsidRPr="00306A85">
                              <w:rPr>
                                <w:rFonts w:ascii="Garamond" w:hAnsi="Garamond"/>
                                <w:sz w:val="16"/>
                                <w:szCs w:val="16"/>
                              </w:rPr>
                              <w:t>Europe closer to citizens: supporting locally-led development strategies</w:t>
                            </w:r>
                          </w:p>
                        </w:txbxContent>
                      </v:textbox>
                    </v:rect>
                  </w:pict>
                </mc:Fallback>
              </mc:AlternateContent>
            </w:r>
          </w:p>
          <w:p w14:paraId="43574C30" w14:textId="25ACD213" w:rsidR="006B7130" w:rsidRDefault="006B7130" w:rsidP="00306A85">
            <w:pPr>
              <w:spacing w:before="48" w:after="48"/>
              <w:ind w:left="144"/>
              <w:rPr>
                <w:rFonts w:ascii="Garamond" w:hAnsi="Garamond"/>
                <w:sz w:val="16"/>
                <w:szCs w:val="16"/>
              </w:rPr>
            </w:pPr>
          </w:p>
          <w:p w14:paraId="73BCE4C0" w14:textId="77777777" w:rsidR="006B7130" w:rsidRDefault="006B7130" w:rsidP="00306A85">
            <w:pPr>
              <w:spacing w:before="48" w:after="48"/>
              <w:ind w:left="144"/>
              <w:rPr>
                <w:rFonts w:ascii="Garamond" w:hAnsi="Garamond"/>
                <w:sz w:val="16"/>
                <w:szCs w:val="16"/>
              </w:rPr>
            </w:pPr>
          </w:p>
          <w:p w14:paraId="7E1B9F0A" w14:textId="77777777" w:rsidR="00306A85" w:rsidRPr="00306A85" w:rsidRDefault="00306A85" w:rsidP="00306A85">
            <w:pPr>
              <w:spacing w:before="48" w:after="48"/>
              <w:ind w:left="144"/>
              <w:rPr>
                <w:rFonts w:ascii="Garamond" w:hAnsi="Garamond"/>
                <w:sz w:val="16"/>
                <w:szCs w:val="16"/>
              </w:rPr>
            </w:pPr>
          </w:p>
          <w:p w14:paraId="16AFC18D" w14:textId="77777777" w:rsidR="00306A85" w:rsidRPr="00306A85" w:rsidRDefault="00306A85" w:rsidP="00306A85">
            <w:pPr>
              <w:spacing w:before="48" w:after="48"/>
              <w:ind w:left="144"/>
              <w:rPr>
                <w:rFonts w:ascii="Garamond" w:hAnsi="Garamond"/>
                <w:sz w:val="16"/>
                <w:szCs w:val="16"/>
              </w:rPr>
            </w:pPr>
          </w:p>
          <w:p w14:paraId="3570BEDE" w14:textId="5573AB30" w:rsidR="00306A85" w:rsidRPr="00306A85" w:rsidRDefault="00306A85" w:rsidP="00306A85">
            <w:pPr>
              <w:spacing w:before="48" w:after="48"/>
              <w:ind w:left="144"/>
              <w:rPr>
                <w:rFonts w:ascii="Garamond" w:hAnsi="Garamond"/>
                <w:sz w:val="16"/>
                <w:szCs w:val="16"/>
              </w:rPr>
            </w:pPr>
          </w:p>
        </w:tc>
      </w:tr>
      <w:tr w:rsidR="006B7130" w14:paraId="5D1CAA5D" w14:textId="77777777" w:rsidTr="00C77CB6">
        <w:trPr>
          <w:trHeight w:val="2038"/>
        </w:trPr>
        <w:tc>
          <w:tcPr>
            <w:tcW w:w="1800" w:type="dxa"/>
          </w:tcPr>
          <w:p w14:paraId="53AFC5E1" w14:textId="77777777" w:rsidR="006B7130" w:rsidRPr="00573EC6" w:rsidRDefault="006B7130" w:rsidP="004E6F1D">
            <w:pPr>
              <w:spacing w:before="20" w:after="20"/>
              <w:ind w:left="0"/>
              <w:rPr>
                <w:rFonts w:ascii="Garamond" w:hAnsi="Garamond"/>
                <w:color w:val="C00000"/>
                <w:sz w:val="16"/>
                <w:szCs w:val="16"/>
              </w:rPr>
            </w:pPr>
          </w:p>
        </w:tc>
        <w:tc>
          <w:tcPr>
            <w:tcW w:w="9374" w:type="dxa"/>
            <w:tcBorders>
              <w:left w:val="single" w:sz="8" w:space="0" w:color="D8BCA4" w:themeColor="accent2" w:themeTint="99"/>
            </w:tcBorders>
          </w:tcPr>
          <w:p w14:paraId="19473DDB" w14:textId="77777777" w:rsidR="006B7130" w:rsidRPr="00306A85" w:rsidRDefault="006B7130" w:rsidP="00B312B8">
            <w:pPr>
              <w:spacing w:beforeLines="20" w:before="48" w:afterLines="20" w:after="48"/>
              <w:ind w:left="144"/>
              <w:rPr>
                <w:rFonts w:ascii="Garamond" w:hAnsi="Garamond"/>
                <w:sz w:val="16"/>
                <w:szCs w:val="16"/>
              </w:rPr>
            </w:pPr>
          </w:p>
        </w:tc>
      </w:tr>
    </w:tbl>
    <w:p w14:paraId="45ACD1C4" w14:textId="77777777" w:rsidR="004F03F5" w:rsidRPr="004F03F5" w:rsidRDefault="004F03F5" w:rsidP="00EB540E">
      <w:pPr>
        <w:spacing w:before="48" w:after="48"/>
        <w:ind w:left="0"/>
      </w:pPr>
    </w:p>
    <w:sectPr w:rsidR="004F03F5" w:rsidRPr="004F03F5" w:rsidSect="005B5452">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1906E" w14:textId="77777777" w:rsidR="003D5A28" w:rsidRDefault="003D5A28" w:rsidP="00F316AD">
      <w:pPr>
        <w:spacing w:before="48" w:after="48"/>
      </w:pPr>
      <w:r>
        <w:separator/>
      </w:r>
    </w:p>
  </w:endnote>
  <w:endnote w:type="continuationSeparator" w:id="0">
    <w:p w14:paraId="7B8636F1" w14:textId="77777777" w:rsidR="003D5A28" w:rsidRDefault="003D5A28" w:rsidP="00F316AD">
      <w:pPr>
        <w:spacing w:before="48" w:after="48"/>
      </w:pPr>
      <w:r>
        <w:continuationSeparator/>
      </w:r>
    </w:p>
  </w:endnote>
  <w:endnote w:type="continuationNotice" w:id="1">
    <w:p w14:paraId="204BE6C8" w14:textId="77777777" w:rsidR="003D5A28" w:rsidRDefault="003D5A28">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86BEF" w14:textId="77777777" w:rsidR="003D5A28" w:rsidRDefault="003D5A28" w:rsidP="00F316AD">
      <w:pPr>
        <w:spacing w:before="48" w:after="48"/>
      </w:pPr>
      <w:r>
        <w:separator/>
      </w:r>
    </w:p>
  </w:footnote>
  <w:footnote w:type="continuationSeparator" w:id="0">
    <w:p w14:paraId="0D78E2DB" w14:textId="77777777" w:rsidR="003D5A28" w:rsidRDefault="003D5A28" w:rsidP="00F316AD">
      <w:pPr>
        <w:spacing w:before="48" w:after="48"/>
      </w:pPr>
      <w:r>
        <w:continuationSeparator/>
      </w:r>
    </w:p>
  </w:footnote>
  <w:footnote w:type="continuationNotice" w:id="1">
    <w:p w14:paraId="2B6CA136" w14:textId="77777777" w:rsidR="003D5A28" w:rsidRDefault="003D5A28">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B8"/>
    <w:rsid w:val="00000AEC"/>
    <w:rsid w:val="000127DF"/>
    <w:rsid w:val="0002353C"/>
    <w:rsid w:val="000238CE"/>
    <w:rsid w:val="000453C1"/>
    <w:rsid w:val="00064602"/>
    <w:rsid w:val="00065553"/>
    <w:rsid w:val="00072857"/>
    <w:rsid w:val="000D7331"/>
    <w:rsid w:val="000E1D44"/>
    <w:rsid w:val="00120F82"/>
    <w:rsid w:val="00137C2D"/>
    <w:rsid w:val="0015252B"/>
    <w:rsid w:val="0016696C"/>
    <w:rsid w:val="00186FDF"/>
    <w:rsid w:val="00194350"/>
    <w:rsid w:val="001A4DBF"/>
    <w:rsid w:val="001B744B"/>
    <w:rsid w:val="001C4A17"/>
    <w:rsid w:val="0020696E"/>
    <w:rsid w:val="00210701"/>
    <w:rsid w:val="00214991"/>
    <w:rsid w:val="002356A2"/>
    <w:rsid w:val="0023700E"/>
    <w:rsid w:val="00260B1C"/>
    <w:rsid w:val="00261DE4"/>
    <w:rsid w:val="00271A16"/>
    <w:rsid w:val="002745A5"/>
    <w:rsid w:val="00280DBB"/>
    <w:rsid w:val="00294052"/>
    <w:rsid w:val="0029770D"/>
    <w:rsid w:val="002A6308"/>
    <w:rsid w:val="002D12DA"/>
    <w:rsid w:val="002D63F6"/>
    <w:rsid w:val="002E7CE8"/>
    <w:rsid w:val="003019B2"/>
    <w:rsid w:val="00306A85"/>
    <w:rsid w:val="00311FD2"/>
    <w:rsid w:val="00313C49"/>
    <w:rsid w:val="003220F2"/>
    <w:rsid w:val="0033248B"/>
    <w:rsid w:val="003334FA"/>
    <w:rsid w:val="00343D29"/>
    <w:rsid w:val="0034688D"/>
    <w:rsid w:val="0035351F"/>
    <w:rsid w:val="00366C2A"/>
    <w:rsid w:val="003A08F7"/>
    <w:rsid w:val="003A4ADA"/>
    <w:rsid w:val="003D5A28"/>
    <w:rsid w:val="003E7565"/>
    <w:rsid w:val="003F2D42"/>
    <w:rsid w:val="003F6CF7"/>
    <w:rsid w:val="0040233B"/>
    <w:rsid w:val="00446803"/>
    <w:rsid w:val="00452ED5"/>
    <w:rsid w:val="00456B69"/>
    <w:rsid w:val="00471FD0"/>
    <w:rsid w:val="00476435"/>
    <w:rsid w:val="00481994"/>
    <w:rsid w:val="004B27EB"/>
    <w:rsid w:val="004B5F10"/>
    <w:rsid w:val="004D2D09"/>
    <w:rsid w:val="004D3A4C"/>
    <w:rsid w:val="004E6F1D"/>
    <w:rsid w:val="004F03F5"/>
    <w:rsid w:val="004F531F"/>
    <w:rsid w:val="00511A6E"/>
    <w:rsid w:val="00522F2C"/>
    <w:rsid w:val="0053196E"/>
    <w:rsid w:val="005630CF"/>
    <w:rsid w:val="00573EC6"/>
    <w:rsid w:val="0057534A"/>
    <w:rsid w:val="00576F90"/>
    <w:rsid w:val="00581DEB"/>
    <w:rsid w:val="005B2A6D"/>
    <w:rsid w:val="005B5452"/>
    <w:rsid w:val="005C0BE7"/>
    <w:rsid w:val="005E4B65"/>
    <w:rsid w:val="00605A5B"/>
    <w:rsid w:val="00611CD0"/>
    <w:rsid w:val="00635BF4"/>
    <w:rsid w:val="00641277"/>
    <w:rsid w:val="00647EE2"/>
    <w:rsid w:val="006739BE"/>
    <w:rsid w:val="00692B82"/>
    <w:rsid w:val="006B7130"/>
    <w:rsid w:val="006C60E6"/>
    <w:rsid w:val="006E5801"/>
    <w:rsid w:val="006E70D3"/>
    <w:rsid w:val="006F13AA"/>
    <w:rsid w:val="00705223"/>
    <w:rsid w:val="007127A0"/>
    <w:rsid w:val="007302D3"/>
    <w:rsid w:val="00742A54"/>
    <w:rsid w:val="007A3D57"/>
    <w:rsid w:val="007B0F94"/>
    <w:rsid w:val="007B3957"/>
    <w:rsid w:val="008007A8"/>
    <w:rsid w:val="008431CF"/>
    <w:rsid w:val="0084513D"/>
    <w:rsid w:val="0084569D"/>
    <w:rsid w:val="0084757D"/>
    <w:rsid w:val="00852412"/>
    <w:rsid w:val="00872A76"/>
    <w:rsid w:val="0088112E"/>
    <w:rsid w:val="008A01CE"/>
    <w:rsid w:val="008C5144"/>
    <w:rsid w:val="008D0091"/>
    <w:rsid w:val="008D2E29"/>
    <w:rsid w:val="009079F3"/>
    <w:rsid w:val="00927425"/>
    <w:rsid w:val="009538EE"/>
    <w:rsid w:val="009A7E48"/>
    <w:rsid w:val="009B1B23"/>
    <w:rsid w:val="009C0059"/>
    <w:rsid w:val="009C0C11"/>
    <w:rsid w:val="009C75F0"/>
    <w:rsid w:val="009D1B58"/>
    <w:rsid w:val="009F6F67"/>
    <w:rsid w:val="00A005D6"/>
    <w:rsid w:val="00A03035"/>
    <w:rsid w:val="00A05F52"/>
    <w:rsid w:val="00A107D9"/>
    <w:rsid w:val="00A10C09"/>
    <w:rsid w:val="00A134EE"/>
    <w:rsid w:val="00A22527"/>
    <w:rsid w:val="00A23870"/>
    <w:rsid w:val="00A24B78"/>
    <w:rsid w:val="00A34F20"/>
    <w:rsid w:val="00A63F8D"/>
    <w:rsid w:val="00A672AE"/>
    <w:rsid w:val="00A73DEB"/>
    <w:rsid w:val="00A76A25"/>
    <w:rsid w:val="00A77921"/>
    <w:rsid w:val="00AA3EF7"/>
    <w:rsid w:val="00AC0430"/>
    <w:rsid w:val="00B312B8"/>
    <w:rsid w:val="00B471FA"/>
    <w:rsid w:val="00B575FB"/>
    <w:rsid w:val="00BB62C1"/>
    <w:rsid w:val="00BF7B29"/>
    <w:rsid w:val="00C064CA"/>
    <w:rsid w:val="00C1095A"/>
    <w:rsid w:val="00C36587"/>
    <w:rsid w:val="00C51D25"/>
    <w:rsid w:val="00C55791"/>
    <w:rsid w:val="00C55A77"/>
    <w:rsid w:val="00C55D85"/>
    <w:rsid w:val="00C65740"/>
    <w:rsid w:val="00C77211"/>
    <w:rsid w:val="00C77CB6"/>
    <w:rsid w:val="00C941FD"/>
    <w:rsid w:val="00CA2273"/>
    <w:rsid w:val="00CD008D"/>
    <w:rsid w:val="00CD50FD"/>
    <w:rsid w:val="00CD7F27"/>
    <w:rsid w:val="00CE2B1B"/>
    <w:rsid w:val="00CE4EAB"/>
    <w:rsid w:val="00CE7496"/>
    <w:rsid w:val="00CF1FD7"/>
    <w:rsid w:val="00D05DEF"/>
    <w:rsid w:val="00D255E1"/>
    <w:rsid w:val="00D2634F"/>
    <w:rsid w:val="00D365FA"/>
    <w:rsid w:val="00D47124"/>
    <w:rsid w:val="00D834F0"/>
    <w:rsid w:val="00DC715A"/>
    <w:rsid w:val="00DD5D7B"/>
    <w:rsid w:val="00DE4285"/>
    <w:rsid w:val="00DE7CC5"/>
    <w:rsid w:val="00E000FA"/>
    <w:rsid w:val="00E05A8E"/>
    <w:rsid w:val="00E10F01"/>
    <w:rsid w:val="00E11608"/>
    <w:rsid w:val="00E4348E"/>
    <w:rsid w:val="00E61BAC"/>
    <w:rsid w:val="00E842E3"/>
    <w:rsid w:val="00EB3739"/>
    <w:rsid w:val="00EB540E"/>
    <w:rsid w:val="00EB7056"/>
    <w:rsid w:val="00EE2991"/>
    <w:rsid w:val="00EE2BDB"/>
    <w:rsid w:val="00F012B4"/>
    <w:rsid w:val="00F316AD"/>
    <w:rsid w:val="00F32B2E"/>
    <w:rsid w:val="00F40F59"/>
    <w:rsid w:val="00F42EBA"/>
    <w:rsid w:val="00F4501B"/>
    <w:rsid w:val="00F4615D"/>
    <w:rsid w:val="00F71DD0"/>
    <w:rsid w:val="00F7416C"/>
    <w:rsid w:val="00F91E10"/>
    <w:rsid w:val="00FB34EE"/>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817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816689FA-1C2D-45E9-88C4-1339025A6D8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3</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2024-05-02T07:27:00Z</dcterms:created>
  <dcterms:modified xsi:type="dcterms:W3CDTF">2025-02-13T11:13:00Z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