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EBFD5" w14:textId="7AD0E801" w:rsidR="001878C8" w:rsidRPr="00FD1378" w:rsidRDefault="001878C8" w:rsidP="001878C8">
      <w:pPr>
        <w:pStyle w:val="NormalWeb"/>
        <w:jc w:val="center"/>
        <w:rPr>
          <w:rFonts w:ascii="Garamond" w:hAnsi="Garamond"/>
          <w:sz w:val="20"/>
          <w:szCs w:val="20"/>
        </w:rPr>
      </w:pPr>
      <w:r w:rsidRPr="00FD1378">
        <w:rPr>
          <w:rFonts w:ascii="Garamond" w:hAnsi="Garamond"/>
          <w:sz w:val="20"/>
          <w:szCs w:val="20"/>
        </w:rPr>
        <w:t>MONETARY THEORY AND POLICY: TAKEHOME ASSIGNMENT 3</w:t>
      </w:r>
    </w:p>
    <w:p w14:paraId="77F0B5E6" w14:textId="77777777" w:rsidR="00E55965" w:rsidRPr="00FD1378" w:rsidRDefault="00E55965">
      <w:pPr>
        <w:rPr>
          <w:rFonts w:ascii="Garamond" w:hAnsi="Garamond"/>
          <w:sz w:val="20"/>
          <w:szCs w:val="20"/>
        </w:rPr>
      </w:pPr>
    </w:p>
    <w:p w14:paraId="46C76DE5" w14:textId="354D84F8" w:rsidR="001878C8" w:rsidRPr="00FD1378" w:rsidRDefault="001878C8" w:rsidP="001878C8">
      <w:pPr>
        <w:pStyle w:val="NormalWeb"/>
        <w:rPr>
          <w:rFonts w:ascii="Garamond" w:hAnsi="Garamond"/>
          <w:sz w:val="20"/>
          <w:szCs w:val="20"/>
        </w:rPr>
      </w:pPr>
      <w:r w:rsidRPr="00FD1378">
        <w:rPr>
          <w:rFonts w:ascii="Garamond" w:hAnsi="Garamond"/>
          <w:b/>
          <w:bCs/>
          <w:sz w:val="20"/>
          <w:szCs w:val="20"/>
        </w:rPr>
        <w:t xml:space="preserve">1. The New Keynesian Supply Side </w:t>
      </w:r>
    </w:p>
    <w:p w14:paraId="1B9AA459" w14:textId="56AB8950" w:rsidR="001878C8" w:rsidRPr="00FD1378" w:rsidRDefault="001878C8" w:rsidP="001878C8">
      <w:pPr>
        <w:pStyle w:val="NormalWeb"/>
        <w:spacing w:before="20" w:beforeAutospacing="0" w:after="20" w:afterAutospacing="0"/>
        <w:rPr>
          <w:rFonts w:ascii="Garamond" w:hAnsi="Garamond"/>
          <w:sz w:val="20"/>
          <w:szCs w:val="20"/>
        </w:rPr>
      </w:pPr>
      <w:r w:rsidRPr="00FD1378">
        <w:rPr>
          <w:rFonts w:ascii="Garamond" w:hAnsi="Garamond"/>
          <w:sz w:val="20"/>
          <w:szCs w:val="20"/>
        </w:rPr>
        <w:t>In this exercise you will work out the supply side of the New Keynesian model. The economy is populated by a large number N of firms producing a differentiated good. Each firm i produces a variety of the good, label it i as well, according to a linear production function: Y (i) = AN(i)</w:t>
      </w:r>
      <w:r w:rsidR="00ED69FB" w:rsidRPr="00FD1378">
        <w:rPr>
          <w:rFonts w:ascii="Garamond" w:hAnsi="Garamond"/>
          <w:sz w:val="20"/>
          <w:szCs w:val="20"/>
        </w:rPr>
        <w:t xml:space="preserve"> (1)</w:t>
      </w:r>
    </w:p>
    <w:p w14:paraId="169FBB2F" w14:textId="0B5D1A4B" w:rsidR="001878C8" w:rsidRPr="00FD1378" w:rsidRDefault="001878C8" w:rsidP="001878C8">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where Y (i) is the output of variety i, N (i) is the labor it uses and A is a common productivity term. These producers are </w:t>
      </w:r>
      <w:r w:rsidRPr="00FD1378">
        <w:rPr>
          <w:rFonts w:ascii="Garamond" w:hAnsi="Garamond"/>
          <w:i/>
          <w:iCs/>
          <w:sz w:val="20"/>
          <w:szCs w:val="20"/>
        </w:rPr>
        <w:t>monopolistically competitive</w:t>
      </w:r>
      <w:r w:rsidRPr="00FD1378">
        <w:rPr>
          <w:rFonts w:ascii="Garamond" w:hAnsi="Garamond"/>
          <w:sz w:val="20"/>
          <w:szCs w:val="20"/>
        </w:rPr>
        <w:t xml:space="preserve">, hence they take demand for their variety as given and choose the optimal price level P (i). Varieties </w:t>
      </w:r>
      <w:r w:rsidR="00ED69FB" w:rsidRPr="00FD1378">
        <w:rPr>
          <w:rFonts w:ascii="Garamond" w:hAnsi="Garamond"/>
          <w:sz w:val="20"/>
          <w:szCs w:val="20"/>
        </w:rPr>
        <w:t xml:space="preserve">are </w:t>
      </w:r>
      <w:r w:rsidRPr="00FD1378">
        <w:rPr>
          <w:rFonts w:ascii="Garamond" w:hAnsi="Garamond"/>
          <w:sz w:val="20"/>
          <w:szCs w:val="20"/>
        </w:rPr>
        <w:t xml:space="preserve">imperfect substitutes in the preferences of the consumer. </w:t>
      </w:r>
    </w:p>
    <w:p w14:paraId="17B4EE00" w14:textId="77777777" w:rsidR="001878C8" w:rsidRPr="00FD1378" w:rsidRDefault="001878C8">
      <w:pPr>
        <w:rPr>
          <w:rFonts w:ascii="Garamond" w:hAnsi="Garamond"/>
          <w:sz w:val="20"/>
          <w:szCs w:val="20"/>
        </w:rPr>
      </w:pPr>
    </w:p>
    <w:p w14:paraId="023FB133" w14:textId="571A00DA" w:rsidR="001878C8" w:rsidRPr="00FD1378" w:rsidRDefault="001878C8">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1</w:t>
      </w:r>
    </w:p>
    <w:p w14:paraId="6A9DA1F1" w14:textId="7DFDD6E9" w:rsidR="00ED69FB" w:rsidRPr="00FD1378" w:rsidRDefault="00397E3B" w:rsidP="006B500D">
      <w:pPr>
        <w:pStyle w:val="NormalWeb"/>
        <w:spacing w:before="20" w:beforeAutospacing="0" w:after="20" w:afterAutospacing="0"/>
        <w:rPr>
          <w:rFonts w:ascii="Garamond" w:hAnsi="Garamond"/>
          <w:sz w:val="20"/>
          <w:szCs w:val="20"/>
        </w:rPr>
      </w:pPr>
      <w:r w:rsidRPr="00FD1378">
        <w:rPr>
          <w:rFonts w:ascii="Garamond" w:hAnsi="Garamond"/>
          <w:noProof/>
          <w:sz w:val="20"/>
          <w:szCs w:val="20"/>
          <w14:ligatures w14:val="standardContextual"/>
        </w:rPr>
        <w:drawing>
          <wp:inline distT="0" distB="0" distL="0" distR="0" wp14:anchorId="0E2AA481" wp14:editId="2EF13677">
            <wp:extent cx="5575300" cy="4597400"/>
            <wp:effectExtent l="0" t="0" r="0" b="0"/>
            <wp:docPr id="825936267" name="Picture 8" descr="A question of a ques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36267" name="Picture 8" descr="A question of a question&#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575300" cy="4597400"/>
                    </a:xfrm>
                    <a:prstGeom prst="rect">
                      <a:avLst/>
                    </a:prstGeom>
                  </pic:spPr>
                </pic:pic>
              </a:graphicData>
            </a:graphic>
          </wp:inline>
        </w:drawing>
      </w:r>
    </w:p>
    <w:p w14:paraId="6D60C507" w14:textId="34739C06" w:rsidR="00C045D5" w:rsidRPr="00FD1378" w:rsidRDefault="005D4248" w:rsidP="006B500D">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We maximize net consumption by putting </w:t>
      </w:r>
      <m:oMath>
        <m:r>
          <w:rPr>
            <w:rFonts w:ascii="Cambria Math" w:hAnsi="Cambria Math"/>
            <w:sz w:val="20"/>
            <w:szCs w:val="20"/>
          </w:rPr>
          <m:t>C</m:t>
        </m:r>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FD1378">
        <w:rPr>
          <w:rFonts w:ascii="Garamond" w:hAnsi="Garamond"/>
          <w:sz w:val="20"/>
          <w:szCs w:val="20"/>
        </w:rPr>
        <w:t xml:space="preserve">  into  PC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p>
    <w:p w14:paraId="643EE75A" w14:textId="5C3E53AA" w:rsidR="00C045D5" w:rsidRPr="00FD1378" w:rsidRDefault="005D424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Hence we get: </w:t>
      </w:r>
      <w:r w:rsidR="000E5976" w:rsidRPr="00FD1378">
        <w:rPr>
          <w:rFonts w:ascii="Garamond" w:hAnsi="Garamond"/>
          <w:sz w:val="20"/>
          <w:szCs w:val="20"/>
        </w:rPr>
        <w:t xml:space="preserve">  </w:t>
      </w:r>
      <w:r w:rsidR="00DB30E4" w:rsidRPr="00FD1378">
        <w:rPr>
          <w:rFonts w:ascii="Garamond" w:hAnsi="Garamond"/>
          <w:sz w:val="20"/>
          <w:szCs w:val="20"/>
        </w:rPr>
        <w:t>P</w:t>
      </w:r>
      <w:r w:rsidR="000E5976" w:rsidRPr="00FD1378">
        <w:rPr>
          <w:rFonts w:ascii="Garamond" w:hAnsi="Garamond"/>
          <w:sz w:val="20"/>
          <w:szCs w:val="20"/>
        </w:rPr>
        <w:t xml:space="preserve"> </w:t>
      </w:r>
      <m:oMath>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FD1378">
        <w:rPr>
          <w:rFonts w:ascii="Garamond" w:hAnsi="Garamond"/>
          <w:sz w:val="20"/>
          <w:szCs w:val="20"/>
        </w:rPr>
        <w:t xml:space="preserve">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Pr="00FD1378">
        <w:rPr>
          <w:rFonts w:ascii="Garamond" w:hAnsi="Garamond"/>
          <w:sz w:val="20"/>
          <w:szCs w:val="20"/>
        </w:rPr>
        <w:t xml:space="preserve"> </w:t>
      </w:r>
    </w:p>
    <w:p w14:paraId="6EFAA706" w14:textId="54A65C58" w:rsidR="00C045D5" w:rsidRPr="00FD1378" w:rsidRDefault="005D424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t>We take FOC wrt C(i) :</w:t>
      </w:r>
      <w:r w:rsidR="00DB30E4" w:rsidRPr="00FD1378">
        <w:rPr>
          <w:rFonts w:ascii="Garamond" w:hAnsi="Garamond"/>
          <w:sz w:val="20"/>
          <w:szCs w:val="20"/>
        </w:rPr>
        <w:t xml:space="preserve"> P</w:t>
      </w:r>
      <w:r w:rsidRPr="00FD1378">
        <w:rPr>
          <w:rFonts w:ascii="Garamond" w:hAnsi="Garamond"/>
          <w:sz w:val="20"/>
          <w:szCs w:val="20"/>
        </w:rPr>
        <w:t xml:space="preserve"> </w:t>
      </w:r>
      <m:oMath>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 xml:space="preserve">ε-1 </m:t>
            </m:r>
          </m:den>
        </m:f>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ε-1</m:t>
                </m:r>
              </m:den>
            </m:f>
            <m:r>
              <w:rPr>
                <w:rFonts w:ascii="Cambria Math" w:hAnsi="Cambria Math"/>
                <w:sz w:val="20"/>
                <w:szCs w:val="20"/>
              </w:rPr>
              <m:t>-1</m:t>
            </m:r>
          </m:sup>
        </m:sSup>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000E5976" w:rsidRPr="00FD1378">
        <w:rPr>
          <w:rFonts w:ascii="Garamond" w:hAnsi="Garamond"/>
          <w:sz w:val="20"/>
          <w:szCs w:val="20"/>
        </w:rPr>
        <w:t xml:space="preserve"> </w:t>
      </w:r>
      <w:r w:rsidR="00640F8E" w:rsidRPr="00FD1378">
        <w:rPr>
          <w:rFonts w:ascii="Garamond" w:hAnsi="Garamond"/>
          <w:sz w:val="20"/>
          <w:szCs w:val="20"/>
        </w:rPr>
        <w:t>–</w:t>
      </w:r>
      <w:r w:rsidR="000E5976" w:rsidRPr="00FD1378">
        <w:rPr>
          <w:rFonts w:ascii="Garamond" w:hAnsi="Garamond"/>
          <w:sz w:val="20"/>
          <w:szCs w:val="20"/>
        </w:rPr>
        <w:t xml:space="preserve"> </w:t>
      </w:r>
      <w:r w:rsidR="00640F8E" w:rsidRPr="00FD1378">
        <w:rPr>
          <w:rFonts w:ascii="Garamond" w:hAnsi="Garamond"/>
          <w:sz w:val="20"/>
          <w:szCs w:val="20"/>
        </w:rPr>
        <w:t xml:space="preserve"> P(i)</w:t>
      </w:r>
    </w:p>
    <w:p w14:paraId="3FE87C32" w14:textId="77777777" w:rsidR="00C045D5" w:rsidRPr="00FD1378" w:rsidRDefault="00C045D5" w:rsidP="005D4248">
      <w:pPr>
        <w:pStyle w:val="NormalWeb"/>
        <w:spacing w:before="20" w:beforeAutospacing="0" w:after="20" w:afterAutospacing="0"/>
        <w:rPr>
          <w:rFonts w:ascii="Garamond" w:hAnsi="Garamond"/>
          <w:sz w:val="20"/>
          <w:szCs w:val="20"/>
        </w:rPr>
      </w:pPr>
    </w:p>
    <w:p w14:paraId="4C7A28F6" w14:textId="77777777" w:rsidR="00397E3B" w:rsidRPr="00FD1378" w:rsidRDefault="00640F8E" w:rsidP="004904BC">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-1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Pr="00FD1378">
        <w:rPr>
          <w:rFonts w:ascii="Garamond" w:hAnsi="Garamond"/>
          <w:sz w:val="20"/>
          <w:szCs w:val="20"/>
        </w:rPr>
        <w:t xml:space="preserve"> –  P(i)</w:t>
      </w:r>
      <w:r w:rsidR="00397E3B" w:rsidRPr="00FD1378">
        <w:rPr>
          <w:rFonts w:ascii="Garamond" w:hAnsi="Garamond"/>
          <w:sz w:val="20"/>
          <w:szCs w:val="20"/>
        </w:rPr>
        <w:t xml:space="preserve"> </w:t>
      </w:r>
      <w:r w:rsidR="004904BC" w:rsidRPr="00FD1378">
        <w:rPr>
          <w:rFonts w:ascii="Garamond" w:hAnsi="Garamond"/>
          <w:sz w:val="20"/>
          <w:szCs w:val="20"/>
        </w:rPr>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el-GR"/>
                  </w:rPr>
                  <m:t>ε</m:t>
                </m:r>
                <m:r>
                  <w:rPr>
                    <w:rFonts w:ascii="Cambria Math" w:hAnsi="Cambria Math"/>
                    <w:sz w:val="20"/>
                    <w:szCs w:val="20"/>
                  </w:rPr>
                  <m:t>- 1</m:t>
                </m:r>
              </m:num>
              <m:den>
                <m:r>
                  <w:rPr>
                    <w:rFonts w:ascii="Cambria Math" w:hAnsi="Cambria Math"/>
                    <w:sz w:val="20"/>
                    <w:szCs w:val="20"/>
                    <w:lang w:val="el-GR"/>
                  </w:rPr>
                  <m:t>ε</m:t>
                </m:r>
                <m:r>
                  <w:rPr>
                    <w:rFonts w:ascii="Cambria Math" w:hAnsi="Cambria Math"/>
                    <w:sz w:val="20"/>
                    <w:szCs w:val="20"/>
                  </w:rPr>
                  <m:t>- 1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it-IT"/>
                  </w:rPr>
                  <m:t>ε</m:t>
                </m:r>
              </m:num>
              <m:den>
                <m:r>
                  <w:rPr>
                    <w:rFonts w:ascii="Cambria Math" w:hAnsi="Cambria Math"/>
                    <w:sz w:val="20"/>
                    <w:szCs w:val="20"/>
                    <w:lang w:val="el-GR"/>
                  </w:rPr>
                  <m:t>ε</m:t>
                </m:r>
              </m:den>
            </m:f>
          </m:sup>
        </m:sSup>
      </m:oMath>
      <w:r w:rsidR="004904BC" w:rsidRPr="00FD1378">
        <w:rPr>
          <w:rFonts w:ascii="Garamond" w:hAnsi="Garamond"/>
          <w:sz w:val="20"/>
          <w:szCs w:val="20"/>
        </w:rPr>
        <w:t xml:space="preserve"> –  P(i)   </w:t>
      </w:r>
    </w:p>
    <w:p w14:paraId="6831245D" w14:textId="1082FCD6" w:rsidR="00DB30E4" w:rsidRPr="00FD1378" w:rsidRDefault="004904BC" w:rsidP="003B38A9">
      <w:pPr>
        <w:pStyle w:val="NormalWeb"/>
        <w:spacing w:before="20" w:beforeAutospacing="0" w:after="20" w:afterAutospacing="0"/>
        <w:rPr>
          <w:rFonts w:ascii="Garamond" w:hAnsi="Garamond"/>
          <w:sz w:val="20"/>
          <w:szCs w:val="20"/>
        </w:rPr>
      </w:pPr>
      <w:r w:rsidRPr="00FD1378">
        <w:rPr>
          <w:rFonts w:ascii="Garamond" w:hAnsi="Garamond"/>
          <w:sz w:val="20"/>
          <w:szCs w:val="20"/>
        </w:rPr>
        <w:lastRenderedPageBreak/>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FD1378">
        <w:rPr>
          <w:rFonts w:ascii="Garamond" w:hAnsi="Garamond"/>
          <w:sz w:val="20"/>
          <w:szCs w:val="20"/>
        </w:rPr>
        <w:t xml:space="preserve"> –  P(i)</w:t>
      </w:r>
      <w:r w:rsidR="00397E3B" w:rsidRPr="00FD1378">
        <w:rPr>
          <w:rFonts w:ascii="Garamond" w:hAnsi="Garamond"/>
          <w:sz w:val="20"/>
          <w:szCs w:val="20"/>
        </w:rPr>
        <w:t xml:space="preserve"> </w:t>
      </w:r>
      <w:r w:rsidR="003B38A9" w:rsidRPr="00FD1378">
        <w:rPr>
          <w:rFonts w:ascii="Garamond" w:hAnsi="Garamond"/>
          <w:sz w:val="20"/>
          <w:szCs w:val="20"/>
        </w:rPr>
        <w:sym w:font="Wingdings" w:char="F0E0"/>
      </w:r>
      <w:r w:rsidR="003B38A9" w:rsidRPr="00FD1378">
        <w:rPr>
          <w:rFonts w:ascii="Garamond" w:hAnsi="Garamond"/>
          <w:sz w:val="20"/>
          <w:szCs w:val="20"/>
        </w:rPr>
        <w:t xml:space="preserve"> </w:t>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ε</m:t>
                            </m:r>
                          </m:den>
                        </m:f>
                      </m:sup>
                    </m:sSup>
                  </m:e>
                </m:nary>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003B38A9" w:rsidRPr="00FD1378">
        <w:rPr>
          <w:rFonts w:ascii="Garamond" w:hAnsi="Garamond"/>
          <w:sz w:val="20"/>
          <w:szCs w:val="20"/>
        </w:rPr>
        <w:t xml:space="preserve"> –  P(i)</w:t>
      </w:r>
    </w:p>
    <w:p w14:paraId="4FB94255" w14:textId="77777777" w:rsidR="00C045D5" w:rsidRPr="00FD1378" w:rsidRDefault="00C045D5" w:rsidP="003B38A9">
      <w:pPr>
        <w:pStyle w:val="NormalWeb"/>
        <w:spacing w:before="20" w:beforeAutospacing="0" w:after="20" w:afterAutospacing="0"/>
        <w:rPr>
          <w:rFonts w:ascii="Garamond" w:hAnsi="Garamond"/>
          <w:sz w:val="20"/>
          <w:szCs w:val="20"/>
        </w:rPr>
      </w:pPr>
    </w:p>
    <w:p w14:paraId="56CD0BFE" w14:textId="51F5BAEC" w:rsidR="00DB30E4" w:rsidRPr="00FD1378" w:rsidRDefault="00DB30E4" w:rsidP="00DB30E4">
      <w:pPr>
        <w:pStyle w:val="NormalWeb"/>
        <w:spacing w:before="20" w:beforeAutospacing="0" w:after="20" w:afterAutospacing="0"/>
        <w:rPr>
          <w:rFonts w:ascii="Garamond" w:hAnsi="Garamond"/>
          <w:sz w:val="20"/>
          <w:szCs w:val="20"/>
        </w:rPr>
      </w:pPr>
      <w:r w:rsidRPr="00FD1378">
        <w:rPr>
          <w:rFonts w:ascii="Garamond" w:hAnsi="Garamond"/>
          <w:sz w:val="20"/>
          <w:szCs w:val="20"/>
          <w:lang w:val="it-IT"/>
        </w:rPr>
        <w:sym w:font="Wingdings" w:char="F0E0"/>
      </w:r>
      <w:r w:rsidRPr="00FD1378">
        <w:rPr>
          <w:rFonts w:ascii="Garamond" w:hAnsi="Garamond"/>
          <w:sz w:val="20"/>
          <w:szCs w:val="20"/>
        </w:rPr>
        <w:t xml:space="preserve"> </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C</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ε</m:t>
                        </m:r>
                      </m:den>
                    </m:f>
                  </m:sup>
                </m:sSup>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FD1378">
        <w:rPr>
          <w:rFonts w:ascii="Garamond" w:hAnsi="Garamond"/>
          <w:sz w:val="20"/>
          <w:szCs w:val="20"/>
        </w:rPr>
        <w:t xml:space="preserve">  = </w:t>
      </w:r>
      <m:oMath>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oMath>
      <w:r w:rsidR="00397E3B" w:rsidRPr="00FD1378">
        <w:rPr>
          <w:rFonts w:ascii="Garamond" w:hAnsi="Garamond"/>
          <w:sz w:val="20"/>
          <w:szCs w:val="20"/>
        </w:rPr>
        <w:t xml:space="preserve"> </w:t>
      </w:r>
      <w:r w:rsidRPr="00FD1378">
        <w:rPr>
          <w:rFonts w:ascii="Garamond" w:hAnsi="Garamond"/>
          <w:sz w:val="20"/>
          <w:szCs w:val="20"/>
          <w:lang w:val="it-IT"/>
        </w:rPr>
        <w:sym w:font="Wingdings" w:char="F0E0"/>
      </w:r>
      <w:r w:rsidRPr="00FD1378">
        <w:rPr>
          <w:rFonts w:ascii="Garamond" w:hAnsi="Garamond"/>
          <w:sz w:val="20"/>
          <w:szCs w:val="20"/>
        </w:rPr>
        <w:t xml:space="preserve"> </w:t>
      </w:r>
      <m:oMath>
        <m:sSup>
          <m:sSupPr>
            <m:ctrlPr>
              <w:rPr>
                <w:rFonts w:ascii="Cambria Math" w:hAnsi="Cambria Math"/>
                <w:sz w:val="20"/>
                <w:szCs w:val="20"/>
              </w:rPr>
            </m:ctrlPr>
          </m:sSupPr>
          <m:e>
            <m:r>
              <w:rPr>
                <w:rFonts w:ascii="Cambria Math" w:hAnsi="Cambria Math"/>
                <w:sz w:val="20"/>
                <w:szCs w:val="20"/>
                <w:lang w:val="it-IT"/>
              </w:rPr>
              <m:t>C</m:t>
            </m:r>
          </m:e>
          <m:sup>
            <m:r>
              <w:rPr>
                <w:rFonts w:ascii="Cambria Math" w:hAnsi="Cambria Math"/>
                <w:sz w:val="20"/>
                <w:szCs w:val="20"/>
              </w:rPr>
              <m:t xml:space="preserve"> </m:t>
            </m:r>
          </m:sup>
        </m:s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C</m:t>
            </m:r>
          </m:e>
          <m:sub>
            <m:r>
              <w:rPr>
                <w:rFonts w:ascii="Cambria Math" w:hAnsi="Cambria Math"/>
                <w:sz w:val="20"/>
                <w:szCs w:val="20"/>
              </w:rPr>
              <m:t>i</m:t>
            </m:r>
          </m:sub>
          <m:sup>
            <m:r>
              <w:rPr>
                <w:rFonts w:ascii="Cambria Math" w:hAnsi="Cambria Math"/>
                <w:sz w:val="20"/>
                <w:szCs w:val="20"/>
              </w:rPr>
              <m:t>-1</m:t>
            </m:r>
          </m:sup>
        </m:sSubSup>
      </m:oMath>
      <w:r w:rsidRPr="00FD1378">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FD1378">
        <w:rPr>
          <w:rFonts w:ascii="Garamond" w:hAnsi="Garamond"/>
          <w:sz w:val="20"/>
          <w:szCs w:val="20"/>
        </w:rPr>
        <w:t xml:space="preserve">  </w:t>
      </w:r>
    </w:p>
    <w:p w14:paraId="1E4DDC79" w14:textId="77777777" w:rsidR="00DB30E4" w:rsidRPr="00FD1378" w:rsidRDefault="00DB30E4" w:rsidP="00DB30E4">
      <w:pPr>
        <w:pStyle w:val="NormalWeb"/>
        <w:spacing w:before="20" w:beforeAutospacing="0" w:after="20" w:afterAutospacing="0"/>
        <w:rPr>
          <w:rFonts w:ascii="Garamond" w:hAnsi="Garamond"/>
          <w:sz w:val="20"/>
          <w:szCs w:val="20"/>
        </w:rPr>
      </w:pPr>
    </w:p>
    <w:p w14:paraId="158B5694" w14:textId="1BA1FC19" w:rsidR="00DB30E4" w:rsidRPr="00FD1378" w:rsidRDefault="00DB30E4" w:rsidP="00DB30E4">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Pr="00FD1378">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den>
        </m:f>
        <m:r>
          <w:rPr>
            <w:rFonts w:ascii="Cambria Math" w:hAnsi="Cambria Math"/>
            <w:sz w:val="20"/>
            <w:szCs w:val="20"/>
          </w:rPr>
          <m:t xml:space="preserve"> </m:t>
        </m:r>
      </m:oMath>
      <w:r w:rsidRPr="00FD1378">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FD1378">
        <w:rPr>
          <w:rFonts w:ascii="Garamond"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C</m:t>
            </m:r>
          </m:den>
        </m:f>
      </m:oMath>
    </w:p>
    <w:p w14:paraId="7BEAF60C" w14:textId="77777777" w:rsidR="00C045D5" w:rsidRPr="00FD1378" w:rsidRDefault="00C045D5" w:rsidP="00DB30E4">
      <w:pPr>
        <w:pStyle w:val="NormalWeb"/>
        <w:spacing w:before="20" w:beforeAutospacing="0" w:after="20" w:afterAutospacing="0"/>
        <w:rPr>
          <w:rFonts w:ascii="Garamond" w:hAnsi="Garamond"/>
          <w:sz w:val="20"/>
          <w:szCs w:val="20"/>
        </w:rPr>
      </w:pPr>
    </w:p>
    <w:p w14:paraId="12185A28" w14:textId="76C34DF7" w:rsidR="00640F8E" w:rsidRPr="00FD1378" w:rsidRDefault="00C8416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Pr="00FD1378">
        <w:rPr>
          <w:rFonts w:ascii="Garamond" w:hAnsi="Garamond"/>
          <w:sz w:val="20"/>
          <w:szCs w:val="20"/>
        </w:rPr>
        <w:t xml:space="preserve">  </w:t>
      </w:r>
      <w:r w:rsidR="00397E3B" w:rsidRPr="00FD1378">
        <w:rPr>
          <w:rFonts w:ascii="Garamond" w:hAnsi="Garamond"/>
          <w:sz w:val="20"/>
          <w:szCs w:val="20"/>
        </w:rPr>
        <w:t xml:space="preserve"> </w:t>
      </w:r>
    </w:p>
    <w:p w14:paraId="0D27CEA7" w14:textId="77777777" w:rsidR="00640F8E" w:rsidRPr="00FD1378" w:rsidRDefault="00640F8E" w:rsidP="005D4248">
      <w:pPr>
        <w:pStyle w:val="NormalWeb"/>
        <w:spacing w:before="20" w:beforeAutospacing="0" w:after="20" w:afterAutospacing="0"/>
        <w:rPr>
          <w:rFonts w:ascii="Garamond" w:hAnsi="Garamond"/>
          <w:sz w:val="20"/>
          <w:szCs w:val="20"/>
        </w:rPr>
      </w:pPr>
    </w:p>
    <w:p w14:paraId="3205B08D" w14:textId="6A251AAE" w:rsidR="00397E3B" w:rsidRPr="00FD1378" w:rsidRDefault="00397E3B" w:rsidP="006B500D">
      <w:pPr>
        <w:pStyle w:val="NormalWeb"/>
        <w:spacing w:before="20" w:beforeAutospacing="0" w:after="20" w:afterAutospacing="0"/>
        <w:rPr>
          <w:rFonts w:ascii="Garamond" w:hAnsi="Garamond"/>
          <w:sz w:val="20"/>
          <w:szCs w:val="20"/>
        </w:rPr>
      </w:pPr>
      <w:r w:rsidRPr="00FD1378">
        <w:rPr>
          <w:rFonts w:ascii="Garamond" w:hAnsi="Garamond"/>
          <w:sz w:val="20"/>
          <w:szCs w:val="20"/>
        </w:rPr>
        <w:t>The consumption of good Ci will be clearly affected by the average price for all products, the price of the good considered, and the elasticity of consumers. Elasticity will determine how reactive consumers are to differences in prices. The more the consumers are reactive the more a low Pi price relative to P will increase demand.</w:t>
      </w:r>
    </w:p>
    <w:p w14:paraId="4F068C4E" w14:textId="77777777" w:rsidR="00C045D5" w:rsidRPr="00FD1378" w:rsidRDefault="00C045D5" w:rsidP="006B500D">
      <w:pPr>
        <w:pStyle w:val="NormalWeb"/>
        <w:spacing w:before="20" w:beforeAutospacing="0" w:after="20" w:afterAutospacing="0"/>
        <w:rPr>
          <w:rFonts w:ascii="Garamond" w:hAnsi="Garamond"/>
          <w:sz w:val="20"/>
          <w:szCs w:val="20"/>
        </w:rPr>
      </w:pPr>
    </w:p>
    <w:p w14:paraId="41AA60A6" w14:textId="0764A200"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2</w:t>
      </w:r>
    </w:p>
    <w:p w14:paraId="61CADCB5" w14:textId="3E0D2239" w:rsidR="00C84168" w:rsidRPr="00FD1378" w:rsidRDefault="00397E3B"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18E6AE4A" wp14:editId="0F6275EB">
            <wp:extent cx="5943600" cy="3014345"/>
            <wp:effectExtent l="0" t="0" r="0" b="0"/>
            <wp:docPr id="1786846900" name="Picture 9"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6900" name="Picture 9" descr="A white paper with black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1BCFAD93" w14:textId="77777777" w:rsidR="00397E3B" w:rsidRPr="00FD1378" w:rsidRDefault="00397E3B" w:rsidP="006B500D">
      <w:pPr>
        <w:rPr>
          <w:rFonts w:ascii="Garamond" w:eastAsia="Times New Roman" w:hAnsi="Garamond" w:cs="Times New Roman"/>
          <w:kern w:val="0"/>
          <w:sz w:val="20"/>
          <w:szCs w:val="20"/>
          <w14:ligatures w14:val="none"/>
        </w:rPr>
      </w:pPr>
    </w:p>
    <w:p w14:paraId="262E3A94" w14:textId="53DBF057" w:rsidR="00C84168" w:rsidRPr="00FD1378" w:rsidRDefault="00397E3B" w:rsidP="00C84168">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W</w:t>
      </w:r>
      <w:r w:rsidR="00C84168" w:rsidRPr="00FD1378">
        <w:rPr>
          <w:rFonts w:ascii="Garamond" w:eastAsia="Times New Roman" w:hAnsi="Garamond" w:cs="Times New Roman"/>
          <w:kern w:val="0"/>
          <w:sz w:val="20"/>
          <w:szCs w:val="20"/>
          <w14:ligatures w14:val="none"/>
        </w:rPr>
        <w:t xml:space="preserve">e can rewrite </w:t>
      </w:r>
      <m:oMath>
        <m:sSub>
          <m:sSubPr>
            <m:ctrlPr>
              <w:rPr>
                <w:rFonts w:ascii="Cambria Math" w:eastAsia="Times New Roman" w:hAnsi="Cambria Math" w:cs="Times New Roman"/>
                <w:i/>
                <w:kern w:val="0"/>
                <w:sz w:val="20"/>
                <w:szCs w:val="20"/>
                <w14:ligatures w14:val="none"/>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00C84168" w:rsidRPr="00FD1378">
        <w:rPr>
          <w:rFonts w:ascii="Garamond" w:hAnsi="Garamond"/>
          <w:sz w:val="20"/>
          <w:szCs w:val="20"/>
        </w:rPr>
        <w:t xml:space="preserve">    as </w:t>
      </w:r>
      <m:oMath>
        <m:r>
          <w:rPr>
            <w:rFonts w:ascii="Cambria Math" w:eastAsia="Times New Roman" w:hAnsi="Cambria Math" w:cs="Times New Roman"/>
            <w:kern w:val="0"/>
            <w:sz w:val="20"/>
            <w:szCs w:val="20"/>
            <w14:ligatures w14:val="none"/>
          </w:rPr>
          <m:t>Y</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i</m:t>
            </m:r>
          </m:e>
        </m:d>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oMath>
      <w:r w:rsidR="00C84168" w:rsidRPr="00FD1378">
        <w:rPr>
          <w:rFonts w:ascii="Garamond" w:eastAsiaTheme="minorEastAsia" w:hAnsi="Garamond"/>
          <w:kern w:val="0"/>
          <w:sz w:val="20"/>
          <w:szCs w:val="20"/>
          <w14:ligatures w14:val="none"/>
        </w:rPr>
        <w:t>Y</w:t>
      </w:r>
    </w:p>
    <w:p w14:paraId="1B8DA4A6" w14:textId="568A0B98" w:rsidR="00C84168" w:rsidRPr="00FD1378" w:rsidRDefault="00C84168" w:rsidP="006B500D">
      <w:pPr>
        <w:rPr>
          <w:rFonts w:ascii="Garamond" w:eastAsia="Times New Roman" w:hAnsi="Garamond" w:cs="Times New Roman"/>
          <w:kern w:val="0"/>
          <w:sz w:val="20"/>
          <w:szCs w:val="20"/>
          <w14:ligatures w14:val="none"/>
        </w:rPr>
      </w:pPr>
    </w:p>
    <w:p w14:paraId="1C37B1F8" w14:textId="27FAA1E4" w:rsidR="00C84168" w:rsidRPr="00FD1378" w:rsidRDefault="00C84168" w:rsidP="006B500D">
      <w:pPr>
        <w:rPr>
          <w:rFonts w:ascii="Garamond" w:hAnsi="Garamond"/>
          <w:sz w:val="20"/>
          <w:szCs w:val="20"/>
        </w:rPr>
      </w:pPr>
      <w:r w:rsidRPr="00FD1378">
        <w:rPr>
          <w:rFonts w:ascii="Garamond" w:eastAsia="Times New Roman" w:hAnsi="Garamond" w:cs="Times New Roman"/>
          <w:kern w:val="0"/>
          <w:sz w:val="20"/>
          <w:szCs w:val="20"/>
          <w14:ligatures w14:val="none"/>
        </w:rPr>
        <w:t xml:space="preserve">Max. </w:t>
      </w:r>
      <w:r w:rsidR="00397E3B"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1</w:t>
      </w:r>
      <w:r w:rsidR="00397E3B"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 xml:space="preserve"> P(i)Y (i) − WN(i)  under </w:t>
      </w:r>
      <w:r w:rsidR="00397E3B" w:rsidRPr="00FD1378">
        <w:rPr>
          <w:rFonts w:ascii="Garamond" w:eastAsia="Times New Roman" w:hAnsi="Garamond" w:cs="Times New Roman"/>
          <w:kern w:val="0"/>
          <w:sz w:val="20"/>
          <w:szCs w:val="20"/>
          <w14:ligatures w14:val="none"/>
        </w:rPr>
        <w:t xml:space="preserve"> [2] </w:t>
      </w:r>
      <w:r w:rsidRPr="00FD1378">
        <w:rPr>
          <w:rFonts w:ascii="Garamond" w:hAnsi="Garamond"/>
          <w:sz w:val="20"/>
          <w:szCs w:val="20"/>
        </w:rPr>
        <w:t>Y(i) = AN(i)</w:t>
      </w:r>
      <w:r w:rsidRPr="00FD1378">
        <w:rPr>
          <w:rFonts w:ascii="Garamond" w:eastAsia="Times New Roman" w:hAnsi="Garamond" w:cs="Times New Roman"/>
          <w:kern w:val="0"/>
          <w:sz w:val="20"/>
          <w:szCs w:val="20"/>
          <w14:ligatures w14:val="none"/>
        </w:rPr>
        <w:t xml:space="preserve"> </w:t>
      </w:r>
      <w:r w:rsidRPr="00FD1378">
        <w:rPr>
          <w:rFonts w:ascii="Garamond" w:hAnsi="Garamond"/>
          <w:sz w:val="20"/>
          <w:szCs w:val="20"/>
        </w:rPr>
        <w:t xml:space="preserve">and </w:t>
      </w:r>
      <w:r w:rsidR="00397E3B" w:rsidRPr="00FD1378">
        <w:rPr>
          <w:rFonts w:ascii="Garamond" w:hAnsi="Garamond"/>
          <w:sz w:val="20"/>
          <w:szCs w:val="20"/>
        </w:rPr>
        <w:t xml:space="preserve">[3] </w:t>
      </w:r>
      <m:oMath>
        <m:r>
          <w:rPr>
            <w:rFonts w:ascii="Cambria Math" w:eastAsia="Times New Roman" w:hAnsi="Cambria Math" w:cs="Times New Roman"/>
            <w:kern w:val="0"/>
            <w:sz w:val="20"/>
            <w:szCs w:val="20"/>
            <w14:ligatures w14:val="none"/>
          </w:rPr>
          <m:t>Y</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i</m:t>
            </m:r>
          </m:e>
        </m:d>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w:t>
      </w:r>
    </w:p>
    <w:p w14:paraId="515FBD05" w14:textId="77777777" w:rsidR="00C84168" w:rsidRPr="00FD1378" w:rsidRDefault="00C84168" w:rsidP="006B500D">
      <w:pPr>
        <w:rPr>
          <w:rFonts w:ascii="Garamond" w:hAnsi="Garamond"/>
          <w:sz w:val="20"/>
          <w:szCs w:val="20"/>
        </w:rPr>
      </w:pPr>
    </w:p>
    <w:p w14:paraId="77A96853" w14:textId="45281BFE" w:rsidR="00C84168" w:rsidRPr="00FD1378" w:rsidRDefault="00C84168" w:rsidP="00C84168">
      <w:pPr>
        <w:rPr>
          <w:rFonts w:ascii="Garamond" w:eastAsia="Times New Roman" w:hAnsi="Garamond" w:cs="Times New Roman"/>
          <w:kern w:val="0"/>
          <w:sz w:val="20"/>
          <w:szCs w:val="20"/>
          <w14:ligatures w14:val="none"/>
        </w:rPr>
      </w:pPr>
      <w:r w:rsidRPr="00FD1378">
        <w:rPr>
          <w:rFonts w:ascii="Garamond" w:hAnsi="Garamond"/>
          <w:sz w:val="20"/>
          <w:szCs w:val="20"/>
        </w:rPr>
        <w:t xml:space="preserve">put 2 into 1: </w:t>
      </w:r>
      <w:r w:rsidRPr="00FD1378">
        <w:rPr>
          <w:rFonts w:ascii="Garamond" w:eastAsia="Times New Roman" w:hAnsi="Garamond" w:cs="Times New Roman"/>
          <w:kern w:val="0"/>
          <w:sz w:val="20"/>
          <w:szCs w:val="20"/>
          <w14:ligatures w14:val="none"/>
        </w:rPr>
        <w:t>P(i)Y (i) − W</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Y(i)</m:t>
            </m:r>
          </m:num>
          <m:den>
            <m:r>
              <w:rPr>
                <w:rFonts w:ascii="Cambria Math" w:eastAsia="Times New Roman" w:hAnsi="Cambria Math" w:cs="Times New Roman"/>
                <w:kern w:val="0"/>
                <w:sz w:val="20"/>
                <w:szCs w:val="20"/>
                <w14:ligatures w14:val="none"/>
              </w:rPr>
              <m:t>A</m:t>
            </m:r>
          </m:den>
        </m:f>
      </m:oMath>
      <w:r w:rsidRPr="00FD1378">
        <w:rPr>
          <w:rFonts w:ascii="Garamond" w:eastAsia="Times New Roman" w:hAnsi="Garamond" w:cs="Times New Roman"/>
          <w:kern w:val="0"/>
          <w:sz w:val="20"/>
          <w:szCs w:val="20"/>
          <w14:ligatures w14:val="none"/>
        </w:rPr>
        <w:t xml:space="preserve">      </w:t>
      </w:r>
      <w:r w:rsidR="00397E3B" w:rsidRPr="00FD1378">
        <w:rPr>
          <w:rFonts w:ascii="Garamond" w:eastAsia="Times New Roman" w:hAnsi="Garamond" w:cs="Times New Roman"/>
          <w:kern w:val="0"/>
          <w:sz w:val="20"/>
          <w:szCs w:val="20"/>
          <w14:ligatures w14:val="none"/>
        </w:rPr>
        <w:t>[4]</w:t>
      </w:r>
    </w:p>
    <w:p w14:paraId="659CF1E2" w14:textId="77777777" w:rsidR="00C84168" w:rsidRPr="00FD1378" w:rsidRDefault="00C84168" w:rsidP="00C84168">
      <w:pPr>
        <w:rPr>
          <w:rFonts w:ascii="Garamond" w:eastAsia="Times New Roman" w:hAnsi="Garamond" w:cs="Times New Roman"/>
          <w:kern w:val="0"/>
          <w:sz w:val="20"/>
          <w:szCs w:val="20"/>
          <w14:ligatures w14:val="none"/>
        </w:rPr>
      </w:pPr>
    </w:p>
    <w:p w14:paraId="66806C33" w14:textId="7DCADF11" w:rsidR="009E2209" w:rsidRPr="00FD1378" w:rsidRDefault="00C84168" w:rsidP="00C84168">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put 3 into 4: P(i)</w:t>
      </w:r>
      <w:r w:rsidRPr="00FD1378">
        <w:rPr>
          <w:rFonts w:ascii="Garamond" w:eastAsia="Times New Roman" w:hAnsi="Garamond" w:cs="Times New Roman"/>
          <w:i/>
          <w:kern w:val="0"/>
          <w:sz w:val="20"/>
          <w:szCs w:val="20"/>
          <w14:ligatures w14:val="none"/>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 W </w:t>
      </w:r>
      <m:oMath>
        <m:f>
          <m:fPr>
            <m:ctrlPr>
              <w:rPr>
                <w:rFonts w:ascii="Cambria Math" w:eastAsia="Times New Roman" w:hAnsi="Cambria Math" w:cs="Times New Roman"/>
                <w:i/>
                <w:kern w:val="0"/>
                <w:sz w:val="20"/>
                <w:szCs w:val="20"/>
                <w14:ligatures w14:val="none"/>
              </w:rPr>
            </m:ctrlPr>
          </m:fPr>
          <m:num>
            <m:r>
              <m:rPr>
                <m:sty m:val="p"/>
              </m:rP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A</m:t>
            </m:r>
          </m:den>
        </m:f>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w:t>
      </w:r>
      <w:r w:rsidR="009E2209"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  </w:t>
      </w:r>
      <w:r w:rsidR="00397E3B" w:rsidRPr="00FD1378">
        <w:rPr>
          <w:rFonts w:ascii="Garamond" w:eastAsia="Times New Roman" w:hAnsi="Garamond" w:cs="Times New Roman"/>
          <w:kern w:val="0"/>
          <w:sz w:val="20"/>
          <w:szCs w:val="20"/>
          <w14:ligatures w14:val="none"/>
        </w:rPr>
        <w:t xml:space="preserve"> </w:t>
      </w:r>
      <w:r w:rsidR="009E2209" w:rsidRPr="00FD1378">
        <w:rPr>
          <w:rFonts w:ascii="Garamond" w:eastAsia="Times New Roman" w:hAnsi="Garamond" w:cs="Times New Roman"/>
          <w:kern w:val="0"/>
          <w:sz w:val="20"/>
          <w:szCs w:val="20"/>
          <w14:ligatures w14:val="none"/>
        </w:rPr>
        <w:sym w:font="Wingdings" w:char="F0E0"/>
      </w:r>
      <w:r w:rsidR="009E2209" w:rsidRPr="00FD1378">
        <w:rPr>
          <w:rFonts w:ascii="Garamond" w:eastAsia="Times New Roman" w:hAnsi="Garamond" w:cs="Times New Roman"/>
          <w:kern w:val="0"/>
          <w:sz w:val="20"/>
          <w:szCs w:val="20"/>
          <w14:ligatures w14:val="none"/>
        </w:rPr>
        <w:t xml:space="preserve"> (P(i) - W </w:t>
      </w:r>
      <m:oMath>
        <m:f>
          <m:fPr>
            <m:ctrlPr>
              <w:rPr>
                <w:rFonts w:ascii="Cambria Math" w:eastAsia="Times New Roman" w:hAnsi="Cambria Math" w:cs="Times New Roman"/>
                <w:i/>
                <w:kern w:val="0"/>
                <w:sz w:val="20"/>
                <w:szCs w:val="20"/>
                <w14:ligatures w14:val="none"/>
              </w:rPr>
            </m:ctrlPr>
          </m:fPr>
          <m:num>
            <m:r>
              <m:rPr>
                <m:sty m:val="p"/>
              </m:rP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A</m:t>
            </m:r>
          </m:den>
        </m:f>
        <m:r>
          <w:rPr>
            <w:rFonts w:ascii="Cambria Math" w:eastAsia="Times New Roman" w:hAnsi="Cambria Math" w:cs="Times New Roman"/>
            <w:kern w:val="0"/>
            <w:sz w:val="20"/>
            <w:szCs w:val="20"/>
            <w14:ligatures w14:val="none"/>
          </w:rPr>
          <m:t xml:space="preserve"> </m:t>
        </m:r>
      </m:oMath>
      <w:r w:rsidR="009E2209" w:rsidRPr="00FD1378">
        <w:rPr>
          <w:rFonts w:ascii="Garamond" w:eastAsia="Times New Roman" w:hAnsi="Garamond" w:cs="Times New Roman"/>
          <w:kern w:val="0"/>
          <w:sz w:val="20"/>
          <w:szCs w:val="20"/>
          <w14:ligatures w14:val="none"/>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oMath>
      <w:r w:rsidR="009C3596" w:rsidRPr="00FD1378">
        <w:rPr>
          <w:rFonts w:ascii="Garamond" w:eastAsia="Times New Roman" w:hAnsi="Garamond" w:cs="Times New Roman"/>
          <w:kern w:val="0"/>
          <w:sz w:val="20"/>
          <w:szCs w:val="20"/>
          <w14:ligatures w14:val="none"/>
        </w:rPr>
        <w:t xml:space="preserve"> </w:t>
      </w:r>
      <w:r w:rsidR="009C165D" w:rsidRPr="00FD1378">
        <w:rPr>
          <w:rFonts w:ascii="Garamond" w:eastAsia="Times New Roman" w:hAnsi="Garamond" w:cs="Times New Roman"/>
          <w:kern w:val="0"/>
          <w:sz w:val="20"/>
          <w:szCs w:val="20"/>
          <w14:ligatures w14:val="none"/>
        </w:rPr>
        <w:t>Y</w:t>
      </w:r>
      <w:r w:rsidR="00397E3B" w:rsidRPr="00FD1378">
        <w:rPr>
          <w:rFonts w:ascii="Garamond" w:eastAsia="Times New Roman" w:hAnsi="Garamond" w:cs="Times New Roman"/>
          <w:kern w:val="0"/>
          <w:sz w:val="20"/>
          <w:szCs w:val="20"/>
          <w14:ligatures w14:val="none"/>
        </w:rPr>
        <w:t xml:space="preserve"> [5]</w:t>
      </w:r>
    </w:p>
    <w:p w14:paraId="0ADA1D17" w14:textId="77777777" w:rsidR="00C84168" w:rsidRPr="00FD1378" w:rsidRDefault="00C84168" w:rsidP="006B500D">
      <w:pPr>
        <w:rPr>
          <w:rFonts w:ascii="Garamond" w:hAnsi="Garamond"/>
          <w:sz w:val="20"/>
          <w:szCs w:val="20"/>
        </w:rPr>
      </w:pPr>
    </w:p>
    <w:p w14:paraId="159E8B13" w14:textId="2704EDEA" w:rsidR="00C84168" w:rsidRPr="00FD1378" w:rsidRDefault="00C84168" w:rsidP="006B500D">
      <w:pPr>
        <w:rPr>
          <w:rFonts w:ascii="Garamond" w:eastAsiaTheme="minorEastAsia" w:hAnsi="Garamond"/>
          <w:kern w:val="0"/>
          <w:sz w:val="20"/>
          <w:szCs w:val="20"/>
          <w14:ligatures w14:val="none"/>
        </w:rPr>
      </w:pPr>
      <w:r w:rsidRPr="00FD1378">
        <w:rPr>
          <w:rFonts w:ascii="Garamond" w:hAnsi="Garamond"/>
          <w:sz w:val="20"/>
          <w:szCs w:val="20"/>
        </w:rPr>
        <w:t>FOC of [5] wrt Pi</w:t>
      </w:r>
      <w:r w:rsidR="009C3596" w:rsidRPr="00FD1378">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 xml:space="preserve">   </m:t>
            </m:r>
            <m:r>
              <w:rPr>
                <w:rFonts w:ascii="Cambria Math" w:hAnsi="Cambria Math"/>
                <w:sz w:val="20"/>
                <w:szCs w:val="20"/>
                <w:lang w:val="el-GR"/>
              </w:rPr>
              <m:t>ε</m:t>
            </m:r>
            <m:r>
              <w:rPr>
                <w:rFonts w:ascii="Cambria Math" w:hAnsi="Cambria Math"/>
                <w:sz w:val="20"/>
                <w:szCs w:val="20"/>
              </w:rPr>
              <m:t xml:space="preserve">- 1   </m:t>
            </m:r>
          </m:num>
          <m:den>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den>
        </m:f>
      </m:oMath>
      <w:r w:rsidR="009C3596" w:rsidRPr="00FD1378">
        <w:rPr>
          <w:rFonts w:ascii="Garamond" w:eastAsiaTheme="minorEastAsia" w:hAnsi="Garamond"/>
          <w:sz w:val="20"/>
          <w:szCs w:val="20"/>
        </w:rPr>
        <w:t xml:space="preserve"> </w:t>
      </w:r>
      <w:r w:rsidR="009C165D" w:rsidRPr="00FD1378">
        <w:rPr>
          <w:rFonts w:ascii="Garamond" w:eastAsiaTheme="minorEastAsia" w:hAnsi="Garamond"/>
          <w:sz w:val="20"/>
          <w:szCs w:val="20"/>
        </w:rPr>
        <w:t>Y</w:t>
      </w:r>
      <w:r w:rsidR="009C3596" w:rsidRPr="00FD1378">
        <w:rPr>
          <w:rFonts w:ascii="Garamond" w:eastAsiaTheme="minorEastAsia" w:hAnsi="Garamond"/>
          <w:sz w:val="20"/>
          <w:szCs w:val="20"/>
        </w:rPr>
        <w:t xml:space="preserve">  - </w:t>
      </w:r>
      <w:r w:rsidR="009C3596" w:rsidRPr="00FD1378">
        <w:rPr>
          <w:rFonts w:ascii="Garamond" w:eastAsiaTheme="minorEastAsia" w:hAnsi="Garamond"/>
          <w:sz w:val="20"/>
          <w:szCs w:val="20"/>
          <w:lang w:val="el-GR"/>
        </w:rPr>
        <w:t>ε</w:t>
      </w:r>
      <w:r w:rsidR="009C3596" w:rsidRPr="00FD1378">
        <w:rPr>
          <w:rFonts w:ascii="Garamond" w:eastAsiaTheme="minorEastAsia" w:hAnsi="Garamond"/>
          <w:sz w:val="20"/>
          <w:szCs w:val="20"/>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el-GR"/>
                <w14:ligatures w14:val="none"/>
              </w:rPr>
              <m:t>ε</m:t>
            </m:r>
            <m:r>
              <w:rPr>
                <w:rFonts w:ascii="Cambria Math" w:eastAsia="Times New Roman" w:hAnsi="Cambria Math" w:cs="Times New Roman"/>
                <w:kern w:val="0"/>
                <w:sz w:val="20"/>
                <w:szCs w:val="20"/>
                <w14:ligatures w14:val="none"/>
              </w:rPr>
              <m:t>-1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9C165D" w:rsidRPr="00FD1378">
        <w:rPr>
          <w:rFonts w:ascii="Garamond" w:eastAsiaTheme="minorEastAsia" w:hAnsi="Garamond"/>
          <w:kern w:val="0"/>
          <w:sz w:val="20"/>
          <w:szCs w:val="20"/>
          <w14:ligatures w14:val="none"/>
        </w:rPr>
        <w:t xml:space="preserve"> Y</w:t>
      </w:r>
    </w:p>
    <w:p w14:paraId="0600E106" w14:textId="77777777" w:rsidR="009C165D" w:rsidRPr="00FD1378" w:rsidRDefault="009C165D" w:rsidP="006B500D">
      <w:pPr>
        <w:rPr>
          <w:rFonts w:ascii="Garamond" w:eastAsiaTheme="minorEastAsia" w:hAnsi="Garamond"/>
          <w:kern w:val="0"/>
          <w:sz w:val="20"/>
          <w:szCs w:val="20"/>
          <w14:ligatures w14:val="none"/>
        </w:rPr>
      </w:pPr>
    </w:p>
    <w:p w14:paraId="7ACBCC8C" w14:textId="344F479A" w:rsidR="00122A2B" w:rsidRPr="00FD1378" w:rsidRDefault="009C165D" w:rsidP="00122A2B">
      <w:pPr>
        <w:rPr>
          <w:rFonts w:ascii="Garamond" w:eastAsiaTheme="minorEastAsia" w:hAnsi="Garamond"/>
          <w:kern w:val="0"/>
          <w:sz w:val="20"/>
          <w:szCs w:val="20"/>
          <w:lang w:val="el-GR"/>
          <w14:ligatures w14:val="none"/>
        </w:rPr>
      </w:pPr>
      <w:r w:rsidRPr="00FD1378">
        <w:rPr>
          <w:rFonts w:ascii="Garamond" w:eastAsiaTheme="minorEastAsia" w:hAnsi="Garamond"/>
          <w:kern w:val="0"/>
          <w:sz w:val="20"/>
          <w:szCs w:val="20"/>
          <w14:ligatures w14:val="none"/>
        </w:rPr>
        <w:sym w:font="Wingdings" w:char="F0E0"/>
      </w:r>
      <w:r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lang w:val="el-GR"/>
                          </w:rPr>
                        </m:ctrlPr>
                      </m:dPr>
                      <m:e>
                        <m:r>
                          <w:rPr>
                            <w:rFonts w:ascii="Cambria Math" w:hAnsi="Cambria Math"/>
                            <w:sz w:val="20"/>
                            <w:szCs w:val="20"/>
                          </w:rPr>
                          <m:t>i</m:t>
                        </m:r>
                      </m:e>
                    </m:d>
                  </m:num>
                  <m:den>
                    <m:r>
                      <w:rPr>
                        <w:rFonts w:ascii="Cambria Math" w:hAnsi="Cambria Math"/>
                        <w:sz w:val="20"/>
                        <w:szCs w:val="20"/>
                      </w:rPr>
                      <m:t>P</m:t>
                    </m:r>
                  </m:den>
                </m:f>
              </m:e>
            </m:d>
          </m:e>
          <m:sup>
            <m:r>
              <w:rPr>
                <w:rFonts w:ascii="Cambria Math" w:hAnsi="Cambria Math"/>
                <w:sz w:val="20"/>
                <w:szCs w:val="20"/>
                <w:lang w:val="el-GR"/>
              </w:rPr>
              <m:t>-ε</m:t>
            </m:r>
          </m:sup>
        </m:sSup>
        <m:r>
          <w:rPr>
            <w:rFonts w:ascii="Cambria Math" w:hAnsi="Cambria Math"/>
            <w:sz w:val="20"/>
            <w:szCs w:val="20"/>
          </w:rPr>
          <m:t>Y</m:t>
        </m:r>
      </m:oMath>
      <w:r w:rsidRPr="00FD1378">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lang w:val="el-GR"/>
                <w14:ligatures w14:val="none"/>
              </w:rPr>
              <m:t>-ε-1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r w:rsidR="00122A2B" w:rsidRPr="00FD1378">
        <w:rPr>
          <w:rFonts w:ascii="Garamond" w:eastAsiaTheme="minorEastAsia" w:hAnsi="Garamond"/>
          <w:kern w:val="0"/>
          <w:sz w:val="20"/>
          <w:szCs w:val="20"/>
          <w14:ligatures w14:val="none"/>
        </w:rPr>
        <w:t>Y</w:t>
      </w:r>
      <w:r w:rsidR="00397E3B" w:rsidRPr="00FD1378">
        <w:rPr>
          <w:rFonts w:ascii="Garamond" w:eastAsiaTheme="minorEastAsia" w:hAnsi="Garamond"/>
          <w:kern w:val="0"/>
          <w:sz w:val="20"/>
          <w:szCs w:val="20"/>
          <w:lang w:val="el-GR"/>
          <w14:ligatures w14:val="none"/>
        </w:rPr>
        <w:t xml:space="preserve"> </w:t>
      </w:r>
      <w:r w:rsidRPr="00FD1378">
        <w:rPr>
          <w:rFonts w:ascii="Garamond" w:eastAsiaTheme="minorEastAsia" w:hAnsi="Garamond"/>
          <w:kern w:val="0"/>
          <w:sz w:val="20"/>
          <w:szCs w:val="20"/>
          <w14:ligatures w14:val="none"/>
        </w:rPr>
        <w:sym w:font="Wingdings" w:char="F0E0"/>
      </w:r>
      <w:r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00122A2B" w:rsidRPr="00FD1378">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lang w:val="el-GR"/>
                <w14:ligatures w14:val="none"/>
              </w:rPr>
              <m:t>-1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r w:rsidR="00397E3B" w:rsidRPr="00FD1378">
        <w:rPr>
          <w:rFonts w:ascii="Garamond" w:eastAsiaTheme="minorEastAsia" w:hAnsi="Garamond"/>
          <w:kern w:val="0"/>
          <w:sz w:val="20"/>
          <w:szCs w:val="20"/>
          <w:lang w:val="el-GR"/>
          <w14:ligatures w14:val="none"/>
        </w:rPr>
        <w:t xml:space="preserve"> </w:t>
      </w:r>
      <w:r w:rsidR="00122A2B" w:rsidRPr="00FD1378">
        <w:rPr>
          <w:rFonts w:ascii="Garamond" w:eastAsiaTheme="minorEastAsia" w:hAnsi="Garamond"/>
          <w:kern w:val="0"/>
          <w:sz w:val="20"/>
          <w:szCs w:val="20"/>
          <w14:ligatures w14:val="none"/>
        </w:rPr>
        <w:sym w:font="Wingdings" w:char="F0E0"/>
      </w:r>
      <w:r w:rsidR="00122A2B"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00122A2B" w:rsidRPr="00FD1378">
        <w:rPr>
          <w:rFonts w:ascii="Garamond" w:eastAsiaTheme="minorEastAsia" w:hAnsi="Garamond"/>
          <w:sz w:val="20"/>
          <w:szCs w:val="20"/>
          <w:lang w:val="el-GR"/>
        </w:rPr>
        <w:t xml:space="preserve"> - ε </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p>
    <w:p w14:paraId="13C2544C" w14:textId="77777777" w:rsidR="00122A2B" w:rsidRPr="00FD1378" w:rsidRDefault="00122A2B" w:rsidP="00122A2B">
      <w:pPr>
        <w:rPr>
          <w:rFonts w:ascii="Garamond" w:eastAsiaTheme="minorEastAsia" w:hAnsi="Garamond"/>
          <w:kern w:val="0"/>
          <w:sz w:val="20"/>
          <w:szCs w:val="20"/>
          <w:lang w:val="el-GR"/>
          <w14:ligatures w14:val="none"/>
        </w:rPr>
      </w:pPr>
    </w:p>
    <w:p w14:paraId="14E8D440" w14:textId="3E5FD25C" w:rsidR="00C84168" w:rsidRPr="00FD1378" w:rsidRDefault="00122A2B" w:rsidP="006B500D">
      <w:pPr>
        <w:rPr>
          <w:rFonts w:ascii="Garamond" w:eastAsiaTheme="minorEastAsia" w:hAnsi="Garamond"/>
          <w:sz w:val="20"/>
          <w:szCs w:val="20"/>
          <w:lang w:val="el-GR"/>
        </w:rPr>
      </w:pPr>
      <w:r w:rsidRPr="00FD1378">
        <w:rPr>
          <w:rFonts w:ascii="Garamond" w:eastAsiaTheme="minorEastAsia" w:hAnsi="Garamond"/>
          <w:kern w:val="0"/>
          <w:sz w:val="20"/>
          <w:szCs w:val="20"/>
          <w14:ligatures w14:val="none"/>
        </w:rPr>
        <w:lastRenderedPageBreak/>
        <w:sym w:font="Wingdings" w:char="F0E0"/>
      </w:r>
      <w:r w:rsidRPr="00FD1378">
        <w:rPr>
          <w:rFonts w:ascii="Garamond" w:eastAsiaTheme="minorEastAsia" w:hAnsi="Garamond"/>
          <w:kern w:val="0"/>
          <w:sz w:val="20"/>
          <w:szCs w:val="20"/>
          <w:lang w:val="el-GR"/>
          <w14:ligatures w14:val="none"/>
        </w:rPr>
        <w:t xml:space="preserve"> </w:t>
      </w:r>
      <w:r w:rsidRPr="00FD1378">
        <w:rPr>
          <w:rFonts w:ascii="Garamond" w:eastAsiaTheme="minorEastAsia" w:hAnsi="Garamond"/>
          <w:sz w:val="20"/>
          <w:szCs w:val="20"/>
          <w:lang w:val="el-GR"/>
        </w:rPr>
        <w:t xml:space="preserve"> </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den>
        </m:f>
        <m:r>
          <w:rPr>
            <w:rFonts w:ascii="Cambria Math" w:eastAsia="Times New Roman" w:hAnsi="Cambria Math" w:cs="Times New Roman"/>
            <w:kern w:val="0"/>
            <w:sz w:val="20"/>
            <w:szCs w:val="20"/>
            <w:lang w:val="el-GR"/>
            <w14:ligatures w14:val="none"/>
          </w:rPr>
          <m:t xml:space="preserve"> </m:t>
        </m:r>
      </m:oMath>
      <w:r w:rsidRPr="00FD1378">
        <w:rPr>
          <w:rFonts w:ascii="Garamond" w:eastAsiaTheme="minorEastAsia" w:hAnsi="Garamond"/>
          <w:kern w:val="0"/>
          <w:sz w:val="20"/>
          <w:szCs w:val="20"/>
          <w:lang w:val="el-GR"/>
          <w14:ligatures w14:val="none"/>
        </w:rPr>
        <w:t xml:space="preserve"> = </w:t>
      </w:r>
      <m:oMath>
        <m:r>
          <w:rPr>
            <w:rFonts w:ascii="Cambria Math" w:hAnsi="Cambria Math"/>
            <w:sz w:val="20"/>
            <w:szCs w:val="20"/>
            <w:lang w:val="el-GR"/>
          </w:rPr>
          <m:t xml:space="preserve"> </m:t>
        </m:r>
        <m:d>
          <m:dPr>
            <m:ctrlPr>
              <w:rPr>
                <w:rFonts w:ascii="Cambria Math" w:hAnsi="Cambria Math"/>
                <w:sz w:val="20"/>
                <w:szCs w:val="20"/>
                <w:lang w:val="el-GR"/>
              </w:rPr>
            </m:ctrlPr>
          </m:dPr>
          <m:e>
            <m:f>
              <m:fPr>
                <m:ctrlPr>
                  <w:rPr>
                    <w:rFonts w:ascii="Cambria Math" w:hAnsi="Cambria Math"/>
                    <w:i/>
                    <w:sz w:val="20"/>
                    <w:szCs w:val="20"/>
                    <w:lang w:val="el-GR"/>
                  </w:rPr>
                </m:ctrlPr>
              </m:fPr>
              <m:num>
                <m:r>
                  <w:rPr>
                    <w:rFonts w:ascii="Cambria Math" w:hAnsi="Cambria Math"/>
                    <w:sz w:val="20"/>
                    <w:szCs w:val="20"/>
                    <w:lang w:val="el-GR"/>
                  </w:rPr>
                  <m:t>ε-1</m:t>
                </m:r>
              </m:num>
              <m:den>
                <m:r>
                  <w:rPr>
                    <w:rFonts w:ascii="Cambria Math" w:hAnsi="Cambria Math"/>
                    <w:sz w:val="20"/>
                    <w:szCs w:val="20"/>
                    <w:lang w:val="el-GR"/>
                  </w:rPr>
                  <m:t>ε</m:t>
                </m:r>
              </m:den>
            </m:f>
          </m:e>
        </m:d>
      </m:oMath>
      <w:r w:rsidRPr="00FD1378">
        <w:rPr>
          <w:rFonts w:ascii="Garamond" w:eastAsiaTheme="minorEastAsia" w:hAnsi="Garamond"/>
          <w:sz w:val="20"/>
          <w:szCs w:val="20"/>
          <w:lang w:val="el-GR"/>
        </w:rPr>
        <w:t xml:space="preserve"> </w:t>
      </w:r>
      <m:oMath>
        <m:f>
          <m:fPr>
            <m:ctrlPr>
              <w:rPr>
                <w:rFonts w:ascii="Cambria Math" w:eastAsiaTheme="minorEastAsia" w:hAnsi="Cambria Math"/>
                <w:i/>
                <w:sz w:val="20"/>
                <w:szCs w:val="20"/>
                <w:lang w:val="it-IT"/>
              </w:rPr>
            </m:ctrlPr>
          </m:fPr>
          <m:num>
            <m:r>
              <w:rPr>
                <w:rFonts w:ascii="Cambria Math" w:eastAsiaTheme="minorEastAsia" w:hAnsi="Cambria Math"/>
                <w:sz w:val="20"/>
                <w:szCs w:val="20"/>
                <w:lang w:val="it-IT"/>
              </w:rPr>
              <m:t>A</m:t>
            </m:r>
          </m:num>
          <m:den>
            <m:r>
              <w:rPr>
                <w:rFonts w:ascii="Cambria Math" w:eastAsiaTheme="minorEastAsia" w:hAnsi="Cambria Math"/>
                <w:sz w:val="20"/>
                <w:szCs w:val="20"/>
                <w:lang w:val="it-IT"/>
              </w:rPr>
              <m:t>W</m:t>
            </m:r>
          </m:den>
        </m:f>
      </m:oMath>
      <w:r w:rsidR="00397E3B" w:rsidRPr="00FD1378">
        <w:rPr>
          <w:rFonts w:ascii="Garamond" w:eastAsiaTheme="minorEastAsia" w:hAnsi="Garamond"/>
          <w:sz w:val="20"/>
          <w:szCs w:val="20"/>
          <w:lang w:val="el-GR"/>
        </w:rPr>
        <w:t xml:space="preserve">  </w:t>
      </w:r>
      <w:r w:rsidRPr="00FD1378">
        <w:rPr>
          <w:rFonts w:ascii="Garamond" w:eastAsiaTheme="minorEastAsia" w:hAnsi="Garamond"/>
          <w:sz w:val="20"/>
          <w:szCs w:val="20"/>
          <w:lang w:val="it-IT"/>
        </w:rPr>
        <w:sym w:font="Wingdings" w:char="F0E0"/>
      </w:r>
      <w:r w:rsidR="00C84168" w:rsidRPr="00FD1378">
        <w:rPr>
          <w:rFonts w:ascii="Garamond" w:eastAsia="Times New Roman" w:hAnsi="Garamond" w:cs="Times New Roman"/>
          <w:sz w:val="20"/>
          <w:szCs w:val="20"/>
          <w:lang w:val="el-GR"/>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lang w:val="el-GR"/>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m:t>
            </m:r>
            <m:r>
              <w:rPr>
                <w:rFonts w:ascii="Cambria Math" w:hAnsi="Cambria Math"/>
                <w:sz w:val="20"/>
                <w:szCs w:val="20"/>
                <w:lang w:val="el-GR"/>
              </w:rPr>
              <m:t xml:space="preserve">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A41FD7" w:rsidRPr="00FD1378">
        <w:rPr>
          <w:rFonts w:ascii="Garamond" w:eastAsia="Times New Roman" w:hAnsi="Garamond" w:cs="Times New Roman"/>
          <w:kern w:val="0"/>
          <w:sz w:val="20"/>
          <w:szCs w:val="20"/>
          <w:lang w:val="el-GR"/>
          <w14:ligatures w14:val="none"/>
        </w:rPr>
        <w:t xml:space="preserve"> [6] </w:t>
      </w:r>
    </w:p>
    <w:p w14:paraId="3247DC3B" w14:textId="77777777" w:rsidR="006B500D" w:rsidRPr="00FD1378" w:rsidRDefault="006B500D" w:rsidP="006B500D">
      <w:pPr>
        <w:rPr>
          <w:rFonts w:ascii="Garamond" w:eastAsia="Times New Roman" w:hAnsi="Garamond" w:cs="Times New Roman"/>
          <w:kern w:val="0"/>
          <w:sz w:val="20"/>
          <w:szCs w:val="20"/>
          <w:lang w:val="el-GR"/>
          <w14:ligatures w14:val="none"/>
        </w:rPr>
      </w:pPr>
    </w:p>
    <w:p w14:paraId="4B615D80" w14:textId="0FFD8CEB" w:rsidR="003F038C" w:rsidRPr="00FD1378" w:rsidRDefault="003F038C"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This pricing condition also represents a labor demand condition. The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ratio ties the price to the labor cost</w:t>
      </w:r>
      <w:r w:rsidR="00767DD5"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 xml:space="preserve"> When a firm sets its optimal price, it automatically sets the amount of labor (considering a given productivity) required to produce </w:t>
      </w:r>
      <w:r w:rsidR="00922487" w:rsidRPr="00FD1378">
        <w:rPr>
          <w:rFonts w:ascii="Garamond" w:eastAsia="Times New Roman" w:hAnsi="Garamond" w:cs="Times New Roman"/>
          <w:kern w:val="0"/>
          <w:sz w:val="20"/>
          <w:szCs w:val="20"/>
          <w14:ligatures w14:val="none"/>
        </w:rPr>
        <w:t xml:space="preserve">a defined </w:t>
      </w:r>
      <w:r w:rsidRPr="00FD1378">
        <w:rPr>
          <w:rFonts w:ascii="Garamond" w:eastAsia="Times New Roman" w:hAnsi="Garamond" w:cs="Times New Roman"/>
          <w:kern w:val="0"/>
          <w:sz w:val="20"/>
          <w:szCs w:val="20"/>
          <w14:ligatures w14:val="none"/>
        </w:rPr>
        <w:t xml:space="preserve">quantity of the good </w:t>
      </w:r>
      <w:r w:rsidR="00922487"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u</w:t>
      </w:r>
      <w:r w:rsidR="00767DD5" w:rsidRPr="00FD1378">
        <w:rPr>
          <w:rFonts w:ascii="Garamond" w:eastAsia="Times New Roman" w:hAnsi="Garamond" w:cs="Times New Roman"/>
          <w:kern w:val="0"/>
          <w:sz w:val="20"/>
          <w:szCs w:val="20"/>
          <w14:ligatures w14:val="none"/>
        </w:rPr>
        <w:t>p</w:t>
      </w:r>
      <w:r w:rsidRPr="00FD1378">
        <w:rPr>
          <w:rFonts w:ascii="Garamond" w:eastAsia="Times New Roman" w:hAnsi="Garamond" w:cs="Times New Roman"/>
          <w:kern w:val="0"/>
          <w:sz w:val="20"/>
          <w:szCs w:val="20"/>
          <w14:ligatures w14:val="none"/>
        </w:rPr>
        <w:t xml:space="preserve"> until the desired price is realized</w:t>
      </w:r>
      <w:r w:rsidR="00922487" w:rsidRPr="00FD1378">
        <w:rPr>
          <w:rFonts w:ascii="Garamond" w:eastAsia="Times New Roman" w:hAnsi="Garamond" w:cs="Times New Roman"/>
          <w:kern w:val="0"/>
          <w:sz w:val="20"/>
          <w:szCs w:val="20"/>
          <w14:ligatures w14:val="none"/>
        </w:rPr>
        <w:t>)</w:t>
      </w:r>
      <w:r w:rsidR="00767DD5" w:rsidRPr="00FD1378">
        <w:rPr>
          <w:rFonts w:ascii="Garamond" w:eastAsia="Times New Roman" w:hAnsi="Garamond" w:cs="Times New Roman"/>
          <w:kern w:val="0"/>
          <w:sz w:val="20"/>
          <w:szCs w:val="20"/>
          <w14:ligatures w14:val="none"/>
        </w:rPr>
        <w:t xml:space="preserve">. </w:t>
      </w:r>
      <w:r w:rsidR="00FD1378" w:rsidRPr="00FD1378">
        <w:rPr>
          <w:rFonts w:ascii="Garamond" w:eastAsia="Times New Roman" w:hAnsi="Garamond" w:cs="Times New Roman"/>
          <w:kern w:val="0"/>
          <w:sz w:val="20"/>
          <w:szCs w:val="20"/>
          <w14:ligatures w14:val="none"/>
        </w:rPr>
        <w:t>Basically the amount of labor required is a result of the price-cost optimization.</w:t>
      </w:r>
    </w:p>
    <w:p w14:paraId="505D1635" w14:textId="77777777" w:rsidR="003F038C" w:rsidRPr="00FD1378" w:rsidRDefault="003F038C" w:rsidP="006B500D">
      <w:pPr>
        <w:rPr>
          <w:rFonts w:ascii="Garamond" w:eastAsia="Times New Roman" w:hAnsi="Garamond" w:cs="Times New Roman"/>
          <w:kern w:val="0"/>
          <w:sz w:val="20"/>
          <w:szCs w:val="20"/>
          <w14:ligatures w14:val="none"/>
        </w:rPr>
      </w:pPr>
    </w:p>
    <w:p w14:paraId="45DD7AD4" w14:textId="77777777" w:rsidR="003F038C" w:rsidRPr="00FD1378" w:rsidRDefault="003F038C" w:rsidP="006B500D">
      <w:pPr>
        <w:rPr>
          <w:rFonts w:ascii="Garamond" w:eastAsia="Times New Roman" w:hAnsi="Garamond" w:cs="Times New Roman"/>
          <w:kern w:val="0"/>
          <w:sz w:val="20"/>
          <w:szCs w:val="20"/>
          <w14:ligatures w14:val="none"/>
        </w:rPr>
      </w:pPr>
    </w:p>
    <w:p w14:paraId="14449100" w14:textId="072F60AB"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3</w:t>
      </w:r>
    </w:p>
    <w:p w14:paraId="6F5C08C7" w14:textId="6924DECF" w:rsidR="00122A2B" w:rsidRPr="00FD1378" w:rsidRDefault="00397E3B" w:rsidP="00122A2B">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4684A51C" wp14:editId="7F345648">
            <wp:extent cx="5943600" cy="1549400"/>
            <wp:effectExtent l="0" t="0" r="0" b="0"/>
            <wp:docPr id="1305166489" name="Picture 10"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6489" name="Picture 10" descr="A white card with black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inline>
        </w:drawing>
      </w:r>
    </w:p>
    <w:p w14:paraId="5D327D0B" w14:textId="77777777" w:rsidR="00A41FD7" w:rsidRPr="00FD1378" w:rsidRDefault="00A41FD7" w:rsidP="00122A2B">
      <w:pPr>
        <w:rPr>
          <w:rFonts w:ascii="Garamond" w:eastAsia="Times New Roman" w:hAnsi="Garamond" w:cs="Times New Roman"/>
          <w:kern w:val="0"/>
          <w:sz w:val="20"/>
          <w:szCs w:val="20"/>
          <w14:ligatures w14:val="none"/>
        </w:rPr>
      </w:pPr>
    </w:p>
    <w:p w14:paraId="113C941B" w14:textId="3ACD68EB" w:rsidR="00A41FD7" w:rsidRPr="00FD1378" w:rsidRDefault="00A41FD7" w:rsidP="00122A2B">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 Perfect competition scenario</w:t>
      </w:r>
    </w:p>
    <w:p w14:paraId="45D898EF" w14:textId="1693CAF1" w:rsidR="00F31579" w:rsidRPr="00FD1378" w:rsidRDefault="00A41FD7" w:rsidP="00122A2B">
      <w:pPr>
        <w:rPr>
          <w:rFonts w:ascii="Garamond" w:eastAsiaTheme="minorEastAsia" w:hAnsi="Garamond"/>
          <w:kern w:val="0"/>
          <w:sz w:val="20"/>
          <w:szCs w:val="20"/>
          <w14:ligatures w14:val="none"/>
        </w:rPr>
      </w:pPr>
      <w:r w:rsidRPr="00FD1378">
        <w:rPr>
          <w:rFonts w:ascii="Garamond" w:hAnsi="Garamond"/>
          <w:sz w:val="20"/>
          <w:szCs w:val="20"/>
        </w:rPr>
        <w:t xml:space="preserve">1. </w:t>
      </w:r>
      <w:r w:rsidR="00122A2B" w:rsidRPr="00FD1378">
        <w:rPr>
          <w:rFonts w:ascii="Garamond" w:hAnsi="Garamond"/>
          <w:sz w:val="20"/>
          <w:szCs w:val="20"/>
          <w:lang w:val="el-GR"/>
        </w:rPr>
        <w:t>ε</w:t>
      </w:r>
      <w:r w:rsidR="00122A2B" w:rsidRPr="00FD1378">
        <w:rPr>
          <w:rFonts w:ascii="Garamond" w:hAnsi="Garamond"/>
          <w:sz w:val="20"/>
          <w:szCs w:val="20"/>
        </w:rPr>
        <w:t xml:space="preserve"> in perf comp is +inf </w:t>
      </w:r>
      <w:r w:rsidR="00122A2B" w:rsidRPr="00FD1378">
        <w:rPr>
          <w:rFonts w:ascii="Garamond" w:hAnsi="Garamond"/>
          <w:sz w:val="20"/>
          <w:szCs w:val="20"/>
          <w:lang w:val="it-IT"/>
        </w:rPr>
        <w:sym w:font="Wingdings" w:char="F0E0"/>
      </w:r>
      <w:r w:rsidR="00122A2B" w:rsidRPr="00FD1378">
        <w:rPr>
          <w:rFonts w:ascii="Garamond" w:hAnsi="Garamond"/>
          <w:sz w:val="20"/>
          <w:szCs w:val="20"/>
        </w:rPr>
        <w:t xml:space="preserve"> </w:t>
      </w:r>
      <w:r w:rsidR="00F31579" w:rsidRPr="00FD1378">
        <w:rPr>
          <w:rFonts w:ascii="Garamond" w:hAnsi="Garamond"/>
          <w:sz w:val="20"/>
          <w:szCs w:val="20"/>
        </w:rPr>
        <w:t xml:space="preserve">Lerner index: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oMath>
      <w:r w:rsidR="00122A2B" w:rsidRPr="00FD1378">
        <w:rPr>
          <w:rFonts w:ascii="Garamond" w:hAnsi="Garamond"/>
          <w:sz w:val="20"/>
          <w:szCs w:val="20"/>
        </w:rPr>
        <w:t xml:space="preserve"> = 1 </w:t>
      </w:r>
      <w:r w:rsidR="00122A2B" w:rsidRPr="00FD1378">
        <w:rPr>
          <w:rFonts w:ascii="Garamond" w:hAnsi="Garamond"/>
          <w:sz w:val="20"/>
          <w:szCs w:val="20"/>
        </w:rPr>
        <w:sym w:font="Wingdings" w:char="F0E0"/>
      </w:r>
      <w:r w:rsidR="00122A2B" w:rsidRPr="00FD1378">
        <w:rPr>
          <w:rFonts w:ascii="Garamond" w:hAnsi="Garamond"/>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F03B83" w:rsidRPr="00FD1378">
        <w:rPr>
          <w:rFonts w:ascii="Garamond" w:eastAsia="Times New Roman" w:hAnsi="Garamond" w:cs="Times New Roman"/>
          <w:kern w:val="0"/>
          <w:sz w:val="20"/>
          <w:szCs w:val="20"/>
          <w14:ligatures w14:val="none"/>
        </w:rPr>
        <w:t xml:space="preserve"> [6] </w:t>
      </w:r>
      <w:r w:rsidRPr="00FD1378">
        <w:rPr>
          <w:rFonts w:ascii="Garamond" w:hAnsi="Garamond"/>
          <w:sz w:val="20"/>
          <w:szCs w:val="20"/>
        </w:rPr>
        <w:t xml:space="preserve"> becomes:</w:t>
      </w:r>
      <w:r w:rsidR="00122A2B" w:rsidRPr="00FD1378">
        <w:rPr>
          <w:rFonts w:ascii="Garamond" w:hAnsi="Garamond"/>
          <w:sz w:val="20"/>
          <w:szCs w:val="20"/>
        </w:rPr>
        <w:t xml:space="preserve"> P(i) =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F31579" w:rsidRPr="00FD1378">
        <w:rPr>
          <w:rFonts w:ascii="Garamond" w:eastAsiaTheme="minorEastAsia" w:hAnsi="Garamond"/>
          <w:kern w:val="0"/>
          <w:sz w:val="20"/>
          <w:szCs w:val="20"/>
          <w14:ligatures w14:val="none"/>
        </w:rPr>
        <w:t xml:space="preserve"> </w:t>
      </w:r>
      <w:r w:rsidRPr="00FD1378">
        <w:rPr>
          <w:rFonts w:ascii="Garamond" w:eastAsiaTheme="minorEastAsia" w:hAnsi="Garamond"/>
          <w:kern w:val="0"/>
          <w:sz w:val="20"/>
          <w:szCs w:val="20"/>
          <w14:ligatures w14:val="none"/>
        </w:rPr>
        <w:t xml:space="preserve"> </w:t>
      </w:r>
    </w:p>
    <w:p w14:paraId="6C44EEF9" w14:textId="76181D30" w:rsidR="00A41FD7"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Hence, in the perfect competition scenario the price charged is equal to the nominal marginal cost</w:t>
      </w:r>
    </w:p>
    <w:p w14:paraId="1B7D674B" w14:textId="685DBDE1" w:rsidR="00A41FD7"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 xml:space="preserve">2. </w:t>
      </w:r>
      <w:r w:rsidR="00F03B83" w:rsidRPr="00FD1378">
        <w:rPr>
          <w:rFonts w:ascii="Garamond" w:eastAsiaTheme="minorEastAsia" w:hAnsi="Garamond"/>
          <w:kern w:val="0"/>
          <w:sz w:val="20"/>
          <w:szCs w:val="20"/>
          <w14:ligatures w14:val="none"/>
        </w:rPr>
        <w:t>If we now consider the real compensation of labor:</w:t>
      </w:r>
    </w:p>
    <w:p w14:paraId="24FD8556" w14:textId="2709EAF9" w:rsidR="00F03B83" w:rsidRPr="00FD1378" w:rsidRDefault="00F03B83" w:rsidP="00F03B83">
      <w:pPr>
        <w:rPr>
          <w:rFonts w:ascii="Garamond" w:eastAsia="Times New Roman" w:hAnsi="Garamond" w:cs="Times New Roman"/>
          <w:kern w:val="0"/>
          <w:sz w:val="20"/>
          <w:szCs w:val="20"/>
          <w14:ligatures w14:val="none"/>
        </w:rPr>
      </w:pPr>
      <w:r w:rsidRPr="00FD1378">
        <w:rPr>
          <w:rFonts w:ascii="Garamond" w:eastAsiaTheme="minorEastAsia" w:hAnsi="Garamond"/>
          <w:sz w:val="20"/>
          <w:szCs w:val="20"/>
        </w:rPr>
        <w:t xml:space="preserve">we take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Pr="00FD1378">
        <w:rPr>
          <w:rFonts w:ascii="Garamond" w:eastAsia="Times New Roman" w:hAnsi="Garamond" w:cs="Times New Roman"/>
          <w:kern w:val="0"/>
          <w:sz w:val="20"/>
          <w:szCs w:val="20"/>
          <w14:ligatures w14:val="none"/>
        </w:rPr>
        <w:t xml:space="preserve"> [6]  and we divide and multiply by Pt: </w:t>
      </w:r>
      <m:oMath>
        <m:r>
          <w:rPr>
            <w:rFonts w:ascii="Cambria Math" w:hAnsi="Cambria Math"/>
            <w:sz w:val="20"/>
            <w:szCs w:val="20"/>
          </w:rPr>
          <m:t xml:space="preserve"> 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p>
    <w:p w14:paraId="7C437AD9" w14:textId="760637FB" w:rsidR="00F03B83" w:rsidRPr="00FD1378" w:rsidRDefault="00F03B83" w:rsidP="00F03B83">
      <w:pPr>
        <w:rPr>
          <w:rFonts w:ascii="Garamond" w:eastAsia="Times New Roman" w:hAnsi="Garamond" w:cs="Times New Roman"/>
          <w:sz w:val="20"/>
          <w:szCs w:val="20"/>
        </w:rPr>
      </w:pPr>
      <w:r w:rsidRPr="00FD1378">
        <w:rPr>
          <w:rFonts w:ascii="Garamond" w:eastAsia="Times New Roman" w:hAnsi="Garamond" w:cs="Times New Roman"/>
          <w:kern w:val="0"/>
          <w:sz w:val="20"/>
          <w:szCs w:val="20"/>
          <w14:ligatures w14:val="none"/>
        </w:rPr>
        <w:t xml:space="preserve">If the markup is equal to 1 we deduce that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Pt</m:t>
            </m:r>
          </m:den>
        </m:f>
      </m:oMath>
    </w:p>
    <w:p w14:paraId="570C7388" w14:textId="77777777" w:rsidR="00FD1378" w:rsidRPr="00FD1378" w:rsidRDefault="00206D6D" w:rsidP="00F03B83">
      <w:pPr>
        <w:rPr>
          <w:rFonts w:ascii="Garamond" w:eastAsia="Times New Roman" w:hAnsi="Garamond" w:cs="Times New Roman"/>
          <w:sz w:val="20"/>
          <w:szCs w:val="20"/>
        </w:rPr>
      </w:pPr>
      <w:r w:rsidRPr="00FD1378">
        <w:rPr>
          <w:rFonts w:ascii="Garamond" w:eastAsia="Times New Roman" w:hAnsi="Garamond" w:cs="Times New Roman"/>
          <w:sz w:val="20"/>
          <w:szCs w:val="20"/>
        </w:rPr>
        <w:t xml:space="preserve">since the market is perfectly </w:t>
      </w:r>
      <w:r w:rsidR="000928D5" w:rsidRPr="00FD1378">
        <w:rPr>
          <w:rFonts w:ascii="Garamond" w:eastAsia="Times New Roman" w:hAnsi="Garamond" w:cs="Times New Roman"/>
          <w:sz w:val="20"/>
          <w:szCs w:val="20"/>
        </w:rPr>
        <w:t>competitive</w:t>
      </w:r>
      <w:r w:rsidRPr="00FD1378">
        <w:rPr>
          <w:rFonts w:ascii="Garamond" w:eastAsia="Times New Roman" w:hAnsi="Garamond" w:cs="Times New Roman"/>
          <w:sz w:val="20"/>
          <w:szCs w:val="20"/>
        </w:rPr>
        <w:t xml:space="preserve"> </w:t>
      </w:r>
      <w:r w:rsidR="00F03B83" w:rsidRPr="00FD1378">
        <w:rPr>
          <w:rFonts w:ascii="Garamond" w:eastAsia="Times New Roman" w:hAnsi="Garamond" w:cs="Times New Roman"/>
          <w:sz w:val="20"/>
          <w:szCs w:val="20"/>
        </w:rPr>
        <w:t xml:space="preserve">Pi/Pt = 1, hence: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oMath>
      <w:r w:rsidR="00F03B83" w:rsidRPr="00FD1378">
        <w:rPr>
          <w:rFonts w:ascii="Garamond" w:eastAsia="Times New Roman" w:hAnsi="Garamond" w:cs="Times New Roman"/>
          <w:sz w:val="20"/>
          <w:szCs w:val="20"/>
        </w:rPr>
        <w:t xml:space="preserve"> </w:t>
      </w:r>
    </w:p>
    <w:p w14:paraId="4B31B529" w14:textId="5D2B8B2B" w:rsidR="00F03B83" w:rsidRPr="00FD1378" w:rsidRDefault="00F03B83" w:rsidP="00F03B83">
      <w:pPr>
        <w:rPr>
          <w:rFonts w:ascii="Garamond" w:eastAsia="Times New Roman" w:hAnsi="Garamond" w:cs="Times New Roman"/>
          <w:sz w:val="20"/>
          <w:szCs w:val="20"/>
        </w:rPr>
      </w:pP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real wage </w:t>
      </w:r>
      <w:r w:rsidR="00FD1378" w:rsidRPr="00FD1378">
        <w:rPr>
          <w:rFonts w:ascii="Garamond" w:eastAsia="Times New Roman" w:hAnsi="Garamond" w:cs="Times New Roman"/>
          <w:sz w:val="20"/>
          <w:szCs w:val="20"/>
        </w:rPr>
        <w:t>is equal</w:t>
      </w:r>
      <w:r w:rsidRPr="00FD1378">
        <w:rPr>
          <w:rFonts w:ascii="Garamond" w:eastAsia="Times New Roman" w:hAnsi="Garamond" w:cs="Times New Roman"/>
          <w:sz w:val="20"/>
          <w:szCs w:val="20"/>
        </w:rPr>
        <w:t xml:space="preserve"> </w:t>
      </w:r>
      <w:r w:rsidR="00FD1378" w:rsidRPr="00FD1378">
        <w:rPr>
          <w:rFonts w:ascii="Garamond" w:eastAsia="Times New Roman" w:hAnsi="Garamond" w:cs="Times New Roman"/>
          <w:sz w:val="20"/>
          <w:szCs w:val="20"/>
        </w:rPr>
        <w:t>to</w:t>
      </w:r>
      <w:r w:rsidRPr="00FD1378">
        <w:rPr>
          <w:rFonts w:ascii="Garamond" w:eastAsia="Times New Roman" w:hAnsi="Garamond" w:cs="Times New Roman"/>
          <w:sz w:val="20"/>
          <w:szCs w:val="20"/>
        </w:rPr>
        <w:t xml:space="preserve"> productivity</w:t>
      </w:r>
    </w:p>
    <w:p w14:paraId="5A7D6F1F" w14:textId="77777777" w:rsidR="00206D6D" w:rsidRPr="00FD1378" w:rsidRDefault="00206D6D" w:rsidP="00F03B83">
      <w:pPr>
        <w:rPr>
          <w:rFonts w:ascii="Garamond" w:eastAsia="Times New Roman" w:hAnsi="Garamond" w:cs="Times New Roman"/>
          <w:sz w:val="20"/>
          <w:szCs w:val="20"/>
        </w:rPr>
      </w:pPr>
    </w:p>
    <w:p w14:paraId="01F71E26" w14:textId="1282FF7E" w:rsidR="00206D6D" w:rsidRPr="00FD1378" w:rsidRDefault="00206D6D" w:rsidP="00F03B83">
      <w:pPr>
        <w:rPr>
          <w:rFonts w:ascii="Garamond" w:hAnsi="Garamond"/>
          <w:sz w:val="20"/>
          <w:szCs w:val="20"/>
        </w:rPr>
      </w:pPr>
      <w:r w:rsidRPr="00FD1378">
        <w:rPr>
          <w:rFonts w:ascii="Garamond" w:eastAsia="Times New Roman" w:hAnsi="Garamond" w:cs="Times New Roman"/>
          <w:sz w:val="20"/>
          <w:szCs w:val="20"/>
        </w:rPr>
        <w:t xml:space="preserve">3. Since the production function is </w:t>
      </w:r>
      <w:r w:rsidRPr="00FD1378">
        <w:rPr>
          <w:rFonts w:ascii="Garamond" w:hAnsi="Garamond"/>
          <w:sz w:val="20"/>
          <w:szCs w:val="20"/>
        </w:rPr>
        <w:t>Y (i) = AN(i) (1)</w:t>
      </w:r>
    </w:p>
    <w:p w14:paraId="299EF4D3" w14:textId="23479FF6" w:rsidR="00206D6D" w:rsidRPr="00FD1378" w:rsidRDefault="00FD1378" w:rsidP="00F03B83">
      <w:pPr>
        <w:rPr>
          <w:rFonts w:ascii="Garamond" w:hAnsi="Garamond"/>
          <w:sz w:val="20"/>
          <w:szCs w:val="20"/>
        </w:rPr>
      </w:pPr>
      <w:r w:rsidRPr="00FD1378">
        <w:rPr>
          <w:rFonts w:ascii="Garamond" w:hAnsi="Garamond"/>
          <w:sz w:val="20"/>
          <w:szCs w:val="20"/>
        </w:rPr>
        <w:t>Marginal product of labor (</w:t>
      </w:r>
      <w:r w:rsidR="00206D6D" w:rsidRPr="00FD1378">
        <w:rPr>
          <w:rFonts w:ascii="Garamond" w:hAnsi="Garamond"/>
          <w:sz w:val="20"/>
          <w:szCs w:val="20"/>
        </w:rPr>
        <w:t>the derivative of Y wrt N</w:t>
      </w:r>
      <w:r w:rsidRPr="00FD1378">
        <w:rPr>
          <w:rFonts w:ascii="Garamond" w:hAnsi="Garamond"/>
          <w:sz w:val="20"/>
          <w:szCs w:val="20"/>
        </w:rPr>
        <w:t>)</w:t>
      </w:r>
      <w:r w:rsidR="00206D6D" w:rsidRPr="00FD1378">
        <w:rPr>
          <w:rFonts w:ascii="Garamond" w:hAnsi="Garamond"/>
          <w:sz w:val="20"/>
          <w:szCs w:val="20"/>
        </w:rPr>
        <w:t xml:space="preserve"> is</w:t>
      </w:r>
      <w:r w:rsidRPr="00FD1378">
        <w:rPr>
          <w:rFonts w:ascii="Garamond" w:hAnsi="Garamond"/>
          <w:sz w:val="20"/>
          <w:szCs w:val="20"/>
        </w:rPr>
        <w:t xml:space="preserve"> equal to</w:t>
      </w:r>
      <w:r w:rsidR="00206D6D" w:rsidRPr="00FD1378">
        <w:rPr>
          <w:rFonts w:ascii="Garamond" w:hAnsi="Garamond"/>
          <w:sz w:val="20"/>
          <w:szCs w:val="20"/>
        </w:rPr>
        <w:t xml:space="preserve"> A. </w:t>
      </w:r>
    </w:p>
    <w:p w14:paraId="2E9ADD38" w14:textId="77F29C39" w:rsidR="00206D6D" w:rsidRPr="00FD1378" w:rsidRDefault="00206D6D" w:rsidP="00F03B83">
      <w:pPr>
        <w:rPr>
          <w:rFonts w:ascii="Garamond" w:eastAsiaTheme="minorEastAsia" w:hAnsi="Garamond"/>
          <w:sz w:val="20"/>
          <w:szCs w:val="20"/>
        </w:rPr>
      </w:pPr>
      <w:r w:rsidRPr="00FD1378">
        <w:rPr>
          <w:rFonts w:ascii="Garamond" w:hAnsi="Garamond"/>
          <w:sz w:val="20"/>
          <w:szCs w:val="20"/>
        </w:rPr>
        <w:t xml:space="preserve">hence, the higher the marginal product of labor the higher the real wage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oMath>
      <w:r w:rsidRPr="00FD1378">
        <w:rPr>
          <w:rFonts w:ascii="Garamond" w:eastAsia="Times New Roman" w:hAnsi="Garamond" w:cs="Times New Roman"/>
          <w:sz w:val="20"/>
          <w:szCs w:val="20"/>
        </w:rPr>
        <w:t xml:space="preserve"> </w:t>
      </w:r>
    </w:p>
    <w:p w14:paraId="347EB52A" w14:textId="77777777" w:rsidR="00397E3B" w:rsidRPr="00FD1378" w:rsidRDefault="00397E3B" w:rsidP="00122A2B">
      <w:pPr>
        <w:rPr>
          <w:rFonts w:ascii="Garamond" w:eastAsiaTheme="minorEastAsia" w:hAnsi="Garamond"/>
          <w:kern w:val="0"/>
          <w:sz w:val="20"/>
          <w:szCs w:val="20"/>
          <w14:ligatures w14:val="none"/>
        </w:rPr>
      </w:pPr>
    </w:p>
    <w:p w14:paraId="0F028237" w14:textId="4AD74378" w:rsidR="00F31579"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 xml:space="preserve">B. </w:t>
      </w:r>
      <w:r w:rsidR="00FD1378" w:rsidRPr="00FD1378">
        <w:rPr>
          <w:rFonts w:ascii="Garamond" w:eastAsiaTheme="minorEastAsia" w:hAnsi="Garamond"/>
          <w:kern w:val="0"/>
          <w:sz w:val="20"/>
          <w:szCs w:val="20"/>
          <w14:ligatures w14:val="none"/>
        </w:rPr>
        <w:t>M</w:t>
      </w:r>
      <w:r w:rsidRPr="00FD1378">
        <w:rPr>
          <w:rFonts w:ascii="Garamond" w:eastAsiaTheme="minorEastAsia" w:hAnsi="Garamond"/>
          <w:kern w:val="0"/>
          <w:sz w:val="20"/>
          <w:szCs w:val="20"/>
          <w14:ligatures w14:val="none"/>
        </w:rPr>
        <w:t>onopolistically competitive market scenario:</w:t>
      </w:r>
    </w:p>
    <w:p w14:paraId="1721AFD0" w14:textId="7DDD9394" w:rsidR="00FD1378" w:rsidRPr="00FD1378" w:rsidRDefault="00206D6D" w:rsidP="00206D6D">
      <w:pPr>
        <w:rPr>
          <w:rFonts w:ascii="Garamond" w:eastAsia="Times New Roman" w:hAnsi="Garamond" w:cs="Times New Roman"/>
          <w:kern w:val="0"/>
          <w:sz w:val="20"/>
          <w:szCs w:val="20"/>
          <w14:ligatures w14:val="none"/>
        </w:rPr>
      </w:pPr>
      <w:r w:rsidRPr="00FD1378">
        <w:rPr>
          <w:rFonts w:ascii="Garamond" w:hAnsi="Garamond"/>
          <w:sz w:val="20"/>
          <w:szCs w:val="20"/>
        </w:rPr>
        <w:t xml:space="preserve">1. </w:t>
      </w:r>
      <w:r w:rsidR="00122A2B" w:rsidRPr="00FD1378">
        <w:rPr>
          <w:rFonts w:ascii="Garamond" w:hAnsi="Garamond"/>
          <w:sz w:val="20"/>
          <w:szCs w:val="20"/>
          <w:lang w:val="el-GR"/>
        </w:rPr>
        <w:t>ε</w:t>
      </w:r>
      <w:r w:rsidRPr="00FD1378">
        <w:rPr>
          <w:rFonts w:ascii="Garamond" w:hAnsi="Garamond"/>
          <w:sz w:val="20"/>
          <w:szCs w:val="20"/>
        </w:rPr>
        <w:t xml:space="preserve"> is</w:t>
      </w:r>
      <w:r w:rsidR="00122A2B" w:rsidRPr="00FD1378">
        <w:rPr>
          <w:rFonts w:ascii="Garamond" w:hAnsi="Garamond"/>
          <w:sz w:val="20"/>
          <w:szCs w:val="20"/>
        </w:rPr>
        <w:t xml:space="preserve"> &lt; +inf 1 </w:t>
      </w:r>
      <w:r w:rsidR="00122A2B" w:rsidRPr="00FD1378">
        <w:rPr>
          <w:rFonts w:ascii="Garamond" w:hAnsi="Garamond"/>
          <w:sz w:val="20"/>
          <w:szCs w:val="20"/>
          <w:lang w:val="it-IT"/>
        </w:rPr>
        <w:sym w:font="Wingdings" w:char="F0E0"/>
      </w:r>
      <w:r w:rsidR="00122A2B" w:rsidRPr="00FD1378">
        <w:rPr>
          <w:rFonts w:ascii="Garamond" w:hAnsi="Garamond"/>
          <w:sz w:val="20"/>
          <w:szCs w:val="20"/>
        </w:rPr>
        <w:t xml:space="preserve"> </w:t>
      </w:r>
      <w:r w:rsidR="0021795F" w:rsidRPr="00FD1378">
        <w:rPr>
          <w:rFonts w:ascii="Garamond" w:hAnsi="Garamond"/>
          <w:sz w:val="20"/>
          <w:szCs w:val="20"/>
        </w:rPr>
        <w:t>Lerner Index:</w:t>
      </w:r>
      <w:r w:rsidR="00122A2B" w:rsidRPr="00FD1378">
        <w:rPr>
          <w:rFonts w:ascii="Garamond" w:hAnsi="Garamond"/>
          <w:sz w:val="20"/>
          <w:szCs w:val="20"/>
        </w:rPr>
        <w:t xml:space="preserve"> &gt; 1</w:t>
      </w:r>
      <w:r w:rsidR="00FD1378" w:rsidRPr="00FD1378">
        <w:rPr>
          <w:rFonts w:ascii="Garamond" w:hAnsi="Garamond"/>
          <w:sz w:val="20"/>
          <w:szCs w:val="20"/>
        </w:rPr>
        <w:t xml:space="preserve"> </w:t>
      </w:r>
      <w:r w:rsidRPr="00FD1378">
        <w:rPr>
          <w:rFonts w:ascii="Garamond" w:hAnsi="Garamond"/>
          <w:sz w:val="20"/>
          <w:szCs w:val="20"/>
        </w:rPr>
        <w:sym w:font="Wingdings" w:char="F0E0"/>
      </w:r>
      <w:r w:rsidRPr="00FD1378">
        <w:rPr>
          <w:rFonts w:ascii="Garamond" w:hAnsi="Garamond"/>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&gt;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Pr="00FD1378">
        <w:rPr>
          <w:rFonts w:ascii="Garamond" w:eastAsia="Times New Roman" w:hAnsi="Garamond" w:cs="Times New Roman"/>
          <w:kern w:val="0"/>
          <w:sz w:val="20"/>
          <w:szCs w:val="20"/>
          <w14:ligatures w14:val="none"/>
        </w:rPr>
        <w:t xml:space="preserve">  </w:t>
      </w:r>
    </w:p>
    <w:p w14:paraId="03CEB3B7" w14:textId="41E52558" w:rsidR="00206D6D" w:rsidRPr="00FD1378" w:rsidRDefault="00FD1378" w:rsidP="00206D6D">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Hence, in the monopolistically competitive market scenario the price charged</w:t>
      </w:r>
      <w:r w:rsidR="00206D6D" w:rsidRPr="00FD1378">
        <w:rPr>
          <w:rFonts w:ascii="Garamond" w:hAnsi="Garamond"/>
          <w:sz w:val="20"/>
          <w:szCs w:val="20"/>
        </w:rPr>
        <w:t xml:space="preserve"> is higher than the</w:t>
      </w:r>
      <w:r w:rsidRPr="00FD1378">
        <w:rPr>
          <w:rFonts w:ascii="Garamond" w:hAnsi="Garamond"/>
          <w:sz w:val="20"/>
          <w:szCs w:val="20"/>
        </w:rPr>
        <w:t xml:space="preserve"> nominal </w:t>
      </w:r>
      <w:r w:rsidR="00206D6D" w:rsidRPr="00FD1378">
        <w:rPr>
          <w:rFonts w:ascii="Garamond" w:hAnsi="Garamond"/>
          <w:sz w:val="20"/>
          <w:szCs w:val="20"/>
        </w:rPr>
        <w:t xml:space="preserve"> marginal cost</w:t>
      </w:r>
    </w:p>
    <w:p w14:paraId="5FC0616E" w14:textId="77777777" w:rsidR="00206D6D" w:rsidRPr="00FD1378" w:rsidRDefault="00206D6D" w:rsidP="00206D6D">
      <w:pPr>
        <w:rPr>
          <w:rFonts w:ascii="Garamond" w:eastAsiaTheme="minorEastAsia" w:hAnsi="Garamond"/>
          <w:kern w:val="0"/>
          <w:sz w:val="20"/>
          <w:szCs w:val="20"/>
          <w14:ligatures w14:val="none"/>
        </w:rPr>
      </w:pPr>
      <w:r w:rsidRPr="00FD1378">
        <w:rPr>
          <w:rFonts w:ascii="Garamond" w:hAnsi="Garamond"/>
          <w:sz w:val="20"/>
          <w:szCs w:val="20"/>
        </w:rPr>
        <w:t xml:space="preserve">2. </w:t>
      </w:r>
      <w:r w:rsidRPr="00FD1378">
        <w:rPr>
          <w:rFonts w:ascii="Garamond" w:eastAsiaTheme="minorEastAsia" w:hAnsi="Garamond"/>
          <w:kern w:val="0"/>
          <w:sz w:val="20"/>
          <w:szCs w:val="20"/>
          <w14:ligatures w14:val="none"/>
        </w:rPr>
        <w:t>If we now consider the real compensation of labor:</w:t>
      </w:r>
    </w:p>
    <w:p w14:paraId="7491F48B" w14:textId="25470675" w:rsidR="00206D6D" w:rsidRPr="00FD1378" w:rsidRDefault="00206D6D" w:rsidP="00206D6D">
      <w:pPr>
        <w:rPr>
          <w:rFonts w:ascii="Garamond" w:eastAsia="Times New Roman" w:hAnsi="Garamond" w:cs="Times New Roman"/>
          <w:sz w:val="20"/>
          <w:szCs w:val="20"/>
        </w:rPr>
      </w:p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AP(i)</m:t>
            </m:r>
          </m:num>
          <m:den>
            <m:r>
              <w:rPr>
                <w:rFonts w:ascii="Cambria Math" w:eastAsia="Times New Roman" w:hAnsi="Cambria Math" w:cs="Times New Roman"/>
                <w:kern w:val="0"/>
                <w:sz w:val="20"/>
                <w:szCs w:val="20"/>
                <w14:ligatures w14:val="none"/>
              </w:rPr>
              <m:t>Pt</m:t>
            </m:r>
          </m:den>
        </m:f>
      </m:oMath>
      <w:r w:rsidRPr="00FD1378">
        <w:rPr>
          <w:rFonts w:ascii="Garamond" w:eastAsia="Times New Roman" w:hAnsi="Garamond" w:cs="Times New Roman"/>
          <w:sz w:val="20"/>
          <w:szCs w:val="20"/>
        </w:rPr>
        <w:t xml:space="preserve">  </w:t>
      </w: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&gt; </m:t>
        </m:r>
        <m:r>
          <w:rPr>
            <w:rFonts w:ascii="Cambria Math" w:eastAsia="Times New Roman" w:hAnsi="Cambria Math" w:cs="Times New Roman"/>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AP(i)</m:t>
            </m:r>
          </m:num>
          <m:den>
            <m:r>
              <w:rPr>
                <w:rFonts w:ascii="Cambria Math" w:eastAsia="Times New Roman" w:hAnsi="Cambria Math" w:cs="Times New Roman"/>
                <w:kern w:val="0"/>
                <w:sz w:val="20"/>
                <w:szCs w:val="20"/>
                <w14:ligatures w14:val="none"/>
              </w:rPr>
              <m:t>Pt</m:t>
            </m:r>
          </m:den>
        </m:f>
      </m:oMath>
      <w:r w:rsidRPr="00FD1378">
        <w:rPr>
          <w:rFonts w:ascii="Garamond" w:eastAsia="Times New Roman" w:hAnsi="Garamond" w:cs="Times New Roman"/>
          <w:sz w:val="20"/>
          <w:szCs w:val="20"/>
        </w:rPr>
        <w:t xml:space="preserve">  </w:t>
      </w:r>
    </w:p>
    <w:p w14:paraId="2A62337A" w14:textId="77777777" w:rsidR="00206D6D" w:rsidRPr="00FD1378" w:rsidRDefault="00206D6D" w:rsidP="00206D6D">
      <w:pPr>
        <w:rPr>
          <w:rFonts w:ascii="Garamond" w:eastAsia="Times New Roman" w:hAnsi="Garamond" w:cs="Times New Roman"/>
          <w:kern w:val="0"/>
          <w:sz w:val="20"/>
          <w:szCs w:val="20"/>
          <w14:ligatures w14:val="none"/>
        </w:rPr>
      </w:pPr>
    </w:p>
    <w:p w14:paraId="401C4DDA" w14:textId="2FA09570" w:rsidR="00206D6D" w:rsidRPr="00FD1378" w:rsidRDefault="00206D6D" w:rsidP="006B500D">
      <w:pPr>
        <w:rPr>
          <w:rFonts w:ascii="Garamond" w:eastAsia="Times New Roman" w:hAnsi="Garamond" w:cs="Times New Roman"/>
          <w:sz w:val="20"/>
          <w:szCs w:val="20"/>
        </w:rPr>
      </w:pPr>
      <w:r w:rsidRPr="00FD1378">
        <w:rPr>
          <w:rFonts w:ascii="Garamond" w:hAnsi="Garamond"/>
          <w:sz w:val="20"/>
          <w:szCs w:val="20"/>
        </w:rPr>
        <w:t>Since we assume all firms set flexible prices</w:t>
      </w:r>
      <w:r w:rsidR="00191F68" w:rsidRPr="00FD1378">
        <w:rPr>
          <w:rFonts w:ascii="Garamond" w:hAnsi="Garamond"/>
          <w:sz w:val="20"/>
          <w:szCs w:val="20"/>
        </w:rPr>
        <w:t xml:space="preserve"> </w:t>
      </w:r>
      <w:r w:rsidR="00191F68" w:rsidRPr="00FD1378">
        <w:rPr>
          <w:rFonts w:ascii="Garamond" w:hAnsi="Garamond"/>
          <w:sz w:val="20"/>
          <w:szCs w:val="20"/>
        </w:rPr>
        <w:sym w:font="Wingdings" w:char="F0E0"/>
      </w:r>
      <w:r w:rsidR="00191F68" w:rsidRPr="00FD1378">
        <w:rPr>
          <w:rFonts w:ascii="Garamond" w:hAnsi="Garamond"/>
          <w:sz w:val="20"/>
          <w:szCs w:val="20"/>
        </w:rPr>
        <w:t xml:space="preserve"> </w:t>
      </w:r>
      <w:r w:rsidRPr="00FD1378">
        <w:rPr>
          <w:rFonts w:ascii="Garamond"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&gt; </m:t>
        </m:r>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r w:rsidRPr="00FD1378">
        <w:rPr>
          <w:rFonts w:ascii="Garamond" w:eastAsia="Times New Roman" w:hAnsi="Garamond" w:cs="Times New Roman"/>
          <w:sz w:val="20"/>
          <w:szCs w:val="20"/>
        </w:rPr>
        <w:t xml:space="preserve">  </w:t>
      </w:r>
    </w:p>
    <w:p w14:paraId="77DA61BE" w14:textId="16543EA9" w:rsidR="00FD1378" w:rsidRPr="00FD1378" w:rsidRDefault="00FD1378" w:rsidP="00FD1378">
      <w:pPr>
        <w:rPr>
          <w:rFonts w:ascii="Garamond" w:eastAsia="Times New Roman" w:hAnsi="Garamond" w:cs="Times New Roman"/>
          <w:sz w:val="20"/>
          <w:szCs w:val="20"/>
        </w:rPr>
      </w:pP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real wage is higher than productivity, and it is equal to: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p>
    <w:p w14:paraId="643D00F3" w14:textId="77777777" w:rsidR="00F03B83" w:rsidRPr="00FD1378" w:rsidRDefault="00F03B83" w:rsidP="006B500D">
      <w:pPr>
        <w:rPr>
          <w:rFonts w:ascii="Garamond" w:eastAsia="Times New Roman" w:hAnsi="Garamond" w:cs="Times New Roman"/>
          <w:kern w:val="0"/>
          <w:sz w:val="20"/>
          <w:szCs w:val="20"/>
          <w14:ligatures w14:val="none"/>
        </w:rPr>
      </w:pPr>
    </w:p>
    <w:p w14:paraId="560C60B6" w14:textId="464C1272" w:rsidR="00206D6D" w:rsidRPr="00FD1378" w:rsidRDefault="00206D6D" w:rsidP="00206D6D">
      <w:pPr>
        <w:rPr>
          <w:rFonts w:ascii="Garamond" w:hAnsi="Garamond"/>
          <w:sz w:val="20"/>
          <w:szCs w:val="20"/>
        </w:rPr>
      </w:pPr>
      <w:r w:rsidRPr="00FD1378">
        <w:rPr>
          <w:rFonts w:ascii="Garamond" w:eastAsia="Times New Roman" w:hAnsi="Garamond" w:cs="Times New Roman"/>
          <w:sz w:val="20"/>
          <w:szCs w:val="20"/>
        </w:rPr>
        <w:t xml:space="preserve">3. Since the production function is </w:t>
      </w:r>
      <w:r w:rsidRPr="00FD1378">
        <w:rPr>
          <w:rFonts w:ascii="Garamond" w:hAnsi="Garamond"/>
          <w:sz w:val="20"/>
          <w:szCs w:val="20"/>
        </w:rPr>
        <w:t>Y (i) = AN(i) (1)</w:t>
      </w:r>
    </w:p>
    <w:p w14:paraId="33E71743" w14:textId="77777777" w:rsidR="00206D6D" w:rsidRPr="00FD1378" w:rsidRDefault="00206D6D" w:rsidP="00206D6D">
      <w:pPr>
        <w:rPr>
          <w:rFonts w:ascii="Garamond" w:hAnsi="Garamond"/>
          <w:sz w:val="20"/>
          <w:szCs w:val="20"/>
        </w:rPr>
      </w:pPr>
      <w:r w:rsidRPr="00FD1378">
        <w:rPr>
          <w:rFonts w:ascii="Garamond" w:hAnsi="Garamond"/>
          <w:sz w:val="20"/>
          <w:szCs w:val="20"/>
        </w:rPr>
        <w:t xml:space="preserve">the derivative of Y wrt N (marginal product of labor) is A. </w:t>
      </w:r>
    </w:p>
    <w:p w14:paraId="2FF01EBA" w14:textId="2DD1CD9B" w:rsidR="00206D6D" w:rsidRPr="00FD1378" w:rsidRDefault="00206D6D" w:rsidP="00206D6D">
      <w:pPr>
        <w:rPr>
          <w:rFonts w:ascii="Garamond" w:hAnsi="Garamond"/>
          <w:sz w:val="20"/>
          <w:szCs w:val="20"/>
        </w:rPr>
      </w:pPr>
      <w:r w:rsidRPr="00FD1378">
        <w:rPr>
          <w:rFonts w:ascii="Garamond" w:hAnsi="Garamond"/>
          <w:sz w:val="20"/>
          <w:szCs w:val="20"/>
        </w:rPr>
        <w:t xml:space="preserve">Now: </w:t>
      </w:r>
    </w:p>
    <w:p w14:paraId="0AEB0DF1" w14:textId="59257936" w:rsidR="00F03B83" w:rsidRPr="00FD1378" w:rsidRDefault="00191F68" w:rsidP="006B500D">
      <w:pPr>
        <w:rPr>
          <w:rFonts w:ascii="Garamond" w:eastAsiaTheme="minorEastAsia" w:hAnsi="Garamond"/>
          <w:kern w:val="0"/>
          <w:sz w:val="20"/>
          <w:szCs w:val="20"/>
          <w14:ligatures w14:val="none"/>
        </w:rPr>
      </w:pPr>
      <w:r w:rsidRPr="00FD1378">
        <w:rPr>
          <w:rFonts w:ascii="Garamond" w:eastAsiaTheme="minorEastAsia"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p>
    <w:p w14:paraId="016E3812" w14:textId="573297D0" w:rsidR="00191F68" w:rsidRPr="00FD1378" w:rsidRDefault="00191F68" w:rsidP="006B500D">
      <w:pPr>
        <w:rPr>
          <w:rFonts w:ascii="Garamond" w:eastAsia="Times New Roman" w:hAnsi="Garamond" w:cs="Times New Roman"/>
          <w:kern w:val="0"/>
          <w:sz w:val="20"/>
          <w:szCs w:val="20"/>
          <w14:ligatures w14:val="none"/>
        </w:rPr>
      </w:pPr>
      <w:r w:rsidRPr="00FD1378">
        <w:rPr>
          <w:rFonts w:ascii="Garamond" w:eastAsiaTheme="minorEastAsia" w:hAnsi="Garamond"/>
          <w:kern w:val="0"/>
          <w:sz w:val="20"/>
          <w:szCs w:val="20"/>
          <w14:ligatures w14:val="none"/>
        </w:rPr>
        <w:t>Ceteris paribus (assuming markup is fixed), an increase in productivity will raise real wages</w:t>
      </w:r>
    </w:p>
    <w:p w14:paraId="0A0CD3AC" w14:textId="77777777" w:rsidR="00F03B83" w:rsidRPr="00FD1378" w:rsidRDefault="00F03B83" w:rsidP="006B500D">
      <w:pPr>
        <w:rPr>
          <w:rFonts w:ascii="Garamond" w:eastAsia="Times New Roman" w:hAnsi="Garamond" w:cs="Times New Roman"/>
          <w:kern w:val="0"/>
          <w:sz w:val="20"/>
          <w:szCs w:val="20"/>
          <w14:ligatures w14:val="none"/>
        </w:rPr>
      </w:pPr>
    </w:p>
    <w:p w14:paraId="0316A1AC" w14:textId="77777777" w:rsidR="008055B0" w:rsidRPr="00FD1378" w:rsidRDefault="008055B0" w:rsidP="006B500D">
      <w:pPr>
        <w:rPr>
          <w:rFonts w:ascii="Garamond" w:eastAsia="Times New Roman" w:hAnsi="Garamond" w:cs="Times New Roman"/>
          <w:kern w:val="0"/>
          <w:sz w:val="20"/>
          <w:szCs w:val="20"/>
          <w14:ligatures w14:val="none"/>
        </w:rPr>
      </w:pPr>
    </w:p>
    <w:p w14:paraId="64B6BA4C" w14:textId="50703629"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lastRenderedPageBreak/>
        <w:t>Question 4</w:t>
      </w:r>
    </w:p>
    <w:p w14:paraId="0519DF3A" w14:textId="75315C7C" w:rsidR="003F038C" w:rsidRPr="00FD1378" w:rsidRDefault="00191F68"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01B5F9D6" wp14:editId="48BEC449">
            <wp:extent cx="5585791" cy="2475971"/>
            <wp:effectExtent l="0" t="0" r="2540" b="635"/>
            <wp:docPr id="950656281" name="Picture 1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6281" name="Picture 11" descr="A white paper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98646" cy="2481669"/>
                    </a:xfrm>
                    <a:prstGeom prst="rect">
                      <a:avLst/>
                    </a:prstGeom>
                  </pic:spPr>
                </pic:pic>
              </a:graphicData>
            </a:graphic>
          </wp:inline>
        </w:drawing>
      </w:r>
    </w:p>
    <w:p w14:paraId="16361C4E" w14:textId="77777777" w:rsidR="00191F68" w:rsidRPr="00FD1378" w:rsidRDefault="00191F68" w:rsidP="006B500D">
      <w:pPr>
        <w:rPr>
          <w:rFonts w:ascii="Garamond" w:eastAsia="Times New Roman" w:hAnsi="Garamond" w:cs="Times New Roman"/>
          <w:i/>
          <w:kern w:val="0"/>
          <w:sz w:val="20"/>
          <w:szCs w:val="20"/>
          <w:lang w:val="el-GR"/>
          <w14:ligatures w14:val="none"/>
        </w:rPr>
      </w:pPr>
    </w:p>
    <w:p w14:paraId="1708A580" w14:textId="01703B76" w:rsidR="00A41FD7" w:rsidRPr="00FD1378" w:rsidRDefault="003F038C" w:rsidP="00A41FD7">
      <w:pPr>
        <w:rPr>
          <w:rFonts w:ascii="Garamond" w:eastAsia="Times New Roman" w:hAnsi="Garamond" w:cs="Times New Roman"/>
          <w:i/>
          <w:iCs/>
          <w:kern w:val="0"/>
          <w:sz w:val="20"/>
          <w:szCs w:val="20"/>
          <w14:ligatures w14:val="none"/>
        </w:rPr>
      </w:pPr>
      <w:r w:rsidRPr="00FD1378">
        <w:rPr>
          <w:rFonts w:ascii="Garamond" w:eastAsia="Times New Roman" w:hAnsi="Garamond" w:cs="Times New Roman"/>
          <w:iCs/>
          <w:kern w:val="0"/>
          <w:sz w:val="20"/>
          <w:szCs w:val="20"/>
          <w14:ligatures w14:val="none"/>
        </w:rPr>
        <w:t>From:</w:t>
      </w:r>
      <w:r w:rsidRPr="00FD1378">
        <w:rPr>
          <w:rFonts w:ascii="Garamond" w:eastAsia="Times New Roman" w:hAnsi="Garamond" w:cs="Times New Roman"/>
          <w:i/>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C</m:t>
            </m:r>
          </m:e>
          <m:sub>
            <m:r>
              <w:rPr>
                <w:rFonts w:ascii="Cambria Math" w:eastAsia="Times New Roman" w:hAnsi="Cambria Math" w:cs="Times New Roman"/>
                <w:kern w:val="0"/>
                <w:sz w:val="20"/>
                <w:szCs w:val="20"/>
                <w:lang w:val="el-GR"/>
                <w14:ligatures w14:val="none"/>
              </w:rPr>
              <m:t>t</m:t>
            </m:r>
          </m:sub>
        </m:sSub>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N</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-1</m:t>
            </m:r>
          </m:sup>
        </m:sSubSup>
      </m:oMath>
      <w:r w:rsidRPr="00FD1378">
        <w:rPr>
          <w:rFonts w:ascii="Garamond" w:eastAsia="Times New Roman" w:hAnsi="Garamond" w:cs="Times New Roman"/>
          <w:i/>
          <w:kern w:val="0"/>
          <w:sz w:val="20"/>
          <w:szCs w:val="20"/>
          <w14:ligatures w14:val="none"/>
        </w:rPr>
        <w:t xml:space="preserve">. </w:t>
      </w:r>
      <w:r w:rsidRPr="00FD1378">
        <w:rPr>
          <w:rFonts w:ascii="Garamond" w:eastAsia="Times New Roman" w:hAnsi="Garamond" w:cs="Times New Roman"/>
          <w:iCs/>
          <w:kern w:val="0"/>
          <w:sz w:val="20"/>
          <w:szCs w:val="20"/>
          <w14:ligatures w14:val="none"/>
        </w:rPr>
        <w:t xml:space="preserve">If we substitute in </w:t>
      </w:r>
      <m:oMath>
        <m:sSub>
          <m:sSubPr>
            <m:ctrlPr>
              <w:rPr>
                <w:rFonts w:ascii="Cambria Math" w:eastAsia="Times New Roman" w:hAnsi="Cambria Math" w:cs="Times New Roman"/>
                <w:iCs/>
                <w:kern w:val="0"/>
                <w:sz w:val="20"/>
                <w:szCs w:val="20"/>
                <w14:ligatures w14:val="none"/>
              </w:rPr>
            </m:ctrlPr>
          </m:sSubPr>
          <m:e>
            <m:r>
              <m:rPr>
                <m:sty m:val="p"/>
              </m:rPr>
              <w:rPr>
                <w:rFonts w:ascii="Cambria Math" w:eastAsia="Times New Roman" w:hAnsi="Cambria Math" w:cs="Times New Roman"/>
                <w:kern w:val="0"/>
                <w:sz w:val="20"/>
                <w:szCs w:val="20"/>
                <w14:ligatures w14:val="none"/>
              </w:rPr>
              <m:t>N</m:t>
            </m:r>
          </m:e>
          <m:sub>
            <m:r>
              <m:rPr>
                <m:sty m:val="p"/>
              </m:rP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14:ligatures w14:val="none"/>
              </w:rPr>
            </m:ctrlPr>
          </m:fPr>
          <m:num>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num>
          <m:den>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A</m:t>
                </m:r>
              </m:e>
              <m:sub>
                <m:r>
                  <w:rPr>
                    <w:rFonts w:ascii="Cambria Math" w:eastAsia="Times New Roman" w:hAnsi="Cambria Math" w:cs="Times New Roman"/>
                    <w:kern w:val="0"/>
                    <w:sz w:val="20"/>
                    <w:szCs w:val="20"/>
                    <w14:ligatures w14:val="none"/>
                  </w:rPr>
                  <m:t>t</m:t>
                </m:r>
              </m:sub>
            </m:sSub>
          </m:den>
        </m:f>
      </m:oMath>
      <w:r w:rsidRPr="00FD1378">
        <w:rPr>
          <w:rFonts w:ascii="Garamond" w:eastAsia="Times New Roman" w:hAnsi="Garamond" w:cs="Times New Roman"/>
          <w:iCs/>
          <w:kern w:val="0"/>
          <w:sz w:val="20"/>
          <w:szCs w:val="20"/>
          <w14:ligatures w14:val="none"/>
        </w:rPr>
        <w:t xml:space="preserve"> and we consider </w:t>
      </w:r>
      <m:oMath>
        <m:r>
          <m:rPr>
            <m:sty m:val="p"/>
          </m:rPr>
          <w:rPr>
            <w:rFonts w:ascii="Cambria Math" w:eastAsia="Times New Roman" w:hAnsi="Cambria Math" w:cs="Times New Roman"/>
            <w:kern w:val="0"/>
            <w:sz w:val="20"/>
            <w:szCs w:val="20"/>
            <w14:ligatures w14:val="none"/>
          </w:rPr>
          <m:t>Yt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C</m:t>
            </m:r>
          </m:e>
          <m:sub>
            <m:r>
              <w:rPr>
                <w:rFonts w:ascii="Cambria Math" w:eastAsia="Times New Roman" w:hAnsi="Cambria Math" w:cs="Times New Roman"/>
                <w:kern w:val="0"/>
                <w:sz w:val="20"/>
                <w:szCs w:val="20"/>
                <w14:ligatures w14:val="none"/>
              </w:rPr>
              <m:t>t</m:t>
            </m:r>
          </m:sub>
        </m:sSub>
      </m:oMath>
      <w:r w:rsidRPr="00FD1378">
        <w:rPr>
          <w:rFonts w:ascii="Garamond" w:eastAsia="Times New Roman" w:hAnsi="Garamond" w:cs="Times New Roman"/>
          <w:iCs/>
          <w:kern w:val="0"/>
          <w:sz w:val="20"/>
          <w:szCs w:val="20"/>
          <w14:ligatures w14:val="none"/>
        </w:rPr>
        <w:t xml:space="preserve"> </w:t>
      </w:r>
      <w:r w:rsidRPr="00FD1378">
        <w:rPr>
          <w:rFonts w:ascii="Garamond" w:eastAsia="Times New Roman" w:hAnsi="Garamond" w:cs="Times New Roman"/>
          <w:iCs/>
          <w:kern w:val="0"/>
          <w:sz w:val="20"/>
          <w:szCs w:val="20"/>
          <w14:ligatures w14:val="none"/>
        </w:rPr>
        <w:sym w:font="Wingdings" w:char="F0E0"/>
      </w:r>
      <w:r w:rsidRPr="00FD1378">
        <w:rPr>
          <w:rFonts w:ascii="Garamond" w:eastAsia="Times New Roman" w:hAnsi="Garamond" w:cs="Times New Roman"/>
          <w:iCs/>
          <w:kern w:val="0"/>
          <w:sz w:val="20"/>
          <w:szCs w:val="20"/>
          <w14:ligatures w14:val="none"/>
        </w:rPr>
        <w:t xml:space="preserve"> </w:t>
      </w:r>
      <w:r w:rsidRPr="00FD1378">
        <w:rPr>
          <w:rFonts w:ascii="Garamond" w:eastAsia="Times New Roman" w:hAnsi="Garamond" w:cs="Times New Roman"/>
          <w:i/>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Sub>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iCs/>
                <w:kern w:val="0"/>
                <w:sz w:val="20"/>
                <w:szCs w:val="20"/>
                <w14:ligatures w14:val="none"/>
              </w:rPr>
            </m:ctrlPr>
          </m:sSupPr>
          <m:e>
            <m:d>
              <m:dPr>
                <m:ctrlPr>
                  <w:rPr>
                    <w:rFonts w:ascii="Cambria Math" w:eastAsia="Times New Roman" w:hAnsi="Cambria Math" w:cs="Times New Roman"/>
                    <w:i/>
                    <w:iCs/>
                    <w:kern w:val="0"/>
                    <w:sz w:val="20"/>
                    <w:szCs w:val="20"/>
                    <w14:ligatures w14:val="none"/>
                  </w:rPr>
                </m:ctrlPr>
              </m:dPr>
              <m:e>
                <m:f>
                  <m:fPr>
                    <m:ctrlPr>
                      <w:rPr>
                        <w:rFonts w:ascii="Cambria Math" w:eastAsia="Times New Roman" w:hAnsi="Cambria Math" w:cs="Times New Roman"/>
                        <w:i/>
                        <w:iCs/>
                        <w:kern w:val="0"/>
                        <w:sz w:val="20"/>
                        <w:szCs w:val="20"/>
                        <w14:ligatures w14:val="none"/>
                      </w:rPr>
                    </m:ctrlPr>
                  </m:fPr>
                  <m:num>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num>
                  <m:den>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A</m:t>
                        </m:r>
                      </m:e>
                      <m:sub>
                        <m:r>
                          <w:rPr>
                            <w:rFonts w:ascii="Cambria Math" w:eastAsia="Times New Roman" w:hAnsi="Cambria Math" w:cs="Times New Roman"/>
                            <w:kern w:val="0"/>
                            <w:sz w:val="20"/>
                            <w:szCs w:val="20"/>
                            <w14:ligatures w14:val="none"/>
                          </w:rPr>
                          <m:t>t</m:t>
                        </m:r>
                      </m:sub>
                    </m:sSub>
                  </m:den>
                </m:f>
              </m:e>
            </m:d>
          </m:e>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-1</m:t>
            </m:r>
          </m:sup>
        </m:sSup>
      </m:oMath>
      <w:r w:rsidR="00A41FD7" w:rsidRPr="00FD1378">
        <w:rPr>
          <w:rFonts w:ascii="Garamond" w:eastAsia="Times New Roman" w:hAnsi="Garamond" w:cs="Times New Roman"/>
          <w:i/>
          <w:iCs/>
          <w:kern w:val="0"/>
          <w:sz w:val="20"/>
          <w:szCs w:val="20"/>
          <w14:ligatures w14:val="none"/>
        </w:rPr>
        <w:t xml:space="preserve"> </w:t>
      </w:r>
      <w:r w:rsidRPr="00FD1378">
        <w:rPr>
          <w:rFonts w:ascii="Garamond" w:eastAsia="Times New Roman" w:hAnsi="Garamond" w:cs="Times New Roman"/>
          <w:i/>
          <w:iCs/>
          <w:kern w:val="0"/>
          <w:sz w:val="20"/>
          <w:szCs w:val="20"/>
          <w14:ligatures w14:val="none"/>
        </w:rPr>
        <w:sym w:font="Wingdings" w:char="F0E0"/>
      </w:r>
      <w:r w:rsidRPr="00FD1378">
        <w:rPr>
          <w:rFonts w:ascii="Garamond" w:eastAsia="Times New Roman" w:hAnsi="Garamond" w:cs="Times New Roman"/>
          <w:i/>
          <w:iCs/>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oMath>
    </w:p>
    <w:p w14:paraId="06CD2C64" w14:textId="597CF8F6" w:rsidR="00043BA3" w:rsidRPr="00FD1378" w:rsidRDefault="00043BA3" w:rsidP="00191F68">
      <w:pPr>
        <w:rPr>
          <w:rFonts w:ascii="Garamond" w:hAnsi="Garamond"/>
          <w:sz w:val="20"/>
          <w:szCs w:val="20"/>
        </w:rPr>
      </w:pPr>
      <w:r w:rsidRPr="00FD1378">
        <w:rPr>
          <w:rFonts w:ascii="Garamond" w:hAnsi="Garamond"/>
          <w:sz w:val="20"/>
          <w:szCs w:val="20"/>
        </w:rPr>
        <w:br/>
      </w:r>
    </w:p>
    <w:p w14:paraId="3C28E423" w14:textId="07C4E42A" w:rsidR="000928D5" w:rsidRPr="00FD1378" w:rsidRDefault="00191F68" w:rsidP="00191F68">
      <w:pPr>
        <w:rPr>
          <w:rFonts w:ascii="Garamond" w:hAnsi="Garamond"/>
          <w:sz w:val="20"/>
          <w:szCs w:val="20"/>
        </w:rPr>
      </w:pPr>
      <w:r w:rsidRPr="00FD1378">
        <w:rPr>
          <w:rFonts w:ascii="Garamond" w:hAnsi="Garamond"/>
          <w:sz w:val="20"/>
          <w:szCs w:val="20"/>
        </w:rPr>
        <w:t>The real marginal cost is equal to the real wage divided by productivity A, Hence:</w:t>
      </w:r>
    </w:p>
    <w:p w14:paraId="108256D4" w14:textId="3E6D07EF" w:rsidR="00191F68" w:rsidRPr="00FD1378" w:rsidRDefault="00191F68" w:rsidP="00191F68">
      <w:pPr>
        <w:rPr>
          <w:rFonts w:ascii="Garamond" w:hAnsi="Garamond"/>
          <w:sz w:val="20"/>
          <w:szCs w:val="20"/>
        </w:rPr>
      </w:pPr>
      <w:r w:rsidRPr="00FD1378">
        <w:rPr>
          <w:rFonts w:ascii="Garamond" w:hAnsi="Garamond"/>
          <w:sz w:val="20"/>
          <w:szCs w:val="20"/>
        </w:rPr>
        <w:t xml:space="preserve">MC = </w:t>
      </w:r>
      <m:oMath>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m:t>
                </m:r>
              </m:sup>
            </m:sSubSup>
          </m:den>
        </m:f>
      </m:oMath>
    </w:p>
    <w:p w14:paraId="1B1DE5F4" w14:textId="76C8EB94" w:rsidR="00043BA3" w:rsidRPr="00FD1378" w:rsidRDefault="00191F68" w:rsidP="003F038C">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 xml:space="preserve">If we now want to compute the elasticity of the real marginal cost to output, we compute </w:t>
      </w:r>
      <m:oMath>
        <m:f>
          <m:fPr>
            <m:ctrlPr>
              <w:rPr>
                <w:rFonts w:ascii="Cambria Math" w:eastAsia="Times New Roman" w:hAnsi="Cambria Math" w:cs="Times New Roman"/>
                <w:i/>
                <w:iCs/>
                <w:kern w:val="0"/>
                <w:sz w:val="20"/>
                <w:szCs w:val="20"/>
                <w:lang w:val="el-GR"/>
                <w14:ligatures w14:val="none"/>
              </w:rPr>
            </m:ctrlPr>
          </m:fPr>
          <m:num>
            <m:r>
              <m:rPr>
                <m:sty m:val="p"/>
              </m:rPr>
              <w:rPr>
                <w:rFonts w:ascii="Cambria Math" w:eastAsia="Times New Roman" w:hAnsi="Cambria Math" w:cs="Times New Roman"/>
                <w:kern w:val="0"/>
                <w:sz w:val="20"/>
                <w:szCs w:val="20"/>
                <w14:ligatures w14:val="none"/>
              </w:rPr>
              <m:t xml:space="preserve"> </m:t>
            </m:r>
            <m:r>
              <m:rPr>
                <m:sty m:val="p"/>
              </m:rPr>
              <w:rPr>
                <w:rFonts w:ascii="Cambria Math" w:eastAsia="Times New Roman" w:hAnsi="Cambria Math" w:cs="Times New Roman"/>
                <w:kern w:val="0"/>
                <w:sz w:val="20"/>
                <w:szCs w:val="20"/>
                <w:lang w:val="el-GR"/>
                <w14:ligatures w14:val="none"/>
              </w:rPr>
              <m:t>Δ</m:t>
            </m:r>
            <m:r>
              <m:rPr>
                <m:sty m:val="p"/>
              </m:rPr>
              <w:rPr>
                <w:rFonts w:ascii="Cambria Math" w:eastAsia="Times New Roman" w:hAnsi="Cambria Math" w:cs="Times New Roman"/>
                <w:kern w:val="0"/>
                <w:sz w:val="20"/>
                <w:szCs w:val="20"/>
                <w14:ligatures w14:val="none"/>
              </w:rPr>
              <m:t xml:space="preserve"> MC</m:t>
            </m:r>
          </m:num>
          <m:den>
            <m:r>
              <m:rPr>
                <m:sty m:val="p"/>
              </m:rPr>
              <w:rPr>
                <w:rFonts w:ascii="Cambria Math" w:eastAsia="Times New Roman" w:hAnsi="Cambria Math" w:cs="Times New Roman"/>
                <w:kern w:val="0"/>
                <w:sz w:val="20"/>
                <w:szCs w:val="20"/>
                <w14:ligatures w14:val="none"/>
              </w:rPr>
              <m:t xml:space="preserve"> </m:t>
            </m:r>
            <m:r>
              <m:rPr>
                <m:sty m:val="p"/>
              </m:rPr>
              <w:rPr>
                <w:rFonts w:ascii="Cambria Math" w:eastAsia="Times New Roman" w:hAnsi="Cambria Math" w:cs="Times New Roman"/>
                <w:kern w:val="0"/>
                <w:sz w:val="20"/>
                <w:szCs w:val="20"/>
                <w:lang w:val="el-GR"/>
                <w14:ligatures w14:val="none"/>
              </w:rPr>
              <m:t>Δ</m:t>
            </m:r>
            <m:r>
              <m:rPr>
                <m:sty m:val="p"/>
              </m:rPr>
              <w:rPr>
                <w:rFonts w:ascii="Cambria Math" w:eastAsia="Times New Roman" w:hAnsi="Cambria Math" w:cs="Times New Roman"/>
                <w:kern w:val="0"/>
                <w:sz w:val="20"/>
                <w:szCs w:val="20"/>
                <w14:ligatures w14:val="none"/>
              </w:rPr>
              <m:t xml:space="preserve"> Y</m:t>
            </m:r>
          </m:den>
        </m:f>
      </m:oMath>
      <w:r w:rsidRPr="00FD1378">
        <w:rPr>
          <w:rFonts w:ascii="Garamond" w:eastAsia="Times New Roman" w:hAnsi="Garamond" w:cs="Times New Roman"/>
          <w:iCs/>
          <w:kern w:val="0"/>
          <w:sz w:val="20"/>
          <w:szCs w:val="20"/>
          <w14:ligatures w14:val="none"/>
        </w:rPr>
        <w:t xml:space="preserve"> * </w:t>
      </w:r>
      <m:oMath>
        <m:f>
          <m:fPr>
            <m:ctrlPr>
              <w:rPr>
                <w:rFonts w:ascii="Cambria Math" w:eastAsia="Times New Roman" w:hAnsi="Cambria Math" w:cs="Times New Roman"/>
                <w:i/>
                <w:iCs/>
                <w:kern w:val="0"/>
                <w:sz w:val="20"/>
                <w:szCs w:val="20"/>
                <w14:ligatures w14:val="none"/>
              </w:rPr>
            </m:ctrlPr>
          </m:fPr>
          <m:num>
            <m:r>
              <w:rPr>
                <w:rFonts w:ascii="Cambria Math" w:eastAsia="Times New Roman" w:hAnsi="Cambria Math" w:cs="Times New Roman"/>
                <w:kern w:val="0"/>
                <w:sz w:val="20"/>
                <w:szCs w:val="20"/>
                <w14:ligatures w14:val="none"/>
              </w:rPr>
              <m:t>Y</m:t>
            </m:r>
          </m:num>
          <m:den>
            <m:r>
              <w:rPr>
                <w:rFonts w:ascii="Cambria Math" w:eastAsia="Times New Roman" w:hAnsi="Cambria Math" w:cs="Times New Roman"/>
                <w:kern w:val="0"/>
                <w:sz w:val="20"/>
                <w:szCs w:val="20"/>
                <w14:ligatures w14:val="none"/>
              </w:rPr>
              <m:t>MC</m:t>
            </m:r>
          </m:den>
        </m:f>
      </m:oMath>
    </w:p>
    <w:p w14:paraId="7C6063AF" w14:textId="77777777" w:rsidR="00191F68" w:rsidRPr="00FD1378" w:rsidRDefault="00191F68" w:rsidP="003F038C">
      <w:pPr>
        <w:rPr>
          <w:rFonts w:ascii="Garamond" w:eastAsia="Times New Roman" w:hAnsi="Garamond" w:cs="Times New Roman"/>
          <w:iCs/>
          <w:kern w:val="0"/>
          <w:sz w:val="20"/>
          <w:szCs w:val="20"/>
          <w14:ligatures w14:val="none"/>
        </w:rPr>
      </w:pPr>
    </w:p>
    <w:p w14:paraId="25535749" w14:textId="40142096" w:rsidR="00191F68" w:rsidRPr="00FD1378" w:rsidRDefault="00191F68" w:rsidP="003F038C">
      <w:pPr>
        <w:rPr>
          <w:rFonts w:ascii="Garamond" w:eastAsia="Times New Roman" w:hAnsi="Garamond" w:cs="Times New Roman"/>
          <w:iCs/>
          <w:kern w:val="0"/>
          <w:sz w:val="20"/>
          <w:szCs w:val="20"/>
          <w:lang w:val="it-IT"/>
          <w14:ligatures w14:val="none"/>
        </w:rPr>
      </w:pPr>
      <w:r w:rsidRPr="00FD1378">
        <w:rPr>
          <w:rFonts w:ascii="Garamond" w:eastAsia="Times New Roman" w:hAnsi="Garamond" w:cs="Times New Roman"/>
          <w:iCs/>
          <w:kern w:val="0"/>
          <w:sz w:val="20"/>
          <w:szCs w:val="20"/>
          <w14:ligatures w14:val="none"/>
        </w:rPr>
        <w:sym w:font="Wingdings" w:char="F0E0"/>
      </w:r>
      <w:r w:rsidR="00FD1378" w:rsidRPr="00FD1378">
        <w:rPr>
          <w:rFonts w:ascii="Garamond" w:eastAsia="Times New Roman" w:hAnsi="Garamond" w:cs="Times New Roman"/>
          <w:iCs/>
          <w:kern w:val="0"/>
          <w:sz w:val="20"/>
          <w:szCs w:val="20"/>
          <w:lang w:val="it-IT"/>
          <w14:ligatures w14:val="none"/>
        </w:rPr>
        <w:t xml:space="preserve"> elasticit</w:t>
      </w:r>
      <w:r w:rsidR="00FD1378">
        <w:rPr>
          <w:rFonts w:ascii="Garamond" w:eastAsia="Times New Roman" w:hAnsi="Garamond" w:cs="Times New Roman"/>
          <w:iCs/>
          <w:kern w:val="0"/>
          <w:sz w:val="20"/>
          <w:szCs w:val="20"/>
          <w:lang w:val="it-IT"/>
          <w14:ligatures w14:val="none"/>
        </w:rPr>
        <w:t xml:space="preserve">y </w:t>
      </w:r>
      <w:r w:rsidR="00FD1378" w:rsidRPr="00FD1378">
        <w:rPr>
          <w:rFonts w:ascii="Garamond" w:eastAsia="Times New Roman" w:hAnsi="Garamond" w:cs="Times New Roman"/>
          <w:iCs/>
          <w:kern w:val="0"/>
          <w:sz w:val="20"/>
          <w:szCs w:val="20"/>
          <w:lang w:val="it-IT"/>
          <w14:ligatures w14:val="none"/>
        </w:rPr>
        <w:t>=</w:t>
      </w:r>
      <w:r w:rsidRPr="00FD1378">
        <w:rPr>
          <w:rFonts w:ascii="Garamond" w:eastAsia="Times New Roman" w:hAnsi="Garamond" w:cs="Times New Roman"/>
          <w:iCs/>
          <w:kern w:val="0"/>
          <w:sz w:val="20"/>
          <w:szCs w:val="20"/>
          <w:lang w:val="it-IT"/>
          <w14:ligatures w14:val="none"/>
        </w:rPr>
        <w:t xml:space="preserve">  </w:t>
      </w:r>
      <m:oMath>
        <m:f>
          <m:fPr>
            <m:ctrlPr>
              <w:rPr>
                <w:rFonts w:ascii="Cambria Math" w:eastAsia="Times New Roman" w:hAnsi="Cambria Math" w:cs="Times New Roman"/>
                <w:iCs/>
                <w:kern w:val="0"/>
                <w:sz w:val="20"/>
                <w:szCs w:val="20"/>
                <w:lang w:val="el-GR"/>
                <w14:ligatures w14:val="none"/>
              </w:rPr>
            </m:ctrlPr>
          </m:fPr>
          <m:num>
            <m:r>
              <m:rPr>
                <m:sty m:val="p"/>
              </m:rPr>
              <w:rPr>
                <w:rFonts w:ascii="Cambria Math" w:eastAsia="Times New Roman" w:hAnsi="Cambria Math" w:cs="Times New Roman"/>
                <w:kern w:val="0"/>
                <w:sz w:val="20"/>
                <w:szCs w:val="20"/>
                <w:lang w:val="el-GR"/>
                <w14:ligatures w14:val="none"/>
              </w:rPr>
              <m:t>α</m:t>
            </m:r>
            <m:sSup>
              <m:sSupPr>
                <m:ctrlPr>
                  <w:rPr>
                    <w:rFonts w:ascii="Cambria Math" w:eastAsia="Times New Roman" w:hAnsi="Cambria Math" w:cs="Times New Roman"/>
                    <w:i/>
                    <w:iCs/>
                    <w:kern w:val="0"/>
                    <w:sz w:val="20"/>
                    <w:szCs w:val="20"/>
                    <w:lang w:val="it-IT"/>
                    <w14:ligatures w14:val="none"/>
                  </w:rPr>
                </m:ctrlPr>
              </m:sSupPr>
              <m:e>
                <m:r>
                  <w:rPr>
                    <w:rFonts w:ascii="Cambria Math" w:eastAsia="Times New Roman" w:hAnsi="Cambria Math" w:cs="Times New Roman"/>
                    <w:kern w:val="0"/>
                    <w:sz w:val="20"/>
                    <w:szCs w:val="20"/>
                    <w:lang w:val="it-IT"/>
                    <w14:ligatures w14:val="none"/>
                  </w:rPr>
                  <m:t>Y</m:t>
                </m:r>
              </m:e>
              <m:sup>
                <m:r>
                  <m:rPr>
                    <m:sty m:val="p"/>
                  </m:rP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lang w:val="it-IT"/>
                    <w14:ligatures w14:val="none"/>
                  </w:rPr>
                  <m:t>-1</m:t>
                </m:r>
              </m:sup>
            </m:sSup>
          </m:num>
          <m:den>
            <m:sSubSup>
              <m:sSubSupPr>
                <m:ctrlPr>
                  <w:rPr>
                    <w:rFonts w:ascii="Cambria Math" w:eastAsia="Times New Roman" w:hAnsi="Cambria Math" w:cs="Times New Roman"/>
                    <w:i/>
                    <w:iCs/>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m:rPr>
                    <m:sty m:val="p"/>
                  </m:rPr>
                  <w:rPr>
                    <w:rFonts w:ascii="Cambria Math" w:eastAsia="Times New Roman" w:hAnsi="Cambria Math" w:cs="Times New Roman"/>
                    <w:kern w:val="0"/>
                    <w:sz w:val="20"/>
                    <w:szCs w:val="20"/>
                    <w:lang w:val="el-GR"/>
                    <w14:ligatures w14:val="none"/>
                  </w:rPr>
                  <m:t>α</m:t>
                </m:r>
              </m:sup>
            </m:sSubSup>
          </m:den>
        </m:f>
        <m:r>
          <w:rPr>
            <w:rFonts w:ascii="Cambria Math" w:eastAsia="Times New Roman" w:hAnsi="Cambria Math" w:cs="Times New Roman"/>
            <w:kern w:val="0"/>
            <w:sz w:val="20"/>
            <w:szCs w:val="20"/>
            <w:lang w:val="it-IT"/>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lang w:val="el-GR"/>
                <w14:ligatures w14:val="none"/>
              </w:rPr>
              <m:t>Y</m:t>
            </m:r>
          </m:num>
          <m:den>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lang w:val="it-IT"/>
                        <w14:ligatures w14:val="none"/>
                      </w:rPr>
                      <m:t xml:space="preserve"> </m:t>
                    </m:r>
                  </m:sup>
                </m:sSubSup>
              </m:den>
            </m:f>
          </m:den>
        </m:f>
        <m:r>
          <w:rPr>
            <w:rFonts w:ascii="Cambria Math" w:eastAsia="Times New Roman" w:hAnsi="Cambria Math" w:cs="Times New Roman"/>
            <w:kern w:val="0"/>
            <w:sz w:val="20"/>
            <w:szCs w:val="20"/>
            <w:lang w:val="it-IT"/>
            <w14:ligatures w14:val="none"/>
          </w:rPr>
          <m:t>=</m:t>
        </m:r>
        <m:r>
          <w:rPr>
            <w:rFonts w:ascii="Cambria Math" w:eastAsia="Times New Roman" w:hAnsi="Cambria Math" w:cs="Times New Roman"/>
            <w:kern w:val="0"/>
            <w:sz w:val="20"/>
            <w:szCs w:val="20"/>
            <w:lang w:val="el-GR"/>
            <w14:ligatures w14:val="none"/>
          </w:rPr>
          <m:t>α</m:t>
        </m:r>
      </m:oMath>
      <w:r w:rsidRPr="00FD1378">
        <w:rPr>
          <w:rFonts w:ascii="Garamond" w:eastAsia="Times New Roman" w:hAnsi="Garamond" w:cs="Times New Roman"/>
          <w:iCs/>
          <w:kern w:val="0"/>
          <w:sz w:val="20"/>
          <w:szCs w:val="20"/>
          <w:lang w:val="it-IT"/>
          <w14:ligatures w14:val="none"/>
        </w:rPr>
        <w:t xml:space="preserve">   </w:t>
      </w:r>
    </w:p>
    <w:p w14:paraId="46501BB4" w14:textId="77777777" w:rsidR="00FD1378" w:rsidRPr="00FD1378" w:rsidRDefault="00FD1378" w:rsidP="003F038C">
      <w:pPr>
        <w:rPr>
          <w:rFonts w:ascii="Garamond" w:eastAsia="Times New Roman" w:hAnsi="Garamond" w:cs="Times New Roman"/>
          <w:iCs/>
          <w:kern w:val="0"/>
          <w:sz w:val="20"/>
          <w:szCs w:val="20"/>
          <w:lang w:val="it-IT"/>
          <w14:ligatures w14:val="none"/>
        </w:rPr>
      </w:pPr>
    </w:p>
    <w:p w14:paraId="155E5BD2" w14:textId="409AB523" w:rsidR="000928D5" w:rsidRPr="00FD1378" w:rsidRDefault="00FD1378" w:rsidP="003F038C">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Hence, the elasticity of the re</w:t>
      </w:r>
      <w:r>
        <w:rPr>
          <w:rFonts w:ascii="Garamond" w:eastAsia="Times New Roman" w:hAnsi="Garamond" w:cs="Times New Roman"/>
          <w:iCs/>
          <w:kern w:val="0"/>
          <w:sz w:val="20"/>
          <w:szCs w:val="20"/>
          <w14:ligatures w14:val="none"/>
        </w:rPr>
        <w:t>al marginal cost to output is equal to a. As Output increases by 1% the real marginal cost will increase by a%. This is a typical result (increasing costs at the margin) in models where we do not have internal economics of scale.</w:t>
      </w:r>
    </w:p>
    <w:p w14:paraId="1A563BAC" w14:textId="3E280030" w:rsidR="003F038C" w:rsidRPr="00FD1378" w:rsidRDefault="003F038C" w:rsidP="006B500D">
      <w:pPr>
        <w:rPr>
          <w:rFonts w:ascii="Garamond" w:eastAsia="Times New Roman" w:hAnsi="Garamond" w:cs="Times New Roman"/>
          <w:i/>
          <w:kern w:val="0"/>
          <w:sz w:val="20"/>
          <w:szCs w:val="20"/>
          <w14:ligatures w14:val="none"/>
        </w:rPr>
      </w:pPr>
    </w:p>
    <w:p w14:paraId="7E4AD77B" w14:textId="77777777" w:rsidR="00DD01D4" w:rsidRPr="00FD1378" w:rsidRDefault="00DD01D4" w:rsidP="006B500D">
      <w:pPr>
        <w:rPr>
          <w:rFonts w:ascii="Garamond" w:eastAsia="Times New Roman" w:hAnsi="Garamond" w:cs="Times New Roman"/>
          <w:i/>
          <w:kern w:val="0"/>
          <w:sz w:val="20"/>
          <w:szCs w:val="20"/>
          <w14:ligatures w14:val="none"/>
        </w:rPr>
      </w:pPr>
    </w:p>
    <w:p w14:paraId="73355323" w14:textId="70508109" w:rsidR="00DD01D4" w:rsidRPr="00FD1378" w:rsidRDefault="00DD01D4"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5</w:t>
      </w:r>
    </w:p>
    <w:p w14:paraId="3A1F9B2F" w14:textId="6A62DB24" w:rsidR="00DD01D4" w:rsidRPr="00FD1378" w:rsidRDefault="00DD01D4" w:rsidP="00DD01D4">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Combine the optimal conditions for labor demand and labor supply to write the firm’s optimal price as a function of the mark-up μ, aggregate output Y</w:t>
      </w:r>
      <w:r w:rsidRPr="00FD1378">
        <w:rPr>
          <w:rFonts w:ascii="Garamond" w:hAnsi="Garamond"/>
          <w:position w:val="-2"/>
          <w:sz w:val="20"/>
          <w:szCs w:val="20"/>
        </w:rPr>
        <w:t>t</w:t>
      </w:r>
      <w:r w:rsidRPr="00FD1378">
        <w:rPr>
          <w:rFonts w:ascii="Garamond" w:hAnsi="Garamond"/>
          <w:sz w:val="20"/>
          <w:szCs w:val="20"/>
        </w:rPr>
        <w:t>, labor productivity A</w:t>
      </w:r>
      <w:r w:rsidRPr="00FD1378">
        <w:rPr>
          <w:rFonts w:ascii="Garamond" w:hAnsi="Garamond"/>
          <w:position w:val="-2"/>
          <w:sz w:val="20"/>
          <w:szCs w:val="20"/>
        </w:rPr>
        <w:t>t</w:t>
      </w:r>
      <w:r w:rsidRPr="00FD1378">
        <w:rPr>
          <w:rFonts w:ascii="Garamond" w:hAnsi="Garamond"/>
          <w:sz w:val="20"/>
          <w:szCs w:val="20"/>
        </w:rPr>
        <w:t>, and the aggregate price level P</w:t>
      </w:r>
      <w:r w:rsidRPr="00FD1378">
        <w:rPr>
          <w:rFonts w:ascii="Garamond" w:hAnsi="Garamond"/>
          <w:position w:val="-2"/>
          <w:sz w:val="20"/>
          <w:szCs w:val="20"/>
        </w:rPr>
        <w:t>t</w:t>
      </w:r>
      <w:r w:rsidRPr="00FD1378">
        <w:rPr>
          <w:rFonts w:ascii="Garamond" w:hAnsi="Garamond"/>
          <w:sz w:val="20"/>
          <w:szCs w:val="20"/>
        </w:rPr>
        <w:t>. Then, define the natural level of output Y</w:t>
      </w:r>
      <w:r w:rsidRPr="00FD1378">
        <w:rPr>
          <w:rFonts w:ascii="Garamond" w:hAnsi="Garamond"/>
          <w:position w:val="-4"/>
          <w:sz w:val="20"/>
          <w:szCs w:val="20"/>
        </w:rPr>
        <w:t>t</w:t>
      </w:r>
      <w:r w:rsidRPr="00FD1378">
        <w:rPr>
          <w:rFonts w:ascii="Garamond" w:hAnsi="Garamond"/>
          <w:position w:val="8"/>
          <w:sz w:val="20"/>
          <w:szCs w:val="20"/>
        </w:rPr>
        <w:t xml:space="preserve">n </w:t>
      </w:r>
      <w:r w:rsidRPr="00FD1378">
        <w:rPr>
          <w:rFonts w:ascii="Garamond" w:hAnsi="Garamond"/>
          <w:sz w:val="20"/>
          <w:szCs w:val="20"/>
        </w:rPr>
        <w:t>and derive its expression. Briefly comment on the determinants of the natural level of output. Finally, use the expression of Y</w:t>
      </w:r>
      <w:r w:rsidRPr="00FD1378">
        <w:rPr>
          <w:rFonts w:ascii="Garamond" w:hAnsi="Garamond"/>
          <w:position w:val="-4"/>
          <w:sz w:val="20"/>
          <w:szCs w:val="20"/>
        </w:rPr>
        <w:t>t</w:t>
      </w:r>
      <w:r w:rsidRPr="00FD1378">
        <w:rPr>
          <w:rFonts w:ascii="Garamond" w:hAnsi="Garamond"/>
          <w:position w:val="8"/>
          <w:sz w:val="20"/>
          <w:szCs w:val="20"/>
        </w:rPr>
        <w:t xml:space="preserve">n </w:t>
      </w:r>
      <w:r w:rsidRPr="00FD1378">
        <w:rPr>
          <w:rFonts w:ascii="Garamond" w:hAnsi="Garamond"/>
          <w:sz w:val="20"/>
          <w:szCs w:val="20"/>
        </w:rPr>
        <w:t>to obtain the firm’s optimal price as a function of Y</w:t>
      </w:r>
      <w:r w:rsidRPr="00FD1378">
        <w:rPr>
          <w:rFonts w:ascii="Garamond" w:hAnsi="Garamond"/>
          <w:position w:val="-2"/>
          <w:sz w:val="20"/>
          <w:szCs w:val="20"/>
        </w:rPr>
        <w:t>t</w:t>
      </w:r>
      <w:r w:rsidRPr="00FD1378">
        <w:rPr>
          <w:rFonts w:ascii="Garamond" w:hAnsi="Garamond"/>
          <w:sz w:val="20"/>
          <w:szCs w:val="20"/>
        </w:rPr>
        <w:t>, Y</w:t>
      </w:r>
      <w:r w:rsidRPr="00FD1378">
        <w:rPr>
          <w:rFonts w:ascii="Garamond" w:hAnsi="Garamond"/>
          <w:position w:val="-4"/>
          <w:sz w:val="20"/>
          <w:szCs w:val="20"/>
        </w:rPr>
        <w:t>t</w:t>
      </w:r>
      <w:r w:rsidRPr="00FD1378">
        <w:rPr>
          <w:rFonts w:ascii="Garamond" w:hAnsi="Garamond"/>
          <w:position w:val="8"/>
          <w:sz w:val="20"/>
          <w:szCs w:val="20"/>
        </w:rPr>
        <w:t>n</w:t>
      </w:r>
      <w:r w:rsidRPr="00FD1378">
        <w:rPr>
          <w:rFonts w:ascii="Garamond" w:hAnsi="Garamond"/>
          <w:sz w:val="20"/>
          <w:szCs w:val="20"/>
        </w:rPr>
        <w:t>, and P</w:t>
      </w:r>
      <w:r w:rsidRPr="00FD1378">
        <w:rPr>
          <w:rFonts w:ascii="Garamond" w:hAnsi="Garamond"/>
          <w:position w:val="-2"/>
          <w:sz w:val="20"/>
          <w:szCs w:val="20"/>
        </w:rPr>
        <w:t>t</w:t>
      </w:r>
      <w:r w:rsidRPr="00FD1378">
        <w:rPr>
          <w:rFonts w:ascii="Garamond" w:hAnsi="Garamond"/>
          <w:sz w:val="20"/>
          <w:szCs w:val="20"/>
        </w:rPr>
        <w:t xml:space="preserve">. </w:t>
      </w:r>
    </w:p>
    <w:p w14:paraId="74925E1D" w14:textId="77777777" w:rsidR="00922487" w:rsidRPr="00FD1378" w:rsidRDefault="00922487" w:rsidP="00DD01D4">
      <w:pPr>
        <w:pStyle w:val="NormalWeb"/>
        <w:spacing w:beforeLines="20" w:before="48" w:beforeAutospacing="0" w:afterLines="20" w:after="48" w:afterAutospacing="0"/>
        <w:rPr>
          <w:rFonts w:ascii="Garamond" w:hAnsi="Garamond"/>
          <w:sz w:val="20"/>
          <w:szCs w:val="20"/>
        </w:rPr>
      </w:pPr>
    </w:p>
    <w:p w14:paraId="2B47B0B4" w14:textId="0E3FEB85" w:rsidR="00922487" w:rsidRPr="00FD1378" w:rsidRDefault="00922487" w:rsidP="00922487">
      <w:pPr>
        <w:rPr>
          <w:rFonts w:ascii="Garamond" w:eastAsia="Times New Roman" w:hAnsi="Garamond" w:cs="Times New Roman"/>
          <w:kern w:val="0"/>
          <w:sz w:val="20"/>
          <w:szCs w:val="20"/>
          <w14:ligatures w14:val="none"/>
        </w:rPr>
      </w:pPr>
      <w:r w:rsidRPr="00FD1378">
        <w:rPr>
          <w:rFonts w:ascii="Garamond" w:hAnsi="Garamond"/>
          <w:sz w:val="20"/>
          <w:szCs w:val="20"/>
        </w:rPr>
        <w:t xml:space="preserve">Demand: </w:t>
      </w:r>
      <w:r w:rsidRPr="00FD1378">
        <w:rPr>
          <w:rFonts w:ascii="Garamond" w:eastAsia="Times New Roman" w:hAnsi="Garamond" w:cs="Times New Roman"/>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p>
    <w:p w14:paraId="5909B95D" w14:textId="77777777" w:rsidR="00922487" w:rsidRPr="00FD1378" w:rsidRDefault="00922487" w:rsidP="00922487">
      <w:pPr>
        <w:rPr>
          <w:rFonts w:ascii="Garamond" w:eastAsia="Times New Roman" w:hAnsi="Garamond" w:cs="Times New Roman"/>
          <w:kern w:val="0"/>
          <w:sz w:val="20"/>
          <w:szCs w:val="20"/>
          <w14:ligatures w14:val="none"/>
        </w:rPr>
      </w:pPr>
    </w:p>
    <w:p w14:paraId="33932D31" w14:textId="77777777" w:rsidR="00922487" w:rsidRPr="00FD1378" w:rsidRDefault="00922487" w:rsidP="00922487">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Supply: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oMath>
    </w:p>
    <w:p w14:paraId="61861585" w14:textId="77777777" w:rsidR="00922487" w:rsidRPr="00FD1378" w:rsidRDefault="00922487" w:rsidP="00922487">
      <w:pPr>
        <w:rPr>
          <w:rFonts w:ascii="Garamond" w:eastAsia="Times New Roman" w:hAnsi="Garamond" w:cs="Times New Roman"/>
          <w:kern w:val="0"/>
          <w:sz w:val="20"/>
          <w:szCs w:val="20"/>
          <w14:ligatures w14:val="none"/>
        </w:rPr>
      </w:pPr>
    </w:p>
    <w:p w14:paraId="12838664" w14:textId="05ABE57F" w:rsidR="00922487" w:rsidRPr="00FD1378" w:rsidRDefault="00922487" w:rsidP="00922487">
      <w:pPr>
        <w:rPr>
          <w:rFonts w:ascii="Garamond" w:eastAsia="Times New Roman" w:hAnsi="Garamond" w:cs="Times New Roman"/>
          <w:i/>
          <w:kern w:val="0"/>
          <w:sz w:val="20"/>
          <w:szCs w:val="20"/>
          <w14:ligatures w14:val="none"/>
        </w:rPr>
      </w:pPr>
      <w:r w:rsidRPr="00FD1378">
        <w:rPr>
          <w:rFonts w:ascii="Garamond" w:eastAsia="Times New Roman" w:hAnsi="Garamond" w:cs="Times New Roman"/>
          <w:kern w:val="0"/>
          <w:sz w:val="20"/>
          <w:szCs w:val="20"/>
          <w14:ligatures w14:val="none"/>
        </w:rPr>
        <w:t xml:space="preserve">We merge by substituting W from supply into demand: </w:t>
      </w:r>
    </w:p>
    <w:p w14:paraId="2B303F38" w14:textId="30397A62" w:rsidR="00922487" w:rsidRPr="00FD1378" w:rsidRDefault="00922487" w:rsidP="00922487">
      <w:pPr>
        <w:rPr>
          <w:rFonts w:ascii="Garamond" w:eastAsiaTheme="minorEastAsia" w:hAnsi="Garamond"/>
          <w:kern w:val="0"/>
          <w:sz w:val="20"/>
          <w:szCs w:val="20"/>
          <w14:ligatures w14:val="none"/>
        </w:rPr>
      </w:pPr>
    </w:p>
    <w:p w14:paraId="606CCC1D" w14:textId="450236FE" w:rsidR="00922487" w:rsidRPr="00FD1378" w:rsidRDefault="00922487" w:rsidP="00922487">
      <w:pPr>
        <w:rPr>
          <w:rFonts w:ascii="Garamond" w:eastAsiaTheme="minorEastAsia" w:hAnsi="Garamond"/>
          <w:kern w:val="0"/>
          <w:sz w:val="20"/>
          <w:szCs w:val="20"/>
          <w14:ligatures w14:val="none"/>
        </w:rPr>
      </w:pPr>
      <w:r w:rsidRPr="00FD1378">
        <w:rPr>
          <w:rFonts w:ascii="Garamond" w:eastAsiaTheme="minorEastAsia" w:hAnsi="Garamond"/>
          <w:sz w:val="20"/>
          <w:szCs w:val="20"/>
        </w:rPr>
        <w:sym w:font="Wingdings" w:char="F0E0"/>
      </w:r>
      <w:r w:rsidRPr="00FD1378">
        <w:rPr>
          <w:rFonts w:ascii="Garamond" w:eastAsiaTheme="minorEastAsia"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1</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r w:rsidRPr="00FD1378">
        <w:rPr>
          <w:rFonts w:ascii="Garamond" w:eastAsiaTheme="minorEastAsia" w:hAnsi="Garamond"/>
          <w:kern w:val="0"/>
          <w:sz w:val="20"/>
          <w:szCs w:val="20"/>
          <w:lang w:val="it-IT"/>
          <w14:ligatures w14:val="none"/>
        </w:rPr>
        <w:sym w:font="Wingdings" w:char="F0E0"/>
      </w:r>
      <w:r w:rsidRPr="00FD1378">
        <w:rPr>
          <w:rFonts w:ascii="Garamond" w:eastAsiaTheme="minorEastAsia" w:hAnsi="Garamond"/>
          <w:kern w:val="0"/>
          <w:sz w:val="20"/>
          <w:szCs w:val="20"/>
          <w14:ligatures w14:val="none"/>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lang w:val="el-GR"/>
                <w14:ligatures w14:val="none"/>
              </w:rPr>
            </m:ctrlPr>
          </m:sSupPr>
          <m:e>
            <m:d>
              <m:dPr>
                <m:ctrlPr>
                  <w:rPr>
                    <w:rFonts w:ascii="Cambria Math" w:eastAsia="Times New Roman" w:hAnsi="Cambria Math" w:cs="Times New Roman"/>
                    <w:i/>
                    <w:kern w:val="0"/>
                    <w:sz w:val="20"/>
                    <w:szCs w:val="20"/>
                    <w:lang w:val="el-GR"/>
                    <w14:ligatures w14:val="none"/>
                  </w:rPr>
                </m:ctrlPr>
              </m:dPr>
              <m:e>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Sub>
                  </m:den>
                </m:f>
              </m:e>
            </m:d>
          </m:e>
          <m:sup>
            <m:r>
              <w:rPr>
                <w:rFonts w:ascii="Cambria Math" w:eastAsia="Times New Roman" w:hAnsi="Cambria Math" w:cs="Times New Roman"/>
                <w:kern w:val="0"/>
                <w:sz w:val="20"/>
                <w:szCs w:val="20"/>
                <w:lang w:val="el-GR"/>
                <w14:ligatures w14:val="none"/>
              </w:rPr>
              <m:t>α</m:t>
            </m:r>
          </m:sup>
        </m:sSup>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p>
    <w:p w14:paraId="4DB045CF" w14:textId="77777777" w:rsidR="00922487" w:rsidRPr="00FD1378" w:rsidRDefault="00922487" w:rsidP="00922487">
      <w:pPr>
        <w:rPr>
          <w:rFonts w:ascii="Garamond" w:eastAsiaTheme="minorEastAsia" w:hAnsi="Garamond"/>
          <w:i/>
          <w:kern w:val="0"/>
          <w:sz w:val="20"/>
          <w:szCs w:val="20"/>
          <w14:ligatures w14:val="none"/>
        </w:rPr>
      </w:pPr>
    </w:p>
    <w:p w14:paraId="19083179" w14:textId="3EB4B7BD" w:rsidR="00922487" w:rsidRPr="00FD1378" w:rsidRDefault="00922487" w:rsidP="00922487">
      <w:pPr>
        <w:rPr>
          <w:rFonts w:ascii="Garamond" w:eastAsiaTheme="minorEastAsia" w:hAnsi="Garamond"/>
          <w:iCs/>
          <w:kern w:val="0"/>
          <w:sz w:val="20"/>
          <w:szCs w:val="20"/>
          <w14:ligatures w14:val="none"/>
        </w:rPr>
      </w:pPr>
      <w:r w:rsidRPr="00FD1378">
        <w:rPr>
          <w:rFonts w:ascii="Garamond" w:eastAsiaTheme="minorEastAsia" w:hAnsi="Garamond"/>
          <w:iCs/>
          <w:kern w:val="0"/>
          <w:sz w:val="20"/>
          <w:szCs w:val="20"/>
          <w14:ligatures w14:val="none"/>
        </w:rPr>
        <w:t xml:space="preserve">If we assume all prices are flexible all firms will set prices: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m:t>
        </m:r>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p>
    <w:p w14:paraId="0FDFAF06" w14:textId="7852A9E7" w:rsidR="00922487" w:rsidRPr="00FD1378" w:rsidRDefault="00922487" w:rsidP="00DD01D4">
      <w:pPr>
        <w:pStyle w:val="NormalWeb"/>
        <w:spacing w:beforeLines="20" w:before="48" w:beforeAutospacing="0" w:afterLines="20" w:after="48" w:afterAutospacing="0"/>
        <w:rPr>
          <w:rFonts w:ascii="Garamond" w:hAnsi="Garamond"/>
          <w:sz w:val="20"/>
          <w:szCs w:val="20"/>
        </w:rPr>
      </w:pPr>
    </w:p>
    <w:p w14:paraId="10847966" w14:textId="4E9647D8" w:rsidR="00DD01D4" w:rsidRPr="00FD1378" w:rsidRDefault="00922487" w:rsidP="00922487">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lastRenderedPageBreak/>
        <w:t xml:space="preserve">Hence: </w:t>
      </w:r>
      <m:oMath>
        <m:r>
          <w:rPr>
            <w:rFonts w:ascii="Cambria Math" w:eastAsiaTheme="minorHAnsi" w:hAnsi="Cambria Math" w:cstheme="minorBidi"/>
            <w:kern w:val="2"/>
            <w:sz w:val="20"/>
            <w:szCs w:val="20"/>
            <w14:ligatures w14:val="standardContextual"/>
          </w:rPr>
          <m:t>1</m:t>
        </m:r>
        <m:r>
          <w:rPr>
            <w:rFonts w:ascii="Cambria Math" w:hAnsi="Cambria Math"/>
            <w:sz w:val="20"/>
            <w:szCs w:val="20"/>
          </w:rPr>
          <m:t xml:space="preserve">= </m:t>
        </m:r>
        <m:r>
          <w:rPr>
            <w:rFonts w:ascii="Cambria Math" w:hAnsi="Cambria Math"/>
            <w:sz w:val="20"/>
            <w:szCs w:val="20"/>
            <w:lang w:val="el-GR"/>
          </w:rPr>
          <m:t>μ</m:t>
        </m:r>
        <m:r>
          <w:rPr>
            <w:rFonts w:ascii="Cambria Math" w:hAnsi="Cambria Math"/>
            <w:sz w:val="20"/>
            <w:szCs w:val="20"/>
          </w:rPr>
          <m:t xml:space="preserve"> </m:t>
        </m:r>
        <m:sSup>
          <m:sSupPr>
            <m:ctrlPr>
              <w:rPr>
                <w:rFonts w:ascii="Cambria Math" w:hAnsi="Cambria Math"/>
                <w:i/>
                <w:sz w:val="20"/>
                <w:szCs w:val="20"/>
                <w:lang w:val="el-GR"/>
              </w:rPr>
            </m:ctrlPr>
          </m:sSupPr>
          <m:e>
            <m:d>
              <m:dPr>
                <m:ctrlPr>
                  <w:rPr>
                    <w:rFonts w:ascii="Cambria Math" w:hAnsi="Cambria Math"/>
                    <w:i/>
                    <w:sz w:val="20"/>
                    <w:szCs w:val="20"/>
                    <w:lang w:val="el-GR"/>
                  </w:rPr>
                </m:ctrlPr>
              </m:dPr>
              <m:e>
                <m:f>
                  <m:fPr>
                    <m:ctrlPr>
                      <w:rPr>
                        <w:rFonts w:ascii="Cambria Math" w:hAnsi="Cambria Math"/>
                        <w:i/>
                        <w:sz w:val="20"/>
                        <w:szCs w:val="20"/>
                        <w:lang w:val="el-GR"/>
                      </w:rPr>
                    </m:ctrlPr>
                  </m:fPr>
                  <m:num>
                    <m:sSub>
                      <m:sSubPr>
                        <m:ctrlPr>
                          <w:rPr>
                            <w:rFonts w:ascii="Cambria Math" w:hAnsi="Cambria Math"/>
                            <w:i/>
                            <w:sz w:val="20"/>
                            <w:szCs w:val="20"/>
                            <w:lang w:val="el-GR"/>
                          </w:rPr>
                        </m:ctrlPr>
                      </m:sSubPr>
                      <m:e>
                        <m:r>
                          <w:rPr>
                            <w:rFonts w:ascii="Cambria Math" w:hAnsi="Cambria Math"/>
                            <w:sz w:val="20"/>
                            <w:szCs w:val="20"/>
                            <w:lang w:val="el-GR"/>
                          </w:rPr>
                          <m:t>Y</m:t>
                        </m:r>
                      </m:e>
                      <m:sub>
                        <m:r>
                          <w:rPr>
                            <w:rFonts w:ascii="Cambria Math" w:hAnsi="Cambria Math"/>
                            <w:sz w:val="20"/>
                            <w:szCs w:val="20"/>
                            <w:lang w:val="el-GR"/>
                          </w:rPr>
                          <m:t>t</m:t>
                        </m:r>
                      </m:sub>
                    </m:sSub>
                  </m:num>
                  <m:den>
                    <m:sSub>
                      <m:sSubPr>
                        <m:ctrlPr>
                          <w:rPr>
                            <w:rFonts w:ascii="Cambria Math" w:hAnsi="Cambria Math"/>
                            <w:i/>
                            <w:sz w:val="20"/>
                            <w:szCs w:val="20"/>
                            <w:lang w:val="el-GR"/>
                          </w:rPr>
                        </m:ctrlPr>
                      </m:sSubPr>
                      <m:e>
                        <m:r>
                          <w:rPr>
                            <w:rFonts w:ascii="Cambria Math" w:hAnsi="Cambria Math"/>
                            <w:sz w:val="20"/>
                            <w:szCs w:val="20"/>
                            <w:lang w:val="el-GR"/>
                          </w:rPr>
                          <m:t>A</m:t>
                        </m:r>
                      </m:e>
                      <m:sub>
                        <m:r>
                          <w:rPr>
                            <w:rFonts w:ascii="Cambria Math" w:hAnsi="Cambria Math"/>
                            <w:sz w:val="20"/>
                            <w:szCs w:val="20"/>
                            <w:lang w:val="el-GR"/>
                          </w:rPr>
                          <m:t>t</m:t>
                        </m:r>
                      </m:sub>
                    </m:sSub>
                  </m:den>
                </m:f>
              </m:e>
            </m:d>
          </m:e>
          <m:sup>
            <m:r>
              <w:rPr>
                <w:rFonts w:ascii="Cambria Math" w:hAnsi="Cambria Math"/>
                <w:sz w:val="20"/>
                <w:szCs w:val="20"/>
                <w:lang w:val="el-GR"/>
              </w:rPr>
              <m:t>α</m:t>
            </m:r>
          </m:sup>
        </m:sSup>
        <m:r>
          <w:rPr>
            <w:rFonts w:ascii="Cambria Math" w:hAnsi="Cambria Math"/>
            <w:sz w:val="20"/>
            <w:szCs w:val="20"/>
          </w:rPr>
          <m:t xml:space="preserve"> </m:t>
        </m:r>
      </m:oMath>
      <w:r w:rsidRPr="00FD1378">
        <w:rPr>
          <w:rFonts w:ascii="Garamond" w:hAnsi="Garamond"/>
          <w:sz w:val="20"/>
          <w:szCs w:val="20"/>
        </w:rPr>
        <w:sym w:font="Wingdings" w:char="F0E0"/>
      </w:r>
      <w:r w:rsidRPr="00FD1378">
        <w:rPr>
          <w:rFonts w:ascii="Garamond" w:hAnsi="Garamond"/>
          <w:sz w:val="20"/>
          <w:szCs w:val="20"/>
        </w:rPr>
        <w:t xml:space="preserve">  </w:t>
      </w:r>
      <m:oMath>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num>
          <m:den>
            <m:sSup>
              <m:sSupPr>
                <m:ctrlPr>
                  <w:rPr>
                    <w:rFonts w:ascii="Cambria Math" w:hAnsi="Cambria Math"/>
                    <w:i/>
                    <w:sz w:val="20"/>
                    <w:szCs w:val="20"/>
                  </w:rPr>
                </m:ctrlPr>
              </m:sSupPr>
              <m:e>
                <m:r>
                  <w:rPr>
                    <w:rFonts w:ascii="Cambria Math" w:hAnsi="Cambria Math"/>
                    <w:sz w:val="20"/>
                    <w:szCs w:val="20"/>
                  </w:rPr>
                  <m:t>μ</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α</m:t>
                    </m:r>
                  </m:den>
                </m:f>
              </m:sup>
            </m:sSup>
          </m:den>
        </m:f>
      </m:oMath>
    </w:p>
    <w:p w14:paraId="398B6A4F" w14:textId="3C79BA9E" w:rsidR="0072684D" w:rsidRPr="00FD1378" w:rsidRDefault="0072684D" w:rsidP="0072684D">
      <w:pPr>
        <w:rPr>
          <w:rFonts w:ascii="Garamond" w:hAnsi="Garamond"/>
          <w:sz w:val="20"/>
          <w:szCs w:val="20"/>
        </w:rPr>
      </w:pPr>
      <w:r w:rsidRPr="00FD1378">
        <w:rPr>
          <w:rFonts w:ascii="Garamond" w:hAnsi="Garamond"/>
          <w:sz w:val="20"/>
          <w:szCs w:val="20"/>
          <w:lang w:val="el-GR"/>
        </w:rPr>
        <w:t>Τ</w:t>
      </w:r>
      <w:r w:rsidRPr="00FD1378">
        <w:rPr>
          <w:rFonts w:ascii="Garamond" w:hAnsi="Garamond"/>
          <w:sz w:val="20"/>
          <w:szCs w:val="20"/>
        </w:rPr>
        <w:t>he Natural level of output is level of output (</w:t>
      </w:r>
      <m:oMath>
        <m:sSubSup>
          <m:sSubSupPr>
            <m:ctrlPr>
              <w:rPr>
                <w:rFonts w:ascii="Cambria Math" w:eastAsia="Times New Roman" w:hAnsi="Cambria Math" w:cs="Times New Roman"/>
                <w:i/>
                <w:kern w:val="0"/>
                <w:sz w:val="20"/>
                <w:szCs w:val="20"/>
                <w14:ligatures w14:val="none"/>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oMath>
      <w:r w:rsidRPr="00FD1378">
        <w:rPr>
          <w:rFonts w:ascii="Garamond" w:hAnsi="Garamond"/>
          <w:sz w:val="20"/>
          <w:szCs w:val="20"/>
        </w:rPr>
        <w:t xml:space="preserve">)  arising when prices are flexible (firms can quickly adjust their prices). </w:t>
      </w:r>
    </w:p>
    <w:p w14:paraId="290A9E87" w14:textId="77777777" w:rsidR="0072684D" w:rsidRPr="00FD1378" w:rsidRDefault="0072684D" w:rsidP="0072684D">
      <w:pPr>
        <w:rPr>
          <w:rFonts w:ascii="Garamond" w:hAnsi="Garamond"/>
          <w:sz w:val="20"/>
          <w:szCs w:val="20"/>
        </w:rPr>
      </w:pPr>
      <w:r w:rsidRPr="00FD1378">
        <w:rPr>
          <w:rFonts w:ascii="Garamond" w:hAnsi="Garamond"/>
          <w:sz w:val="20"/>
          <w:szCs w:val="20"/>
        </w:rPr>
        <w:t xml:space="preserve">It is determined by </w:t>
      </w:r>
    </w:p>
    <w:p w14:paraId="710419AD" w14:textId="067D718E" w:rsidR="0072684D" w:rsidRPr="00FD1378" w:rsidRDefault="0072684D" w:rsidP="0072684D">
      <w:pPr>
        <w:rPr>
          <w:rFonts w:ascii="Garamond" w:hAnsi="Garamond"/>
          <w:sz w:val="20"/>
          <w:szCs w:val="20"/>
        </w:rPr>
      </w:pPr>
      <w:r w:rsidRPr="00FD1378">
        <w:rPr>
          <w:rFonts w:ascii="Garamond" w:hAnsi="Garamond"/>
          <w:sz w:val="20"/>
          <w:szCs w:val="20"/>
        </w:rPr>
        <w:t xml:space="preserve">(i) technology </w:t>
      </w:r>
      <w:r w:rsidRPr="00FD1378">
        <w:rPr>
          <w:rFonts w:ascii="Garamond" w:hAnsi="Garamond"/>
          <w:i/>
          <w:iCs/>
          <w:sz w:val="20"/>
          <w:szCs w:val="20"/>
        </w:rPr>
        <w:t xml:space="preserve">At </w:t>
      </w:r>
      <w:r w:rsidRPr="00FD1378">
        <w:rPr>
          <w:rFonts w:ascii="Garamond" w:hAnsi="Garamond"/>
          <w:sz w:val="20"/>
          <w:szCs w:val="20"/>
        </w:rPr>
        <w:t>: the higher the technology level the higher workers’ productivity, hence the higher the aggregate level of output</w:t>
      </w:r>
    </w:p>
    <w:p w14:paraId="5D61AE24" w14:textId="0A39163D" w:rsidR="0072684D" w:rsidRPr="00FD1378" w:rsidRDefault="0072684D" w:rsidP="0072684D">
      <w:pPr>
        <w:rPr>
          <w:rFonts w:ascii="Garamond" w:hAnsi="Garamond"/>
          <w:sz w:val="20"/>
          <w:szCs w:val="20"/>
        </w:rPr>
      </w:pPr>
      <w:r w:rsidRPr="00FD1378">
        <w:rPr>
          <w:rFonts w:ascii="Garamond" w:hAnsi="Garamond"/>
          <w:sz w:val="20"/>
          <w:szCs w:val="20"/>
        </w:rPr>
        <w:t xml:space="preserve">and (ii) monopolistic competition in good markets </w:t>
      </w:r>
      <w:r w:rsidRPr="00FD1378">
        <w:rPr>
          <w:rFonts w:ascii="Garamond" w:hAnsi="Garamond"/>
          <w:i/>
          <w:iCs/>
          <w:sz w:val="20"/>
          <w:szCs w:val="20"/>
        </w:rPr>
        <w:t xml:space="preserve">μ: </w:t>
      </w:r>
      <w:r w:rsidRPr="00FD1378">
        <w:rPr>
          <w:rFonts w:ascii="Garamond" w:hAnsi="Garamond"/>
          <w:sz w:val="20"/>
          <w:szCs w:val="20"/>
        </w:rPr>
        <w:t>the lower the markup the more competitive the market thus the higher the aggregate level of output</w:t>
      </w:r>
    </w:p>
    <w:p w14:paraId="7FF1715E" w14:textId="07628B06" w:rsidR="0072684D" w:rsidRPr="00FD1378" w:rsidRDefault="0072684D" w:rsidP="0072684D">
      <w:pPr>
        <w:rPr>
          <w:rFonts w:ascii="Garamond" w:hAnsi="Garamond"/>
          <w:sz w:val="20"/>
          <w:szCs w:val="20"/>
        </w:rPr>
      </w:pPr>
    </w:p>
    <w:p w14:paraId="49A0EB9F" w14:textId="77777777" w:rsidR="0072684D" w:rsidRPr="00FD1378" w:rsidRDefault="0072684D" w:rsidP="0072684D">
      <w:pPr>
        <w:pStyle w:val="NormalWeb"/>
        <w:spacing w:beforeLines="20" w:before="48" w:beforeAutospacing="0" w:afterLines="20" w:after="48" w:afterAutospacing="0"/>
        <w:rPr>
          <w:rFonts w:ascii="Garamond" w:hAnsi="Garamond"/>
          <w:sz w:val="20"/>
          <w:szCs w:val="20"/>
        </w:rPr>
      </w:pPr>
      <w:r w:rsidRPr="00FD1378">
        <w:rPr>
          <w:rFonts w:ascii="Garamond" w:eastAsiaTheme="minorEastAsia" w:hAnsi="Garamond"/>
          <w:sz w:val="20"/>
          <w:szCs w:val="20"/>
        </w:rPr>
        <w:t xml:space="preserve">if we now want </w:t>
      </w:r>
      <w:r w:rsidRPr="00FD1378">
        <w:rPr>
          <w:rFonts w:ascii="Garamond" w:hAnsi="Garamond"/>
          <w:sz w:val="20"/>
          <w:szCs w:val="20"/>
        </w:rPr>
        <w:t>the firm’s optimal price as a function of Y</w:t>
      </w:r>
      <w:r w:rsidRPr="00FD1378">
        <w:rPr>
          <w:rFonts w:ascii="Garamond" w:hAnsi="Garamond"/>
          <w:position w:val="-2"/>
          <w:sz w:val="20"/>
          <w:szCs w:val="20"/>
        </w:rPr>
        <w:t>t</w:t>
      </w:r>
      <w:r w:rsidRPr="00FD1378">
        <w:rPr>
          <w:rFonts w:ascii="Garamond" w:hAnsi="Garamond"/>
          <w:sz w:val="20"/>
          <w:szCs w:val="20"/>
        </w:rPr>
        <w:t>, Y</w:t>
      </w:r>
      <w:r w:rsidRPr="00FD1378">
        <w:rPr>
          <w:rFonts w:ascii="Garamond" w:hAnsi="Garamond"/>
          <w:position w:val="-4"/>
          <w:sz w:val="20"/>
          <w:szCs w:val="20"/>
        </w:rPr>
        <w:t>t</w:t>
      </w:r>
      <w:r w:rsidRPr="00FD1378">
        <w:rPr>
          <w:rFonts w:ascii="Garamond" w:hAnsi="Garamond"/>
          <w:position w:val="8"/>
          <w:sz w:val="20"/>
          <w:szCs w:val="20"/>
        </w:rPr>
        <w:t>n</w:t>
      </w:r>
      <w:r w:rsidRPr="00FD1378">
        <w:rPr>
          <w:rFonts w:ascii="Garamond" w:hAnsi="Garamond"/>
          <w:sz w:val="20"/>
          <w:szCs w:val="20"/>
        </w:rPr>
        <w:t>, and P</w:t>
      </w:r>
      <w:r w:rsidRPr="00FD1378">
        <w:rPr>
          <w:rFonts w:ascii="Garamond" w:hAnsi="Garamond"/>
          <w:position w:val="-2"/>
          <w:sz w:val="20"/>
          <w:szCs w:val="20"/>
        </w:rPr>
        <w:t>t</w:t>
      </w:r>
      <w:r w:rsidRPr="00FD1378">
        <w:rPr>
          <w:rFonts w:ascii="Garamond" w:hAnsi="Garamond"/>
          <w:sz w:val="20"/>
          <w:szCs w:val="20"/>
        </w:rPr>
        <w:t>, we write:</w:t>
      </w:r>
    </w:p>
    <w:p w14:paraId="2EAF4879" w14:textId="51AF98DE" w:rsidR="0072684D" w:rsidRPr="00FD1378" w:rsidRDefault="0072684D" w:rsidP="0072684D">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r>
          <w:rPr>
            <w:rFonts w:ascii="Cambria Math" w:hAnsi="Cambria Math"/>
            <w:sz w:val="20"/>
            <w:szCs w:val="20"/>
          </w:rPr>
          <m:t xml:space="preserve">(i)=μ </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den>
                </m:f>
              </m:e>
            </m:d>
          </m:e>
          <m:sup>
            <m:r>
              <w:rPr>
                <w:rFonts w:ascii="Cambria Math" w:hAnsi="Cambria Math"/>
                <w:sz w:val="20"/>
                <w:szCs w:val="20"/>
              </w:rPr>
              <m:t>α</m:t>
            </m:r>
          </m:sup>
        </m:sSup>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 xml:space="preserve">t </m:t>
            </m:r>
          </m:sub>
        </m:sSub>
        <m:r>
          <w:rPr>
            <w:rFonts w:ascii="Cambria Math" w:hAnsi="Cambria Math"/>
            <w:sz w:val="20"/>
            <w:szCs w:val="20"/>
          </w:rPr>
          <m:t>=(</m:t>
        </m:r>
        <m:sSup>
          <m:sSupPr>
            <m:ctrlPr>
              <w:rPr>
                <w:rFonts w:ascii="Cambria Math" w:hAnsi="Cambria Math"/>
                <w:i/>
                <w:sz w:val="20"/>
                <w:szCs w:val="20"/>
              </w:rPr>
            </m:ctrlPr>
          </m:sSup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 xml:space="preserve">    Y</m:t>
                    </m:r>
                  </m:e>
                  <m:sub>
                    <m:r>
                      <w:rPr>
                        <w:rFonts w:ascii="Cambria Math" w:hAnsi="Cambria Math"/>
                        <w:sz w:val="20"/>
                        <w:szCs w:val="20"/>
                      </w:rPr>
                      <m:t xml:space="preserve">t    </m:t>
                    </m:r>
                  </m:sub>
                </m:sSub>
              </m:num>
              <m:den>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 xml:space="preserve"> A</m:t>
                        </m:r>
                      </m:e>
                      <m:sub>
                        <m:r>
                          <w:rPr>
                            <w:rFonts w:ascii="Cambria Math" w:hAnsi="Cambria Math"/>
                            <w:sz w:val="20"/>
                            <w:szCs w:val="20"/>
                          </w:rPr>
                          <m:t xml:space="preserve">t </m:t>
                        </m:r>
                      </m:sub>
                    </m:sSub>
                  </m:num>
                  <m:den>
                    <m:sSup>
                      <m:sSupPr>
                        <m:ctrlPr>
                          <w:rPr>
                            <w:rFonts w:ascii="Cambria Math" w:hAnsi="Cambria Math"/>
                            <w:i/>
                            <w:sz w:val="20"/>
                            <w:szCs w:val="20"/>
                          </w:rPr>
                        </m:ctrlPr>
                      </m:sSupPr>
                      <m:e>
                        <m:r>
                          <w:rPr>
                            <w:rFonts w:ascii="Cambria Math" w:hAnsi="Cambria Math"/>
                            <w:sz w:val="20"/>
                            <w:szCs w:val="20"/>
                          </w:rPr>
                          <m:t>μ</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lang w:val="el-GR"/>
                              </w:rPr>
                              <m:t>α</m:t>
                            </m:r>
                          </m:den>
                        </m:f>
                      </m:sup>
                    </m:sSup>
                  </m:den>
                </m:f>
                <m:r>
                  <w:rPr>
                    <w:rFonts w:ascii="Cambria Math" w:hAnsi="Cambria Math"/>
                    <w:sz w:val="20"/>
                    <w:szCs w:val="20"/>
                  </w:rPr>
                  <m:t xml:space="preserve"> </m:t>
                </m:r>
              </m:den>
            </m:f>
            <m:r>
              <w:rPr>
                <w:rFonts w:ascii="Cambria Math" w:hAnsi="Cambria Math"/>
                <w:sz w:val="20"/>
                <w:szCs w:val="20"/>
              </w:rPr>
              <m:t>)</m:t>
            </m:r>
          </m:e>
          <m:sup>
            <m:r>
              <w:rPr>
                <w:rFonts w:ascii="Cambria Math" w:hAnsi="Cambria Math"/>
                <w:sz w:val="20"/>
                <w:szCs w:val="20"/>
              </w:rPr>
              <m:t>α</m:t>
            </m:r>
          </m:sup>
        </m:sSup>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num>
              <m:den>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den>
            </m:f>
            <m:r>
              <w:rPr>
                <w:rFonts w:ascii="Cambria Math" w:hAnsi="Cambria Math"/>
                <w:sz w:val="20"/>
                <w:szCs w:val="20"/>
              </w:rPr>
              <m:t>)</m:t>
            </m:r>
          </m:e>
          <m:sup>
            <m:r>
              <w:rPr>
                <w:rFonts w:ascii="Cambria Math" w:hAnsi="Cambria Math"/>
                <w:sz w:val="20"/>
                <w:szCs w:val="20"/>
              </w:rPr>
              <m:t>α</m:t>
            </m:r>
          </m:sup>
        </m:s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694FB3F0" w14:textId="77777777" w:rsidR="00922487" w:rsidRPr="00FD1378" w:rsidRDefault="00922487" w:rsidP="00922487">
      <w:pPr>
        <w:pStyle w:val="NormalWeb"/>
        <w:spacing w:beforeLines="20" w:before="48" w:beforeAutospacing="0" w:afterLines="20" w:after="48" w:afterAutospacing="0"/>
        <w:rPr>
          <w:rFonts w:ascii="Garamond" w:hAnsi="Garamond"/>
          <w:sz w:val="20"/>
          <w:szCs w:val="20"/>
        </w:rPr>
      </w:pPr>
    </w:p>
    <w:p w14:paraId="110642E1" w14:textId="1A0D39EE" w:rsidR="00DD01D4" w:rsidRPr="00FD1378" w:rsidRDefault="00DD01D4" w:rsidP="00DD01D4">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6</w:t>
      </w:r>
    </w:p>
    <w:p w14:paraId="76BDA9C9" w14:textId="3686024F"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Assume that a fraction s </w:t>
      </w:r>
      <w:r w:rsidRPr="00FD1378">
        <w:rPr>
          <w:rFonts w:ascii="Cambria Math" w:eastAsia="Times New Roman" w:hAnsi="Cambria Math" w:cs="Cambria Math"/>
          <w:kern w:val="0"/>
          <w:sz w:val="20"/>
          <w:szCs w:val="20"/>
          <w14:ligatures w14:val="none"/>
        </w:rPr>
        <w:t>∈</w:t>
      </w:r>
      <w:r w:rsidRPr="00FD1378">
        <w:rPr>
          <w:rFonts w:ascii="Garamond" w:eastAsia="Times New Roman" w:hAnsi="Garamond" w:cs="Times New Roman"/>
          <w:kern w:val="0"/>
          <w:sz w:val="20"/>
          <w:szCs w:val="20"/>
          <w14:ligatures w14:val="none"/>
        </w:rPr>
        <w:t xml:space="preserve"> (0, 1) of firms has sticky prices, whereas the remaining (1 − s) fraction sets its price flexibly. Write the last pricing condition you derived in the previous question in loglinear terms. Then, characterize the loglinear price set by flexible and sticky price firms. For sticky price firms assume for simplicity </w:t>
      </w:r>
      <m:oMath>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n,</m:t>
            </m:r>
            <m:r>
              <w:rPr>
                <w:rFonts w:ascii="Cambria Math" w:eastAsia="Times New Roman" w:hAnsi="Cambria Math" w:cs="Times New Roman"/>
                <w:kern w:val="0"/>
                <w:sz w:val="20"/>
                <w:szCs w:val="20"/>
                <w:lang w:val="el-GR"/>
                <w14:ligatures w14:val="none"/>
              </w:rPr>
              <m:t>ε</m:t>
            </m:r>
          </m:sup>
        </m:sSubSup>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lang w:val="it-IT"/>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el-GR"/>
                <w14:ligatures w14:val="none"/>
              </w:rPr>
              <m:t>ε</m:t>
            </m:r>
          </m:sup>
        </m:sSubSup>
      </m:oMath>
      <w:r w:rsidRPr="00FD1378">
        <w:rPr>
          <w:rFonts w:ascii="Garamond" w:eastAsia="Times New Roman" w:hAnsi="Garamond" w:cs="Times New Roman"/>
          <w:kern w:val="0"/>
          <w:sz w:val="20"/>
          <w:szCs w:val="20"/>
          <w14:ligatures w14:val="none"/>
        </w:rPr>
        <w:t xml:space="preserve"> Finally, aggregate those prices to derive the loglinear expression for the aggregate price level. </w:t>
      </w:r>
    </w:p>
    <w:p w14:paraId="0BD75B7A" w14:textId="77777777" w:rsidR="006B500D" w:rsidRPr="00FD1378" w:rsidRDefault="006B500D" w:rsidP="006B500D">
      <w:pPr>
        <w:rPr>
          <w:rFonts w:ascii="Garamond" w:eastAsia="Times New Roman" w:hAnsi="Garamond" w:cs="Times New Roman"/>
          <w:kern w:val="0"/>
          <w:sz w:val="20"/>
          <w:szCs w:val="20"/>
          <w14:ligatures w14:val="none"/>
        </w:rPr>
      </w:pPr>
    </w:p>
    <w:p w14:paraId="088605E7" w14:textId="49346035" w:rsidR="00A21973" w:rsidRPr="00FD1378" w:rsidRDefault="00A21973" w:rsidP="00A21973">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Now, if we take logs:</w:t>
      </w:r>
    </w:p>
    <w:p w14:paraId="189D295D" w14:textId="77777777" w:rsidR="00A21973" w:rsidRPr="00FD1378" w:rsidRDefault="00A21973" w:rsidP="00A21973">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func>
          <m:funcPr>
            <m:ctrlPr>
              <w:rPr>
                <w:rFonts w:ascii="Cambria Math" w:hAnsi="Cambria Math"/>
                <w:sz w:val="20"/>
                <w:szCs w:val="20"/>
              </w:rPr>
            </m:ctrlPr>
          </m:funcPr>
          <m:fName>
            <m:r>
              <m:rPr>
                <m:sty m:val="p"/>
              </m:rPr>
              <w:rPr>
                <w:rFonts w:ascii="Cambria Math" w:hAnsi="Cambria Math"/>
                <w:sz w:val="20"/>
                <w:szCs w:val="20"/>
              </w:rPr>
              <m:t>log</m:t>
            </m:r>
          </m:fName>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e>
        </m:func>
        <m:r>
          <w:rPr>
            <w:rFonts w:ascii="Cambria Math" w:hAnsi="Cambria Math"/>
            <w:sz w:val="20"/>
            <w:szCs w:val="20"/>
          </w:rPr>
          <m:t>=a</m:t>
        </m:r>
        <m:d>
          <m:dPr>
            <m:ctrlPr>
              <w:rPr>
                <w:rFonts w:ascii="Cambria Math" w:hAnsi="Cambria Math"/>
                <w:i/>
                <w:sz w:val="20"/>
                <w:szCs w:val="20"/>
                <w:lang w:val="it-IT"/>
              </w:rPr>
            </m:ctrlPr>
          </m:dPr>
          <m:e>
            <m:func>
              <m:funcPr>
                <m:ctrlPr>
                  <w:rPr>
                    <w:rFonts w:ascii="Cambria Math" w:hAnsi="Cambria Math"/>
                    <w:i/>
                    <w:sz w:val="20"/>
                    <w:szCs w:val="20"/>
                  </w:rPr>
                </m:ctrlPr>
              </m:funcPr>
              <m:fName>
                <m:r>
                  <m:rPr>
                    <m:sty m:val="p"/>
                  </m:rPr>
                  <w:rPr>
                    <w:rFonts w:ascii="Cambria Math" w:hAnsi="Cambria Math"/>
                    <w:sz w:val="20"/>
                    <w:szCs w:val="20"/>
                  </w:rPr>
                  <m:t>log</m:t>
                </m:r>
                <m:ctrlPr>
                  <w:rPr>
                    <w:rFonts w:ascii="Cambria Math" w:hAnsi="Cambria Math"/>
                    <w:i/>
                    <w:sz w:val="20"/>
                    <w:szCs w:val="20"/>
                    <w:lang w:val="it-IT"/>
                  </w:rPr>
                </m:ctrlPr>
              </m:fName>
              <m:e>
                <m:sSub>
                  <m:sSubPr>
                    <m:ctrlPr>
                      <w:rPr>
                        <w:rFonts w:ascii="Cambria Math" w:hAnsi="Cambria Math"/>
                        <w:i/>
                        <w:sz w:val="20"/>
                        <w:szCs w:val="20"/>
                        <w:lang w:val="it-IT"/>
                      </w:rPr>
                    </m:ctrlPr>
                  </m:sSubPr>
                  <m:e>
                    <m:r>
                      <w:rPr>
                        <w:rFonts w:ascii="Cambria Math" w:hAnsi="Cambria Math"/>
                        <w:sz w:val="20"/>
                        <w:szCs w:val="20"/>
                        <w:lang w:val="it-IT"/>
                      </w:rPr>
                      <m:t>Y</m:t>
                    </m:r>
                  </m:e>
                  <m:sub>
                    <m:r>
                      <w:rPr>
                        <w:rFonts w:ascii="Cambria Math" w:hAnsi="Cambria Math"/>
                        <w:sz w:val="20"/>
                        <w:szCs w:val="20"/>
                        <w:lang w:val="it-IT"/>
                      </w:rPr>
                      <m:t>t</m:t>
                    </m:r>
                  </m:sub>
                </m:sSub>
                <m:r>
                  <w:rPr>
                    <w:rFonts w:ascii="Cambria Math" w:hAnsi="Cambria Math"/>
                    <w:sz w:val="20"/>
                    <w:szCs w:val="20"/>
                  </w:rPr>
                  <m:t>-</m:t>
                </m:r>
                <m:func>
                  <m:funcPr>
                    <m:ctrlPr>
                      <w:rPr>
                        <w:rFonts w:ascii="Cambria Math" w:hAnsi="Cambria Math"/>
                        <w:i/>
                        <w:sz w:val="20"/>
                        <w:szCs w:val="20"/>
                        <w:lang w:val="it-IT"/>
                      </w:rPr>
                    </m:ctrlPr>
                  </m:funcPr>
                  <m:fName>
                    <m:r>
                      <m:rPr>
                        <m:sty m:val="p"/>
                      </m:rPr>
                      <w:rPr>
                        <w:rFonts w:ascii="Cambria Math" w:hAnsi="Cambria Math"/>
                        <w:sz w:val="20"/>
                        <w:szCs w:val="20"/>
                      </w:rPr>
                      <m:t>log</m:t>
                    </m:r>
                  </m:fName>
                  <m:e>
                    <m:sSubSup>
                      <m:sSubSupPr>
                        <m:ctrlPr>
                          <w:rPr>
                            <w:rFonts w:ascii="Cambria Math" w:hAnsi="Cambria Math"/>
                            <w:i/>
                            <w:sz w:val="20"/>
                            <w:szCs w:val="20"/>
                            <w:lang w:val="it-IT"/>
                          </w:rPr>
                        </m:ctrlPr>
                      </m:sSubSupPr>
                      <m:e>
                        <m:r>
                          <w:rPr>
                            <w:rFonts w:ascii="Cambria Math" w:hAnsi="Cambria Math"/>
                            <w:sz w:val="20"/>
                            <w:szCs w:val="20"/>
                            <w:lang w:val="it-IT"/>
                          </w:rPr>
                          <m:t>Y</m:t>
                        </m:r>
                      </m:e>
                      <m:sub>
                        <m:r>
                          <w:rPr>
                            <w:rFonts w:ascii="Cambria Math" w:hAnsi="Cambria Math"/>
                            <w:sz w:val="20"/>
                            <w:szCs w:val="20"/>
                            <w:lang w:val="it-IT"/>
                          </w:rPr>
                          <m:t>t</m:t>
                        </m:r>
                      </m:sub>
                      <m:sup>
                        <m:r>
                          <w:rPr>
                            <w:rFonts w:ascii="Cambria Math" w:hAnsi="Cambria Math"/>
                            <w:sz w:val="20"/>
                            <w:szCs w:val="20"/>
                            <w:lang w:val="it-IT"/>
                          </w:rPr>
                          <m:t>n</m:t>
                        </m:r>
                      </m:sup>
                    </m:sSubSup>
                  </m:e>
                </m:func>
              </m:e>
            </m:func>
          </m:e>
        </m:d>
        <m:r>
          <w:rPr>
            <w:rFonts w:ascii="Cambria Math" w:hAnsi="Cambria Math"/>
            <w:sz w:val="20"/>
            <w:szCs w:val="20"/>
          </w:rPr>
          <m:t>+</m:t>
        </m:r>
        <m:func>
          <m:funcPr>
            <m:ctrlPr>
              <w:rPr>
                <w:rFonts w:ascii="Cambria Math" w:hAnsi="Cambria Math"/>
                <w:i/>
                <w:sz w:val="20"/>
                <w:szCs w:val="20"/>
                <w:lang w:val="it-IT"/>
              </w:rPr>
            </m:ctrlPr>
          </m:funcPr>
          <m:fName>
            <m:r>
              <m:rPr>
                <m:sty m:val="p"/>
              </m:rPr>
              <w:rPr>
                <w:rFonts w:ascii="Cambria Math" w:hAnsi="Cambria Math"/>
                <w:sz w:val="20"/>
                <w:szCs w:val="20"/>
              </w:rPr>
              <m:t>log</m:t>
            </m:r>
          </m:fName>
          <m:e>
            <m:sSub>
              <m:sSubPr>
                <m:ctrlPr>
                  <w:rPr>
                    <w:rFonts w:ascii="Cambria Math" w:hAnsi="Cambria Math"/>
                    <w:i/>
                    <w:sz w:val="20"/>
                    <w:szCs w:val="20"/>
                    <w:lang w:val="it-IT"/>
                  </w:rPr>
                </m:ctrlPr>
              </m:sSubPr>
              <m:e>
                <m:r>
                  <w:rPr>
                    <w:rFonts w:ascii="Cambria Math" w:hAnsi="Cambria Math"/>
                    <w:sz w:val="20"/>
                    <w:szCs w:val="20"/>
                    <w:lang w:val="it-IT"/>
                  </w:rPr>
                  <m:t>P</m:t>
                </m:r>
              </m:e>
              <m:sub>
                <m:r>
                  <w:rPr>
                    <w:rFonts w:ascii="Cambria Math" w:hAnsi="Cambria Math"/>
                    <w:sz w:val="20"/>
                    <w:szCs w:val="20"/>
                    <w:lang w:val="it-IT"/>
                  </w:rPr>
                  <m:t>t</m:t>
                </m:r>
              </m:sub>
            </m:sSub>
          </m:e>
        </m:func>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=a</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01FE70EC" w14:textId="77777777" w:rsidR="007023CE" w:rsidRPr="00FD1378" w:rsidRDefault="007023CE" w:rsidP="006B500D">
      <w:pPr>
        <w:rPr>
          <w:rFonts w:ascii="Garamond" w:eastAsia="Times New Roman" w:hAnsi="Garamond" w:cs="Times New Roman"/>
          <w:kern w:val="0"/>
          <w:sz w:val="20"/>
          <w:szCs w:val="20"/>
          <w14:ligatures w14:val="none"/>
        </w:rPr>
      </w:pPr>
    </w:p>
    <w:p w14:paraId="526E2C67" w14:textId="208B0F5F"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If we assume there are two types of firms:</w:t>
      </w:r>
    </w:p>
    <w:p w14:paraId="5C2D3047" w14:textId="4227F848"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1. flexible price firms  (1-s)</w:t>
      </w:r>
    </w:p>
    <w:p w14:paraId="2754D31E" w14:textId="165651B3" w:rsidR="007023CE" w:rsidRPr="00FD1378" w:rsidRDefault="007023CE" w:rsidP="007023CE">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Pr="00FD1378">
        <w:rPr>
          <w:rFonts w:ascii="Garamond" w:hAnsi="Garamond"/>
          <w:sz w:val="20"/>
          <w:szCs w:val="20"/>
        </w:rPr>
        <w:t xml:space="preserve"> = a</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349BABB7" w14:textId="1CC17626"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2. Sticky firms:</w:t>
      </w:r>
    </w:p>
    <w:p w14:paraId="1DDC11ED" w14:textId="09DF1B5A"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these firms’ prices are the result of yesterdays’ expectations:</w:t>
      </w:r>
    </w:p>
    <w:p w14:paraId="5644F301" w14:textId="05D0006F" w:rsidR="007023CE" w:rsidRPr="00FD1378" w:rsidRDefault="00000000" w:rsidP="007023CE">
      <w:pPr>
        <w:pStyle w:val="NormalWeb"/>
        <w:spacing w:beforeLines="20" w:before="48" w:beforeAutospacing="0" w:afterLines="20" w:after="48" w:afterAutospacing="0"/>
        <w:rPr>
          <w:rFonts w:ascii="Garamond" w:hAnsi="Garamond"/>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007023CE" w:rsidRPr="00FD1378">
        <w:rPr>
          <w:rFonts w:ascii="Garamond" w:hAnsi="Garamond"/>
          <w:sz w:val="20"/>
          <w:szCs w:val="20"/>
        </w:rPr>
        <w:t xml:space="preserve"> = a</w:t>
      </w:r>
      <m:oMath>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e</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n,e</m:t>
                </m:r>
              </m:sup>
            </m:sSubSup>
          </m:e>
        </m:d>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m:t>
            </m:r>
          </m:sub>
          <m:sup>
            <m:r>
              <w:rPr>
                <w:rFonts w:ascii="Cambria Math" w:hAnsi="Cambria Math"/>
                <w:sz w:val="20"/>
                <w:szCs w:val="20"/>
              </w:rPr>
              <m:t>e</m:t>
            </m:r>
          </m:sup>
        </m:sSubSup>
      </m:oMath>
      <w:r w:rsidR="007023CE" w:rsidRPr="00FD1378">
        <w:rPr>
          <w:rFonts w:ascii="Garamond" w:hAnsi="Garamond"/>
          <w:sz w:val="20"/>
          <w:szCs w:val="20"/>
        </w:rPr>
        <w:t xml:space="preserve"> </w:t>
      </w:r>
      <w:r w:rsidR="007023CE" w:rsidRPr="00FD1378">
        <w:rPr>
          <w:rFonts w:ascii="Garamond" w:hAnsi="Garamond"/>
          <w:sz w:val="20"/>
          <w:szCs w:val="20"/>
        </w:rPr>
        <w:sym w:font="Wingdings" w:char="F0E0"/>
      </w:r>
      <w:r w:rsidR="007023CE" w:rsidRPr="00FD1378">
        <w:rPr>
          <w:rFonts w:ascii="Garamond" w:hAnsi="Garamond"/>
          <w:sz w:val="20"/>
          <w:szCs w:val="20"/>
        </w:rPr>
        <w:t xml:space="preserve"> given that </w:t>
      </w:r>
      <m:oMath>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r>
              <w:rPr>
                <w:rFonts w:ascii="Cambria Math" w:hAnsi="Cambria Math"/>
                <w:sz w:val="20"/>
                <w:szCs w:val="20"/>
                <w:lang w:val="el-GR"/>
              </w:rPr>
              <m:t>ε</m:t>
            </m:r>
          </m:sup>
        </m:sSubSup>
        <m:r>
          <w:rPr>
            <w:rFonts w:ascii="Cambria Math" w:hAnsi="Cambria Math"/>
            <w:sz w:val="20"/>
            <w:szCs w:val="20"/>
          </w:rPr>
          <m:t xml:space="preserve">= </m:t>
        </m:r>
        <m:sSubSup>
          <m:sSubSupPr>
            <m:ctrlPr>
              <w:rPr>
                <w:rFonts w:ascii="Cambria Math" w:hAnsi="Cambria Math"/>
                <w:i/>
                <w:sz w:val="20"/>
                <w:szCs w:val="20"/>
                <w:lang w:val="it-IT"/>
              </w:rPr>
            </m:ctrlPr>
          </m:sSubSupPr>
          <m:e>
            <m:r>
              <w:rPr>
                <w:rFonts w:ascii="Cambria Math" w:hAnsi="Cambria Math"/>
                <w:sz w:val="20"/>
                <w:szCs w:val="20"/>
                <w:lang w:val="it-IT"/>
              </w:rPr>
              <m:t>y</m:t>
            </m:r>
          </m:e>
          <m:sub>
            <m:r>
              <w:rPr>
                <w:rFonts w:ascii="Cambria Math" w:hAnsi="Cambria Math"/>
                <w:sz w:val="20"/>
                <w:szCs w:val="20"/>
                <w:lang w:val="it-IT"/>
              </w:rPr>
              <m:t>t</m:t>
            </m:r>
          </m:sub>
          <m:sup>
            <m:r>
              <w:rPr>
                <w:rFonts w:ascii="Cambria Math" w:hAnsi="Cambria Math"/>
                <w:sz w:val="20"/>
                <w:szCs w:val="20"/>
                <w:lang w:val="el-GR"/>
              </w:rPr>
              <m:t>ε</m:t>
            </m:r>
          </m:sup>
        </m:sSubSup>
      </m:oMath>
      <w:r w:rsidR="007023CE" w:rsidRPr="00FD1378">
        <w:rPr>
          <w:rFonts w:ascii="Garamond" w:hAnsi="Garamond"/>
          <w:sz w:val="20"/>
          <w:szCs w:val="20"/>
        </w:rPr>
        <w:t xml:space="preserve"> </w:t>
      </w:r>
      <w:r w:rsidR="007023CE" w:rsidRPr="00FD1378">
        <w:rPr>
          <w:rFonts w:ascii="Garamond" w:hAnsi="Garamond"/>
          <w:sz w:val="20"/>
          <w:szCs w:val="20"/>
        </w:rPr>
        <w:sym w:font="Wingdings" w:char="F0E0"/>
      </w:r>
      <w:r w:rsidR="007023CE"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007023CE" w:rsidRPr="00FD1378">
        <w:rPr>
          <w:rFonts w:ascii="Garamond" w:hAnsi="Garamond"/>
          <w:sz w:val="20"/>
          <w:szCs w:val="20"/>
        </w:rPr>
        <w:t xml:space="preserve"> = </w:t>
      </w: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m:t>
            </m:r>
          </m:sub>
          <m:sup>
            <m:r>
              <w:rPr>
                <w:rFonts w:ascii="Cambria Math" w:hAnsi="Cambria Math"/>
                <w:sz w:val="20"/>
                <w:szCs w:val="20"/>
              </w:rPr>
              <m:t>e</m:t>
            </m:r>
          </m:sup>
        </m:sSubSup>
      </m:oMath>
    </w:p>
    <w:p w14:paraId="42411810" w14:textId="77777777" w:rsidR="007023CE" w:rsidRPr="00FD1378" w:rsidRDefault="007023CE" w:rsidP="006B500D">
      <w:pPr>
        <w:rPr>
          <w:rFonts w:ascii="Garamond" w:eastAsia="Times New Roman" w:hAnsi="Garamond" w:cs="Times New Roman"/>
          <w:kern w:val="0"/>
          <w:sz w:val="20"/>
          <w:szCs w:val="20"/>
          <w14:ligatures w14:val="none"/>
        </w:rPr>
      </w:pPr>
    </w:p>
    <w:p w14:paraId="3A61057C" w14:textId="5CA3AEDC" w:rsidR="007023CE" w:rsidRPr="00536051" w:rsidRDefault="007023CE" w:rsidP="007023CE">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 we now aggregate these results, we get: </w:t>
      </w:r>
      <w:r w:rsidR="00536051">
        <w:rPr>
          <w:rFonts w:ascii="Garamond" w:eastAsia="Times New Roman" w:hAnsi="Garamond" w:cs="Times New Roman"/>
          <w:kern w:val="0"/>
          <w:sz w:val="20"/>
          <w:szCs w:val="20"/>
          <w14:ligatures w14:val="none"/>
        </w:rPr>
        <w:t xml:space="preserve">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=s</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e</m:t>
            </m:r>
          </m:sup>
        </m:sSubSup>
        <m: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1-s</m:t>
            </m:r>
          </m:e>
        </m:d>
        <m:r>
          <w:rPr>
            <w:rFonts w:ascii="Cambria Math" w:eastAsia="Times New Roman" w:hAnsi="Cambria Math" w:cs="Times New Roman"/>
            <w:kern w:val="0"/>
            <w:sz w:val="20"/>
            <w:szCs w:val="20"/>
            <w14:ligatures w14:val="none"/>
          </w:rPr>
          <m:t>[a(</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n</m:t>
            </m:r>
          </m:sup>
        </m:sSubSup>
      </m:oMath>
      <w:r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i/>
          <w:kern w:val="0"/>
          <w:sz w:val="20"/>
          <w:szCs w:val="20"/>
          <w14:ligatures w14:val="none"/>
        </w:rPr>
        <w:t xml:space="preserve">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oMath>
    </w:p>
    <w:p w14:paraId="694CEEBD" w14:textId="77777777" w:rsidR="007023CE" w:rsidRPr="00FD1378" w:rsidRDefault="007023CE" w:rsidP="007023CE">
      <w:pPr>
        <w:rPr>
          <w:rFonts w:ascii="Garamond" w:eastAsia="Times New Roman" w:hAnsi="Garamond" w:cs="Times New Roman"/>
          <w:iCs/>
          <w:kern w:val="0"/>
          <w:sz w:val="20"/>
          <w:szCs w:val="20"/>
          <w14:ligatures w14:val="none"/>
        </w:rPr>
      </w:pPr>
    </w:p>
    <w:p w14:paraId="57134AD4" w14:textId="792EDBF8" w:rsidR="007023CE" w:rsidRPr="00FD1378" w:rsidRDefault="007023CE" w:rsidP="007023CE">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 xml:space="preserve">Hence: </w:t>
      </w:r>
      <m:oMath>
        <m:sSubSup>
          <m:sSubSupPr>
            <m:ctrlPr>
              <w:rPr>
                <w:rFonts w:ascii="Cambria Math" w:eastAsia="Times New Roman" w:hAnsi="Cambria Math" w:cs="Times New Roman"/>
                <w:i/>
                <w:iCs/>
                <w:kern w:val="0"/>
                <w:sz w:val="20"/>
                <w:szCs w:val="20"/>
                <w14:ligatures w14:val="none"/>
              </w:rPr>
            </m:ctrlPr>
          </m:sSubSupPr>
          <m:e>
            <m:sSub>
              <m:sSubPr>
                <m:ctrlPr>
                  <w:rPr>
                    <w:rFonts w:ascii="Cambria Math" w:eastAsia="Times New Roman" w:hAnsi="Cambria Math" w:cs="Times New Roman"/>
                    <w:i/>
                    <w:iCs/>
                    <w:kern w:val="0"/>
                    <w:sz w:val="20"/>
                    <w:szCs w:val="20"/>
                    <w:lang w:val="it-IT"/>
                    <w14:ligatures w14:val="none"/>
                  </w:rPr>
                </m:ctrlPr>
              </m:sSubPr>
              <m:e>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α</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Pr="00FD1378">
        <w:rPr>
          <w:rFonts w:ascii="Garamond" w:eastAsia="Times New Roman" w:hAnsi="Garamond" w:cs="Times New Roman"/>
          <w:iCs/>
          <w:kern w:val="0"/>
          <w:sz w:val="20"/>
          <w:szCs w:val="20"/>
          <w14:ligatures w14:val="none"/>
        </w:rPr>
        <w:t>)</w:t>
      </w:r>
    </w:p>
    <w:p w14:paraId="79577C5F" w14:textId="77777777" w:rsidR="00A21973" w:rsidRPr="00FD1378" w:rsidRDefault="00A21973" w:rsidP="006B500D">
      <w:pPr>
        <w:rPr>
          <w:rFonts w:ascii="Garamond" w:eastAsia="Times New Roman" w:hAnsi="Garamond" w:cs="Times New Roman"/>
          <w:kern w:val="0"/>
          <w:sz w:val="20"/>
          <w:szCs w:val="20"/>
          <w14:ligatures w14:val="none"/>
        </w:rPr>
      </w:pPr>
    </w:p>
    <w:p w14:paraId="5B885063" w14:textId="77777777" w:rsidR="00A21973" w:rsidRPr="00FD1378" w:rsidRDefault="00A21973" w:rsidP="006B500D">
      <w:pPr>
        <w:rPr>
          <w:rFonts w:ascii="Garamond" w:eastAsia="Times New Roman" w:hAnsi="Garamond" w:cs="Times New Roman"/>
          <w:kern w:val="0"/>
          <w:sz w:val="20"/>
          <w:szCs w:val="20"/>
          <w14:ligatures w14:val="none"/>
        </w:rPr>
      </w:pPr>
    </w:p>
    <w:p w14:paraId="7C76C142" w14:textId="77777777" w:rsidR="00DD01D4" w:rsidRPr="00FD1378" w:rsidRDefault="00DD01D4" w:rsidP="00DD01D4">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 xml:space="preserve">Question 7 </w:t>
      </w:r>
    </w:p>
    <w:p w14:paraId="72E0EC7F" w14:textId="77777777"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Derive the Phillips curve. Then, explain how a deviation of inflation from expected inflation causes a deviation of output from its natural level, and provide an intuition for this result. </w:t>
      </w:r>
    </w:p>
    <w:p w14:paraId="4A4A131F" w14:textId="77777777" w:rsidR="007023CE" w:rsidRPr="00FD1378" w:rsidRDefault="007023CE" w:rsidP="007023CE">
      <w:pPr>
        <w:rPr>
          <w:rFonts w:ascii="Garamond" w:hAnsi="Garamond"/>
          <w:sz w:val="20"/>
          <w:szCs w:val="20"/>
        </w:rPr>
      </w:pPr>
    </w:p>
    <w:p w14:paraId="38FA5630" w14:textId="4CCBA82A" w:rsidR="007023CE" w:rsidRPr="00FD1378" w:rsidRDefault="00000000" w:rsidP="007023CE">
      <w:pPr>
        <w:rPr>
          <w:rFonts w:ascii="Garamond" w:eastAsia="Times New Roman" w:hAnsi="Garamond" w:cs="Times New Roman"/>
          <w:kern w:val="0"/>
          <w:sz w:val="20"/>
          <w:szCs w:val="20"/>
          <w14:ligatures w14:val="none"/>
        </w:rPr>
      </w:pPr>
      <m:oMath>
        <m:sSubSup>
          <m:sSubSupPr>
            <m:ctrlPr>
              <w:rPr>
                <w:rFonts w:ascii="Cambria Math" w:eastAsia="Times New Roman" w:hAnsi="Cambria Math" w:cs="Times New Roman"/>
                <w:i/>
                <w:iCs/>
                <w:kern w:val="0"/>
                <w:sz w:val="20"/>
                <w:szCs w:val="20"/>
                <w14:ligatures w14:val="none"/>
              </w:rPr>
            </m:ctrlPr>
          </m:sSubSupPr>
          <m:e>
            <m:sSub>
              <m:sSubPr>
                <m:ctrlPr>
                  <w:rPr>
                    <w:rFonts w:ascii="Cambria Math" w:eastAsia="Times New Roman" w:hAnsi="Cambria Math" w:cs="Times New Roman"/>
                    <w:i/>
                    <w:iCs/>
                    <w:kern w:val="0"/>
                    <w:sz w:val="20"/>
                    <w:szCs w:val="20"/>
                    <w:lang w:val="it-IT"/>
                    <w14:ligatures w14:val="none"/>
                  </w:rPr>
                </m:ctrlPr>
              </m:sSubPr>
              <m:e>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007023CE" w:rsidRPr="00FD1378">
        <w:rPr>
          <w:rFonts w:ascii="Garamond" w:eastAsia="Times New Roman" w:hAnsi="Garamond" w:cs="Times New Roman"/>
          <w:iCs/>
          <w:kern w:val="0"/>
          <w:sz w:val="20"/>
          <w:szCs w:val="20"/>
          <w14:ligatures w14:val="none"/>
        </w:rPr>
        <w:t xml:space="preserve">), where we can call </w:t>
      </w:r>
      <m:oMath>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oMath>
      <w:r w:rsidR="007023CE" w:rsidRPr="00FD1378">
        <w:rPr>
          <w:rFonts w:ascii="Garamond" w:eastAsia="Times New Roman" w:hAnsi="Garamond" w:cs="Times New Roman"/>
          <w:iCs/>
          <w:kern w:val="0"/>
          <w:sz w:val="20"/>
          <w:szCs w:val="20"/>
          <w14:ligatures w14:val="none"/>
        </w:rPr>
        <w:t xml:space="preserve">  =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p>
    <w:p w14:paraId="4C830B52" w14:textId="77777777" w:rsidR="002A0CB4" w:rsidRPr="00FD1378" w:rsidRDefault="002A0CB4" w:rsidP="007023CE">
      <w:pPr>
        <w:rPr>
          <w:rFonts w:ascii="Garamond" w:eastAsia="Times New Roman" w:hAnsi="Garamond" w:cs="Times New Roman"/>
          <w:iCs/>
          <w:kern w:val="0"/>
          <w:sz w:val="20"/>
          <w:szCs w:val="20"/>
          <w14:ligatures w14:val="none"/>
        </w:rPr>
      </w:pPr>
    </w:p>
    <w:p w14:paraId="47272D1E" w14:textId="688F06C1" w:rsidR="007023CE" w:rsidRPr="00FD1378" w:rsidRDefault="00F40CB6" w:rsidP="007023CE">
      <w:pPr>
        <w:rPr>
          <w:rFonts w:ascii="Garamond" w:hAnsi="Garamond"/>
          <w:sz w:val="20"/>
          <w:szCs w:val="20"/>
        </w:rPr>
      </w:pPr>
      <w:r w:rsidRPr="00FD1378">
        <w:rPr>
          <w:rFonts w:ascii="Garamond" w:hAnsi="Garamond"/>
          <w:sz w:val="20"/>
          <w:szCs w:val="20"/>
        </w:rPr>
        <w:t>Hence, we write the Phillips curve:</w:t>
      </w:r>
    </w:p>
    <w:p w14:paraId="68311774" w14:textId="77777777" w:rsidR="009A5834" w:rsidRPr="00FD1378" w:rsidRDefault="009A5834" w:rsidP="00DD01D4">
      <w:pPr>
        <w:rPr>
          <w:rFonts w:ascii="Garamond" w:eastAsia="Times New Roman" w:hAnsi="Garamond" w:cs="Times New Roman"/>
          <w:kern w:val="0"/>
          <w:sz w:val="20"/>
          <w:szCs w:val="20"/>
          <w14:ligatures w14:val="none"/>
        </w:rPr>
      </w:pPr>
    </w:p>
    <w:p w14:paraId="2C4155A3" w14:textId="44727E1A" w:rsidR="009A5834" w:rsidRPr="00FD1378" w:rsidRDefault="00F40CB6" w:rsidP="00DD01D4">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14:ligatures w14:val="none"/>
          </w:rPr>
          <m:t xml:space="preserve">p=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p</m:t>
            </m:r>
          </m:e>
          <m:sup>
            <m:r>
              <w:rPr>
                <w:rFonts w:ascii="Cambria Math" w:eastAsia="Times New Roman" w:hAnsi="Cambria Math" w:cs="Times New Roman"/>
                <w:kern w:val="0"/>
                <w:sz w:val="20"/>
                <w:szCs w:val="20"/>
                <w14:ligatures w14:val="none"/>
              </w:rPr>
              <m:t>e</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61200D15" w14:textId="77777777" w:rsidR="009A5834" w:rsidRPr="00FD1378" w:rsidRDefault="009A5834" w:rsidP="00DD01D4">
      <w:pPr>
        <w:rPr>
          <w:rFonts w:ascii="Garamond" w:eastAsia="Times New Roman" w:hAnsi="Garamond" w:cs="Times New Roman"/>
          <w:kern w:val="0"/>
          <w:sz w:val="20"/>
          <w:szCs w:val="20"/>
          <w14:ligatures w14:val="none"/>
        </w:rPr>
      </w:pPr>
    </w:p>
    <w:p w14:paraId="5AE1E352" w14:textId="6AAC8C6B"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recall the variables are in log, if we now subtract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oMath>
      <w:r w:rsidRPr="00FD1378">
        <w:rPr>
          <w:rFonts w:ascii="Garamond" w:eastAsia="Times New Roman" w:hAnsi="Garamond" w:cs="Times New Roman"/>
          <w:kern w:val="0"/>
          <w:sz w:val="20"/>
          <w:szCs w:val="20"/>
          <w14:ligatures w14:val="none"/>
        </w:rPr>
        <w:t xml:space="preserve"> from both sides</w:t>
      </w:r>
    </w:p>
    <w:p w14:paraId="5BAB4860" w14:textId="77777777" w:rsidR="00F40CB6" w:rsidRPr="00FD1378" w:rsidRDefault="00F40CB6" w:rsidP="00DD01D4">
      <w:pPr>
        <w:rPr>
          <w:rFonts w:ascii="Garamond" w:eastAsia="Times New Roman" w:hAnsi="Garamond" w:cs="Times New Roman"/>
          <w:kern w:val="0"/>
          <w:sz w:val="20"/>
          <w:szCs w:val="20"/>
          <w14:ligatures w14:val="none"/>
        </w:rPr>
      </w:pPr>
    </w:p>
    <w:p w14:paraId="30DD5F2E" w14:textId="49C3E78B"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14:ligatures w14:val="none"/>
          </w:rPr>
          <m:t>p-</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p</m:t>
            </m:r>
          </m:e>
          <m:sup>
            <m:r>
              <w:rPr>
                <w:rFonts w:ascii="Cambria Math" w:eastAsia="Times New Roman" w:hAnsi="Cambria Math" w:cs="Times New Roman"/>
                <w:kern w:val="0"/>
                <w:sz w:val="20"/>
                <w:szCs w:val="20"/>
                <w14:ligatures w14:val="none"/>
              </w:rPr>
              <m:t>e</m:t>
            </m:r>
          </m:sup>
        </m:sSup>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242B6C10" w14:textId="77777777" w:rsidR="00F40CB6" w:rsidRPr="00FD1378" w:rsidRDefault="00F40CB6" w:rsidP="00DD01D4">
      <w:pPr>
        <w:rPr>
          <w:rFonts w:ascii="Garamond" w:eastAsia="Times New Roman" w:hAnsi="Garamond" w:cs="Times New Roman"/>
          <w:kern w:val="0"/>
          <w:sz w:val="20"/>
          <w:szCs w:val="20"/>
          <w14:ligatures w14:val="none"/>
        </w:rPr>
      </w:pPr>
    </w:p>
    <w:p w14:paraId="6C036034" w14:textId="552B92C2"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And now we can rewrite the difference in prices as inflation:</w:t>
      </w:r>
    </w:p>
    <w:p w14:paraId="18081704" w14:textId="603C9691"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710CA86C" w14:textId="77777777" w:rsidR="009A5834" w:rsidRPr="00FD1378" w:rsidRDefault="009A5834" w:rsidP="00DD01D4">
      <w:pPr>
        <w:rPr>
          <w:rFonts w:ascii="Garamond" w:eastAsia="Times New Roman" w:hAnsi="Garamond" w:cs="Times New Roman"/>
          <w:kern w:val="0"/>
          <w:sz w:val="20"/>
          <w:szCs w:val="20"/>
          <w14:ligatures w14:val="none"/>
        </w:rPr>
      </w:pPr>
    </w:p>
    <w:p w14:paraId="50847AC2" w14:textId="6B9F5420"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We add </w:t>
      </w:r>
      <w:r w:rsidRPr="00FD1378">
        <w:rPr>
          <w:rFonts w:ascii="Garamond" w:eastAsia="Times New Roman" w:hAnsi="Garamond" w:cs="Times New Roman"/>
          <w:kern w:val="0"/>
          <w:sz w:val="20"/>
          <w:szCs w:val="20"/>
          <w:lang w:val="el-GR"/>
          <w14:ligatures w14:val="none"/>
        </w:rPr>
        <w:t>ν</w:t>
      </w:r>
      <w:r w:rsidRPr="00FD1378">
        <w:rPr>
          <w:rFonts w:ascii="Garamond" w:eastAsia="Times New Roman" w:hAnsi="Garamond" w:cs="Times New Roman"/>
          <w:kern w:val="0"/>
          <w:sz w:val="20"/>
          <w:szCs w:val="20"/>
          <w14:ligatures w14:val="none"/>
        </w:rPr>
        <w:t xml:space="preserve"> to represent exogenous events:</w:t>
      </w:r>
    </w:p>
    <w:p w14:paraId="27D2AAB9" w14:textId="3EEBEEB9"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 xml:space="preserve">) + </w:t>
      </w:r>
      <w:r w:rsidRPr="00FD1378">
        <w:rPr>
          <w:rFonts w:ascii="Garamond" w:eastAsia="Times New Roman" w:hAnsi="Garamond" w:cs="Times New Roman"/>
          <w:kern w:val="0"/>
          <w:sz w:val="20"/>
          <w:szCs w:val="20"/>
          <w:lang w:val="el-GR"/>
          <w14:ligatures w14:val="none"/>
        </w:rPr>
        <w:t>ν</w:t>
      </w:r>
    </w:p>
    <w:p w14:paraId="2874CD4E" w14:textId="77777777" w:rsidR="00F40CB6" w:rsidRPr="00FD1378" w:rsidRDefault="00F40CB6" w:rsidP="00F40CB6">
      <w:pPr>
        <w:rPr>
          <w:rFonts w:ascii="Garamond" w:eastAsia="Times New Roman" w:hAnsi="Garamond" w:cs="Times New Roman"/>
          <w:kern w:val="0"/>
          <w:sz w:val="20"/>
          <w:szCs w:val="20"/>
          <w14:ligatures w14:val="none"/>
        </w:rPr>
      </w:pPr>
    </w:p>
    <w:p w14:paraId="09316AE7" w14:textId="70FEF2BD" w:rsidR="00F40CB6" w:rsidRPr="00FD1378" w:rsidRDefault="00F40CB6" w:rsidP="00F40CB6">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or we can also write:</w:t>
      </w:r>
    </w:p>
    <w:p w14:paraId="18753001" w14:textId="77777777" w:rsidR="00F40CB6" w:rsidRPr="00FD1378" w:rsidRDefault="00F40CB6" w:rsidP="00F40CB6">
      <w:pPr>
        <w:rPr>
          <w:rFonts w:ascii="Garamond" w:eastAsia="Times New Roman" w:hAnsi="Garamond" w:cs="Times New Roman"/>
          <w:kern w:val="0"/>
          <w:sz w:val="20"/>
          <w:szCs w:val="20"/>
          <w14:ligatures w14:val="none"/>
        </w:rPr>
      </w:pPr>
    </w:p>
    <w:p w14:paraId="2C29EDD2" w14:textId="2DD2A91A"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el-GR"/>
            <w14:ligatures w14:val="none"/>
          </w:rPr>
          <m:t>λ</m:t>
        </m:r>
        <m:r>
          <w:rPr>
            <w:rFonts w:ascii="Cambria Math" w:eastAsia="Times New Roman" w:hAnsi="Cambria Math" w:cs="Times New Roman"/>
            <w:kern w:val="0"/>
            <w:sz w:val="20"/>
            <w:szCs w:val="20"/>
            <w:lang w:val="it-IT"/>
            <w14:ligatures w14:val="none"/>
          </w:rPr>
          <m:t>x</m:t>
        </m:r>
      </m:oMath>
      <w:r w:rsidRPr="00FD1378">
        <w:rPr>
          <w:rFonts w:ascii="Garamond" w:eastAsia="Times New Roman" w:hAnsi="Garamond" w:cs="Times New Roman"/>
          <w:iCs/>
          <w:kern w:val="0"/>
          <w:sz w:val="20"/>
          <w:szCs w:val="20"/>
          <w14:ligatures w14:val="none"/>
        </w:rPr>
        <w:t xml:space="preserve"> + </w:t>
      </w:r>
      <w:r w:rsidRPr="00FD1378">
        <w:rPr>
          <w:rFonts w:ascii="Garamond" w:eastAsia="Times New Roman" w:hAnsi="Garamond" w:cs="Times New Roman"/>
          <w:kern w:val="0"/>
          <w:sz w:val="20"/>
          <w:szCs w:val="20"/>
          <w:lang w:val="el-GR"/>
          <w14:ligatures w14:val="none"/>
        </w:rPr>
        <w:t>ν</w:t>
      </w:r>
    </w:p>
    <w:p w14:paraId="60FF33E7" w14:textId="7248CD3B"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where </w:t>
      </w:r>
      <w:r w:rsidRPr="00FD1378">
        <w:rPr>
          <w:rFonts w:ascii="Garamond" w:eastAsia="Times New Roman" w:hAnsi="Garamond" w:cs="Times New Roman"/>
          <w:kern w:val="0"/>
          <w:sz w:val="20"/>
          <w:szCs w:val="20"/>
          <w:lang w:val="el-GR"/>
          <w14:ligatures w14:val="none"/>
        </w:rPr>
        <w:t>λ</w:t>
      </w:r>
      <w:r w:rsidRPr="00FD1378">
        <w:rPr>
          <w:rFonts w:ascii="Garamond" w:eastAsia="Times New Roman" w:hAnsi="Garamond" w:cs="Times New Roman"/>
          <w:kern w:val="0"/>
          <w:sz w:val="20"/>
          <w:szCs w:val="20"/>
          <w14:ligatures w14:val="none"/>
        </w:rPr>
        <w:t xml:space="preserve"> =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and x = </w:t>
      </w:r>
      <m:oMath>
        <m:r>
          <w:rPr>
            <w:rFonts w:ascii="Cambria Math" w:eastAsia="Times New Roman" w:hAnsi="Cambria Math" w:cs="Times New Roman"/>
            <w:kern w:val="0"/>
            <w:sz w:val="20"/>
            <w:szCs w:val="20"/>
            <w14:ligatures w14:val="none"/>
          </w:rPr>
          <m:t xml:space="preserve">(y-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5D8404C4" w14:textId="77777777" w:rsidR="0021795F" w:rsidRPr="00FD1378" w:rsidRDefault="0021795F" w:rsidP="00DD01D4">
      <w:pPr>
        <w:rPr>
          <w:rFonts w:ascii="Garamond" w:eastAsia="Times New Roman" w:hAnsi="Garamond" w:cs="Times New Roman"/>
          <w:kern w:val="0"/>
          <w:sz w:val="20"/>
          <w:szCs w:val="20"/>
          <w14:ligatures w14:val="none"/>
        </w:rPr>
      </w:pPr>
    </w:p>
    <w:p w14:paraId="10BD2098" w14:textId="0EE2609A" w:rsidR="00242E8D" w:rsidRPr="00FD1378" w:rsidRDefault="00242E8D" w:rsidP="00242E8D">
      <w:pPr>
        <w:rPr>
          <w:rFonts w:ascii="Garamond" w:hAnsi="Garamond"/>
          <w:sz w:val="20"/>
          <w:szCs w:val="20"/>
        </w:rPr>
      </w:pPr>
      <w:r w:rsidRPr="00FD1378">
        <w:rPr>
          <w:rFonts w:ascii="Garamond" w:hAnsi="Garamond"/>
          <w:sz w:val="20"/>
          <w:szCs w:val="20"/>
        </w:rPr>
        <w:t xml:space="preserve">According to this equation, deviation of output </w:t>
      </w:r>
      <w:r w:rsidRPr="00FD1378">
        <w:rPr>
          <w:rFonts w:ascii="Garamond" w:hAnsi="Garamond"/>
          <w:i/>
          <w:iCs/>
          <w:sz w:val="20"/>
          <w:szCs w:val="20"/>
        </w:rPr>
        <w:t xml:space="preserve">yt </w:t>
      </w:r>
      <w:r w:rsidRPr="00FD1378">
        <w:rPr>
          <w:rFonts w:ascii="Garamond" w:hAnsi="Garamond"/>
          <w:sz w:val="20"/>
          <w:szCs w:val="20"/>
        </w:rPr>
        <w:t xml:space="preserve">from the natural level </w:t>
      </w:r>
      <w:r w:rsidRPr="00FD1378">
        <w:rPr>
          <w:rFonts w:ascii="Garamond" w:hAnsi="Garamond"/>
          <w:i/>
          <w:iCs/>
          <w:sz w:val="20"/>
          <w:szCs w:val="20"/>
        </w:rPr>
        <w:t xml:space="preserve">ytn </w:t>
      </w:r>
      <w:r w:rsidRPr="00FD1378">
        <w:rPr>
          <w:rFonts w:ascii="Garamond" w:hAnsi="Garamond"/>
          <w:sz w:val="20"/>
          <w:szCs w:val="20"/>
        </w:rPr>
        <w:t xml:space="preserve">are related to deviation of the price level </w:t>
      </w:r>
      <w:r w:rsidRPr="00FD1378">
        <w:rPr>
          <w:rFonts w:ascii="Garamond" w:hAnsi="Garamond"/>
          <w:i/>
          <w:iCs/>
          <w:sz w:val="20"/>
          <w:szCs w:val="20"/>
        </w:rPr>
        <w:t xml:space="preserve">pt </w:t>
      </w:r>
      <w:r w:rsidRPr="00FD1378">
        <w:rPr>
          <w:rFonts w:ascii="Garamond" w:hAnsi="Garamond"/>
          <w:sz w:val="20"/>
          <w:szCs w:val="20"/>
        </w:rPr>
        <w:t xml:space="preserve">from the expected price level </w:t>
      </w:r>
      <w:r w:rsidRPr="00FD1378">
        <w:rPr>
          <w:rFonts w:ascii="Garamond" w:hAnsi="Garamond"/>
          <w:i/>
          <w:iCs/>
          <w:sz w:val="20"/>
          <w:szCs w:val="20"/>
        </w:rPr>
        <w:t xml:space="preserve">pte. </w:t>
      </w:r>
      <w:r w:rsidRPr="00FD1378">
        <w:rPr>
          <w:rFonts w:ascii="Garamond" w:hAnsi="Garamond"/>
          <w:sz w:val="20"/>
          <w:szCs w:val="20"/>
        </w:rPr>
        <w:t xml:space="preserve">As we can see from the formula higher than expected </w:t>
      </w:r>
      <w:r w:rsidR="00460A3F" w:rsidRPr="00FD1378">
        <w:rPr>
          <w:rFonts w:ascii="Garamond" w:hAnsi="Garamond"/>
          <w:sz w:val="20"/>
          <w:szCs w:val="20"/>
        </w:rPr>
        <w:t>inflation</w:t>
      </w:r>
      <w:r w:rsidRPr="00FD1378">
        <w:rPr>
          <w:rFonts w:ascii="Garamond" w:hAnsi="Garamond"/>
          <w:sz w:val="20"/>
          <w:szCs w:val="20"/>
        </w:rPr>
        <w:t xml:space="preserve"> means a greater output gap.</w:t>
      </w:r>
      <w:r w:rsidR="009B534A">
        <w:rPr>
          <w:rFonts w:ascii="Garamond" w:hAnsi="Garamond"/>
          <w:sz w:val="20"/>
          <w:szCs w:val="20"/>
        </w:rPr>
        <w:t xml:space="preserve"> </w:t>
      </w:r>
    </w:p>
    <w:p w14:paraId="35BED6F7" w14:textId="51794927" w:rsidR="009B534A" w:rsidRDefault="009B534A" w:rsidP="009B534A">
      <w:pPr>
        <w:rPr>
          <w:rFonts w:ascii="Garamond" w:hAnsi="Garamond"/>
          <w:sz w:val="20"/>
          <w:szCs w:val="20"/>
          <w:u w:val="single"/>
        </w:rPr>
      </w:pPr>
      <w:r w:rsidRPr="00FD1378">
        <w:rPr>
          <w:rFonts w:ascii="Garamond" w:hAnsi="Garamond"/>
          <w:sz w:val="20"/>
          <w:szCs w:val="20"/>
          <w:u w:val="single"/>
        </w:rPr>
        <w:t>Intuitively: if the actual inflation rate is higher than the expected one some firms(sticky firms) are stuck with lower prices than optimal; these firms face higher demand for their products than the firms using flexible prices; sticky firms hence raise their production to meet the higher demand and aggregate output rises above the natural level</w:t>
      </w:r>
      <w:r>
        <w:rPr>
          <w:rFonts w:ascii="Garamond" w:hAnsi="Garamond"/>
          <w:sz w:val="20"/>
          <w:szCs w:val="20"/>
          <w:u w:val="single"/>
        </w:rPr>
        <w:t xml:space="preserve">. </w:t>
      </w:r>
    </w:p>
    <w:p w14:paraId="56293FFC" w14:textId="77777777" w:rsidR="009B534A" w:rsidRDefault="009B534A" w:rsidP="009B534A">
      <w:pPr>
        <w:rPr>
          <w:rFonts w:ascii="Garamond" w:hAnsi="Garamond"/>
          <w:sz w:val="20"/>
          <w:szCs w:val="20"/>
          <w:u w:val="single"/>
        </w:rPr>
      </w:pPr>
    </w:p>
    <w:p w14:paraId="1B4D60A8" w14:textId="6FD91E2E" w:rsidR="009B534A" w:rsidRPr="009B534A" w:rsidRDefault="009B534A" w:rsidP="009B534A">
      <w:pPr>
        <w:rPr>
          <w:rFonts w:ascii="Garamond" w:hAnsi="Garamond"/>
          <w:sz w:val="20"/>
          <w:szCs w:val="20"/>
        </w:rPr>
      </w:pPr>
      <w:r>
        <w:rPr>
          <w:rFonts w:ascii="Garamond" w:hAnsi="Garamond"/>
          <w:sz w:val="20"/>
          <w:szCs w:val="20"/>
        </w:rPr>
        <w:t>The higher the number of sticky firms the higher the effect of inflation on the output gap and, consequently the higher the reduction in unemployment. Eventually, when all prices will be adjusted upwards, demand will be back to the original level.</w:t>
      </w:r>
    </w:p>
    <w:p w14:paraId="71C4B849" w14:textId="77777777" w:rsidR="002A0CB4" w:rsidRDefault="002A0CB4" w:rsidP="00DD01D4">
      <w:pPr>
        <w:rPr>
          <w:rFonts w:ascii="Garamond" w:eastAsia="Times New Roman" w:hAnsi="Garamond" w:cs="Times New Roman"/>
          <w:kern w:val="0"/>
          <w:sz w:val="20"/>
          <w:szCs w:val="20"/>
          <w14:ligatures w14:val="none"/>
        </w:rPr>
      </w:pPr>
    </w:p>
    <w:p w14:paraId="6FF02183" w14:textId="47F36D8C" w:rsidR="00413971" w:rsidRPr="00460A3F" w:rsidRDefault="009B534A" w:rsidP="009B534A">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If all firms are flexible the price increase is immediately internalized, production is reduced and no gap, no employment is created, there is no excess demand. Inflation raises immediately. This would mean that monetary policy works perfectly to raise inflation without altering output.</w:t>
      </w:r>
      <w:r w:rsidR="00460A3F">
        <w:rPr>
          <w:rFonts w:ascii="Garamond" w:eastAsia="Times New Roman" w:hAnsi="Garamond" w:cs="Times New Roman"/>
          <w:kern w:val="0"/>
          <w:sz w:val="20"/>
          <w:szCs w:val="20"/>
          <w14:ligatures w14:val="none"/>
        </w:rPr>
        <w:t xml:space="preserve"> </w:t>
      </w:r>
    </w:p>
    <w:p w14:paraId="38F7CA83" w14:textId="77777777" w:rsidR="00222E21" w:rsidRDefault="00222E21" w:rsidP="009B534A">
      <w:pPr>
        <w:rPr>
          <w:rFonts w:ascii="Garamond" w:hAnsi="Garamond"/>
          <w:sz w:val="20"/>
          <w:szCs w:val="20"/>
        </w:rPr>
      </w:pPr>
    </w:p>
    <w:p w14:paraId="7936CDEA" w14:textId="268781C8" w:rsidR="00222E21" w:rsidRDefault="00222E21"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In summary:</w:t>
      </w:r>
    </w:p>
    <w:p w14:paraId="4686895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The more sticky firm we have the greater the effect of a price increase to the output gap</w:t>
      </w:r>
    </w:p>
    <w:p w14:paraId="324E8CEB"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Vice versa: the more sticky firm we have the smaller the effect of an output increase to prices</w:t>
      </w:r>
    </w:p>
    <w:p w14:paraId="0A80D875" w14:textId="77777777" w:rsidR="00222E21" w:rsidRDefault="00222E21" w:rsidP="00222E21">
      <w:pPr>
        <w:rPr>
          <w:rFonts w:ascii="Garamond" w:eastAsia="Times New Roman" w:hAnsi="Garamond" w:cs="Times New Roman"/>
          <w:kern w:val="0"/>
          <w:sz w:val="20"/>
          <w:szCs w:val="20"/>
          <w14:ligatures w14:val="none"/>
        </w:rPr>
      </w:pPr>
    </w:p>
    <w:p w14:paraId="7B49168E" w14:textId="2C100C9E" w:rsidR="00222E21" w:rsidRPr="00536051" w:rsidRDefault="00222E21"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Let’s define an example</w:t>
      </w:r>
      <w:r w:rsidR="00536051">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Consider the equation: </w:t>
      </w:r>
      <w:r>
        <w:rPr>
          <w:rFonts w:ascii="Garamond" w:eastAsia="Times New Roman" w:hAnsi="Garamond" w:cs="Times New Roman"/>
          <w:kern w:val="0"/>
          <w:sz w:val="20"/>
          <w:szCs w:val="20"/>
          <w14:ligatures w14:val="none"/>
        </w:rPr>
        <w:t xml:space="preserve"> </w:t>
      </w:r>
      <m:oMath>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Pr="00FD1378">
        <w:rPr>
          <w:rFonts w:ascii="Garamond" w:eastAsia="Times New Roman" w:hAnsi="Garamond" w:cs="Times New Roman"/>
          <w:iCs/>
          <w:kern w:val="0"/>
          <w:sz w:val="20"/>
          <w:szCs w:val="20"/>
          <w14:ligatures w14:val="none"/>
        </w:rPr>
        <w:t>),</w:t>
      </w:r>
    </w:p>
    <w:p w14:paraId="2EFF47CE" w14:textId="77777777" w:rsidR="00536051" w:rsidRDefault="00536051" w:rsidP="00222E21">
      <w:pPr>
        <w:rPr>
          <w:rFonts w:ascii="Garamond" w:eastAsia="Times New Roman" w:hAnsi="Garamond" w:cs="Times New Roman"/>
          <w:b/>
          <w:bCs/>
          <w:kern w:val="0"/>
          <w:sz w:val="20"/>
          <w:szCs w:val="20"/>
          <w14:ligatures w14:val="none"/>
        </w:rPr>
      </w:pPr>
    </w:p>
    <w:p w14:paraId="3DF3457D" w14:textId="0E780FB5" w:rsidR="00222E21" w:rsidRPr="00687994" w:rsidRDefault="00222E21" w:rsidP="00222E21">
      <w:pPr>
        <w:rPr>
          <w:rFonts w:ascii="Garamond" w:eastAsia="Times New Roman" w:hAnsi="Garamond" w:cs="Times New Roman"/>
          <w:b/>
          <w:bCs/>
          <w:kern w:val="0"/>
          <w:sz w:val="20"/>
          <w:szCs w:val="20"/>
          <w14:ligatures w14:val="none"/>
        </w:rPr>
      </w:pPr>
      <w:r w:rsidRPr="00687994">
        <w:rPr>
          <w:rFonts w:ascii="Garamond" w:eastAsia="Times New Roman" w:hAnsi="Garamond" w:cs="Times New Roman"/>
          <w:b/>
          <w:bCs/>
          <w:kern w:val="0"/>
          <w:sz w:val="20"/>
          <w:szCs w:val="20"/>
          <w14:ligatures w14:val="none"/>
        </w:rPr>
        <w:t>A. low proportion of sticky firms</w:t>
      </w:r>
    </w:p>
    <w:p w14:paraId="38BDA8A6" w14:textId="77777777" w:rsidR="00222E21"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s = 0.1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 9a</w:t>
      </w:r>
      <w:r>
        <w:rPr>
          <w:rFonts w:ascii="Garamond" w:eastAsia="Times New Roman" w:hAnsi="Garamond" w:cs="Times New Roman"/>
          <w:kern w:val="0"/>
          <w:sz w:val="20"/>
          <w:szCs w:val="20"/>
          <w14:ligatures w14:val="none"/>
        </w:rPr>
        <w:t xml:space="preserve"> </w:t>
      </w:r>
    </w:p>
    <w:p w14:paraId="5EFBB2C8" w14:textId="77777777" w:rsidR="00222E21"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 9a Dx</w:t>
      </w:r>
    </w:p>
    <w:p w14:paraId="7906919F"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Dx up by 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up by 9a%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high effect of output increase to inflation</w:t>
      </w:r>
    </w:p>
    <w:p w14:paraId="0C0D8158"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flexible firms will immediately adjust prices after demand shocks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high effect of inflation in the SR</w:t>
      </w:r>
    </w:p>
    <w:p w14:paraId="7D27B4C1" w14:textId="77777777" w:rsidR="00222E21" w:rsidRDefault="00222E21" w:rsidP="00222E21">
      <w:pPr>
        <w:rPr>
          <w:rFonts w:ascii="Garamond" w:eastAsia="Times New Roman" w:hAnsi="Garamond" w:cs="Times New Roman"/>
          <w:kern w:val="0"/>
          <w:sz w:val="20"/>
          <w:szCs w:val="20"/>
          <w14:ligatures w14:val="none"/>
        </w:rPr>
      </w:pPr>
    </w:p>
    <w:p w14:paraId="774E3B42" w14:textId="77777777" w:rsidR="00222E21" w:rsidRPr="00FD1378" w:rsidRDefault="00222E21" w:rsidP="00222E21">
      <w:pPr>
        <w:rPr>
          <w:rFonts w:ascii="Garamond" w:eastAsia="Times New Roman" w:hAnsi="Garamond" w:cs="Times New Roman"/>
          <w:kern w:val="0"/>
          <w:sz w:val="20"/>
          <w:szCs w:val="20"/>
          <w14:ligatures w14:val="none"/>
        </w:rPr>
      </w:pPr>
      <w:r w:rsidRPr="00735D9B">
        <w:rPr>
          <w:rFonts w:ascii="Garamond" w:eastAsia="Times New Roman" w:hAnsi="Garamond" w:cs="Times New Roman"/>
          <w:kern w:val="0"/>
          <w:sz w:val="20"/>
          <w:szCs w:val="20"/>
          <w14:ligatures w14:val="none"/>
        </w:rPr>
        <w:sym w:font="Wingdings" w:char="F0E0"/>
      </w:r>
      <w:r>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however </w:t>
      </w:r>
      <w:r>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Dx = Dp / 9a</w:t>
      </w:r>
    </w:p>
    <w:p w14:paraId="0F444971"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an increase in prices will determine a weak effect on demand, being the firms flexible they will , and will immediately adjust their prices, hence avoiding any significant increase in demand </w:t>
      </w:r>
    </w:p>
    <w:p w14:paraId="49C22E45" w14:textId="77777777" w:rsidR="00222E21" w:rsidRDefault="00222E21" w:rsidP="00222E21">
      <w:pPr>
        <w:rPr>
          <w:rFonts w:ascii="Garamond" w:eastAsia="Times New Roman" w:hAnsi="Garamond" w:cs="Times New Roman"/>
          <w:iCs/>
          <w:kern w:val="0"/>
          <w:sz w:val="20"/>
          <w:szCs w:val="20"/>
          <w14:ligatures w14:val="none"/>
        </w:rPr>
      </w:pPr>
    </w:p>
    <w:p w14:paraId="3975EC14" w14:textId="69E0665C" w:rsidR="00222E21" w:rsidRPr="00687994" w:rsidRDefault="00687994" w:rsidP="00222E21">
      <w:pPr>
        <w:rPr>
          <w:rFonts w:ascii="Garamond" w:eastAsia="Times New Roman" w:hAnsi="Garamond" w:cs="Times New Roman"/>
          <w:b/>
          <w:bCs/>
          <w:kern w:val="0"/>
          <w:sz w:val="20"/>
          <w:szCs w:val="20"/>
          <w14:ligatures w14:val="none"/>
        </w:rPr>
      </w:pPr>
      <w:r>
        <w:rPr>
          <w:rFonts w:ascii="Garamond" w:eastAsia="Times New Roman" w:hAnsi="Garamond" w:cs="Times New Roman"/>
          <w:b/>
          <w:bCs/>
          <w:kern w:val="0"/>
          <w:sz w:val="20"/>
          <w:szCs w:val="20"/>
          <w14:ligatures w14:val="none"/>
        </w:rPr>
        <w:t>B</w:t>
      </w:r>
      <w:r w:rsidR="00222E21" w:rsidRPr="00687994">
        <w:rPr>
          <w:rFonts w:ascii="Garamond" w:eastAsia="Times New Roman" w:hAnsi="Garamond" w:cs="Times New Roman"/>
          <w:b/>
          <w:bCs/>
          <w:kern w:val="0"/>
          <w:sz w:val="20"/>
          <w:szCs w:val="20"/>
          <w14:ligatures w14:val="none"/>
        </w:rPr>
        <w:t>. high proportion of sticky firms</w:t>
      </w:r>
    </w:p>
    <w:p w14:paraId="7BEE7B07"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s = 0.9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 0.11a</w:t>
      </w:r>
    </w:p>
    <w:p w14:paraId="06F2AB7D" w14:textId="77777777" w:rsidR="00222E21" w:rsidRPr="00FD1378" w:rsidRDefault="00222E21" w:rsidP="00222E21">
      <w:pPr>
        <w:rPr>
          <w:rFonts w:ascii="Garamond" w:eastAsia="Times New Roman" w:hAnsi="Garamond" w:cs="Times New Roman"/>
          <w:iCs/>
          <w:kern w:val="0"/>
          <w:sz w:val="20"/>
          <w:szCs w:val="20"/>
          <w14:ligatures w14:val="none"/>
        </w:rPr>
      </w:pP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 0.11a Dx</w:t>
      </w:r>
    </w:p>
    <w:p w14:paraId="26A99C2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Dx up by 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up by 0.11a%</w:t>
      </w:r>
    </w:p>
    <w:p w14:paraId="53D7369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sticky firms are very slow at adjusting prices after demand shocks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low effect on inflation in the SR</w:t>
      </w:r>
    </w:p>
    <w:p w14:paraId="1712DF90" w14:textId="0A2E436D" w:rsidR="00222E21" w:rsidRPr="00FD1378" w:rsidRDefault="00687994" w:rsidP="00222E21">
      <w:pPr>
        <w:rPr>
          <w:rFonts w:ascii="Garamond" w:eastAsia="Times New Roman" w:hAnsi="Garamond" w:cs="Times New Roman"/>
          <w:kern w:val="0"/>
          <w:sz w:val="20"/>
          <w:szCs w:val="20"/>
          <w14:ligatures w14:val="none"/>
        </w:rPr>
      </w:pPr>
      <w:r w:rsidRPr="00687994">
        <w:rPr>
          <w:rFonts w:ascii="Garamond" w:eastAsia="Times New Roman" w:hAnsi="Garamond" w:cs="Times New Roman"/>
          <w:kern w:val="0"/>
          <w:sz w:val="20"/>
          <w:szCs w:val="20"/>
          <w14:ligatures w14:val="none"/>
        </w:rPr>
        <w:sym w:font="Wingdings" w:char="F0E0"/>
      </w:r>
      <w:r>
        <w:rPr>
          <w:rFonts w:ascii="Garamond" w:eastAsia="Times New Roman" w:hAnsi="Garamond" w:cs="Times New Roman"/>
          <w:kern w:val="0"/>
          <w:sz w:val="20"/>
          <w:szCs w:val="20"/>
          <w14:ligatures w14:val="none"/>
        </w:rPr>
        <w:t xml:space="preserve"> </w:t>
      </w:r>
      <w:r w:rsidR="00222E21" w:rsidRPr="00FD1378">
        <w:rPr>
          <w:rFonts w:ascii="Garamond" w:eastAsia="Times New Roman" w:hAnsi="Garamond" w:cs="Times New Roman"/>
          <w:kern w:val="0"/>
          <w:sz w:val="20"/>
          <w:szCs w:val="20"/>
          <w14:ligatures w14:val="none"/>
        </w:rPr>
        <w:t xml:space="preserve">however </w:t>
      </w:r>
      <w:r>
        <w:rPr>
          <w:rFonts w:ascii="Garamond" w:eastAsia="Times New Roman" w:hAnsi="Garamond" w:cs="Times New Roman"/>
          <w:kern w:val="0"/>
          <w:sz w:val="20"/>
          <w:szCs w:val="20"/>
          <w14:ligatures w14:val="none"/>
        </w:rPr>
        <w:t xml:space="preserve"> </w:t>
      </w:r>
      <w:r w:rsidR="00222E21" w:rsidRPr="00FD1378">
        <w:rPr>
          <w:rFonts w:ascii="Garamond" w:eastAsia="Times New Roman" w:hAnsi="Garamond" w:cs="Times New Roman"/>
          <w:kern w:val="0"/>
          <w:sz w:val="20"/>
          <w:szCs w:val="20"/>
          <w14:ligatures w14:val="none"/>
        </w:rPr>
        <w:t xml:space="preserve">Dx = Dp / 0.11a </w:t>
      </w:r>
    </w:p>
    <w:p w14:paraId="7890B2E1" w14:textId="77777777" w:rsidR="00222E21" w:rsidRDefault="00222E21"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an increase in prices will determine a strong effect on demand, being the firms sticky they cannot raise their prices, and will receive an higher than expected demand</w:t>
      </w:r>
    </w:p>
    <w:p w14:paraId="6DA71C3C" w14:textId="77777777" w:rsidR="00A604C0" w:rsidRPr="00FD1378" w:rsidRDefault="00A604C0" w:rsidP="006B500D">
      <w:pPr>
        <w:rPr>
          <w:rFonts w:ascii="Garamond" w:eastAsia="Times New Roman" w:hAnsi="Garamond" w:cs="Times New Roman"/>
          <w:kern w:val="0"/>
          <w:sz w:val="20"/>
          <w:szCs w:val="20"/>
          <w14:ligatures w14:val="none"/>
        </w:rPr>
      </w:pPr>
    </w:p>
    <w:sectPr w:rsidR="00A604C0" w:rsidRPr="00FD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44367"/>
    <w:multiLevelType w:val="multilevel"/>
    <w:tmpl w:val="FADA0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B1A51"/>
    <w:multiLevelType w:val="multilevel"/>
    <w:tmpl w:val="8EAC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11A97"/>
    <w:multiLevelType w:val="multilevel"/>
    <w:tmpl w:val="7AE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943448">
    <w:abstractNumId w:val="1"/>
  </w:num>
  <w:num w:numId="2" w16cid:durableId="880673875">
    <w:abstractNumId w:val="2"/>
  </w:num>
  <w:num w:numId="3" w16cid:durableId="22291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65"/>
    <w:rsid w:val="00023D6C"/>
    <w:rsid w:val="00043BA3"/>
    <w:rsid w:val="000928D5"/>
    <w:rsid w:val="000A7D0E"/>
    <w:rsid w:val="000C3187"/>
    <w:rsid w:val="000E5976"/>
    <w:rsid w:val="000F6203"/>
    <w:rsid w:val="001135F8"/>
    <w:rsid w:val="00122A2B"/>
    <w:rsid w:val="001878C8"/>
    <w:rsid w:val="00191F68"/>
    <w:rsid w:val="001A6BAD"/>
    <w:rsid w:val="001B1D34"/>
    <w:rsid w:val="00201B9F"/>
    <w:rsid w:val="00206D6D"/>
    <w:rsid w:val="0021795F"/>
    <w:rsid w:val="00222E21"/>
    <w:rsid w:val="00237050"/>
    <w:rsid w:val="00242E8D"/>
    <w:rsid w:val="002905A8"/>
    <w:rsid w:val="002A0CB4"/>
    <w:rsid w:val="003218E3"/>
    <w:rsid w:val="00397E3B"/>
    <w:rsid w:val="003B38A9"/>
    <w:rsid w:val="003E755A"/>
    <w:rsid w:val="003F038C"/>
    <w:rsid w:val="00413971"/>
    <w:rsid w:val="00460A3F"/>
    <w:rsid w:val="004904BC"/>
    <w:rsid w:val="00536051"/>
    <w:rsid w:val="005D4248"/>
    <w:rsid w:val="005F2B2D"/>
    <w:rsid w:val="00640F8E"/>
    <w:rsid w:val="00662EF5"/>
    <w:rsid w:val="00664747"/>
    <w:rsid w:val="00687994"/>
    <w:rsid w:val="006B500D"/>
    <w:rsid w:val="006D5F5D"/>
    <w:rsid w:val="007023CE"/>
    <w:rsid w:val="00722A78"/>
    <w:rsid w:val="0072684D"/>
    <w:rsid w:val="00735D9B"/>
    <w:rsid w:val="00762055"/>
    <w:rsid w:val="00767DD5"/>
    <w:rsid w:val="00792F69"/>
    <w:rsid w:val="008055B0"/>
    <w:rsid w:val="008F7105"/>
    <w:rsid w:val="00922487"/>
    <w:rsid w:val="009A5834"/>
    <w:rsid w:val="009B534A"/>
    <w:rsid w:val="009C165D"/>
    <w:rsid w:val="009C3596"/>
    <w:rsid w:val="009E2209"/>
    <w:rsid w:val="00A21973"/>
    <w:rsid w:val="00A41FD7"/>
    <w:rsid w:val="00A604C0"/>
    <w:rsid w:val="00B134E4"/>
    <w:rsid w:val="00BF7782"/>
    <w:rsid w:val="00C045D5"/>
    <w:rsid w:val="00C473C4"/>
    <w:rsid w:val="00C7287F"/>
    <w:rsid w:val="00C84168"/>
    <w:rsid w:val="00DB30E4"/>
    <w:rsid w:val="00DC622D"/>
    <w:rsid w:val="00DD01D4"/>
    <w:rsid w:val="00E55965"/>
    <w:rsid w:val="00EA482A"/>
    <w:rsid w:val="00EB2543"/>
    <w:rsid w:val="00ED69FB"/>
    <w:rsid w:val="00F03B83"/>
    <w:rsid w:val="00F0495C"/>
    <w:rsid w:val="00F31579"/>
    <w:rsid w:val="00F40CB6"/>
    <w:rsid w:val="00F56EAF"/>
    <w:rsid w:val="00FC24C6"/>
    <w:rsid w:val="00FD1378"/>
    <w:rsid w:val="00FE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80E0F3"/>
  <w15:chartTrackingRefBased/>
  <w15:docId w15:val="{329A2204-F975-5D46-AA52-B269FAE2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0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5965"/>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78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6073">
      <w:bodyDiv w:val="1"/>
      <w:marLeft w:val="0"/>
      <w:marRight w:val="0"/>
      <w:marTop w:val="0"/>
      <w:marBottom w:val="0"/>
      <w:divBdr>
        <w:top w:val="none" w:sz="0" w:space="0" w:color="auto"/>
        <w:left w:val="none" w:sz="0" w:space="0" w:color="auto"/>
        <w:bottom w:val="none" w:sz="0" w:space="0" w:color="auto"/>
        <w:right w:val="none" w:sz="0" w:space="0" w:color="auto"/>
      </w:divBdr>
      <w:divsChild>
        <w:div w:id="2122871776">
          <w:marLeft w:val="0"/>
          <w:marRight w:val="0"/>
          <w:marTop w:val="0"/>
          <w:marBottom w:val="0"/>
          <w:divBdr>
            <w:top w:val="none" w:sz="0" w:space="0" w:color="auto"/>
            <w:left w:val="none" w:sz="0" w:space="0" w:color="auto"/>
            <w:bottom w:val="none" w:sz="0" w:space="0" w:color="auto"/>
            <w:right w:val="none" w:sz="0" w:space="0" w:color="auto"/>
          </w:divBdr>
          <w:divsChild>
            <w:div w:id="900678013">
              <w:marLeft w:val="0"/>
              <w:marRight w:val="0"/>
              <w:marTop w:val="0"/>
              <w:marBottom w:val="0"/>
              <w:divBdr>
                <w:top w:val="none" w:sz="0" w:space="0" w:color="auto"/>
                <w:left w:val="none" w:sz="0" w:space="0" w:color="auto"/>
                <w:bottom w:val="none" w:sz="0" w:space="0" w:color="auto"/>
                <w:right w:val="none" w:sz="0" w:space="0" w:color="auto"/>
              </w:divBdr>
              <w:divsChild>
                <w:div w:id="8508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9833">
      <w:bodyDiv w:val="1"/>
      <w:marLeft w:val="0"/>
      <w:marRight w:val="0"/>
      <w:marTop w:val="0"/>
      <w:marBottom w:val="0"/>
      <w:divBdr>
        <w:top w:val="none" w:sz="0" w:space="0" w:color="auto"/>
        <w:left w:val="none" w:sz="0" w:space="0" w:color="auto"/>
        <w:bottom w:val="none" w:sz="0" w:space="0" w:color="auto"/>
        <w:right w:val="none" w:sz="0" w:space="0" w:color="auto"/>
      </w:divBdr>
      <w:divsChild>
        <w:div w:id="1772701081">
          <w:marLeft w:val="0"/>
          <w:marRight w:val="0"/>
          <w:marTop w:val="0"/>
          <w:marBottom w:val="0"/>
          <w:divBdr>
            <w:top w:val="none" w:sz="0" w:space="0" w:color="auto"/>
            <w:left w:val="none" w:sz="0" w:space="0" w:color="auto"/>
            <w:bottom w:val="none" w:sz="0" w:space="0" w:color="auto"/>
            <w:right w:val="none" w:sz="0" w:space="0" w:color="auto"/>
          </w:divBdr>
          <w:divsChild>
            <w:div w:id="277370775">
              <w:marLeft w:val="0"/>
              <w:marRight w:val="0"/>
              <w:marTop w:val="0"/>
              <w:marBottom w:val="0"/>
              <w:divBdr>
                <w:top w:val="none" w:sz="0" w:space="0" w:color="auto"/>
                <w:left w:val="none" w:sz="0" w:space="0" w:color="auto"/>
                <w:bottom w:val="none" w:sz="0" w:space="0" w:color="auto"/>
                <w:right w:val="none" w:sz="0" w:space="0" w:color="auto"/>
              </w:divBdr>
              <w:divsChild>
                <w:div w:id="19149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4285">
      <w:bodyDiv w:val="1"/>
      <w:marLeft w:val="0"/>
      <w:marRight w:val="0"/>
      <w:marTop w:val="0"/>
      <w:marBottom w:val="0"/>
      <w:divBdr>
        <w:top w:val="none" w:sz="0" w:space="0" w:color="auto"/>
        <w:left w:val="none" w:sz="0" w:space="0" w:color="auto"/>
        <w:bottom w:val="none" w:sz="0" w:space="0" w:color="auto"/>
        <w:right w:val="none" w:sz="0" w:space="0" w:color="auto"/>
      </w:divBdr>
      <w:divsChild>
        <w:div w:id="51731239">
          <w:marLeft w:val="0"/>
          <w:marRight w:val="0"/>
          <w:marTop w:val="0"/>
          <w:marBottom w:val="0"/>
          <w:divBdr>
            <w:top w:val="none" w:sz="0" w:space="0" w:color="auto"/>
            <w:left w:val="none" w:sz="0" w:space="0" w:color="auto"/>
            <w:bottom w:val="none" w:sz="0" w:space="0" w:color="auto"/>
            <w:right w:val="none" w:sz="0" w:space="0" w:color="auto"/>
          </w:divBdr>
          <w:divsChild>
            <w:div w:id="1279291947">
              <w:marLeft w:val="0"/>
              <w:marRight w:val="0"/>
              <w:marTop w:val="0"/>
              <w:marBottom w:val="0"/>
              <w:divBdr>
                <w:top w:val="none" w:sz="0" w:space="0" w:color="auto"/>
                <w:left w:val="none" w:sz="0" w:space="0" w:color="auto"/>
                <w:bottom w:val="none" w:sz="0" w:space="0" w:color="auto"/>
                <w:right w:val="none" w:sz="0" w:space="0" w:color="auto"/>
              </w:divBdr>
              <w:divsChild>
                <w:div w:id="20962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00024">
      <w:bodyDiv w:val="1"/>
      <w:marLeft w:val="0"/>
      <w:marRight w:val="0"/>
      <w:marTop w:val="0"/>
      <w:marBottom w:val="0"/>
      <w:divBdr>
        <w:top w:val="none" w:sz="0" w:space="0" w:color="auto"/>
        <w:left w:val="none" w:sz="0" w:space="0" w:color="auto"/>
        <w:bottom w:val="none" w:sz="0" w:space="0" w:color="auto"/>
        <w:right w:val="none" w:sz="0" w:space="0" w:color="auto"/>
      </w:divBdr>
      <w:divsChild>
        <w:div w:id="106241153">
          <w:marLeft w:val="0"/>
          <w:marRight w:val="0"/>
          <w:marTop w:val="0"/>
          <w:marBottom w:val="0"/>
          <w:divBdr>
            <w:top w:val="none" w:sz="0" w:space="0" w:color="auto"/>
            <w:left w:val="none" w:sz="0" w:space="0" w:color="auto"/>
            <w:bottom w:val="none" w:sz="0" w:space="0" w:color="auto"/>
            <w:right w:val="none" w:sz="0" w:space="0" w:color="auto"/>
          </w:divBdr>
          <w:divsChild>
            <w:div w:id="608005161">
              <w:marLeft w:val="0"/>
              <w:marRight w:val="0"/>
              <w:marTop w:val="0"/>
              <w:marBottom w:val="0"/>
              <w:divBdr>
                <w:top w:val="none" w:sz="0" w:space="0" w:color="auto"/>
                <w:left w:val="none" w:sz="0" w:space="0" w:color="auto"/>
                <w:bottom w:val="none" w:sz="0" w:space="0" w:color="auto"/>
                <w:right w:val="none" w:sz="0" w:space="0" w:color="auto"/>
              </w:divBdr>
              <w:divsChild>
                <w:div w:id="294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21351">
      <w:bodyDiv w:val="1"/>
      <w:marLeft w:val="0"/>
      <w:marRight w:val="0"/>
      <w:marTop w:val="0"/>
      <w:marBottom w:val="0"/>
      <w:divBdr>
        <w:top w:val="none" w:sz="0" w:space="0" w:color="auto"/>
        <w:left w:val="none" w:sz="0" w:space="0" w:color="auto"/>
        <w:bottom w:val="none" w:sz="0" w:space="0" w:color="auto"/>
        <w:right w:val="none" w:sz="0" w:space="0" w:color="auto"/>
      </w:divBdr>
      <w:divsChild>
        <w:div w:id="1165241391">
          <w:marLeft w:val="0"/>
          <w:marRight w:val="0"/>
          <w:marTop w:val="0"/>
          <w:marBottom w:val="0"/>
          <w:divBdr>
            <w:top w:val="none" w:sz="0" w:space="0" w:color="auto"/>
            <w:left w:val="none" w:sz="0" w:space="0" w:color="auto"/>
            <w:bottom w:val="none" w:sz="0" w:space="0" w:color="auto"/>
            <w:right w:val="none" w:sz="0" w:space="0" w:color="auto"/>
          </w:divBdr>
          <w:divsChild>
            <w:div w:id="852962866">
              <w:marLeft w:val="0"/>
              <w:marRight w:val="0"/>
              <w:marTop w:val="0"/>
              <w:marBottom w:val="0"/>
              <w:divBdr>
                <w:top w:val="none" w:sz="0" w:space="0" w:color="auto"/>
                <w:left w:val="none" w:sz="0" w:space="0" w:color="auto"/>
                <w:bottom w:val="none" w:sz="0" w:space="0" w:color="auto"/>
                <w:right w:val="none" w:sz="0" w:space="0" w:color="auto"/>
              </w:divBdr>
              <w:divsChild>
                <w:div w:id="1138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0713">
      <w:bodyDiv w:val="1"/>
      <w:marLeft w:val="0"/>
      <w:marRight w:val="0"/>
      <w:marTop w:val="0"/>
      <w:marBottom w:val="0"/>
      <w:divBdr>
        <w:top w:val="none" w:sz="0" w:space="0" w:color="auto"/>
        <w:left w:val="none" w:sz="0" w:space="0" w:color="auto"/>
        <w:bottom w:val="none" w:sz="0" w:space="0" w:color="auto"/>
        <w:right w:val="none" w:sz="0" w:space="0" w:color="auto"/>
      </w:divBdr>
      <w:divsChild>
        <w:div w:id="1996445589">
          <w:marLeft w:val="0"/>
          <w:marRight w:val="0"/>
          <w:marTop w:val="0"/>
          <w:marBottom w:val="0"/>
          <w:divBdr>
            <w:top w:val="none" w:sz="0" w:space="0" w:color="auto"/>
            <w:left w:val="none" w:sz="0" w:space="0" w:color="auto"/>
            <w:bottom w:val="none" w:sz="0" w:space="0" w:color="auto"/>
            <w:right w:val="none" w:sz="0" w:space="0" w:color="auto"/>
          </w:divBdr>
          <w:divsChild>
            <w:div w:id="1179542748">
              <w:marLeft w:val="0"/>
              <w:marRight w:val="0"/>
              <w:marTop w:val="0"/>
              <w:marBottom w:val="0"/>
              <w:divBdr>
                <w:top w:val="none" w:sz="0" w:space="0" w:color="auto"/>
                <w:left w:val="none" w:sz="0" w:space="0" w:color="auto"/>
                <w:bottom w:val="none" w:sz="0" w:space="0" w:color="auto"/>
                <w:right w:val="none" w:sz="0" w:space="0" w:color="auto"/>
              </w:divBdr>
              <w:divsChild>
                <w:div w:id="930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61602">
      <w:bodyDiv w:val="1"/>
      <w:marLeft w:val="0"/>
      <w:marRight w:val="0"/>
      <w:marTop w:val="0"/>
      <w:marBottom w:val="0"/>
      <w:divBdr>
        <w:top w:val="none" w:sz="0" w:space="0" w:color="auto"/>
        <w:left w:val="none" w:sz="0" w:space="0" w:color="auto"/>
        <w:bottom w:val="none" w:sz="0" w:space="0" w:color="auto"/>
        <w:right w:val="none" w:sz="0" w:space="0" w:color="auto"/>
      </w:divBdr>
      <w:divsChild>
        <w:div w:id="1865747297">
          <w:marLeft w:val="0"/>
          <w:marRight w:val="0"/>
          <w:marTop w:val="0"/>
          <w:marBottom w:val="0"/>
          <w:divBdr>
            <w:top w:val="none" w:sz="0" w:space="0" w:color="auto"/>
            <w:left w:val="none" w:sz="0" w:space="0" w:color="auto"/>
            <w:bottom w:val="none" w:sz="0" w:space="0" w:color="auto"/>
            <w:right w:val="none" w:sz="0" w:space="0" w:color="auto"/>
          </w:divBdr>
          <w:divsChild>
            <w:div w:id="1877814251">
              <w:marLeft w:val="0"/>
              <w:marRight w:val="0"/>
              <w:marTop w:val="0"/>
              <w:marBottom w:val="0"/>
              <w:divBdr>
                <w:top w:val="none" w:sz="0" w:space="0" w:color="auto"/>
                <w:left w:val="none" w:sz="0" w:space="0" w:color="auto"/>
                <w:bottom w:val="none" w:sz="0" w:space="0" w:color="auto"/>
                <w:right w:val="none" w:sz="0" w:space="0" w:color="auto"/>
              </w:divBdr>
              <w:divsChild>
                <w:div w:id="17135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3152">
      <w:bodyDiv w:val="1"/>
      <w:marLeft w:val="0"/>
      <w:marRight w:val="0"/>
      <w:marTop w:val="0"/>
      <w:marBottom w:val="0"/>
      <w:divBdr>
        <w:top w:val="none" w:sz="0" w:space="0" w:color="auto"/>
        <w:left w:val="none" w:sz="0" w:space="0" w:color="auto"/>
        <w:bottom w:val="none" w:sz="0" w:space="0" w:color="auto"/>
        <w:right w:val="none" w:sz="0" w:space="0" w:color="auto"/>
      </w:divBdr>
      <w:divsChild>
        <w:div w:id="1406757696">
          <w:marLeft w:val="0"/>
          <w:marRight w:val="0"/>
          <w:marTop w:val="0"/>
          <w:marBottom w:val="0"/>
          <w:divBdr>
            <w:top w:val="none" w:sz="0" w:space="0" w:color="auto"/>
            <w:left w:val="none" w:sz="0" w:space="0" w:color="auto"/>
            <w:bottom w:val="none" w:sz="0" w:space="0" w:color="auto"/>
            <w:right w:val="none" w:sz="0" w:space="0" w:color="auto"/>
          </w:divBdr>
          <w:divsChild>
            <w:div w:id="934753271">
              <w:marLeft w:val="0"/>
              <w:marRight w:val="0"/>
              <w:marTop w:val="0"/>
              <w:marBottom w:val="0"/>
              <w:divBdr>
                <w:top w:val="none" w:sz="0" w:space="0" w:color="auto"/>
                <w:left w:val="none" w:sz="0" w:space="0" w:color="auto"/>
                <w:bottom w:val="none" w:sz="0" w:space="0" w:color="auto"/>
                <w:right w:val="none" w:sz="0" w:space="0" w:color="auto"/>
              </w:divBdr>
              <w:divsChild>
                <w:div w:id="1557354784">
                  <w:marLeft w:val="0"/>
                  <w:marRight w:val="0"/>
                  <w:marTop w:val="0"/>
                  <w:marBottom w:val="0"/>
                  <w:divBdr>
                    <w:top w:val="none" w:sz="0" w:space="0" w:color="auto"/>
                    <w:left w:val="none" w:sz="0" w:space="0" w:color="auto"/>
                    <w:bottom w:val="none" w:sz="0" w:space="0" w:color="auto"/>
                    <w:right w:val="none" w:sz="0" w:space="0" w:color="auto"/>
                  </w:divBdr>
                </w:div>
              </w:divsChild>
            </w:div>
            <w:div w:id="720059578">
              <w:marLeft w:val="0"/>
              <w:marRight w:val="0"/>
              <w:marTop w:val="0"/>
              <w:marBottom w:val="0"/>
              <w:divBdr>
                <w:top w:val="none" w:sz="0" w:space="0" w:color="auto"/>
                <w:left w:val="none" w:sz="0" w:space="0" w:color="auto"/>
                <w:bottom w:val="none" w:sz="0" w:space="0" w:color="auto"/>
                <w:right w:val="none" w:sz="0" w:space="0" w:color="auto"/>
              </w:divBdr>
              <w:divsChild>
                <w:div w:id="4234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17282">
      <w:bodyDiv w:val="1"/>
      <w:marLeft w:val="0"/>
      <w:marRight w:val="0"/>
      <w:marTop w:val="0"/>
      <w:marBottom w:val="0"/>
      <w:divBdr>
        <w:top w:val="none" w:sz="0" w:space="0" w:color="auto"/>
        <w:left w:val="none" w:sz="0" w:space="0" w:color="auto"/>
        <w:bottom w:val="none" w:sz="0" w:space="0" w:color="auto"/>
        <w:right w:val="none" w:sz="0" w:space="0" w:color="auto"/>
      </w:divBdr>
      <w:divsChild>
        <w:div w:id="13775783">
          <w:marLeft w:val="0"/>
          <w:marRight w:val="0"/>
          <w:marTop w:val="0"/>
          <w:marBottom w:val="0"/>
          <w:divBdr>
            <w:top w:val="none" w:sz="0" w:space="0" w:color="auto"/>
            <w:left w:val="none" w:sz="0" w:space="0" w:color="auto"/>
            <w:bottom w:val="none" w:sz="0" w:space="0" w:color="auto"/>
            <w:right w:val="none" w:sz="0" w:space="0" w:color="auto"/>
          </w:divBdr>
          <w:divsChild>
            <w:div w:id="1914268878">
              <w:marLeft w:val="0"/>
              <w:marRight w:val="0"/>
              <w:marTop w:val="0"/>
              <w:marBottom w:val="0"/>
              <w:divBdr>
                <w:top w:val="none" w:sz="0" w:space="0" w:color="auto"/>
                <w:left w:val="none" w:sz="0" w:space="0" w:color="auto"/>
                <w:bottom w:val="none" w:sz="0" w:space="0" w:color="auto"/>
                <w:right w:val="none" w:sz="0" w:space="0" w:color="auto"/>
              </w:divBdr>
              <w:divsChild>
                <w:div w:id="1642805799">
                  <w:marLeft w:val="0"/>
                  <w:marRight w:val="0"/>
                  <w:marTop w:val="0"/>
                  <w:marBottom w:val="0"/>
                  <w:divBdr>
                    <w:top w:val="none" w:sz="0" w:space="0" w:color="auto"/>
                    <w:left w:val="none" w:sz="0" w:space="0" w:color="auto"/>
                    <w:bottom w:val="none" w:sz="0" w:space="0" w:color="auto"/>
                    <w:right w:val="none" w:sz="0" w:space="0" w:color="auto"/>
                  </w:divBdr>
                </w:div>
              </w:divsChild>
            </w:div>
            <w:div w:id="1543521121">
              <w:marLeft w:val="0"/>
              <w:marRight w:val="0"/>
              <w:marTop w:val="0"/>
              <w:marBottom w:val="0"/>
              <w:divBdr>
                <w:top w:val="none" w:sz="0" w:space="0" w:color="auto"/>
                <w:left w:val="none" w:sz="0" w:space="0" w:color="auto"/>
                <w:bottom w:val="none" w:sz="0" w:space="0" w:color="auto"/>
                <w:right w:val="none" w:sz="0" w:space="0" w:color="auto"/>
              </w:divBdr>
              <w:divsChild>
                <w:div w:id="11647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6218">
      <w:bodyDiv w:val="1"/>
      <w:marLeft w:val="0"/>
      <w:marRight w:val="0"/>
      <w:marTop w:val="0"/>
      <w:marBottom w:val="0"/>
      <w:divBdr>
        <w:top w:val="none" w:sz="0" w:space="0" w:color="auto"/>
        <w:left w:val="none" w:sz="0" w:space="0" w:color="auto"/>
        <w:bottom w:val="none" w:sz="0" w:space="0" w:color="auto"/>
        <w:right w:val="none" w:sz="0" w:space="0" w:color="auto"/>
      </w:divBdr>
    </w:div>
    <w:div w:id="403718574">
      <w:bodyDiv w:val="1"/>
      <w:marLeft w:val="0"/>
      <w:marRight w:val="0"/>
      <w:marTop w:val="0"/>
      <w:marBottom w:val="0"/>
      <w:divBdr>
        <w:top w:val="none" w:sz="0" w:space="0" w:color="auto"/>
        <w:left w:val="none" w:sz="0" w:space="0" w:color="auto"/>
        <w:bottom w:val="none" w:sz="0" w:space="0" w:color="auto"/>
        <w:right w:val="none" w:sz="0" w:space="0" w:color="auto"/>
      </w:divBdr>
      <w:divsChild>
        <w:div w:id="2082095489">
          <w:marLeft w:val="0"/>
          <w:marRight w:val="0"/>
          <w:marTop w:val="0"/>
          <w:marBottom w:val="0"/>
          <w:divBdr>
            <w:top w:val="none" w:sz="0" w:space="0" w:color="auto"/>
            <w:left w:val="none" w:sz="0" w:space="0" w:color="auto"/>
            <w:bottom w:val="none" w:sz="0" w:space="0" w:color="auto"/>
            <w:right w:val="none" w:sz="0" w:space="0" w:color="auto"/>
          </w:divBdr>
          <w:divsChild>
            <w:div w:id="642462912">
              <w:marLeft w:val="0"/>
              <w:marRight w:val="0"/>
              <w:marTop w:val="0"/>
              <w:marBottom w:val="0"/>
              <w:divBdr>
                <w:top w:val="none" w:sz="0" w:space="0" w:color="auto"/>
                <w:left w:val="none" w:sz="0" w:space="0" w:color="auto"/>
                <w:bottom w:val="none" w:sz="0" w:space="0" w:color="auto"/>
                <w:right w:val="none" w:sz="0" w:space="0" w:color="auto"/>
              </w:divBdr>
              <w:divsChild>
                <w:div w:id="3213734">
                  <w:marLeft w:val="0"/>
                  <w:marRight w:val="0"/>
                  <w:marTop w:val="0"/>
                  <w:marBottom w:val="0"/>
                  <w:divBdr>
                    <w:top w:val="none" w:sz="0" w:space="0" w:color="auto"/>
                    <w:left w:val="none" w:sz="0" w:space="0" w:color="auto"/>
                    <w:bottom w:val="none" w:sz="0" w:space="0" w:color="auto"/>
                    <w:right w:val="none" w:sz="0" w:space="0" w:color="auto"/>
                  </w:divBdr>
                </w:div>
              </w:divsChild>
            </w:div>
            <w:div w:id="135031101">
              <w:marLeft w:val="0"/>
              <w:marRight w:val="0"/>
              <w:marTop w:val="0"/>
              <w:marBottom w:val="0"/>
              <w:divBdr>
                <w:top w:val="none" w:sz="0" w:space="0" w:color="auto"/>
                <w:left w:val="none" w:sz="0" w:space="0" w:color="auto"/>
                <w:bottom w:val="none" w:sz="0" w:space="0" w:color="auto"/>
                <w:right w:val="none" w:sz="0" w:space="0" w:color="auto"/>
              </w:divBdr>
              <w:divsChild>
                <w:div w:id="11442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4233">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sChild>
        <w:div w:id="1333872129">
          <w:marLeft w:val="0"/>
          <w:marRight w:val="0"/>
          <w:marTop w:val="0"/>
          <w:marBottom w:val="0"/>
          <w:divBdr>
            <w:top w:val="none" w:sz="0" w:space="0" w:color="auto"/>
            <w:left w:val="none" w:sz="0" w:space="0" w:color="auto"/>
            <w:bottom w:val="none" w:sz="0" w:space="0" w:color="auto"/>
            <w:right w:val="none" w:sz="0" w:space="0" w:color="auto"/>
          </w:divBdr>
          <w:divsChild>
            <w:div w:id="394746577">
              <w:marLeft w:val="0"/>
              <w:marRight w:val="0"/>
              <w:marTop w:val="0"/>
              <w:marBottom w:val="0"/>
              <w:divBdr>
                <w:top w:val="none" w:sz="0" w:space="0" w:color="auto"/>
                <w:left w:val="none" w:sz="0" w:space="0" w:color="auto"/>
                <w:bottom w:val="none" w:sz="0" w:space="0" w:color="auto"/>
                <w:right w:val="none" w:sz="0" w:space="0" w:color="auto"/>
              </w:divBdr>
              <w:divsChild>
                <w:div w:id="887300229">
                  <w:marLeft w:val="0"/>
                  <w:marRight w:val="0"/>
                  <w:marTop w:val="0"/>
                  <w:marBottom w:val="0"/>
                  <w:divBdr>
                    <w:top w:val="none" w:sz="0" w:space="0" w:color="auto"/>
                    <w:left w:val="none" w:sz="0" w:space="0" w:color="auto"/>
                    <w:bottom w:val="none" w:sz="0" w:space="0" w:color="auto"/>
                    <w:right w:val="none" w:sz="0" w:space="0" w:color="auto"/>
                  </w:divBdr>
                </w:div>
              </w:divsChild>
            </w:div>
            <w:div w:id="442262667">
              <w:marLeft w:val="0"/>
              <w:marRight w:val="0"/>
              <w:marTop w:val="0"/>
              <w:marBottom w:val="0"/>
              <w:divBdr>
                <w:top w:val="none" w:sz="0" w:space="0" w:color="auto"/>
                <w:left w:val="none" w:sz="0" w:space="0" w:color="auto"/>
                <w:bottom w:val="none" w:sz="0" w:space="0" w:color="auto"/>
                <w:right w:val="none" w:sz="0" w:space="0" w:color="auto"/>
              </w:divBdr>
              <w:divsChild>
                <w:div w:id="7892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88993">
      <w:bodyDiv w:val="1"/>
      <w:marLeft w:val="0"/>
      <w:marRight w:val="0"/>
      <w:marTop w:val="0"/>
      <w:marBottom w:val="0"/>
      <w:divBdr>
        <w:top w:val="none" w:sz="0" w:space="0" w:color="auto"/>
        <w:left w:val="none" w:sz="0" w:space="0" w:color="auto"/>
        <w:bottom w:val="none" w:sz="0" w:space="0" w:color="auto"/>
        <w:right w:val="none" w:sz="0" w:space="0" w:color="auto"/>
      </w:divBdr>
      <w:divsChild>
        <w:div w:id="1205216997">
          <w:marLeft w:val="0"/>
          <w:marRight w:val="0"/>
          <w:marTop w:val="0"/>
          <w:marBottom w:val="0"/>
          <w:divBdr>
            <w:top w:val="none" w:sz="0" w:space="0" w:color="auto"/>
            <w:left w:val="none" w:sz="0" w:space="0" w:color="auto"/>
            <w:bottom w:val="none" w:sz="0" w:space="0" w:color="auto"/>
            <w:right w:val="none" w:sz="0" w:space="0" w:color="auto"/>
          </w:divBdr>
          <w:divsChild>
            <w:div w:id="74326550">
              <w:marLeft w:val="0"/>
              <w:marRight w:val="0"/>
              <w:marTop w:val="0"/>
              <w:marBottom w:val="0"/>
              <w:divBdr>
                <w:top w:val="none" w:sz="0" w:space="0" w:color="auto"/>
                <w:left w:val="none" w:sz="0" w:space="0" w:color="auto"/>
                <w:bottom w:val="none" w:sz="0" w:space="0" w:color="auto"/>
                <w:right w:val="none" w:sz="0" w:space="0" w:color="auto"/>
              </w:divBdr>
              <w:divsChild>
                <w:div w:id="6460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9836">
      <w:bodyDiv w:val="1"/>
      <w:marLeft w:val="0"/>
      <w:marRight w:val="0"/>
      <w:marTop w:val="0"/>
      <w:marBottom w:val="0"/>
      <w:divBdr>
        <w:top w:val="none" w:sz="0" w:space="0" w:color="auto"/>
        <w:left w:val="none" w:sz="0" w:space="0" w:color="auto"/>
        <w:bottom w:val="none" w:sz="0" w:space="0" w:color="auto"/>
        <w:right w:val="none" w:sz="0" w:space="0" w:color="auto"/>
      </w:divBdr>
      <w:divsChild>
        <w:div w:id="382219285">
          <w:marLeft w:val="0"/>
          <w:marRight w:val="0"/>
          <w:marTop w:val="0"/>
          <w:marBottom w:val="0"/>
          <w:divBdr>
            <w:top w:val="none" w:sz="0" w:space="0" w:color="auto"/>
            <w:left w:val="none" w:sz="0" w:space="0" w:color="auto"/>
            <w:bottom w:val="none" w:sz="0" w:space="0" w:color="auto"/>
            <w:right w:val="none" w:sz="0" w:space="0" w:color="auto"/>
          </w:divBdr>
          <w:divsChild>
            <w:div w:id="2126850143">
              <w:marLeft w:val="0"/>
              <w:marRight w:val="0"/>
              <w:marTop w:val="0"/>
              <w:marBottom w:val="0"/>
              <w:divBdr>
                <w:top w:val="none" w:sz="0" w:space="0" w:color="auto"/>
                <w:left w:val="none" w:sz="0" w:space="0" w:color="auto"/>
                <w:bottom w:val="none" w:sz="0" w:space="0" w:color="auto"/>
                <w:right w:val="none" w:sz="0" w:space="0" w:color="auto"/>
              </w:divBdr>
              <w:divsChild>
                <w:div w:id="2129812470">
                  <w:marLeft w:val="0"/>
                  <w:marRight w:val="0"/>
                  <w:marTop w:val="0"/>
                  <w:marBottom w:val="0"/>
                  <w:divBdr>
                    <w:top w:val="none" w:sz="0" w:space="0" w:color="auto"/>
                    <w:left w:val="none" w:sz="0" w:space="0" w:color="auto"/>
                    <w:bottom w:val="none" w:sz="0" w:space="0" w:color="auto"/>
                    <w:right w:val="none" w:sz="0" w:space="0" w:color="auto"/>
                  </w:divBdr>
                </w:div>
              </w:divsChild>
            </w:div>
            <w:div w:id="2122144898">
              <w:marLeft w:val="0"/>
              <w:marRight w:val="0"/>
              <w:marTop w:val="0"/>
              <w:marBottom w:val="0"/>
              <w:divBdr>
                <w:top w:val="none" w:sz="0" w:space="0" w:color="auto"/>
                <w:left w:val="none" w:sz="0" w:space="0" w:color="auto"/>
                <w:bottom w:val="none" w:sz="0" w:space="0" w:color="auto"/>
                <w:right w:val="none" w:sz="0" w:space="0" w:color="auto"/>
              </w:divBdr>
              <w:divsChild>
                <w:div w:id="12867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3009">
      <w:bodyDiv w:val="1"/>
      <w:marLeft w:val="0"/>
      <w:marRight w:val="0"/>
      <w:marTop w:val="0"/>
      <w:marBottom w:val="0"/>
      <w:divBdr>
        <w:top w:val="none" w:sz="0" w:space="0" w:color="auto"/>
        <w:left w:val="none" w:sz="0" w:space="0" w:color="auto"/>
        <w:bottom w:val="none" w:sz="0" w:space="0" w:color="auto"/>
        <w:right w:val="none" w:sz="0" w:space="0" w:color="auto"/>
      </w:divBdr>
      <w:divsChild>
        <w:div w:id="992486140">
          <w:marLeft w:val="0"/>
          <w:marRight w:val="0"/>
          <w:marTop w:val="0"/>
          <w:marBottom w:val="0"/>
          <w:divBdr>
            <w:top w:val="none" w:sz="0" w:space="0" w:color="auto"/>
            <w:left w:val="none" w:sz="0" w:space="0" w:color="auto"/>
            <w:bottom w:val="none" w:sz="0" w:space="0" w:color="auto"/>
            <w:right w:val="none" w:sz="0" w:space="0" w:color="auto"/>
          </w:divBdr>
          <w:divsChild>
            <w:div w:id="942569442">
              <w:marLeft w:val="0"/>
              <w:marRight w:val="0"/>
              <w:marTop w:val="0"/>
              <w:marBottom w:val="0"/>
              <w:divBdr>
                <w:top w:val="none" w:sz="0" w:space="0" w:color="auto"/>
                <w:left w:val="none" w:sz="0" w:space="0" w:color="auto"/>
                <w:bottom w:val="none" w:sz="0" w:space="0" w:color="auto"/>
                <w:right w:val="none" w:sz="0" w:space="0" w:color="auto"/>
              </w:divBdr>
              <w:divsChild>
                <w:div w:id="5566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0515">
      <w:bodyDiv w:val="1"/>
      <w:marLeft w:val="0"/>
      <w:marRight w:val="0"/>
      <w:marTop w:val="0"/>
      <w:marBottom w:val="0"/>
      <w:divBdr>
        <w:top w:val="none" w:sz="0" w:space="0" w:color="auto"/>
        <w:left w:val="none" w:sz="0" w:space="0" w:color="auto"/>
        <w:bottom w:val="none" w:sz="0" w:space="0" w:color="auto"/>
        <w:right w:val="none" w:sz="0" w:space="0" w:color="auto"/>
      </w:divBdr>
      <w:divsChild>
        <w:div w:id="669404073">
          <w:marLeft w:val="0"/>
          <w:marRight w:val="0"/>
          <w:marTop w:val="0"/>
          <w:marBottom w:val="0"/>
          <w:divBdr>
            <w:top w:val="none" w:sz="0" w:space="0" w:color="auto"/>
            <w:left w:val="none" w:sz="0" w:space="0" w:color="auto"/>
            <w:bottom w:val="none" w:sz="0" w:space="0" w:color="auto"/>
            <w:right w:val="none" w:sz="0" w:space="0" w:color="auto"/>
          </w:divBdr>
          <w:divsChild>
            <w:div w:id="1078788430">
              <w:marLeft w:val="0"/>
              <w:marRight w:val="0"/>
              <w:marTop w:val="0"/>
              <w:marBottom w:val="0"/>
              <w:divBdr>
                <w:top w:val="none" w:sz="0" w:space="0" w:color="auto"/>
                <w:left w:val="none" w:sz="0" w:space="0" w:color="auto"/>
                <w:bottom w:val="none" w:sz="0" w:space="0" w:color="auto"/>
                <w:right w:val="none" w:sz="0" w:space="0" w:color="auto"/>
              </w:divBdr>
              <w:divsChild>
                <w:div w:id="201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383">
      <w:bodyDiv w:val="1"/>
      <w:marLeft w:val="0"/>
      <w:marRight w:val="0"/>
      <w:marTop w:val="0"/>
      <w:marBottom w:val="0"/>
      <w:divBdr>
        <w:top w:val="none" w:sz="0" w:space="0" w:color="auto"/>
        <w:left w:val="none" w:sz="0" w:space="0" w:color="auto"/>
        <w:bottom w:val="none" w:sz="0" w:space="0" w:color="auto"/>
        <w:right w:val="none" w:sz="0" w:space="0" w:color="auto"/>
      </w:divBdr>
      <w:divsChild>
        <w:div w:id="879168413">
          <w:marLeft w:val="0"/>
          <w:marRight w:val="0"/>
          <w:marTop w:val="0"/>
          <w:marBottom w:val="0"/>
          <w:divBdr>
            <w:top w:val="none" w:sz="0" w:space="0" w:color="auto"/>
            <w:left w:val="none" w:sz="0" w:space="0" w:color="auto"/>
            <w:bottom w:val="none" w:sz="0" w:space="0" w:color="auto"/>
            <w:right w:val="none" w:sz="0" w:space="0" w:color="auto"/>
          </w:divBdr>
          <w:divsChild>
            <w:div w:id="205066537">
              <w:marLeft w:val="0"/>
              <w:marRight w:val="0"/>
              <w:marTop w:val="0"/>
              <w:marBottom w:val="0"/>
              <w:divBdr>
                <w:top w:val="none" w:sz="0" w:space="0" w:color="auto"/>
                <w:left w:val="none" w:sz="0" w:space="0" w:color="auto"/>
                <w:bottom w:val="none" w:sz="0" w:space="0" w:color="auto"/>
                <w:right w:val="none" w:sz="0" w:space="0" w:color="auto"/>
              </w:divBdr>
              <w:divsChild>
                <w:div w:id="616058228">
                  <w:marLeft w:val="0"/>
                  <w:marRight w:val="0"/>
                  <w:marTop w:val="0"/>
                  <w:marBottom w:val="0"/>
                  <w:divBdr>
                    <w:top w:val="none" w:sz="0" w:space="0" w:color="auto"/>
                    <w:left w:val="none" w:sz="0" w:space="0" w:color="auto"/>
                    <w:bottom w:val="none" w:sz="0" w:space="0" w:color="auto"/>
                    <w:right w:val="none" w:sz="0" w:space="0" w:color="auto"/>
                  </w:divBdr>
                </w:div>
              </w:divsChild>
            </w:div>
            <w:div w:id="2105220419">
              <w:marLeft w:val="0"/>
              <w:marRight w:val="0"/>
              <w:marTop w:val="0"/>
              <w:marBottom w:val="0"/>
              <w:divBdr>
                <w:top w:val="none" w:sz="0" w:space="0" w:color="auto"/>
                <w:left w:val="none" w:sz="0" w:space="0" w:color="auto"/>
                <w:bottom w:val="none" w:sz="0" w:space="0" w:color="auto"/>
                <w:right w:val="none" w:sz="0" w:space="0" w:color="auto"/>
              </w:divBdr>
              <w:divsChild>
                <w:div w:id="1783567765">
                  <w:marLeft w:val="0"/>
                  <w:marRight w:val="0"/>
                  <w:marTop w:val="0"/>
                  <w:marBottom w:val="0"/>
                  <w:divBdr>
                    <w:top w:val="none" w:sz="0" w:space="0" w:color="auto"/>
                    <w:left w:val="none" w:sz="0" w:space="0" w:color="auto"/>
                    <w:bottom w:val="none" w:sz="0" w:space="0" w:color="auto"/>
                    <w:right w:val="none" w:sz="0" w:space="0" w:color="auto"/>
                  </w:divBdr>
                </w:div>
              </w:divsChild>
            </w:div>
            <w:div w:id="1840929309">
              <w:marLeft w:val="0"/>
              <w:marRight w:val="0"/>
              <w:marTop w:val="0"/>
              <w:marBottom w:val="0"/>
              <w:divBdr>
                <w:top w:val="none" w:sz="0" w:space="0" w:color="auto"/>
                <w:left w:val="none" w:sz="0" w:space="0" w:color="auto"/>
                <w:bottom w:val="none" w:sz="0" w:space="0" w:color="auto"/>
                <w:right w:val="none" w:sz="0" w:space="0" w:color="auto"/>
              </w:divBdr>
              <w:divsChild>
                <w:div w:id="883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4828">
          <w:marLeft w:val="0"/>
          <w:marRight w:val="0"/>
          <w:marTop w:val="0"/>
          <w:marBottom w:val="0"/>
          <w:divBdr>
            <w:top w:val="none" w:sz="0" w:space="0" w:color="auto"/>
            <w:left w:val="none" w:sz="0" w:space="0" w:color="auto"/>
            <w:bottom w:val="none" w:sz="0" w:space="0" w:color="auto"/>
            <w:right w:val="none" w:sz="0" w:space="0" w:color="auto"/>
          </w:divBdr>
          <w:divsChild>
            <w:div w:id="754281466">
              <w:marLeft w:val="0"/>
              <w:marRight w:val="0"/>
              <w:marTop w:val="0"/>
              <w:marBottom w:val="0"/>
              <w:divBdr>
                <w:top w:val="none" w:sz="0" w:space="0" w:color="auto"/>
                <w:left w:val="none" w:sz="0" w:space="0" w:color="auto"/>
                <w:bottom w:val="none" w:sz="0" w:space="0" w:color="auto"/>
                <w:right w:val="none" w:sz="0" w:space="0" w:color="auto"/>
              </w:divBdr>
              <w:divsChild>
                <w:div w:id="4594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60546">
      <w:bodyDiv w:val="1"/>
      <w:marLeft w:val="0"/>
      <w:marRight w:val="0"/>
      <w:marTop w:val="0"/>
      <w:marBottom w:val="0"/>
      <w:divBdr>
        <w:top w:val="none" w:sz="0" w:space="0" w:color="auto"/>
        <w:left w:val="none" w:sz="0" w:space="0" w:color="auto"/>
        <w:bottom w:val="none" w:sz="0" w:space="0" w:color="auto"/>
        <w:right w:val="none" w:sz="0" w:space="0" w:color="auto"/>
      </w:divBdr>
      <w:divsChild>
        <w:div w:id="275985830">
          <w:marLeft w:val="0"/>
          <w:marRight w:val="0"/>
          <w:marTop w:val="0"/>
          <w:marBottom w:val="0"/>
          <w:divBdr>
            <w:top w:val="none" w:sz="0" w:space="0" w:color="auto"/>
            <w:left w:val="none" w:sz="0" w:space="0" w:color="auto"/>
            <w:bottom w:val="none" w:sz="0" w:space="0" w:color="auto"/>
            <w:right w:val="none" w:sz="0" w:space="0" w:color="auto"/>
          </w:divBdr>
          <w:divsChild>
            <w:div w:id="1855418668">
              <w:marLeft w:val="0"/>
              <w:marRight w:val="0"/>
              <w:marTop w:val="0"/>
              <w:marBottom w:val="0"/>
              <w:divBdr>
                <w:top w:val="none" w:sz="0" w:space="0" w:color="auto"/>
                <w:left w:val="none" w:sz="0" w:space="0" w:color="auto"/>
                <w:bottom w:val="none" w:sz="0" w:space="0" w:color="auto"/>
                <w:right w:val="none" w:sz="0" w:space="0" w:color="auto"/>
              </w:divBdr>
              <w:divsChild>
                <w:div w:id="72435059">
                  <w:marLeft w:val="0"/>
                  <w:marRight w:val="0"/>
                  <w:marTop w:val="0"/>
                  <w:marBottom w:val="0"/>
                  <w:divBdr>
                    <w:top w:val="none" w:sz="0" w:space="0" w:color="auto"/>
                    <w:left w:val="none" w:sz="0" w:space="0" w:color="auto"/>
                    <w:bottom w:val="none" w:sz="0" w:space="0" w:color="auto"/>
                    <w:right w:val="none" w:sz="0" w:space="0" w:color="auto"/>
                  </w:divBdr>
                </w:div>
              </w:divsChild>
            </w:div>
            <w:div w:id="899287658">
              <w:marLeft w:val="0"/>
              <w:marRight w:val="0"/>
              <w:marTop w:val="0"/>
              <w:marBottom w:val="0"/>
              <w:divBdr>
                <w:top w:val="none" w:sz="0" w:space="0" w:color="auto"/>
                <w:left w:val="none" w:sz="0" w:space="0" w:color="auto"/>
                <w:bottom w:val="none" w:sz="0" w:space="0" w:color="auto"/>
                <w:right w:val="none" w:sz="0" w:space="0" w:color="auto"/>
              </w:divBdr>
              <w:divsChild>
                <w:div w:id="11988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7324">
      <w:bodyDiv w:val="1"/>
      <w:marLeft w:val="0"/>
      <w:marRight w:val="0"/>
      <w:marTop w:val="0"/>
      <w:marBottom w:val="0"/>
      <w:divBdr>
        <w:top w:val="none" w:sz="0" w:space="0" w:color="auto"/>
        <w:left w:val="none" w:sz="0" w:space="0" w:color="auto"/>
        <w:bottom w:val="none" w:sz="0" w:space="0" w:color="auto"/>
        <w:right w:val="none" w:sz="0" w:space="0" w:color="auto"/>
      </w:divBdr>
      <w:divsChild>
        <w:div w:id="490829236">
          <w:marLeft w:val="0"/>
          <w:marRight w:val="0"/>
          <w:marTop w:val="0"/>
          <w:marBottom w:val="0"/>
          <w:divBdr>
            <w:top w:val="none" w:sz="0" w:space="0" w:color="auto"/>
            <w:left w:val="none" w:sz="0" w:space="0" w:color="auto"/>
            <w:bottom w:val="none" w:sz="0" w:space="0" w:color="auto"/>
            <w:right w:val="none" w:sz="0" w:space="0" w:color="auto"/>
          </w:divBdr>
          <w:divsChild>
            <w:div w:id="379746456">
              <w:marLeft w:val="0"/>
              <w:marRight w:val="0"/>
              <w:marTop w:val="0"/>
              <w:marBottom w:val="0"/>
              <w:divBdr>
                <w:top w:val="none" w:sz="0" w:space="0" w:color="auto"/>
                <w:left w:val="none" w:sz="0" w:space="0" w:color="auto"/>
                <w:bottom w:val="none" w:sz="0" w:space="0" w:color="auto"/>
                <w:right w:val="none" w:sz="0" w:space="0" w:color="auto"/>
              </w:divBdr>
              <w:divsChild>
                <w:div w:id="8228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28980">
      <w:bodyDiv w:val="1"/>
      <w:marLeft w:val="0"/>
      <w:marRight w:val="0"/>
      <w:marTop w:val="0"/>
      <w:marBottom w:val="0"/>
      <w:divBdr>
        <w:top w:val="none" w:sz="0" w:space="0" w:color="auto"/>
        <w:left w:val="none" w:sz="0" w:space="0" w:color="auto"/>
        <w:bottom w:val="none" w:sz="0" w:space="0" w:color="auto"/>
        <w:right w:val="none" w:sz="0" w:space="0" w:color="auto"/>
      </w:divBdr>
      <w:divsChild>
        <w:div w:id="763111195">
          <w:marLeft w:val="0"/>
          <w:marRight w:val="0"/>
          <w:marTop w:val="0"/>
          <w:marBottom w:val="0"/>
          <w:divBdr>
            <w:top w:val="none" w:sz="0" w:space="0" w:color="auto"/>
            <w:left w:val="none" w:sz="0" w:space="0" w:color="auto"/>
            <w:bottom w:val="none" w:sz="0" w:space="0" w:color="auto"/>
            <w:right w:val="none" w:sz="0" w:space="0" w:color="auto"/>
          </w:divBdr>
          <w:divsChild>
            <w:div w:id="1760176195">
              <w:marLeft w:val="0"/>
              <w:marRight w:val="0"/>
              <w:marTop w:val="0"/>
              <w:marBottom w:val="0"/>
              <w:divBdr>
                <w:top w:val="none" w:sz="0" w:space="0" w:color="auto"/>
                <w:left w:val="none" w:sz="0" w:space="0" w:color="auto"/>
                <w:bottom w:val="none" w:sz="0" w:space="0" w:color="auto"/>
                <w:right w:val="none" w:sz="0" w:space="0" w:color="auto"/>
              </w:divBdr>
              <w:divsChild>
                <w:div w:id="8739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5537">
      <w:bodyDiv w:val="1"/>
      <w:marLeft w:val="0"/>
      <w:marRight w:val="0"/>
      <w:marTop w:val="0"/>
      <w:marBottom w:val="0"/>
      <w:divBdr>
        <w:top w:val="none" w:sz="0" w:space="0" w:color="auto"/>
        <w:left w:val="none" w:sz="0" w:space="0" w:color="auto"/>
        <w:bottom w:val="none" w:sz="0" w:space="0" w:color="auto"/>
        <w:right w:val="none" w:sz="0" w:space="0" w:color="auto"/>
      </w:divBdr>
    </w:div>
    <w:div w:id="996038025">
      <w:bodyDiv w:val="1"/>
      <w:marLeft w:val="0"/>
      <w:marRight w:val="0"/>
      <w:marTop w:val="0"/>
      <w:marBottom w:val="0"/>
      <w:divBdr>
        <w:top w:val="none" w:sz="0" w:space="0" w:color="auto"/>
        <w:left w:val="none" w:sz="0" w:space="0" w:color="auto"/>
        <w:bottom w:val="none" w:sz="0" w:space="0" w:color="auto"/>
        <w:right w:val="none" w:sz="0" w:space="0" w:color="auto"/>
      </w:divBdr>
      <w:divsChild>
        <w:div w:id="1380931825">
          <w:marLeft w:val="0"/>
          <w:marRight w:val="0"/>
          <w:marTop w:val="0"/>
          <w:marBottom w:val="0"/>
          <w:divBdr>
            <w:top w:val="none" w:sz="0" w:space="0" w:color="auto"/>
            <w:left w:val="none" w:sz="0" w:space="0" w:color="auto"/>
            <w:bottom w:val="none" w:sz="0" w:space="0" w:color="auto"/>
            <w:right w:val="none" w:sz="0" w:space="0" w:color="auto"/>
          </w:divBdr>
          <w:divsChild>
            <w:div w:id="577983606">
              <w:marLeft w:val="0"/>
              <w:marRight w:val="0"/>
              <w:marTop w:val="0"/>
              <w:marBottom w:val="0"/>
              <w:divBdr>
                <w:top w:val="none" w:sz="0" w:space="0" w:color="auto"/>
                <w:left w:val="none" w:sz="0" w:space="0" w:color="auto"/>
                <w:bottom w:val="none" w:sz="0" w:space="0" w:color="auto"/>
                <w:right w:val="none" w:sz="0" w:space="0" w:color="auto"/>
              </w:divBdr>
              <w:divsChild>
                <w:div w:id="19310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59314">
      <w:bodyDiv w:val="1"/>
      <w:marLeft w:val="0"/>
      <w:marRight w:val="0"/>
      <w:marTop w:val="0"/>
      <w:marBottom w:val="0"/>
      <w:divBdr>
        <w:top w:val="none" w:sz="0" w:space="0" w:color="auto"/>
        <w:left w:val="none" w:sz="0" w:space="0" w:color="auto"/>
        <w:bottom w:val="none" w:sz="0" w:space="0" w:color="auto"/>
        <w:right w:val="none" w:sz="0" w:space="0" w:color="auto"/>
      </w:divBdr>
      <w:divsChild>
        <w:div w:id="1733962753">
          <w:marLeft w:val="0"/>
          <w:marRight w:val="0"/>
          <w:marTop w:val="0"/>
          <w:marBottom w:val="0"/>
          <w:divBdr>
            <w:top w:val="none" w:sz="0" w:space="0" w:color="auto"/>
            <w:left w:val="none" w:sz="0" w:space="0" w:color="auto"/>
            <w:bottom w:val="none" w:sz="0" w:space="0" w:color="auto"/>
            <w:right w:val="none" w:sz="0" w:space="0" w:color="auto"/>
          </w:divBdr>
          <w:divsChild>
            <w:div w:id="427116587">
              <w:marLeft w:val="0"/>
              <w:marRight w:val="0"/>
              <w:marTop w:val="0"/>
              <w:marBottom w:val="0"/>
              <w:divBdr>
                <w:top w:val="none" w:sz="0" w:space="0" w:color="auto"/>
                <w:left w:val="none" w:sz="0" w:space="0" w:color="auto"/>
                <w:bottom w:val="none" w:sz="0" w:space="0" w:color="auto"/>
                <w:right w:val="none" w:sz="0" w:space="0" w:color="auto"/>
              </w:divBdr>
              <w:divsChild>
                <w:div w:id="2105149868">
                  <w:marLeft w:val="0"/>
                  <w:marRight w:val="0"/>
                  <w:marTop w:val="0"/>
                  <w:marBottom w:val="0"/>
                  <w:divBdr>
                    <w:top w:val="none" w:sz="0" w:space="0" w:color="auto"/>
                    <w:left w:val="none" w:sz="0" w:space="0" w:color="auto"/>
                    <w:bottom w:val="none" w:sz="0" w:space="0" w:color="auto"/>
                    <w:right w:val="none" w:sz="0" w:space="0" w:color="auto"/>
                  </w:divBdr>
                </w:div>
              </w:divsChild>
            </w:div>
            <w:div w:id="1051153420">
              <w:marLeft w:val="0"/>
              <w:marRight w:val="0"/>
              <w:marTop w:val="0"/>
              <w:marBottom w:val="0"/>
              <w:divBdr>
                <w:top w:val="none" w:sz="0" w:space="0" w:color="auto"/>
                <w:left w:val="none" w:sz="0" w:space="0" w:color="auto"/>
                <w:bottom w:val="none" w:sz="0" w:space="0" w:color="auto"/>
                <w:right w:val="none" w:sz="0" w:space="0" w:color="auto"/>
              </w:divBdr>
              <w:divsChild>
                <w:div w:id="10720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3524">
      <w:bodyDiv w:val="1"/>
      <w:marLeft w:val="0"/>
      <w:marRight w:val="0"/>
      <w:marTop w:val="0"/>
      <w:marBottom w:val="0"/>
      <w:divBdr>
        <w:top w:val="none" w:sz="0" w:space="0" w:color="auto"/>
        <w:left w:val="none" w:sz="0" w:space="0" w:color="auto"/>
        <w:bottom w:val="none" w:sz="0" w:space="0" w:color="auto"/>
        <w:right w:val="none" w:sz="0" w:space="0" w:color="auto"/>
      </w:divBdr>
      <w:divsChild>
        <w:div w:id="72165264">
          <w:marLeft w:val="0"/>
          <w:marRight w:val="0"/>
          <w:marTop w:val="0"/>
          <w:marBottom w:val="0"/>
          <w:divBdr>
            <w:top w:val="none" w:sz="0" w:space="0" w:color="auto"/>
            <w:left w:val="none" w:sz="0" w:space="0" w:color="auto"/>
            <w:bottom w:val="none" w:sz="0" w:space="0" w:color="auto"/>
            <w:right w:val="none" w:sz="0" w:space="0" w:color="auto"/>
          </w:divBdr>
          <w:divsChild>
            <w:div w:id="98988203">
              <w:marLeft w:val="0"/>
              <w:marRight w:val="0"/>
              <w:marTop w:val="0"/>
              <w:marBottom w:val="0"/>
              <w:divBdr>
                <w:top w:val="none" w:sz="0" w:space="0" w:color="auto"/>
                <w:left w:val="none" w:sz="0" w:space="0" w:color="auto"/>
                <w:bottom w:val="none" w:sz="0" w:space="0" w:color="auto"/>
                <w:right w:val="none" w:sz="0" w:space="0" w:color="auto"/>
              </w:divBdr>
              <w:divsChild>
                <w:div w:id="18572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07273">
      <w:bodyDiv w:val="1"/>
      <w:marLeft w:val="0"/>
      <w:marRight w:val="0"/>
      <w:marTop w:val="0"/>
      <w:marBottom w:val="0"/>
      <w:divBdr>
        <w:top w:val="none" w:sz="0" w:space="0" w:color="auto"/>
        <w:left w:val="none" w:sz="0" w:space="0" w:color="auto"/>
        <w:bottom w:val="none" w:sz="0" w:space="0" w:color="auto"/>
        <w:right w:val="none" w:sz="0" w:space="0" w:color="auto"/>
      </w:divBdr>
      <w:divsChild>
        <w:div w:id="1234505280">
          <w:marLeft w:val="0"/>
          <w:marRight w:val="0"/>
          <w:marTop w:val="0"/>
          <w:marBottom w:val="0"/>
          <w:divBdr>
            <w:top w:val="none" w:sz="0" w:space="0" w:color="auto"/>
            <w:left w:val="none" w:sz="0" w:space="0" w:color="auto"/>
            <w:bottom w:val="none" w:sz="0" w:space="0" w:color="auto"/>
            <w:right w:val="none" w:sz="0" w:space="0" w:color="auto"/>
          </w:divBdr>
          <w:divsChild>
            <w:div w:id="1676687986">
              <w:marLeft w:val="0"/>
              <w:marRight w:val="0"/>
              <w:marTop w:val="0"/>
              <w:marBottom w:val="0"/>
              <w:divBdr>
                <w:top w:val="none" w:sz="0" w:space="0" w:color="auto"/>
                <w:left w:val="none" w:sz="0" w:space="0" w:color="auto"/>
                <w:bottom w:val="none" w:sz="0" w:space="0" w:color="auto"/>
                <w:right w:val="none" w:sz="0" w:space="0" w:color="auto"/>
              </w:divBdr>
              <w:divsChild>
                <w:div w:id="14026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641">
      <w:bodyDiv w:val="1"/>
      <w:marLeft w:val="0"/>
      <w:marRight w:val="0"/>
      <w:marTop w:val="0"/>
      <w:marBottom w:val="0"/>
      <w:divBdr>
        <w:top w:val="none" w:sz="0" w:space="0" w:color="auto"/>
        <w:left w:val="none" w:sz="0" w:space="0" w:color="auto"/>
        <w:bottom w:val="none" w:sz="0" w:space="0" w:color="auto"/>
        <w:right w:val="none" w:sz="0" w:space="0" w:color="auto"/>
      </w:divBdr>
      <w:divsChild>
        <w:div w:id="334111275">
          <w:marLeft w:val="0"/>
          <w:marRight w:val="0"/>
          <w:marTop w:val="0"/>
          <w:marBottom w:val="0"/>
          <w:divBdr>
            <w:top w:val="none" w:sz="0" w:space="0" w:color="auto"/>
            <w:left w:val="none" w:sz="0" w:space="0" w:color="auto"/>
            <w:bottom w:val="none" w:sz="0" w:space="0" w:color="auto"/>
            <w:right w:val="none" w:sz="0" w:space="0" w:color="auto"/>
          </w:divBdr>
          <w:divsChild>
            <w:div w:id="493834913">
              <w:marLeft w:val="0"/>
              <w:marRight w:val="0"/>
              <w:marTop w:val="0"/>
              <w:marBottom w:val="0"/>
              <w:divBdr>
                <w:top w:val="none" w:sz="0" w:space="0" w:color="auto"/>
                <w:left w:val="none" w:sz="0" w:space="0" w:color="auto"/>
                <w:bottom w:val="none" w:sz="0" w:space="0" w:color="auto"/>
                <w:right w:val="none" w:sz="0" w:space="0" w:color="auto"/>
              </w:divBdr>
              <w:divsChild>
                <w:div w:id="16424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5694">
      <w:bodyDiv w:val="1"/>
      <w:marLeft w:val="0"/>
      <w:marRight w:val="0"/>
      <w:marTop w:val="0"/>
      <w:marBottom w:val="0"/>
      <w:divBdr>
        <w:top w:val="none" w:sz="0" w:space="0" w:color="auto"/>
        <w:left w:val="none" w:sz="0" w:space="0" w:color="auto"/>
        <w:bottom w:val="none" w:sz="0" w:space="0" w:color="auto"/>
        <w:right w:val="none" w:sz="0" w:space="0" w:color="auto"/>
      </w:divBdr>
      <w:divsChild>
        <w:div w:id="1569681655">
          <w:marLeft w:val="0"/>
          <w:marRight w:val="0"/>
          <w:marTop w:val="0"/>
          <w:marBottom w:val="0"/>
          <w:divBdr>
            <w:top w:val="none" w:sz="0" w:space="0" w:color="auto"/>
            <w:left w:val="none" w:sz="0" w:space="0" w:color="auto"/>
            <w:bottom w:val="none" w:sz="0" w:space="0" w:color="auto"/>
            <w:right w:val="none" w:sz="0" w:space="0" w:color="auto"/>
          </w:divBdr>
          <w:divsChild>
            <w:div w:id="81878589">
              <w:marLeft w:val="0"/>
              <w:marRight w:val="0"/>
              <w:marTop w:val="0"/>
              <w:marBottom w:val="0"/>
              <w:divBdr>
                <w:top w:val="none" w:sz="0" w:space="0" w:color="auto"/>
                <w:left w:val="none" w:sz="0" w:space="0" w:color="auto"/>
                <w:bottom w:val="none" w:sz="0" w:space="0" w:color="auto"/>
                <w:right w:val="none" w:sz="0" w:space="0" w:color="auto"/>
              </w:divBdr>
              <w:divsChild>
                <w:div w:id="13630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8120">
      <w:bodyDiv w:val="1"/>
      <w:marLeft w:val="0"/>
      <w:marRight w:val="0"/>
      <w:marTop w:val="0"/>
      <w:marBottom w:val="0"/>
      <w:divBdr>
        <w:top w:val="none" w:sz="0" w:space="0" w:color="auto"/>
        <w:left w:val="none" w:sz="0" w:space="0" w:color="auto"/>
        <w:bottom w:val="none" w:sz="0" w:space="0" w:color="auto"/>
        <w:right w:val="none" w:sz="0" w:space="0" w:color="auto"/>
      </w:divBdr>
      <w:divsChild>
        <w:div w:id="1971744054">
          <w:marLeft w:val="0"/>
          <w:marRight w:val="0"/>
          <w:marTop w:val="0"/>
          <w:marBottom w:val="0"/>
          <w:divBdr>
            <w:top w:val="none" w:sz="0" w:space="0" w:color="auto"/>
            <w:left w:val="none" w:sz="0" w:space="0" w:color="auto"/>
            <w:bottom w:val="none" w:sz="0" w:space="0" w:color="auto"/>
            <w:right w:val="none" w:sz="0" w:space="0" w:color="auto"/>
          </w:divBdr>
          <w:divsChild>
            <w:div w:id="1680614678">
              <w:marLeft w:val="0"/>
              <w:marRight w:val="0"/>
              <w:marTop w:val="0"/>
              <w:marBottom w:val="0"/>
              <w:divBdr>
                <w:top w:val="none" w:sz="0" w:space="0" w:color="auto"/>
                <w:left w:val="none" w:sz="0" w:space="0" w:color="auto"/>
                <w:bottom w:val="none" w:sz="0" w:space="0" w:color="auto"/>
                <w:right w:val="none" w:sz="0" w:space="0" w:color="auto"/>
              </w:divBdr>
              <w:divsChild>
                <w:div w:id="433475232">
                  <w:marLeft w:val="0"/>
                  <w:marRight w:val="0"/>
                  <w:marTop w:val="0"/>
                  <w:marBottom w:val="0"/>
                  <w:divBdr>
                    <w:top w:val="none" w:sz="0" w:space="0" w:color="auto"/>
                    <w:left w:val="none" w:sz="0" w:space="0" w:color="auto"/>
                    <w:bottom w:val="none" w:sz="0" w:space="0" w:color="auto"/>
                    <w:right w:val="none" w:sz="0" w:space="0" w:color="auto"/>
                  </w:divBdr>
                </w:div>
              </w:divsChild>
            </w:div>
            <w:div w:id="234631531">
              <w:marLeft w:val="0"/>
              <w:marRight w:val="0"/>
              <w:marTop w:val="0"/>
              <w:marBottom w:val="0"/>
              <w:divBdr>
                <w:top w:val="none" w:sz="0" w:space="0" w:color="auto"/>
                <w:left w:val="none" w:sz="0" w:space="0" w:color="auto"/>
                <w:bottom w:val="none" w:sz="0" w:space="0" w:color="auto"/>
                <w:right w:val="none" w:sz="0" w:space="0" w:color="auto"/>
              </w:divBdr>
              <w:divsChild>
                <w:div w:id="10558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503">
      <w:bodyDiv w:val="1"/>
      <w:marLeft w:val="0"/>
      <w:marRight w:val="0"/>
      <w:marTop w:val="0"/>
      <w:marBottom w:val="0"/>
      <w:divBdr>
        <w:top w:val="none" w:sz="0" w:space="0" w:color="auto"/>
        <w:left w:val="none" w:sz="0" w:space="0" w:color="auto"/>
        <w:bottom w:val="none" w:sz="0" w:space="0" w:color="auto"/>
        <w:right w:val="none" w:sz="0" w:space="0" w:color="auto"/>
      </w:divBdr>
      <w:divsChild>
        <w:div w:id="1402630761">
          <w:marLeft w:val="0"/>
          <w:marRight w:val="0"/>
          <w:marTop w:val="0"/>
          <w:marBottom w:val="0"/>
          <w:divBdr>
            <w:top w:val="none" w:sz="0" w:space="0" w:color="auto"/>
            <w:left w:val="none" w:sz="0" w:space="0" w:color="auto"/>
            <w:bottom w:val="none" w:sz="0" w:space="0" w:color="auto"/>
            <w:right w:val="none" w:sz="0" w:space="0" w:color="auto"/>
          </w:divBdr>
          <w:divsChild>
            <w:div w:id="1412004078">
              <w:marLeft w:val="0"/>
              <w:marRight w:val="0"/>
              <w:marTop w:val="0"/>
              <w:marBottom w:val="0"/>
              <w:divBdr>
                <w:top w:val="none" w:sz="0" w:space="0" w:color="auto"/>
                <w:left w:val="none" w:sz="0" w:space="0" w:color="auto"/>
                <w:bottom w:val="none" w:sz="0" w:space="0" w:color="auto"/>
                <w:right w:val="none" w:sz="0" w:space="0" w:color="auto"/>
              </w:divBdr>
              <w:divsChild>
                <w:div w:id="1450273495">
                  <w:marLeft w:val="0"/>
                  <w:marRight w:val="0"/>
                  <w:marTop w:val="0"/>
                  <w:marBottom w:val="0"/>
                  <w:divBdr>
                    <w:top w:val="none" w:sz="0" w:space="0" w:color="auto"/>
                    <w:left w:val="none" w:sz="0" w:space="0" w:color="auto"/>
                    <w:bottom w:val="none" w:sz="0" w:space="0" w:color="auto"/>
                    <w:right w:val="none" w:sz="0" w:space="0" w:color="auto"/>
                  </w:divBdr>
                </w:div>
              </w:divsChild>
            </w:div>
            <w:div w:id="466970977">
              <w:marLeft w:val="0"/>
              <w:marRight w:val="0"/>
              <w:marTop w:val="0"/>
              <w:marBottom w:val="0"/>
              <w:divBdr>
                <w:top w:val="none" w:sz="0" w:space="0" w:color="auto"/>
                <w:left w:val="none" w:sz="0" w:space="0" w:color="auto"/>
                <w:bottom w:val="none" w:sz="0" w:space="0" w:color="auto"/>
                <w:right w:val="none" w:sz="0" w:space="0" w:color="auto"/>
              </w:divBdr>
              <w:divsChild>
                <w:div w:id="15578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41556">
      <w:bodyDiv w:val="1"/>
      <w:marLeft w:val="0"/>
      <w:marRight w:val="0"/>
      <w:marTop w:val="0"/>
      <w:marBottom w:val="0"/>
      <w:divBdr>
        <w:top w:val="none" w:sz="0" w:space="0" w:color="auto"/>
        <w:left w:val="none" w:sz="0" w:space="0" w:color="auto"/>
        <w:bottom w:val="none" w:sz="0" w:space="0" w:color="auto"/>
        <w:right w:val="none" w:sz="0" w:space="0" w:color="auto"/>
      </w:divBdr>
      <w:divsChild>
        <w:div w:id="1059548537">
          <w:marLeft w:val="0"/>
          <w:marRight w:val="0"/>
          <w:marTop w:val="0"/>
          <w:marBottom w:val="0"/>
          <w:divBdr>
            <w:top w:val="none" w:sz="0" w:space="0" w:color="auto"/>
            <w:left w:val="none" w:sz="0" w:space="0" w:color="auto"/>
            <w:bottom w:val="none" w:sz="0" w:space="0" w:color="auto"/>
            <w:right w:val="none" w:sz="0" w:space="0" w:color="auto"/>
          </w:divBdr>
          <w:divsChild>
            <w:div w:id="663167353">
              <w:marLeft w:val="0"/>
              <w:marRight w:val="0"/>
              <w:marTop w:val="0"/>
              <w:marBottom w:val="0"/>
              <w:divBdr>
                <w:top w:val="none" w:sz="0" w:space="0" w:color="auto"/>
                <w:left w:val="none" w:sz="0" w:space="0" w:color="auto"/>
                <w:bottom w:val="none" w:sz="0" w:space="0" w:color="auto"/>
                <w:right w:val="none" w:sz="0" w:space="0" w:color="auto"/>
              </w:divBdr>
              <w:divsChild>
                <w:div w:id="12073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94841">
      <w:bodyDiv w:val="1"/>
      <w:marLeft w:val="0"/>
      <w:marRight w:val="0"/>
      <w:marTop w:val="0"/>
      <w:marBottom w:val="0"/>
      <w:divBdr>
        <w:top w:val="none" w:sz="0" w:space="0" w:color="auto"/>
        <w:left w:val="none" w:sz="0" w:space="0" w:color="auto"/>
        <w:bottom w:val="none" w:sz="0" w:space="0" w:color="auto"/>
        <w:right w:val="none" w:sz="0" w:space="0" w:color="auto"/>
      </w:divBdr>
      <w:divsChild>
        <w:div w:id="1867789665">
          <w:marLeft w:val="0"/>
          <w:marRight w:val="0"/>
          <w:marTop w:val="0"/>
          <w:marBottom w:val="0"/>
          <w:divBdr>
            <w:top w:val="none" w:sz="0" w:space="0" w:color="auto"/>
            <w:left w:val="none" w:sz="0" w:space="0" w:color="auto"/>
            <w:bottom w:val="none" w:sz="0" w:space="0" w:color="auto"/>
            <w:right w:val="none" w:sz="0" w:space="0" w:color="auto"/>
          </w:divBdr>
          <w:divsChild>
            <w:div w:id="2078630670">
              <w:marLeft w:val="0"/>
              <w:marRight w:val="0"/>
              <w:marTop w:val="0"/>
              <w:marBottom w:val="0"/>
              <w:divBdr>
                <w:top w:val="none" w:sz="0" w:space="0" w:color="auto"/>
                <w:left w:val="none" w:sz="0" w:space="0" w:color="auto"/>
                <w:bottom w:val="none" w:sz="0" w:space="0" w:color="auto"/>
                <w:right w:val="none" w:sz="0" w:space="0" w:color="auto"/>
              </w:divBdr>
              <w:divsChild>
                <w:div w:id="1874613807">
                  <w:marLeft w:val="0"/>
                  <w:marRight w:val="0"/>
                  <w:marTop w:val="0"/>
                  <w:marBottom w:val="0"/>
                  <w:divBdr>
                    <w:top w:val="none" w:sz="0" w:space="0" w:color="auto"/>
                    <w:left w:val="none" w:sz="0" w:space="0" w:color="auto"/>
                    <w:bottom w:val="none" w:sz="0" w:space="0" w:color="auto"/>
                    <w:right w:val="none" w:sz="0" w:space="0" w:color="auto"/>
                  </w:divBdr>
                </w:div>
              </w:divsChild>
            </w:div>
            <w:div w:id="1935899079">
              <w:marLeft w:val="0"/>
              <w:marRight w:val="0"/>
              <w:marTop w:val="0"/>
              <w:marBottom w:val="0"/>
              <w:divBdr>
                <w:top w:val="none" w:sz="0" w:space="0" w:color="auto"/>
                <w:left w:val="none" w:sz="0" w:space="0" w:color="auto"/>
                <w:bottom w:val="none" w:sz="0" w:space="0" w:color="auto"/>
                <w:right w:val="none" w:sz="0" w:space="0" w:color="auto"/>
              </w:divBdr>
              <w:divsChild>
                <w:div w:id="6918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9553">
      <w:bodyDiv w:val="1"/>
      <w:marLeft w:val="0"/>
      <w:marRight w:val="0"/>
      <w:marTop w:val="0"/>
      <w:marBottom w:val="0"/>
      <w:divBdr>
        <w:top w:val="none" w:sz="0" w:space="0" w:color="auto"/>
        <w:left w:val="none" w:sz="0" w:space="0" w:color="auto"/>
        <w:bottom w:val="none" w:sz="0" w:space="0" w:color="auto"/>
        <w:right w:val="none" w:sz="0" w:space="0" w:color="auto"/>
      </w:divBdr>
    </w:div>
    <w:div w:id="15912359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61">
          <w:marLeft w:val="0"/>
          <w:marRight w:val="0"/>
          <w:marTop w:val="0"/>
          <w:marBottom w:val="0"/>
          <w:divBdr>
            <w:top w:val="none" w:sz="0" w:space="0" w:color="auto"/>
            <w:left w:val="none" w:sz="0" w:space="0" w:color="auto"/>
            <w:bottom w:val="none" w:sz="0" w:space="0" w:color="auto"/>
            <w:right w:val="none" w:sz="0" w:space="0" w:color="auto"/>
          </w:divBdr>
          <w:divsChild>
            <w:div w:id="659114445">
              <w:marLeft w:val="0"/>
              <w:marRight w:val="0"/>
              <w:marTop w:val="0"/>
              <w:marBottom w:val="0"/>
              <w:divBdr>
                <w:top w:val="none" w:sz="0" w:space="0" w:color="auto"/>
                <w:left w:val="none" w:sz="0" w:space="0" w:color="auto"/>
                <w:bottom w:val="none" w:sz="0" w:space="0" w:color="auto"/>
                <w:right w:val="none" w:sz="0" w:space="0" w:color="auto"/>
              </w:divBdr>
              <w:divsChild>
                <w:div w:id="4453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791">
      <w:bodyDiv w:val="1"/>
      <w:marLeft w:val="0"/>
      <w:marRight w:val="0"/>
      <w:marTop w:val="0"/>
      <w:marBottom w:val="0"/>
      <w:divBdr>
        <w:top w:val="none" w:sz="0" w:space="0" w:color="auto"/>
        <w:left w:val="none" w:sz="0" w:space="0" w:color="auto"/>
        <w:bottom w:val="none" w:sz="0" w:space="0" w:color="auto"/>
        <w:right w:val="none" w:sz="0" w:space="0" w:color="auto"/>
      </w:divBdr>
      <w:divsChild>
        <w:div w:id="202182646">
          <w:marLeft w:val="0"/>
          <w:marRight w:val="0"/>
          <w:marTop w:val="0"/>
          <w:marBottom w:val="0"/>
          <w:divBdr>
            <w:top w:val="none" w:sz="0" w:space="0" w:color="auto"/>
            <w:left w:val="none" w:sz="0" w:space="0" w:color="auto"/>
            <w:bottom w:val="none" w:sz="0" w:space="0" w:color="auto"/>
            <w:right w:val="none" w:sz="0" w:space="0" w:color="auto"/>
          </w:divBdr>
          <w:divsChild>
            <w:div w:id="803891380">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
              </w:divsChild>
            </w:div>
            <w:div w:id="1880628580">
              <w:marLeft w:val="0"/>
              <w:marRight w:val="0"/>
              <w:marTop w:val="0"/>
              <w:marBottom w:val="0"/>
              <w:divBdr>
                <w:top w:val="none" w:sz="0" w:space="0" w:color="auto"/>
                <w:left w:val="none" w:sz="0" w:space="0" w:color="auto"/>
                <w:bottom w:val="none" w:sz="0" w:space="0" w:color="auto"/>
                <w:right w:val="none" w:sz="0" w:space="0" w:color="auto"/>
              </w:divBdr>
              <w:divsChild>
                <w:div w:id="18741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1504">
      <w:bodyDiv w:val="1"/>
      <w:marLeft w:val="0"/>
      <w:marRight w:val="0"/>
      <w:marTop w:val="0"/>
      <w:marBottom w:val="0"/>
      <w:divBdr>
        <w:top w:val="none" w:sz="0" w:space="0" w:color="auto"/>
        <w:left w:val="none" w:sz="0" w:space="0" w:color="auto"/>
        <w:bottom w:val="none" w:sz="0" w:space="0" w:color="auto"/>
        <w:right w:val="none" w:sz="0" w:space="0" w:color="auto"/>
      </w:divBdr>
      <w:divsChild>
        <w:div w:id="1869291935">
          <w:marLeft w:val="0"/>
          <w:marRight w:val="0"/>
          <w:marTop w:val="0"/>
          <w:marBottom w:val="0"/>
          <w:divBdr>
            <w:top w:val="none" w:sz="0" w:space="0" w:color="auto"/>
            <w:left w:val="none" w:sz="0" w:space="0" w:color="auto"/>
            <w:bottom w:val="none" w:sz="0" w:space="0" w:color="auto"/>
            <w:right w:val="none" w:sz="0" w:space="0" w:color="auto"/>
          </w:divBdr>
          <w:divsChild>
            <w:div w:id="395473631">
              <w:marLeft w:val="0"/>
              <w:marRight w:val="0"/>
              <w:marTop w:val="0"/>
              <w:marBottom w:val="0"/>
              <w:divBdr>
                <w:top w:val="none" w:sz="0" w:space="0" w:color="auto"/>
                <w:left w:val="none" w:sz="0" w:space="0" w:color="auto"/>
                <w:bottom w:val="none" w:sz="0" w:space="0" w:color="auto"/>
                <w:right w:val="none" w:sz="0" w:space="0" w:color="auto"/>
              </w:divBdr>
              <w:divsChild>
                <w:div w:id="18445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782">
      <w:bodyDiv w:val="1"/>
      <w:marLeft w:val="0"/>
      <w:marRight w:val="0"/>
      <w:marTop w:val="0"/>
      <w:marBottom w:val="0"/>
      <w:divBdr>
        <w:top w:val="none" w:sz="0" w:space="0" w:color="auto"/>
        <w:left w:val="none" w:sz="0" w:space="0" w:color="auto"/>
        <w:bottom w:val="none" w:sz="0" w:space="0" w:color="auto"/>
        <w:right w:val="none" w:sz="0" w:space="0" w:color="auto"/>
      </w:divBdr>
      <w:divsChild>
        <w:div w:id="371005154">
          <w:marLeft w:val="0"/>
          <w:marRight w:val="0"/>
          <w:marTop w:val="0"/>
          <w:marBottom w:val="0"/>
          <w:divBdr>
            <w:top w:val="none" w:sz="0" w:space="0" w:color="auto"/>
            <w:left w:val="none" w:sz="0" w:space="0" w:color="auto"/>
            <w:bottom w:val="none" w:sz="0" w:space="0" w:color="auto"/>
            <w:right w:val="none" w:sz="0" w:space="0" w:color="auto"/>
          </w:divBdr>
          <w:divsChild>
            <w:div w:id="254869618">
              <w:marLeft w:val="0"/>
              <w:marRight w:val="0"/>
              <w:marTop w:val="0"/>
              <w:marBottom w:val="0"/>
              <w:divBdr>
                <w:top w:val="none" w:sz="0" w:space="0" w:color="auto"/>
                <w:left w:val="none" w:sz="0" w:space="0" w:color="auto"/>
                <w:bottom w:val="none" w:sz="0" w:space="0" w:color="auto"/>
                <w:right w:val="none" w:sz="0" w:space="0" w:color="auto"/>
              </w:divBdr>
              <w:divsChild>
                <w:div w:id="12629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49869">
      <w:bodyDiv w:val="1"/>
      <w:marLeft w:val="0"/>
      <w:marRight w:val="0"/>
      <w:marTop w:val="0"/>
      <w:marBottom w:val="0"/>
      <w:divBdr>
        <w:top w:val="none" w:sz="0" w:space="0" w:color="auto"/>
        <w:left w:val="none" w:sz="0" w:space="0" w:color="auto"/>
        <w:bottom w:val="none" w:sz="0" w:space="0" w:color="auto"/>
        <w:right w:val="none" w:sz="0" w:space="0" w:color="auto"/>
      </w:divBdr>
    </w:div>
    <w:div w:id="2095741687">
      <w:bodyDiv w:val="1"/>
      <w:marLeft w:val="0"/>
      <w:marRight w:val="0"/>
      <w:marTop w:val="0"/>
      <w:marBottom w:val="0"/>
      <w:divBdr>
        <w:top w:val="none" w:sz="0" w:space="0" w:color="auto"/>
        <w:left w:val="none" w:sz="0" w:space="0" w:color="auto"/>
        <w:bottom w:val="none" w:sz="0" w:space="0" w:color="auto"/>
        <w:right w:val="none" w:sz="0" w:space="0" w:color="auto"/>
      </w:divBdr>
    </w:div>
    <w:div w:id="2112041000">
      <w:bodyDiv w:val="1"/>
      <w:marLeft w:val="0"/>
      <w:marRight w:val="0"/>
      <w:marTop w:val="0"/>
      <w:marBottom w:val="0"/>
      <w:divBdr>
        <w:top w:val="none" w:sz="0" w:space="0" w:color="auto"/>
        <w:left w:val="none" w:sz="0" w:space="0" w:color="auto"/>
        <w:bottom w:val="none" w:sz="0" w:space="0" w:color="auto"/>
        <w:right w:val="none" w:sz="0" w:space="0" w:color="auto"/>
      </w:divBdr>
      <w:divsChild>
        <w:div w:id="1612276810">
          <w:marLeft w:val="0"/>
          <w:marRight w:val="0"/>
          <w:marTop w:val="0"/>
          <w:marBottom w:val="0"/>
          <w:divBdr>
            <w:top w:val="none" w:sz="0" w:space="0" w:color="auto"/>
            <w:left w:val="none" w:sz="0" w:space="0" w:color="auto"/>
            <w:bottom w:val="none" w:sz="0" w:space="0" w:color="auto"/>
            <w:right w:val="none" w:sz="0" w:space="0" w:color="auto"/>
          </w:divBdr>
          <w:divsChild>
            <w:div w:id="1640266056">
              <w:marLeft w:val="0"/>
              <w:marRight w:val="0"/>
              <w:marTop w:val="0"/>
              <w:marBottom w:val="0"/>
              <w:divBdr>
                <w:top w:val="none" w:sz="0" w:space="0" w:color="auto"/>
                <w:left w:val="none" w:sz="0" w:space="0" w:color="auto"/>
                <w:bottom w:val="none" w:sz="0" w:space="0" w:color="auto"/>
                <w:right w:val="none" w:sz="0" w:space="0" w:color="auto"/>
              </w:divBdr>
              <w:divsChild>
                <w:div w:id="9126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6294">
      <w:bodyDiv w:val="1"/>
      <w:marLeft w:val="0"/>
      <w:marRight w:val="0"/>
      <w:marTop w:val="0"/>
      <w:marBottom w:val="0"/>
      <w:divBdr>
        <w:top w:val="none" w:sz="0" w:space="0" w:color="auto"/>
        <w:left w:val="none" w:sz="0" w:space="0" w:color="auto"/>
        <w:bottom w:val="none" w:sz="0" w:space="0" w:color="auto"/>
        <w:right w:val="none" w:sz="0" w:space="0" w:color="auto"/>
      </w:divBdr>
      <w:divsChild>
        <w:div w:id="2117404179">
          <w:marLeft w:val="0"/>
          <w:marRight w:val="0"/>
          <w:marTop w:val="0"/>
          <w:marBottom w:val="0"/>
          <w:divBdr>
            <w:top w:val="none" w:sz="0" w:space="0" w:color="auto"/>
            <w:left w:val="none" w:sz="0" w:space="0" w:color="auto"/>
            <w:bottom w:val="none" w:sz="0" w:space="0" w:color="auto"/>
            <w:right w:val="none" w:sz="0" w:space="0" w:color="auto"/>
          </w:divBdr>
          <w:divsChild>
            <w:div w:id="809597410">
              <w:marLeft w:val="0"/>
              <w:marRight w:val="0"/>
              <w:marTop w:val="0"/>
              <w:marBottom w:val="0"/>
              <w:divBdr>
                <w:top w:val="none" w:sz="0" w:space="0" w:color="auto"/>
                <w:left w:val="none" w:sz="0" w:space="0" w:color="auto"/>
                <w:bottom w:val="none" w:sz="0" w:space="0" w:color="auto"/>
                <w:right w:val="none" w:sz="0" w:space="0" w:color="auto"/>
              </w:divBdr>
              <w:divsChild>
                <w:div w:id="17686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15824">
      <w:bodyDiv w:val="1"/>
      <w:marLeft w:val="0"/>
      <w:marRight w:val="0"/>
      <w:marTop w:val="0"/>
      <w:marBottom w:val="0"/>
      <w:divBdr>
        <w:top w:val="none" w:sz="0" w:space="0" w:color="auto"/>
        <w:left w:val="none" w:sz="0" w:space="0" w:color="auto"/>
        <w:bottom w:val="none" w:sz="0" w:space="0" w:color="auto"/>
        <w:right w:val="none" w:sz="0" w:space="0" w:color="auto"/>
      </w:divBdr>
      <w:divsChild>
        <w:div w:id="956838368">
          <w:marLeft w:val="0"/>
          <w:marRight w:val="0"/>
          <w:marTop w:val="0"/>
          <w:marBottom w:val="0"/>
          <w:divBdr>
            <w:top w:val="none" w:sz="0" w:space="0" w:color="auto"/>
            <w:left w:val="none" w:sz="0" w:space="0" w:color="auto"/>
            <w:bottom w:val="none" w:sz="0" w:space="0" w:color="auto"/>
            <w:right w:val="none" w:sz="0" w:space="0" w:color="auto"/>
          </w:divBdr>
          <w:divsChild>
            <w:div w:id="1761216475">
              <w:marLeft w:val="0"/>
              <w:marRight w:val="0"/>
              <w:marTop w:val="0"/>
              <w:marBottom w:val="0"/>
              <w:divBdr>
                <w:top w:val="none" w:sz="0" w:space="0" w:color="auto"/>
                <w:left w:val="none" w:sz="0" w:space="0" w:color="auto"/>
                <w:bottom w:val="none" w:sz="0" w:space="0" w:color="auto"/>
                <w:right w:val="none" w:sz="0" w:space="0" w:color="auto"/>
              </w:divBdr>
              <w:divsChild>
                <w:div w:id="1679238303">
                  <w:marLeft w:val="0"/>
                  <w:marRight w:val="0"/>
                  <w:marTop w:val="0"/>
                  <w:marBottom w:val="0"/>
                  <w:divBdr>
                    <w:top w:val="none" w:sz="0" w:space="0" w:color="auto"/>
                    <w:left w:val="none" w:sz="0" w:space="0" w:color="auto"/>
                    <w:bottom w:val="none" w:sz="0" w:space="0" w:color="auto"/>
                    <w:right w:val="none" w:sz="0" w:space="0" w:color="auto"/>
                  </w:divBdr>
                </w:div>
              </w:divsChild>
            </w:div>
            <w:div w:id="591864549">
              <w:marLeft w:val="0"/>
              <w:marRight w:val="0"/>
              <w:marTop w:val="0"/>
              <w:marBottom w:val="0"/>
              <w:divBdr>
                <w:top w:val="none" w:sz="0" w:space="0" w:color="auto"/>
                <w:left w:val="none" w:sz="0" w:space="0" w:color="auto"/>
                <w:bottom w:val="none" w:sz="0" w:space="0" w:color="auto"/>
                <w:right w:val="none" w:sz="0" w:space="0" w:color="auto"/>
              </w:divBdr>
              <w:divsChild>
                <w:div w:id="20240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6</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8</cp:revision>
  <dcterms:created xsi:type="dcterms:W3CDTF">2023-11-03T23:17:00Z</dcterms:created>
  <dcterms:modified xsi:type="dcterms:W3CDTF">2023-11-06T21:23:00Z</dcterms:modified>
</cp:coreProperties>
</file>