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FE0621">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FE0621">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FE0621">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FE0621">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FE0621">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FE0621">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81381B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secondario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0D878320" w:rsidR="003D7AB1" w:rsidRDefault="003D7AB1" w:rsidP="003D7AB1">
      <w:pPr>
        <w:jc w:val="both"/>
        <w:rPr>
          <w:rFonts w:asciiTheme="minorHAnsi" w:hAnsiTheme="minorHAnsi" w:cstheme="minorHAnsi"/>
        </w:rPr>
      </w:pPr>
      <w:r>
        <w:rPr>
          <w:rFonts w:asciiTheme="minorHAnsi" w:hAnsiTheme="minorHAnsi" w:cstheme="minorHAnsi"/>
        </w:rPr>
        <w:t>Il serious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7C2E707F"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31F44DCE" w14:textId="6F360D1A"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 xml:space="preserve"> e la difficoltà aumenta all’aumentare del punteggio del ristorante.</w:t>
      </w:r>
    </w:p>
    <w:p w14:paraId="7EDFB894" w14:textId="3E999468" w:rsidR="003D7AB1" w:rsidRDefault="003D7AB1" w:rsidP="003D7AB1">
      <w:pPr>
        <w:jc w:val="both"/>
        <w:rPr>
          <w:rFonts w:asciiTheme="minorHAnsi" w:hAnsiTheme="minorHAnsi" w:cstheme="minorHAnsi"/>
        </w:rPr>
      </w:pP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quali sarebbero state le opzioni migliori.</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p>
    <w:p w14:paraId="73DBD0A4"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52E02222"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p>
    <w:p w14:paraId="7B8A443F" w14:textId="77777777" w:rsidR="003D7AB1" w:rsidRDefault="003D7AB1" w:rsidP="003D7AB1">
      <w:pPr>
        <w:pStyle w:val="Paragrafoelenco"/>
        <w:ind w:left="1440"/>
        <w:jc w:val="both"/>
        <w:rPr>
          <w:rFonts w:asciiTheme="minorHAnsi" w:hAnsiTheme="minorHAnsi" w:cstheme="minorHAnsi"/>
        </w:rPr>
      </w:pPr>
      <w:r>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p>
    <w:p w14:paraId="1411B3F0"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18C226F5"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dei piatti legati ad una buona alimentazione</w:t>
      </w:r>
    </w:p>
    <w:p w14:paraId="6B5D327C"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del giusto piatto da mangiare in base alla patologia</w:t>
      </w:r>
    </w:p>
    <w:p w14:paraId="7166A2B3"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degli ingredienti/piatti che inquinano di più</w:t>
      </w:r>
    </w:p>
    <w:p w14:paraId="097C9D59" w14:textId="4DB7D434" w:rsidR="003D7AB1" w:rsidRDefault="003D7AB1" w:rsidP="003D7AB1">
      <w:pPr>
        <w:pStyle w:val="Paragrafoelenco"/>
      </w:pPr>
      <w:r>
        <w:rPr>
          <w:noProof/>
        </w:rPr>
        <w:drawing>
          <wp:anchor distT="0" distB="0" distL="114300" distR="114300" simplePos="0" relativeHeight="251661312" behindDoc="0" locked="0" layoutInCell="1" allowOverlap="1" wp14:anchorId="630ACF39" wp14:editId="62E8E221">
            <wp:simplePos x="0" y="0"/>
            <wp:positionH relativeFrom="margin">
              <wp:align>left</wp:align>
            </wp:positionH>
            <wp:positionV relativeFrom="paragraph">
              <wp:posOffset>176530</wp:posOffset>
            </wp:positionV>
            <wp:extent cx="6108700" cy="1841500"/>
            <wp:effectExtent l="0" t="0" r="635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1841500"/>
                    </a:xfrm>
                    <a:prstGeom prst="rect">
                      <a:avLst/>
                    </a:prstGeom>
                    <a:noFill/>
                  </pic:spPr>
                </pic:pic>
              </a:graphicData>
            </a:graphic>
            <wp14:sizeRelH relativeFrom="page">
              <wp14:pctWidth>0</wp14:pctWidth>
            </wp14:sizeRelH>
            <wp14:sizeRelV relativeFrom="page">
              <wp14:pctHeight>0</wp14:pctHeight>
            </wp14:sizeRelV>
          </wp:anchor>
        </w:drawing>
      </w:r>
      <w:r w:rsidR="00271656">
        <w:t>Aggiungere gestione denaro</w:t>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5FA927E0"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1441EBF4" w14:textId="0984DD24"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0B44BD">
        <w:rPr>
          <w:rFonts w:asciiTheme="minorHAnsi" w:hAnsiTheme="minorHAnsi" w:cstheme="minorHAnsi"/>
        </w:rPr>
        <w:t>x</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39BB82BC"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lastRenderedPageBreak/>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+ 5 % </w:t>
      </w:r>
    </w:p>
    <w:p w14:paraId="5DF0ED6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B = + 3 %</w:t>
      </w:r>
    </w:p>
    <w:p w14:paraId="7ECFC49B"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C = + 0 %</w:t>
      </w:r>
    </w:p>
    <w:p w14:paraId="03B65FC1"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D = - 3 %</w:t>
      </w:r>
    </w:p>
    <w:p w14:paraId="068422E4"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E = - 5 %</w:t>
      </w:r>
    </w:p>
    <w:p w14:paraId="163B4C03" w14:textId="77777777" w:rsidR="003D7AB1" w:rsidRDefault="003D7AB1" w:rsidP="003D7AB1">
      <w:pPr>
        <w:jc w:val="both"/>
        <w:rPr>
          <w:rFonts w:asciiTheme="minorHAnsi" w:hAnsiTheme="minorHAnsi" w:cstheme="minorHAnsi"/>
        </w:rPr>
      </w:pPr>
    </w:p>
    <w:p w14:paraId="7BDFD7FE" w14:textId="665AAC89"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core: (non sappiamo ancora come assegnare l’eco</w:t>
      </w:r>
      <w:r w:rsidR="00D85BDF">
        <w:rPr>
          <w:rFonts w:asciiTheme="minorHAnsi" w:hAnsiTheme="minorHAnsi" w:cstheme="minorHAnsi"/>
        </w:rPr>
        <w:t>S</w:t>
      </w:r>
      <w:r>
        <w:rPr>
          <w:rFonts w:asciiTheme="minorHAnsi" w:hAnsiTheme="minorHAnsi" w:cstheme="minorHAnsi"/>
        </w:rPr>
        <w:t>core agli ingredienti quindi tali valori sono probabilmente da rivedere)</w:t>
      </w:r>
    </w:p>
    <w:p w14:paraId="556E215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0-10 = 5 %</w:t>
      </w:r>
    </w:p>
    <w:p w14:paraId="7D02AA7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11-20 = 3 %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31-40 = - 3 %</w:t>
      </w:r>
    </w:p>
    <w:p w14:paraId="5038103A"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41+ = - 5 %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w:t>
      </w:r>
      <w:r>
        <w:rPr>
          <w:rFonts w:asciiTheme="minorHAnsi" w:hAnsiTheme="minorHAnsi" w:cstheme="minorHAnsi"/>
        </w:rPr>
        <w:lastRenderedPageBreak/>
        <w:t>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Sarà sempre possibile, in ogni momento accedere ad una sezione aiuto dove sono riportate in maniera sintetica, tutti i comandi e le azioni eseguibili in gioco, in modo da non obbligare l’utente che ha già superato il Tutorial di doverlo ri-effettuare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3ED085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Pr="001E484D">
        <w:rPr>
          <w:rFonts w:asciiTheme="minorHAnsi" w:hAnsiTheme="minorHAnsi" w:cstheme="minorHAnsi"/>
          <w:i/>
          <w:iCs/>
        </w:rPr>
        <w:t>x</w:t>
      </w:r>
      <w:r>
        <w:rPr>
          <w:rFonts w:asciiTheme="minorHAnsi" w:hAnsiTheme="minorHAnsi" w:cstheme="minorHAnsi"/>
        </w:rPr>
        <w:t xml:space="preserve"> clienti.</w:t>
      </w:r>
    </w:p>
    <w:p w14:paraId="60A5BA0E" w14:textId="72F991C6"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5A5AA1" w14:textId="78EAA1F6" w:rsidR="00023609" w:rsidRDefault="001E484D" w:rsidP="00023609">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2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Pr="001E484D">
        <w:rPr>
          <w:rFonts w:asciiTheme="minorHAnsi" w:hAnsiTheme="minorHAnsi" w:cstheme="minorHAnsi"/>
          <w:i/>
          <w:iCs/>
        </w:rPr>
        <w:t>x</w:t>
      </w:r>
      <w:r>
        <w:rPr>
          <w:rFonts w:asciiTheme="minorHAnsi" w:hAnsiTheme="minorHAnsi" w:cstheme="minorHAnsi"/>
        </w:rPr>
        <w:t xml:space="preserve"> clienti.</w:t>
      </w:r>
    </w:p>
    <w:p w14:paraId="762E5EAB"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F2C81F"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7A6E7B35" w:rsidR="004872BD" w:rsidRPr="004872BD" w:rsidRDefault="00B20228"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B799656" wp14:editId="441C5A63">
            <wp:extent cx="2867025" cy="43910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867025" cy="4391025"/>
                    </a:xfrm>
                    <a:prstGeom prst="rect">
                      <a:avLst/>
                    </a:prstGeom>
                  </pic:spPr>
                </pic:pic>
              </a:graphicData>
            </a:graphic>
          </wp:inline>
        </w:drawing>
      </w: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53BEB8F1" w:rsidR="00205BF5" w:rsidRPr="00205BF5" w:rsidRDefault="00FB482D" w:rsidP="00E843EB">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299900B4"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77777777" w:rsidR="004872BD" w:rsidRPr="004872BD" w:rsidRDefault="004872BD" w:rsidP="004872BD">
      <w:pPr>
        <w:rPr>
          <w:rFonts w:asciiTheme="minorHAnsi" w:hAnsiTheme="minorHAnsi" w:cstheme="minorHAnsi"/>
          <w:lang w:val="en-US"/>
        </w:rPr>
      </w:pPr>
    </w:p>
    <w:p w14:paraId="0D947BC7" w14:textId="2A17CF6A" w:rsidR="00C172AF" w:rsidRDefault="00C172AF"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Scelta </w:t>
      </w:r>
      <w:r w:rsidR="00F77983">
        <w:rPr>
          <w:rFonts w:asciiTheme="minorHAnsi" w:hAnsiTheme="minorHAnsi" w:cstheme="minorHAnsi"/>
          <w:lang w:val="en-US"/>
        </w:rPr>
        <w:t>profilo</w:t>
      </w:r>
      <w:r>
        <w:rPr>
          <w:rFonts w:asciiTheme="minorHAnsi" w:hAnsiTheme="minorHAnsi" w:cstheme="minorHAnsi"/>
          <w:lang w:val="en-US"/>
        </w:rPr>
        <w:t xml:space="preserve"> giocatore</w:t>
      </w:r>
    </w:p>
    <w:p w14:paraId="6E7CE527" w14:textId="1604EEFB" w:rsidR="00F77983" w:rsidRPr="00F77983" w:rsidRDefault="00F77983" w:rsidP="00F77983">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0D00079" w14:textId="59E3A742"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Classifica.</w:t>
      </w:r>
    </w:p>
    <w:p w14:paraId="2ABD1D02" w14:textId="357DBF02" w:rsidR="0034159F" w:rsidRPr="0034159F" w:rsidRDefault="0034159F" w:rsidP="003415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Crediti</w:t>
      </w:r>
      <w:r w:rsidR="00920FD0" w:rsidRPr="0055699C">
        <w:rPr>
          <w:rFonts w:asciiTheme="minorHAnsi" w:hAnsiTheme="minorHAnsi" w:cstheme="minorHAnsi"/>
          <w:lang w:val="en-US"/>
        </w:rPr>
        <w:t>.</w:t>
      </w:r>
    </w:p>
    <w:p w14:paraId="61BC1CD9" w14:textId="3D51BC57" w:rsidR="0034159F" w:rsidRPr="0034159F" w:rsidRDefault="0034159F" w:rsidP="0034159F">
      <w:pPr>
        <w:ind w:left="360"/>
        <w:jc w:val="center"/>
        <w:rPr>
          <w:rFonts w:asciiTheme="minorHAnsi" w:hAnsiTheme="minorHAnsi" w:cstheme="minorHAnsi"/>
          <w:lang w:val="en-US"/>
        </w:rPr>
      </w:pPr>
      <w:r>
        <w:rPr>
          <w:noProof/>
          <w:lang w:val="en-US"/>
        </w:rPr>
        <w:lastRenderedPageBreak/>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D7A18C0" w14:textId="7E4E9965" w:rsidR="003D7AB1" w:rsidRDefault="003D7AB1" w:rsidP="003D7AB1">
      <w:pPr>
        <w:pStyle w:val="Titolo3"/>
        <w:rPr>
          <w:color w:val="385623" w:themeColor="accent6" w:themeShade="80"/>
          <w:lang w:val="en-US"/>
        </w:rPr>
      </w:pPr>
      <w:bookmarkStart w:id="100" w:name="_Toc101112600"/>
      <w:bookmarkStart w:id="101" w:name="_Toc101113489"/>
      <w:bookmarkStart w:id="102" w:name="_Toc10249836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434BE238" w:rsidR="00346A80" w:rsidRP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6D005942" w:rsidR="00346A80" w:rsidRP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06FB49FE" w:rsidR="00EA168D" w:rsidRP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menu opzioni</w:t>
      </w:r>
    </w:p>
    <w:p w14:paraId="25EA50E2" w14:textId="1A0C6134" w:rsidR="001254DB" w:rsidRP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8">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0">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5AFA12B2" w:rsidR="00F9366C" w:rsidRPr="0055699C" w:rsidRDefault="00F9366C"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56025B7E" wp14:editId="3511A01C">
            <wp:extent cx="5857963" cy="364236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540" cy="3694327"/>
                    </a:xfrm>
                    <a:prstGeom prst="rect">
                      <a:avLst/>
                    </a:prstGeom>
                    <a:noFill/>
                    <a:ln>
                      <a:noFill/>
                    </a:ln>
                  </pic:spPr>
                </pic:pic>
              </a:graphicData>
            </a:graphic>
          </wp:inline>
        </w:drawing>
      </w:r>
    </w:p>
    <w:p w14:paraId="4CEE371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Menu opzioni</w:t>
      </w:r>
    </w:p>
    <w:p w14:paraId="5E09A087" w14:textId="319CDF78"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Crediti</w:t>
      </w:r>
    </w:p>
    <w:p w14:paraId="0FCD7B96"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29B67093"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suggerimenti</w:t>
      </w:r>
    </w:p>
    <w:p w14:paraId="3C5CDEEE"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Schermata in-game.</w:t>
      </w:r>
    </w:p>
    <w:p w14:paraId="095BD73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NPC</w:t>
      </w:r>
    </w:p>
    <w:p w14:paraId="43880521"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Storia</w:t>
      </w:r>
    </w:p>
    <w:p w14:paraId="7590F54C" w14:textId="7818E139" w:rsidR="00920FD0" w:rsidRDefault="00920FD0" w:rsidP="00920FD0">
      <w:pPr>
        <w:pStyle w:val="Titolo3"/>
        <w:rPr>
          <w:rFonts w:asciiTheme="majorHAnsi" w:hAnsiTheme="majorHAnsi"/>
          <w:b/>
          <w:bCs/>
          <w:color w:val="538135" w:themeColor="accent6" w:themeShade="BF"/>
        </w:rPr>
      </w:pPr>
      <w:bookmarkStart w:id="106" w:name="_Toc41665024"/>
      <w:bookmarkStart w:id="107" w:name="_Toc102498367"/>
      <w:r w:rsidRPr="00920FD0">
        <w:rPr>
          <w:rFonts w:asciiTheme="majorHAnsi" w:hAnsiTheme="majorHAnsi"/>
          <w:b/>
          <w:bCs/>
          <w:color w:val="538135" w:themeColor="accent6" w:themeShade="BF"/>
        </w:rPr>
        <w:t>Definizione degli elementi grafici: i pulsanti</w:t>
      </w:r>
      <w:bookmarkEnd w:id="106"/>
      <w:bookmarkEnd w:id="107"/>
    </w:p>
    <w:p w14:paraId="6D854283" w14:textId="7C9DBA82" w:rsidR="00920FD0" w:rsidRPr="00920FD0" w:rsidRDefault="0055699C" w:rsidP="00920FD0">
      <w:r w:rsidRPr="004A522E">
        <w:rPr>
          <w:rFonts w:asciiTheme="minorHAnsi" w:hAnsiTheme="minorHAnsi" w:cstheme="minorHAnsi"/>
        </w:rPr>
        <w:t>Descrizione dei pulsanti del gioco.</w:t>
      </w:r>
    </w:p>
    <w:p w14:paraId="2A7C378D" w14:textId="77777777" w:rsidR="0055699C" w:rsidRDefault="00920FD0" w:rsidP="0055699C">
      <w:pPr>
        <w:pStyle w:val="Titolo3"/>
        <w:rPr>
          <w:rFonts w:asciiTheme="majorHAnsi" w:hAnsiTheme="majorHAnsi"/>
          <w:b/>
          <w:bCs/>
          <w:color w:val="538135" w:themeColor="accent6" w:themeShade="BF"/>
        </w:rPr>
      </w:pPr>
      <w:bookmarkStart w:id="108" w:name="_Toc102498368"/>
      <w:r w:rsidRPr="00920FD0">
        <w:rPr>
          <w:rFonts w:asciiTheme="majorHAnsi" w:hAnsiTheme="majorHAnsi"/>
          <w:b/>
          <w:bCs/>
          <w:color w:val="538135" w:themeColor="accent6" w:themeShade="BF"/>
        </w:rPr>
        <w:t>Definizione degli elementi grafici: gli elementi di interazione</w:t>
      </w:r>
      <w:bookmarkEnd w:id="108"/>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9" w:name="_Toc101112602"/>
      <w:bookmarkStart w:id="110" w:name="_Toc101113491"/>
      <w:bookmarkStart w:id="111" w:name="_Toc102498369"/>
      <w:r w:rsidRPr="004A522E">
        <w:rPr>
          <w:color w:val="A8D08D" w:themeColor="accent6" w:themeTint="99"/>
        </w:rPr>
        <w:t>Test</w:t>
      </w:r>
      <w:bookmarkEnd w:id="109"/>
      <w:bookmarkEnd w:id="110"/>
      <w:bookmarkEnd w:id="111"/>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12" w:name="_Toc41665027"/>
      <w:bookmarkStart w:id="113" w:name="_Toc101112603"/>
      <w:bookmarkStart w:id="114" w:name="_Toc101113492"/>
      <w:bookmarkStart w:id="115" w:name="_Toc102498370"/>
      <w:r w:rsidRPr="004A522E">
        <w:rPr>
          <w:rFonts w:asciiTheme="majorHAnsi" w:hAnsiTheme="majorHAnsi"/>
          <w:b/>
          <w:bCs/>
          <w:color w:val="538135" w:themeColor="accent6" w:themeShade="BF"/>
        </w:rPr>
        <w:t>Alpha test</w:t>
      </w:r>
      <w:bookmarkEnd w:id="112"/>
      <w:bookmarkEnd w:id="113"/>
      <w:bookmarkEnd w:id="114"/>
      <w:bookmarkEnd w:id="115"/>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2498371"/>
      <w:r>
        <w:rPr>
          <w:rFonts w:asciiTheme="majorHAnsi" w:hAnsiTheme="majorHAnsi"/>
          <w:b/>
          <w:bCs/>
          <w:color w:val="385623" w:themeColor="accent6" w:themeShade="80"/>
        </w:rPr>
        <w:t>Test funzionale</w:t>
      </w:r>
      <w:bookmarkEnd w:id="116"/>
      <w:bookmarkEnd w:id="117"/>
      <w:bookmarkEnd w:id="118"/>
      <w:bookmarkEnd w:id="119"/>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20" w:name="_Toc41665029"/>
      <w:bookmarkStart w:id="121" w:name="_Toc101112605"/>
      <w:bookmarkStart w:id="122" w:name="_Toc101113494"/>
      <w:bookmarkStart w:id="123" w:name="_Toc102498372"/>
      <w:r>
        <w:rPr>
          <w:rFonts w:asciiTheme="majorHAnsi" w:hAnsiTheme="majorHAnsi"/>
          <w:b/>
          <w:bCs/>
          <w:color w:val="385623" w:themeColor="accent6" w:themeShade="80"/>
        </w:rPr>
        <w:t>Test strutturale</w:t>
      </w:r>
      <w:bookmarkEnd w:id="120"/>
      <w:bookmarkEnd w:id="121"/>
      <w:bookmarkEnd w:id="122"/>
      <w:bookmarkEnd w:id="123"/>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4" w:name="_Toc41665030"/>
      <w:bookmarkStart w:id="125" w:name="_Toc101112606"/>
      <w:bookmarkStart w:id="126" w:name="_Toc101113495"/>
      <w:bookmarkStart w:id="127" w:name="_Toc102498373"/>
      <w:r>
        <w:rPr>
          <w:rFonts w:asciiTheme="minorHAnsi" w:hAnsiTheme="minorHAnsi"/>
          <w:b/>
          <w:bCs/>
          <w:color w:val="385623" w:themeColor="accent6" w:themeShade="80"/>
        </w:rPr>
        <w:t>Test di carico</w:t>
      </w:r>
      <w:bookmarkEnd w:id="124"/>
      <w:bookmarkEnd w:id="125"/>
      <w:bookmarkEnd w:id="126"/>
      <w:bookmarkEnd w:id="127"/>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8" w:name="_Toc101112607"/>
      <w:bookmarkStart w:id="129" w:name="_Toc101113496"/>
      <w:bookmarkStart w:id="130" w:name="_Toc102498374"/>
      <w:r>
        <w:rPr>
          <w:color w:val="538135" w:themeColor="accent6" w:themeShade="BF"/>
        </w:rPr>
        <w:t>Beta test</w:t>
      </w:r>
      <w:bookmarkEnd w:id="128"/>
      <w:bookmarkEnd w:id="129"/>
      <w:bookmarkEnd w:id="130"/>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Serius game è stato raggiunto (Divertire ed insegnare) e sia coloro che non sono i fruitori finali del prodotto ma hanno dimestichezza con il mondo dei videogiochi e poter ricevere un feedback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31" w:name="_Toc101112608"/>
      <w:bookmarkStart w:id="132" w:name="_Toc101113497"/>
      <w:bookmarkStart w:id="133" w:name="_Toc102498375"/>
      <w:r>
        <w:rPr>
          <w:color w:val="A8D08D" w:themeColor="accent6" w:themeTint="99"/>
        </w:rPr>
        <w:lastRenderedPageBreak/>
        <w:t>Appendice A</w:t>
      </w:r>
      <w:bookmarkEnd w:id="131"/>
      <w:bookmarkEnd w:id="132"/>
      <w:bookmarkEnd w:id="133"/>
    </w:p>
    <w:p w14:paraId="7F2FCEB0" w14:textId="77777777" w:rsidR="003D7AB1" w:rsidRDefault="003D7AB1" w:rsidP="003D7AB1">
      <w:pPr>
        <w:pStyle w:val="Titolo2"/>
        <w:rPr>
          <w:color w:val="538135" w:themeColor="accent6" w:themeShade="BF"/>
        </w:rPr>
      </w:pPr>
      <w:bookmarkStart w:id="134" w:name="_Toc101112609"/>
      <w:bookmarkStart w:id="135" w:name="_Toc101113498"/>
      <w:bookmarkStart w:id="136" w:name="_Toc102498376"/>
      <w:r>
        <w:rPr>
          <w:color w:val="538135" w:themeColor="accent6" w:themeShade="BF"/>
        </w:rPr>
        <w:t>Questionario SUS (System Usability Scale)</w:t>
      </w:r>
      <w:bookmarkEnd w:id="134"/>
      <w:bookmarkEnd w:id="135"/>
      <w:bookmarkEnd w:id="136"/>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3E39D" w14:textId="77777777" w:rsidR="00FE0621" w:rsidRDefault="00FE0621" w:rsidP="00702558">
      <w:r>
        <w:separator/>
      </w:r>
    </w:p>
  </w:endnote>
  <w:endnote w:type="continuationSeparator" w:id="0">
    <w:p w14:paraId="77C8F11C" w14:textId="77777777" w:rsidR="00FE0621" w:rsidRDefault="00FE0621"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7E37B" w14:textId="77777777" w:rsidR="00FE0621" w:rsidRDefault="00FE0621" w:rsidP="00702558">
      <w:r>
        <w:separator/>
      </w:r>
    </w:p>
  </w:footnote>
  <w:footnote w:type="continuationSeparator" w:id="0">
    <w:p w14:paraId="4612241B" w14:textId="77777777" w:rsidR="00FE0621" w:rsidRDefault="00FE0621"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F9E4446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2E748F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62015"/>
    <w:rsid w:val="00074427"/>
    <w:rsid w:val="00084C6F"/>
    <w:rsid w:val="00086FD8"/>
    <w:rsid w:val="000A2300"/>
    <w:rsid w:val="000A7CB4"/>
    <w:rsid w:val="000B44BD"/>
    <w:rsid w:val="000B636C"/>
    <w:rsid w:val="000D7DF9"/>
    <w:rsid w:val="000E2877"/>
    <w:rsid w:val="000E4BD1"/>
    <w:rsid w:val="000F29E5"/>
    <w:rsid w:val="00112E45"/>
    <w:rsid w:val="001248B2"/>
    <w:rsid w:val="001254DB"/>
    <w:rsid w:val="0012669A"/>
    <w:rsid w:val="00134512"/>
    <w:rsid w:val="001460A1"/>
    <w:rsid w:val="00157ABC"/>
    <w:rsid w:val="001827B4"/>
    <w:rsid w:val="001A73DA"/>
    <w:rsid w:val="001A7E39"/>
    <w:rsid w:val="001B32AB"/>
    <w:rsid w:val="001B7E66"/>
    <w:rsid w:val="001C7EF9"/>
    <w:rsid w:val="001D01FC"/>
    <w:rsid w:val="001D1901"/>
    <w:rsid w:val="001D506B"/>
    <w:rsid w:val="001E484D"/>
    <w:rsid w:val="001E4FD5"/>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68F3"/>
    <w:rsid w:val="003764C7"/>
    <w:rsid w:val="003833C8"/>
    <w:rsid w:val="00393D47"/>
    <w:rsid w:val="003A7FE5"/>
    <w:rsid w:val="003C523B"/>
    <w:rsid w:val="003D16E7"/>
    <w:rsid w:val="003D4218"/>
    <w:rsid w:val="003D7AB1"/>
    <w:rsid w:val="004028DB"/>
    <w:rsid w:val="004063C9"/>
    <w:rsid w:val="00406801"/>
    <w:rsid w:val="00424FA6"/>
    <w:rsid w:val="00431456"/>
    <w:rsid w:val="004413FB"/>
    <w:rsid w:val="0045403A"/>
    <w:rsid w:val="004541F0"/>
    <w:rsid w:val="00461252"/>
    <w:rsid w:val="00475A2C"/>
    <w:rsid w:val="004872BD"/>
    <w:rsid w:val="00496F4B"/>
    <w:rsid w:val="004A522E"/>
    <w:rsid w:val="004B4090"/>
    <w:rsid w:val="004B791C"/>
    <w:rsid w:val="004C6DCA"/>
    <w:rsid w:val="004D2D94"/>
    <w:rsid w:val="004E4E38"/>
    <w:rsid w:val="004F4B05"/>
    <w:rsid w:val="004F5198"/>
    <w:rsid w:val="005037D9"/>
    <w:rsid w:val="0053616C"/>
    <w:rsid w:val="00547234"/>
    <w:rsid w:val="0055699C"/>
    <w:rsid w:val="0056039A"/>
    <w:rsid w:val="0057411B"/>
    <w:rsid w:val="005755E9"/>
    <w:rsid w:val="0058093A"/>
    <w:rsid w:val="00594C10"/>
    <w:rsid w:val="005B1902"/>
    <w:rsid w:val="005C4505"/>
    <w:rsid w:val="005E6E90"/>
    <w:rsid w:val="005F1C0E"/>
    <w:rsid w:val="00606495"/>
    <w:rsid w:val="006223B3"/>
    <w:rsid w:val="00633A51"/>
    <w:rsid w:val="00640038"/>
    <w:rsid w:val="006409D7"/>
    <w:rsid w:val="00657802"/>
    <w:rsid w:val="00665F6C"/>
    <w:rsid w:val="00674081"/>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A4E40"/>
    <w:rsid w:val="007B3819"/>
    <w:rsid w:val="007B4FB4"/>
    <w:rsid w:val="007B7E4E"/>
    <w:rsid w:val="007C2B9E"/>
    <w:rsid w:val="007C628D"/>
    <w:rsid w:val="007D5970"/>
    <w:rsid w:val="007F7F54"/>
    <w:rsid w:val="008032E5"/>
    <w:rsid w:val="008043F8"/>
    <w:rsid w:val="00805C03"/>
    <w:rsid w:val="00806F97"/>
    <w:rsid w:val="00821AC9"/>
    <w:rsid w:val="008306F5"/>
    <w:rsid w:val="008366AC"/>
    <w:rsid w:val="00837235"/>
    <w:rsid w:val="00857F49"/>
    <w:rsid w:val="00866306"/>
    <w:rsid w:val="0087795A"/>
    <w:rsid w:val="00882CE9"/>
    <w:rsid w:val="00890D03"/>
    <w:rsid w:val="008A2ED2"/>
    <w:rsid w:val="008B55F4"/>
    <w:rsid w:val="008C6A98"/>
    <w:rsid w:val="008D0688"/>
    <w:rsid w:val="008E080A"/>
    <w:rsid w:val="008E443A"/>
    <w:rsid w:val="008F0236"/>
    <w:rsid w:val="008F0F96"/>
    <w:rsid w:val="008F26A6"/>
    <w:rsid w:val="00902B13"/>
    <w:rsid w:val="00903DC6"/>
    <w:rsid w:val="00910797"/>
    <w:rsid w:val="00911432"/>
    <w:rsid w:val="00920FD0"/>
    <w:rsid w:val="009400BF"/>
    <w:rsid w:val="009479FA"/>
    <w:rsid w:val="0095309F"/>
    <w:rsid w:val="00963B31"/>
    <w:rsid w:val="0097091A"/>
    <w:rsid w:val="00984E0F"/>
    <w:rsid w:val="009877F1"/>
    <w:rsid w:val="00994EE3"/>
    <w:rsid w:val="00995791"/>
    <w:rsid w:val="00996B99"/>
    <w:rsid w:val="009A4EA5"/>
    <w:rsid w:val="009B05D1"/>
    <w:rsid w:val="009C56F1"/>
    <w:rsid w:val="009E5989"/>
    <w:rsid w:val="009F1479"/>
    <w:rsid w:val="009F2ADF"/>
    <w:rsid w:val="009F50AF"/>
    <w:rsid w:val="00A132A2"/>
    <w:rsid w:val="00A20E68"/>
    <w:rsid w:val="00A24565"/>
    <w:rsid w:val="00A34472"/>
    <w:rsid w:val="00A36493"/>
    <w:rsid w:val="00A54DF8"/>
    <w:rsid w:val="00A56B10"/>
    <w:rsid w:val="00A64C19"/>
    <w:rsid w:val="00A70881"/>
    <w:rsid w:val="00A802CB"/>
    <w:rsid w:val="00A862D8"/>
    <w:rsid w:val="00AA5266"/>
    <w:rsid w:val="00AC33F4"/>
    <w:rsid w:val="00AF5C1E"/>
    <w:rsid w:val="00AF7DB4"/>
    <w:rsid w:val="00B20228"/>
    <w:rsid w:val="00B40FA0"/>
    <w:rsid w:val="00B4689F"/>
    <w:rsid w:val="00B7699F"/>
    <w:rsid w:val="00B83C54"/>
    <w:rsid w:val="00BA2007"/>
    <w:rsid w:val="00BA5DA4"/>
    <w:rsid w:val="00BB191A"/>
    <w:rsid w:val="00BB1BC3"/>
    <w:rsid w:val="00BB2B71"/>
    <w:rsid w:val="00BB3A45"/>
    <w:rsid w:val="00C07A58"/>
    <w:rsid w:val="00C172AF"/>
    <w:rsid w:val="00C17575"/>
    <w:rsid w:val="00C20FF8"/>
    <w:rsid w:val="00C222DC"/>
    <w:rsid w:val="00C33EBC"/>
    <w:rsid w:val="00C51BD2"/>
    <w:rsid w:val="00C61303"/>
    <w:rsid w:val="00C6187B"/>
    <w:rsid w:val="00CB1DBC"/>
    <w:rsid w:val="00CB375A"/>
    <w:rsid w:val="00CD43BB"/>
    <w:rsid w:val="00CF5E94"/>
    <w:rsid w:val="00D16289"/>
    <w:rsid w:val="00D6028B"/>
    <w:rsid w:val="00D70DC9"/>
    <w:rsid w:val="00D85BDF"/>
    <w:rsid w:val="00D96231"/>
    <w:rsid w:val="00D97662"/>
    <w:rsid w:val="00DE58B5"/>
    <w:rsid w:val="00E00CA0"/>
    <w:rsid w:val="00E158DF"/>
    <w:rsid w:val="00E170FE"/>
    <w:rsid w:val="00E172BC"/>
    <w:rsid w:val="00E215FC"/>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422C"/>
    <w:rsid w:val="00F908F3"/>
    <w:rsid w:val="00F9366C"/>
    <w:rsid w:val="00F94A4F"/>
    <w:rsid w:val="00FB1F3A"/>
    <w:rsid w:val="00FB4568"/>
    <w:rsid w:val="00FB482D"/>
    <w:rsid w:val="00FC0799"/>
    <w:rsid w:val="00FC4AD9"/>
    <w:rsid w:val="00FC685E"/>
    <w:rsid w:val="00FD1BEA"/>
    <w:rsid w:val="00FE0621"/>
    <w:rsid w:val="00FE12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38</Pages>
  <Words>4329</Words>
  <Characters>24676</Characters>
  <Application>Microsoft Office Word</Application>
  <DocSecurity>0</DocSecurity>
  <Lines>205</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10</cp:revision>
  <dcterms:created xsi:type="dcterms:W3CDTF">2022-05-10T12:24:00Z</dcterms:created>
  <dcterms:modified xsi:type="dcterms:W3CDTF">2022-05-12T11:41:00Z</dcterms:modified>
</cp:coreProperties>
</file>