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1D01FC">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1D01FC">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1D01FC">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1D01FC">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1D01FC">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1D01FC">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dei </w:t>
      </w:r>
      <w:r w:rsidR="000B44BD">
        <w:rPr>
          <w:rFonts w:asciiTheme="minorHAnsi" w:hAnsiTheme="minorHAnsi" w:cstheme="minorHAnsi"/>
        </w:rPr>
        <w:t>x</w:t>
      </w:r>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Sarà sempre possibile, in ogni momento accedere ad una sezione aiuto dove sono riportate in maniera sintetica, tutti i comandi e le azioni eseguibili in gioco, in modo da non obbligare l’utente che ha già superato il Tutorial di doverlo ri-effettuare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Il livello 2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r>
        <w:rPr>
          <w:color w:val="385623" w:themeColor="accent6" w:themeShade="80"/>
          <w:lang w:val="en-US"/>
        </w:rPr>
        <w:t>Prototipi</w:t>
      </w:r>
      <w:bookmarkEnd w:id="97"/>
      <w:bookmarkEnd w:id="98"/>
      <w:bookmarkEnd w:id="99"/>
    </w:p>
    <w:p w14:paraId="199E667C" w14:textId="4940501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iniziale</w:t>
      </w:r>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Menu Selezione Livello</w:t>
      </w:r>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opzioni</w:t>
      </w:r>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Menu Opzioni Impostazioni Controlli</w:t>
      </w:r>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Classifica.</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Crediti</w:t>
      </w:r>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suggerimenti.</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iniziale.</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opzioni.</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iniziale</w:t>
      </w:r>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opzioni</w:t>
      </w:r>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Crediti</w:t>
      </w:r>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Classifica</w:t>
      </w:r>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Menu suggerimenti</w:t>
      </w:r>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Schermata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I tester del gioco saranno sia i fruitori finali del prodotto per valutare se l’obbiettivo finale del Serius game è stato raggiunto (Divertire ed insegnare) e sia coloro che non sono i fruitori finali del prodotto ma hanno dimestichezza con il mondo dei videogiochi e poter ricevere un feedback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F9C4" w14:textId="77777777" w:rsidR="001D01FC" w:rsidRDefault="001D01FC" w:rsidP="00702558">
      <w:r>
        <w:separator/>
      </w:r>
    </w:p>
  </w:endnote>
  <w:endnote w:type="continuationSeparator" w:id="0">
    <w:p w14:paraId="37AA21D4" w14:textId="77777777" w:rsidR="001D01FC" w:rsidRDefault="001D01FC"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95C3" w14:textId="77777777" w:rsidR="001D01FC" w:rsidRDefault="001D01FC" w:rsidP="00702558">
      <w:r>
        <w:separator/>
      </w:r>
    </w:p>
  </w:footnote>
  <w:footnote w:type="continuationSeparator" w:id="0">
    <w:p w14:paraId="508CA1EC" w14:textId="77777777" w:rsidR="001D01FC" w:rsidRDefault="001D01FC"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5BF5"/>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30</Pages>
  <Words>4286</Words>
  <Characters>24433</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87</cp:revision>
  <dcterms:created xsi:type="dcterms:W3CDTF">2022-04-15T14:00:00Z</dcterms:created>
  <dcterms:modified xsi:type="dcterms:W3CDTF">2022-05-04T11:54:00Z</dcterms:modified>
</cp:coreProperties>
</file>