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D8EB5F" w14:textId="0E86BB10" w:rsidR="005C7441" w:rsidRPr="00A60192" w:rsidRDefault="005C7441" w:rsidP="00A60192">
      <w:pPr>
        <w:jc w:val="both"/>
        <w:rPr>
          <w:rFonts w:ascii="Times New Roman" w:hAnsi="Times New Roman" w:cs="Times New Roman"/>
          <w:lang w:val="pt-PT"/>
        </w:rPr>
      </w:pPr>
      <w:r w:rsidRPr="00A60192">
        <w:rPr>
          <w:rFonts w:ascii="Times New Roman" w:hAnsi="Times New Roman" w:cs="Times New Roman"/>
        </w:rPr>
        <w:t xml:space="preserve">1. </w:t>
      </w:r>
      <w:r w:rsidR="00372554" w:rsidRPr="00A60192">
        <w:rPr>
          <w:rFonts w:ascii="Times New Roman" w:hAnsi="Times New Roman" w:cs="Times New Roman"/>
        </w:rPr>
        <w:t xml:space="preserve">Entra no mesmo problema das pontes de </w:t>
      </w:r>
      <w:proofErr w:type="spellStart"/>
      <w:r w:rsidR="00372554" w:rsidRPr="00A60192">
        <w:rPr>
          <w:rFonts w:ascii="Times New Roman" w:hAnsi="Times New Roman" w:cs="Times New Roman"/>
        </w:rPr>
        <w:t>Konigsberg</w:t>
      </w:r>
      <w:proofErr w:type="spellEnd"/>
      <w:r w:rsidR="00F119DB" w:rsidRPr="00A60192">
        <w:rPr>
          <w:rFonts w:ascii="Times New Roman" w:hAnsi="Times New Roman" w:cs="Times New Roman"/>
        </w:rPr>
        <w:t xml:space="preserve">, </w:t>
      </w:r>
      <w:r w:rsidRPr="00A60192">
        <w:rPr>
          <w:rFonts w:ascii="Times New Roman" w:hAnsi="Times New Roman" w:cs="Times New Roman"/>
        </w:rPr>
        <w:t xml:space="preserve">o número de arestas (fio de ouro entre pilares) saindo de cada vértice (pilares) é ímpar, assim como a quantidade de vértices, se fosse par </w:t>
      </w:r>
      <w:proofErr w:type="gramStart"/>
      <w:r w:rsidRPr="00A60192">
        <w:rPr>
          <w:rFonts w:ascii="Times New Roman" w:hAnsi="Times New Roman" w:cs="Times New Roman"/>
        </w:rPr>
        <w:t>funcionaria</w:t>
      </w:r>
      <w:proofErr w:type="gramEnd"/>
      <w:r w:rsidRPr="00A60192">
        <w:rPr>
          <w:rFonts w:ascii="Times New Roman" w:hAnsi="Times New Roman" w:cs="Times New Roman"/>
        </w:rPr>
        <w:t>.</w:t>
      </w:r>
    </w:p>
    <w:p w14:paraId="3267A159" w14:textId="77777777" w:rsidR="005C7441" w:rsidRPr="00A60192" w:rsidRDefault="005C7441" w:rsidP="00A60192">
      <w:pPr>
        <w:jc w:val="both"/>
        <w:rPr>
          <w:rFonts w:ascii="Times New Roman" w:hAnsi="Times New Roman" w:cs="Times New Roman"/>
          <w:lang w:val="pt-PT"/>
        </w:rPr>
      </w:pPr>
    </w:p>
    <w:p w14:paraId="2751477B" w14:textId="77777777" w:rsidR="00684119" w:rsidRPr="00A60192" w:rsidRDefault="005C7441" w:rsidP="00A60192">
      <w:pPr>
        <w:jc w:val="both"/>
        <w:rPr>
          <w:rFonts w:ascii="Times New Roman" w:hAnsi="Times New Roman" w:cs="Times New Roman"/>
          <w:lang w:val="pt-PT"/>
        </w:rPr>
      </w:pPr>
      <w:r w:rsidRPr="00A60192">
        <w:rPr>
          <w:rFonts w:ascii="Times New Roman" w:hAnsi="Times New Roman" w:cs="Times New Roman"/>
          <w:lang w:val="pt-PT"/>
        </w:rPr>
        <w:t xml:space="preserve">2. </w:t>
      </w:r>
    </w:p>
    <w:p w14:paraId="1364786B" w14:textId="106C56F9" w:rsidR="00684119" w:rsidRPr="00A60192" w:rsidRDefault="005C7441" w:rsidP="00A60192">
      <w:pPr>
        <w:jc w:val="both"/>
        <w:rPr>
          <w:rFonts w:ascii="Times New Roman" w:hAnsi="Times New Roman" w:cs="Times New Roman"/>
          <w:lang w:val="pt-PT"/>
        </w:rPr>
      </w:pPr>
      <w:r w:rsidRPr="00A60192">
        <w:rPr>
          <w:rFonts w:ascii="Times New Roman" w:hAnsi="Times New Roman" w:cs="Times New Roman"/>
          <w:lang w:val="pt-PT"/>
        </w:rPr>
        <w:t xml:space="preserve">Grafo 1: </w:t>
      </w:r>
    </w:p>
    <w:p w14:paraId="7523B242" w14:textId="314C23DB" w:rsidR="00684119" w:rsidRPr="00A60192" w:rsidRDefault="00684119" w:rsidP="00A60192">
      <w:pPr>
        <w:jc w:val="both"/>
        <w:rPr>
          <w:rFonts w:ascii="Times New Roman" w:hAnsi="Times New Roman" w:cs="Times New Roman"/>
          <w:lang w:val="pt-PT"/>
        </w:rPr>
      </w:pPr>
      <w:r w:rsidRPr="00A60192">
        <w:rPr>
          <w:rFonts w:ascii="Times New Roman" w:hAnsi="Times New Roman" w:cs="Times New Roman"/>
          <w:lang w:val="pt-PT"/>
        </w:rPr>
        <w:t xml:space="preserve">a) </w:t>
      </w:r>
      <w:r w:rsidR="005C7441" w:rsidRPr="00A60192">
        <w:rPr>
          <w:rFonts w:ascii="Times New Roman" w:hAnsi="Times New Roman" w:cs="Times New Roman"/>
          <w:lang w:val="pt-PT"/>
        </w:rPr>
        <w:t>1, 2, 3, 4, 5, 6, 7, 8, 9, 10, 11, 12, 13, 14, 15</w:t>
      </w:r>
    </w:p>
    <w:p w14:paraId="7ECFE038" w14:textId="007201FA" w:rsidR="00684119" w:rsidRPr="00A60192" w:rsidRDefault="00684119" w:rsidP="00A60192">
      <w:pPr>
        <w:jc w:val="both"/>
        <w:rPr>
          <w:rFonts w:ascii="Times New Roman" w:hAnsi="Times New Roman" w:cs="Times New Roman"/>
        </w:rPr>
      </w:pPr>
      <w:r w:rsidRPr="00A60192">
        <w:rPr>
          <w:rFonts w:ascii="Times New Roman" w:hAnsi="Times New Roman" w:cs="Times New Roman"/>
          <w:lang w:val="pt-PT"/>
        </w:rPr>
        <w:t xml:space="preserve">b) </w:t>
      </w:r>
      <w:r w:rsidRPr="00A60192">
        <w:rPr>
          <w:rFonts w:ascii="Times New Roman" w:hAnsi="Times New Roman" w:cs="Times New Roman"/>
        </w:rPr>
        <w:t>κ(</w:t>
      </w:r>
      <w:r w:rsidRPr="00A60192">
        <w:rPr>
          <w:rFonts w:ascii="Times New Roman" w:hAnsi="Times New Roman" w:cs="Times New Roman"/>
          <w:i/>
          <w:iCs/>
        </w:rPr>
        <w:t>G)</w:t>
      </w:r>
      <w:r w:rsidRPr="00A60192">
        <w:rPr>
          <w:rFonts w:ascii="Times New Roman" w:hAnsi="Times New Roman" w:cs="Times New Roman"/>
        </w:rPr>
        <w:t xml:space="preserve"> = 13</w:t>
      </w:r>
    </w:p>
    <w:p w14:paraId="30C29370" w14:textId="710F5DE7" w:rsidR="00684119" w:rsidRPr="00A60192" w:rsidRDefault="00684119" w:rsidP="00A60192">
      <w:pPr>
        <w:jc w:val="both"/>
        <w:rPr>
          <w:rFonts w:ascii="Times New Roman" w:hAnsi="Times New Roman" w:cs="Times New Roman"/>
        </w:rPr>
      </w:pPr>
      <w:r w:rsidRPr="00A60192">
        <w:rPr>
          <w:rFonts w:ascii="Times New Roman" w:hAnsi="Times New Roman" w:cs="Times New Roman"/>
          <w:lang w:val="pt-PT"/>
        </w:rPr>
        <w:t xml:space="preserve">c) </w:t>
      </w:r>
      <w:r w:rsidRPr="00A60192">
        <w:rPr>
          <w:rFonts w:ascii="Times New Roman" w:hAnsi="Times New Roman" w:cs="Times New Roman"/>
        </w:rPr>
        <w:t>δ(</w:t>
      </w:r>
      <w:r w:rsidRPr="00A60192">
        <w:rPr>
          <w:rFonts w:ascii="Times New Roman" w:hAnsi="Times New Roman" w:cs="Times New Roman"/>
          <w:i/>
          <w:iCs/>
        </w:rPr>
        <w:t>G)</w:t>
      </w:r>
      <w:r w:rsidRPr="00A60192">
        <w:rPr>
          <w:rFonts w:ascii="Times New Roman" w:hAnsi="Times New Roman" w:cs="Times New Roman"/>
        </w:rPr>
        <w:t xml:space="preserve"> = 13</w:t>
      </w:r>
    </w:p>
    <w:p w14:paraId="510856A2" w14:textId="77777777" w:rsidR="00684119" w:rsidRPr="00A60192" w:rsidRDefault="00684119" w:rsidP="00A60192">
      <w:pPr>
        <w:jc w:val="both"/>
        <w:rPr>
          <w:rFonts w:ascii="Times New Roman" w:hAnsi="Times New Roman" w:cs="Times New Roman"/>
          <w:lang w:val="pt-PT"/>
        </w:rPr>
      </w:pPr>
    </w:p>
    <w:p w14:paraId="16526C5A" w14:textId="3DF82EAF" w:rsidR="00684119" w:rsidRPr="00A60192" w:rsidRDefault="005C7441" w:rsidP="00A60192">
      <w:pPr>
        <w:jc w:val="both"/>
        <w:rPr>
          <w:rFonts w:ascii="Times New Roman" w:hAnsi="Times New Roman" w:cs="Times New Roman"/>
          <w:lang w:val="pt-PT"/>
        </w:rPr>
      </w:pPr>
      <w:r w:rsidRPr="00A60192">
        <w:rPr>
          <w:rFonts w:ascii="Times New Roman" w:hAnsi="Times New Roman" w:cs="Times New Roman"/>
          <w:lang w:val="pt-PT"/>
        </w:rPr>
        <w:t xml:space="preserve">Grafo 2: </w:t>
      </w:r>
    </w:p>
    <w:p w14:paraId="4A283C71" w14:textId="19ACFD20" w:rsidR="005C7441" w:rsidRPr="00A60192" w:rsidRDefault="00684119" w:rsidP="00A60192">
      <w:pPr>
        <w:jc w:val="both"/>
        <w:rPr>
          <w:rFonts w:ascii="Times New Roman" w:hAnsi="Times New Roman" w:cs="Times New Roman"/>
          <w:lang w:val="pt-PT"/>
        </w:rPr>
      </w:pPr>
      <w:r w:rsidRPr="00A60192">
        <w:rPr>
          <w:rFonts w:ascii="Times New Roman" w:hAnsi="Times New Roman" w:cs="Times New Roman"/>
          <w:lang w:val="pt-PT"/>
        </w:rPr>
        <w:t xml:space="preserve">a) </w:t>
      </w:r>
      <w:r w:rsidR="005C7441" w:rsidRPr="00A60192">
        <w:rPr>
          <w:rFonts w:ascii="Times New Roman" w:hAnsi="Times New Roman" w:cs="Times New Roman"/>
          <w:lang w:val="pt-PT"/>
        </w:rPr>
        <w:t>2, 3, 4, 5, 6</w:t>
      </w:r>
    </w:p>
    <w:p w14:paraId="3EDEA10C" w14:textId="2970E458" w:rsidR="00684119" w:rsidRPr="00A60192" w:rsidRDefault="00684119" w:rsidP="00A60192">
      <w:pPr>
        <w:jc w:val="both"/>
        <w:rPr>
          <w:rFonts w:ascii="Times New Roman" w:hAnsi="Times New Roman" w:cs="Times New Roman"/>
        </w:rPr>
      </w:pPr>
      <w:r w:rsidRPr="00A60192">
        <w:rPr>
          <w:rFonts w:ascii="Times New Roman" w:hAnsi="Times New Roman" w:cs="Times New Roman"/>
          <w:lang w:val="pt-PT"/>
        </w:rPr>
        <w:t xml:space="preserve">b) </w:t>
      </w:r>
      <w:r w:rsidRPr="00A60192">
        <w:rPr>
          <w:rFonts w:ascii="Times New Roman" w:hAnsi="Times New Roman" w:cs="Times New Roman"/>
        </w:rPr>
        <w:t>κ(</w:t>
      </w:r>
      <w:r w:rsidRPr="00A60192">
        <w:rPr>
          <w:rFonts w:ascii="Times New Roman" w:hAnsi="Times New Roman" w:cs="Times New Roman"/>
          <w:i/>
          <w:iCs/>
        </w:rPr>
        <w:t>G)</w:t>
      </w:r>
      <w:r w:rsidRPr="00A60192">
        <w:rPr>
          <w:rFonts w:ascii="Times New Roman" w:hAnsi="Times New Roman" w:cs="Times New Roman"/>
        </w:rPr>
        <w:t xml:space="preserve"> = 5</w:t>
      </w:r>
    </w:p>
    <w:p w14:paraId="364D5A24" w14:textId="17A3757A" w:rsidR="00684119" w:rsidRPr="00A60192" w:rsidRDefault="00684119" w:rsidP="00A60192">
      <w:pPr>
        <w:jc w:val="both"/>
        <w:rPr>
          <w:rFonts w:ascii="Times New Roman" w:hAnsi="Times New Roman" w:cs="Times New Roman"/>
          <w:lang w:val="pt-PT"/>
        </w:rPr>
      </w:pPr>
      <w:r w:rsidRPr="00A60192">
        <w:rPr>
          <w:rFonts w:ascii="Times New Roman" w:hAnsi="Times New Roman" w:cs="Times New Roman"/>
          <w:lang w:val="pt-PT"/>
        </w:rPr>
        <w:t>c)</w:t>
      </w:r>
      <w:r w:rsidRPr="00A60192">
        <w:rPr>
          <w:rFonts w:ascii="Times New Roman" w:hAnsi="Times New Roman" w:cs="Times New Roman"/>
          <w:lang w:val="pt-PT"/>
        </w:rPr>
        <w:t xml:space="preserve"> </w:t>
      </w:r>
      <w:r w:rsidRPr="00A60192">
        <w:rPr>
          <w:rFonts w:ascii="Times New Roman" w:hAnsi="Times New Roman" w:cs="Times New Roman"/>
          <w:lang w:val="pt-PT"/>
        </w:rPr>
        <w:t xml:space="preserve"> </w:t>
      </w:r>
      <w:r w:rsidRPr="00A60192">
        <w:rPr>
          <w:rFonts w:ascii="Times New Roman" w:hAnsi="Times New Roman" w:cs="Times New Roman"/>
        </w:rPr>
        <w:t>δ</w:t>
      </w:r>
      <w:r w:rsidRPr="00A60192">
        <w:rPr>
          <w:rFonts w:ascii="Times New Roman" w:hAnsi="Times New Roman" w:cs="Times New Roman"/>
          <w:i/>
          <w:iCs/>
        </w:rPr>
        <w:t xml:space="preserve"> G)</w:t>
      </w:r>
      <w:r w:rsidRPr="00A60192">
        <w:rPr>
          <w:rFonts w:ascii="Times New Roman" w:hAnsi="Times New Roman" w:cs="Times New Roman"/>
        </w:rPr>
        <w:t xml:space="preserve"> = 5</w:t>
      </w:r>
    </w:p>
    <w:p w14:paraId="1C777F8E" w14:textId="77777777" w:rsidR="00684119" w:rsidRPr="00A60192" w:rsidRDefault="00684119" w:rsidP="00A60192">
      <w:pPr>
        <w:jc w:val="both"/>
        <w:rPr>
          <w:rFonts w:ascii="Times New Roman" w:hAnsi="Times New Roman" w:cs="Times New Roman"/>
        </w:rPr>
      </w:pPr>
    </w:p>
    <w:p w14:paraId="547BA7C2" w14:textId="77777777" w:rsidR="00684119" w:rsidRPr="00A60192" w:rsidRDefault="005C7441" w:rsidP="00A60192">
      <w:pPr>
        <w:jc w:val="both"/>
        <w:rPr>
          <w:rFonts w:ascii="Times New Roman" w:hAnsi="Times New Roman" w:cs="Times New Roman"/>
          <w:lang w:val="pt-PT"/>
        </w:rPr>
      </w:pPr>
      <w:r w:rsidRPr="00A60192">
        <w:rPr>
          <w:rFonts w:ascii="Times New Roman" w:hAnsi="Times New Roman" w:cs="Times New Roman"/>
          <w:lang w:val="pt-PT"/>
        </w:rPr>
        <w:t>Grafo</w:t>
      </w:r>
      <w:r w:rsidR="00605EDA" w:rsidRPr="00A60192">
        <w:rPr>
          <w:rFonts w:ascii="Times New Roman" w:hAnsi="Times New Roman" w:cs="Times New Roman"/>
          <w:lang w:val="pt-PT"/>
        </w:rPr>
        <w:t xml:space="preserve"> 3: </w:t>
      </w:r>
    </w:p>
    <w:p w14:paraId="2443C345" w14:textId="7EEE9968" w:rsidR="005C7441" w:rsidRPr="00A60192" w:rsidRDefault="00684119" w:rsidP="00A60192">
      <w:pPr>
        <w:jc w:val="both"/>
        <w:rPr>
          <w:rFonts w:ascii="Times New Roman" w:hAnsi="Times New Roman" w:cs="Times New Roman"/>
          <w:lang w:val="pt-PT"/>
        </w:rPr>
      </w:pPr>
      <w:r w:rsidRPr="00A60192">
        <w:rPr>
          <w:rFonts w:ascii="Times New Roman" w:hAnsi="Times New Roman" w:cs="Times New Roman"/>
          <w:lang w:val="pt-PT"/>
        </w:rPr>
        <w:t xml:space="preserve">a) </w:t>
      </w:r>
      <w:r w:rsidR="00605EDA" w:rsidRPr="00A60192">
        <w:rPr>
          <w:rFonts w:ascii="Times New Roman" w:hAnsi="Times New Roman" w:cs="Times New Roman"/>
          <w:lang w:val="pt-PT"/>
        </w:rPr>
        <w:t>2, 3, 4, 5, 6, 7</w:t>
      </w:r>
    </w:p>
    <w:p w14:paraId="5A5D46A0" w14:textId="6A84E626" w:rsidR="00605EDA" w:rsidRPr="00A60192" w:rsidRDefault="00605EDA" w:rsidP="00A60192">
      <w:pPr>
        <w:jc w:val="both"/>
        <w:rPr>
          <w:rFonts w:ascii="Times New Roman" w:hAnsi="Times New Roman" w:cs="Times New Roman"/>
        </w:rPr>
      </w:pPr>
      <w:r w:rsidRPr="00A60192">
        <w:rPr>
          <w:rFonts w:ascii="Times New Roman" w:hAnsi="Times New Roman" w:cs="Times New Roman"/>
          <w:lang w:val="pt-PT"/>
        </w:rPr>
        <w:t xml:space="preserve">b) </w:t>
      </w:r>
      <w:r w:rsidRPr="00A60192">
        <w:rPr>
          <w:rFonts w:ascii="Times New Roman" w:hAnsi="Times New Roman" w:cs="Times New Roman"/>
        </w:rPr>
        <w:t>κ(</w:t>
      </w:r>
      <w:r w:rsidRPr="00A60192">
        <w:rPr>
          <w:rFonts w:ascii="Times New Roman" w:hAnsi="Times New Roman" w:cs="Times New Roman"/>
          <w:i/>
          <w:iCs/>
        </w:rPr>
        <w:t>G)</w:t>
      </w:r>
      <w:r w:rsidRPr="00A60192">
        <w:rPr>
          <w:rFonts w:ascii="Times New Roman" w:hAnsi="Times New Roman" w:cs="Times New Roman"/>
        </w:rPr>
        <w:t xml:space="preserve"> = </w:t>
      </w:r>
      <w:r w:rsidRPr="00A60192">
        <w:rPr>
          <w:rFonts w:ascii="Times New Roman" w:hAnsi="Times New Roman" w:cs="Times New Roman"/>
        </w:rPr>
        <w:t>5</w:t>
      </w:r>
    </w:p>
    <w:p w14:paraId="6EBDCFE4" w14:textId="2EB461F0" w:rsidR="00605EDA" w:rsidRPr="00A60192" w:rsidRDefault="00605EDA" w:rsidP="00A60192">
      <w:pPr>
        <w:jc w:val="both"/>
        <w:rPr>
          <w:rFonts w:ascii="Times New Roman" w:hAnsi="Times New Roman" w:cs="Times New Roman"/>
        </w:rPr>
      </w:pPr>
      <w:r w:rsidRPr="00A60192">
        <w:rPr>
          <w:rFonts w:ascii="Times New Roman" w:hAnsi="Times New Roman" w:cs="Times New Roman"/>
          <w:lang w:val="pt-PT"/>
        </w:rPr>
        <w:t>c</w:t>
      </w:r>
      <w:r w:rsidRPr="00A60192">
        <w:rPr>
          <w:rFonts w:ascii="Times New Roman" w:hAnsi="Times New Roman" w:cs="Times New Roman"/>
          <w:lang w:val="pt-PT"/>
        </w:rPr>
        <w:t xml:space="preserve">) </w:t>
      </w:r>
      <w:r w:rsidRPr="00A60192">
        <w:rPr>
          <w:rFonts w:ascii="Times New Roman" w:hAnsi="Times New Roman" w:cs="Times New Roman"/>
        </w:rPr>
        <w:t>δ</w:t>
      </w:r>
      <w:r w:rsidRPr="00A60192">
        <w:rPr>
          <w:rFonts w:ascii="Times New Roman" w:hAnsi="Times New Roman" w:cs="Times New Roman"/>
        </w:rPr>
        <w:t xml:space="preserve"> </w:t>
      </w:r>
      <w:r w:rsidRPr="00A60192">
        <w:rPr>
          <w:rFonts w:ascii="Times New Roman" w:hAnsi="Times New Roman" w:cs="Times New Roman"/>
        </w:rPr>
        <w:t>(</w:t>
      </w:r>
      <w:r w:rsidRPr="00A60192">
        <w:rPr>
          <w:rFonts w:ascii="Times New Roman" w:hAnsi="Times New Roman" w:cs="Times New Roman"/>
          <w:i/>
          <w:iCs/>
        </w:rPr>
        <w:t>G)</w:t>
      </w:r>
      <w:r w:rsidRPr="00A60192">
        <w:rPr>
          <w:rFonts w:ascii="Times New Roman" w:hAnsi="Times New Roman" w:cs="Times New Roman"/>
        </w:rPr>
        <w:t xml:space="preserve"> = 5</w:t>
      </w:r>
    </w:p>
    <w:p w14:paraId="591E0808" w14:textId="7026FE8F" w:rsidR="0000248B" w:rsidRPr="00A60192" w:rsidRDefault="0000248B" w:rsidP="00A60192">
      <w:pPr>
        <w:jc w:val="both"/>
        <w:rPr>
          <w:rFonts w:ascii="Times New Roman" w:hAnsi="Times New Roman" w:cs="Times New Roman"/>
        </w:rPr>
      </w:pPr>
    </w:p>
    <w:p w14:paraId="2300A41E" w14:textId="7ACEAF2F" w:rsidR="0000248B" w:rsidRPr="00A60192" w:rsidRDefault="0000248B" w:rsidP="00A60192">
      <w:pPr>
        <w:jc w:val="both"/>
        <w:rPr>
          <w:rFonts w:ascii="Times New Roman" w:hAnsi="Times New Roman" w:cs="Times New Roman"/>
        </w:rPr>
      </w:pPr>
      <w:r w:rsidRPr="00A60192">
        <w:rPr>
          <w:rFonts w:ascii="Times New Roman" w:hAnsi="Times New Roman" w:cs="Times New Roman"/>
        </w:rPr>
        <w:t xml:space="preserve">3) a) Grafo </w:t>
      </w:r>
      <w:r w:rsidR="00D62031" w:rsidRPr="00A60192">
        <w:rPr>
          <w:rFonts w:ascii="Times New Roman" w:hAnsi="Times New Roman" w:cs="Times New Roman"/>
        </w:rPr>
        <w:t xml:space="preserve">de 8 vértices (enumerados de 1 a 8) com as seguintes arestas: </w:t>
      </w:r>
      <w:r w:rsidR="00ED22F8" w:rsidRPr="00A60192">
        <w:rPr>
          <w:rFonts w:ascii="Times New Roman" w:hAnsi="Times New Roman" w:cs="Times New Roman"/>
        </w:rPr>
        <w:t>1-2,</w:t>
      </w:r>
      <w:r w:rsidR="00E37F25" w:rsidRPr="00A60192">
        <w:rPr>
          <w:rFonts w:ascii="Times New Roman" w:hAnsi="Times New Roman" w:cs="Times New Roman"/>
        </w:rPr>
        <w:t xml:space="preserve"> 1-6, 1-8, 2-3, 2-5, </w:t>
      </w:r>
      <w:r w:rsidR="00703E6A" w:rsidRPr="00A60192">
        <w:rPr>
          <w:rFonts w:ascii="Times New Roman" w:hAnsi="Times New Roman" w:cs="Times New Roman"/>
        </w:rPr>
        <w:t xml:space="preserve">3-4, 3-8, 4-5, 4-7, </w:t>
      </w:r>
      <w:r w:rsidR="000A54E4" w:rsidRPr="00A60192">
        <w:rPr>
          <w:rFonts w:ascii="Times New Roman" w:hAnsi="Times New Roman" w:cs="Times New Roman"/>
        </w:rPr>
        <w:t>5-6, 6-7, 7-8</w:t>
      </w:r>
    </w:p>
    <w:p w14:paraId="66239522" w14:textId="7E1D2B50" w:rsidR="000A54E4" w:rsidRPr="00A60192" w:rsidRDefault="000A54E4" w:rsidP="00A60192">
      <w:pPr>
        <w:jc w:val="both"/>
        <w:rPr>
          <w:rFonts w:ascii="Times New Roman" w:hAnsi="Times New Roman" w:cs="Times New Roman"/>
        </w:rPr>
      </w:pPr>
    </w:p>
    <w:p w14:paraId="4013A6D4" w14:textId="18547928" w:rsidR="000A54E4" w:rsidRPr="00A60192" w:rsidRDefault="000A54E4" w:rsidP="00A60192">
      <w:pPr>
        <w:jc w:val="both"/>
        <w:rPr>
          <w:rFonts w:ascii="Times New Roman" w:hAnsi="Times New Roman" w:cs="Times New Roman"/>
        </w:rPr>
      </w:pPr>
      <w:r w:rsidRPr="00A60192">
        <w:rPr>
          <w:rFonts w:ascii="Times New Roman" w:hAnsi="Times New Roman" w:cs="Times New Roman"/>
        </w:rPr>
        <w:t xml:space="preserve">b) </w:t>
      </w:r>
      <w:r w:rsidR="00760667" w:rsidRPr="00A60192">
        <w:rPr>
          <w:rFonts w:ascii="Times New Roman" w:hAnsi="Times New Roman" w:cs="Times New Roman"/>
        </w:rPr>
        <w:t xml:space="preserve">Grafo com 11 vértices (enumerados de 1 a 11) com as seguintes arestas: </w:t>
      </w:r>
      <w:r w:rsidR="00493D7E" w:rsidRPr="00A60192">
        <w:rPr>
          <w:rFonts w:ascii="Times New Roman" w:hAnsi="Times New Roman" w:cs="Times New Roman"/>
        </w:rPr>
        <w:t xml:space="preserve">1-2, 1-3, 1-4, 1-5, 2-3, 3-4, </w:t>
      </w:r>
      <w:r w:rsidR="00FE672D" w:rsidRPr="00A60192">
        <w:rPr>
          <w:rFonts w:ascii="Times New Roman" w:hAnsi="Times New Roman" w:cs="Times New Roman"/>
        </w:rPr>
        <w:t xml:space="preserve">3-6, 4-5, 6-8, </w:t>
      </w:r>
      <w:r w:rsidR="00C86AE6" w:rsidRPr="00A60192">
        <w:rPr>
          <w:rFonts w:ascii="Times New Roman" w:hAnsi="Times New Roman" w:cs="Times New Roman"/>
        </w:rPr>
        <w:t xml:space="preserve">7-8, 7-9, 7-10, </w:t>
      </w:r>
      <w:r w:rsidR="009C7DB3" w:rsidRPr="00A60192">
        <w:rPr>
          <w:rFonts w:ascii="Times New Roman" w:hAnsi="Times New Roman" w:cs="Times New Roman"/>
        </w:rPr>
        <w:t xml:space="preserve">8-10, 8-11, </w:t>
      </w:r>
      <w:r w:rsidR="00C86AE6" w:rsidRPr="00A60192">
        <w:rPr>
          <w:rFonts w:ascii="Times New Roman" w:hAnsi="Times New Roman" w:cs="Times New Roman"/>
        </w:rPr>
        <w:t>9-10</w:t>
      </w:r>
      <w:r w:rsidR="009C7DB3" w:rsidRPr="00A60192">
        <w:rPr>
          <w:rFonts w:ascii="Times New Roman" w:hAnsi="Times New Roman" w:cs="Times New Roman"/>
        </w:rPr>
        <w:t>, 10-11</w:t>
      </w:r>
    </w:p>
    <w:p w14:paraId="07BA0619" w14:textId="06889180" w:rsidR="00C039E8" w:rsidRPr="00A60192" w:rsidRDefault="00C039E8" w:rsidP="00A60192">
      <w:pPr>
        <w:jc w:val="both"/>
        <w:rPr>
          <w:rFonts w:ascii="Times New Roman" w:hAnsi="Times New Roman" w:cs="Times New Roman"/>
        </w:rPr>
      </w:pPr>
    </w:p>
    <w:p w14:paraId="4042999E" w14:textId="4B4B1527" w:rsidR="00C039E8" w:rsidRPr="00A60192" w:rsidRDefault="00C039E8" w:rsidP="00A60192">
      <w:pPr>
        <w:jc w:val="both"/>
        <w:rPr>
          <w:rFonts w:ascii="Times New Roman" w:hAnsi="Times New Roman" w:cs="Times New Roman"/>
          <w:lang w:val="pt-PT"/>
        </w:rPr>
      </w:pPr>
      <w:r w:rsidRPr="00A60192">
        <w:rPr>
          <w:rFonts w:ascii="Times New Roman" w:hAnsi="Times New Roman" w:cs="Times New Roman"/>
        </w:rPr>
        <w:t>4)  Se (n-</w:t>
      </w:r>
      <w:proofErr w:type="gramStart"/>
      <w:r w:rsidRPr="00A60192">
        <w:rPr>
          <w:rFonts w:ascii="Times New Roman" w:hAnsi="Times New Roman" w:cs="Times New Roman"/>
        </w:rPr>
        <w:t>k)(</w:t>
      </w:r>
      <w:proofErr w:type="gramEnd"/>
      <w:r w:rsidRPr="00A60192">
        <w:rPr>
          <w:rFonts w:ascii="Times New Roman" w:hAnsi="Times New Roman" w:cs="Times New Roman"/>
        </w:rPr>
        <w:t>n-k+1)/2 é a quantidade de arestas de um grafo simples com n vértices e k componentes. Sabendo que um grafo conexo possui apenas um componente temos (n-</w:t>
      </w:r>
      <w:proofErr w:type="gramStart"/>
      <w:r w:rsidRPr="00A60192">
        <w:rPr>
          <w:rFonts w:ascii="Times New Roman" w:hAnsi="Times New Roman" w:cs="Times New Roman"/>
        </w:rPr>
        <w:t>1)(</w:t>
      </w:r>
      <w:proofErr w:type="gramEnd"/>
      <w:r w:rsidRPr="00A60192">
        <w:rPr>
          <w:rFonts w:ascii="Times New Roman" w:hAnsi="Times New Roman" w:cs="Times New Roman"/>
        </w:rPr>
        <w:t>n-1+1)/2 arestas, que é maior que (n-1)(n-2)/2 arestas.</w:t>
      </w:r>
    </w:p>
    <w:p w14:paraId="2F0881BA" w14:textId="09C691CB" w:rsidR="00605EDA" w:rsidRPr="00A60192" w:rsidRDefault="00605EDA" w:rsidP="00A60192">
      <w:pPr>
        <w:jc w:val="both"/>
        <w:rPr>
          <w:rFonts w:ascii="Times New Roman" w:hAnsi="Times New Roman" w:cs="Times New Roman"/>
          <w:lang w:val="pt-PT"/>
        </w:rPr>
      </w:pPr>
    </w:p>
    <w:p w14:paraId="312B2E15" w14:textId="58D40090" w:rsidR="00C039E8" w:rsidRPr="00A60192" w:rsidRDefault="00C039E8" w:rsidP="00A60192">
      <w:pPr>
        <w:jc w:val="both"/>
        <w:rPr>
          <w:rStyle w:val="Forte"/>
          <w:rFonts w:ascii="Times New Roman" w:hAnsi="Times New Roman" w:cs="Times New Roman"/>
        </w:rPr>
      </w:pPr>
      <w:r w:rsidRPr="00A60192">
        <w:rPr>
          <w:rFonts w:ascii="Times New Roman" w:hAnsi="Times New Roman" w:cs="Times New Roman"/>
          <w:lang w:val="pt-PT"/>
        </w:rPr>
        <w:t>5) Grafo 1 e grafo 5</w:t>
      </w:r>
      <w:r w:rsidR="002F5D73" w:rsidRPr="00A60192">
        <w:rPr>
          <w:rFonts w:ascii="Times New Roman" w:hAnsi="Times New Roman" w:cs="Times New Roman"/>
          <w:lang w:val="pt-PT"/>
        </w:rPr>
        <w:t xml:space="preserve"> são bipartidos</w:t>
      </w:r>
      <w:r w:rsidR="005D061F" w:rsidRPr="00A60192">
        <w:rPr>
          <w:rFonts w:ascii="Times New Roman" w:hAnsi="Times New Roman" w:cs="Times New Roman"/>
          <w:lang w:val="pt-PT"/>
        </w:rPr>
        <w:t>. No Grafo 1 teremos os conjuntos de vértices {1, 2, 4} e {5, 3}; no grafo 5 teremos os conjuntos {</w:t>
      </w:r>
      <w:r w:rsidR="00A133C9" w:rsidRPr="00A60192">
        <w:rPr>
          <w:rFonts w:ascii="Times New Roman" w:hAnsi="Times New Roman" w:cs="Times New Roman"/>
          <w:lang w:val="pt-PT"/>
        </w:rPr>
        <w:t>1, 3, 5, 7, 9} e {2, 4, 6, 8}</w:t>
      </w:r>
    </w:p>
    <w:p w14:paraId="36E0B3D6" w14:textId="0F9828CD" w:rsidR="00C039E8" w:rsidRPr="00A60192" w:rsidRDefault="00C039E8" w:rsidP="00A60192">
      <w:pPr>
        <w:jc w:val="both"/>
        <w:rPr>
          <w:rStyle w:val="Forte"/>
          <w:rFonts w:ascii="Times New Roman" w:hAnsi="Times New Roman" w:cs="Times New Roman"/>
        </w:rPr>
      </w:pPr>
      <w:r w:rsidRPr="00A60192">
        <w:rPr>
          <w:rStyle w:val="Forte"/>
          <w:rFonts w:ascii="Times New Roman" w:hAnsi="Times New Roman" w:cs="Times New Roman"/>
        </w:rPr>
        <w:t xml:space="preserve"> </w:t>
      </w:r>
    </w:p>
    <w:sectPr w:rsidR="00C039E8" w:rsidRPr="00A6019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832410"/>
    <w:multiLevelType w:val="multilevel"/>
    <w:tmpl w:val="801C323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3D0ED1"/>
    <w:multiLevelType w:val="multilevel"/>
    <w:tmpl w:val="231E807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A0D1E8E"/>
    <w:multiLevelType w:val="hybridMultilevel"/>
    <w:tmpl w:val="5D16AA2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ED2FC8"/>
    <w:multiLevelType w:val="hybridMultilevel"/>
    <w:tmpl w:val="6FFA382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E80C7A"/>
    <w:multiLevelType w:val="multilevel"/>
    <w:tmpl w:val="CA4695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92E1484"/>
    <w:multiLevelType w:val="multilevel"/>
    <w:tmpl w:val="85E889B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B936014"/>
    <w:multiLevelType w:val="multilevel"/>
    <w:tmpl w:val="66F41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6226E21"/>
    <w:multiLevelType w:val="hybridMultilevel"/>
    <w:tmpl w:val="FC2605D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B75816"/>
    <w:multiLevelType w:val="multilevel"/>
    <w:tmpl w:val="10B68B8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8367930"/>
    <w:multiLevelType w:val="multilevel"/>
    <w:tmpl w:val="DDC42A90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BF92EB8"/>
    <w:multiLevelType w:val="hybridMultilevel"/>
    <w:tmpl w:val="46661DD6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6D9E284B"/>
    <w:multiLevelType w:val="multilevel"/>
    <w:tmpl w:val="E91C9768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8"/>
  </w:num>
  <w:num w:numId="3">
    <w:abstractNumId w:val="9"/>
  </w:num>
  <w:num w:numId="4">
    <w:abstractNumId w:val="11"/>
  </w:num>
  <w:num w:numId="5">
    <w:abstractNumId w:val="1"/>
  </w:num>
  <w:num w:numId="6">
    <w:abstractNumId w:val="4"/>
  </w:num>
  <w:num w:numId="7">
    <w:abstractNumId w:val="10"/>
  </w:num>
  <w:num w:numId="8">
    <w:abstractNumId w:val="3"/>
  </w:num>
  <w:num w:numId="9">
    <w:abstractNumId w:val="7"/>
  </w:num>
  <w:num w:numId="10">
    <w:abstractNumId w:val="2"/>
  </w:num>
  <w:num w:numId="11">
    <w:abstractNumId w:val="5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554"/>
    <w:rsid w:val="0000248B"/>
    <w:rsid w:val="000A54E4"/>
    <w:rsid w:val="002F5D73"/>
    <w:rsid w:val="00372554"/>
    <w:rsid w:val="00493D7E"/>
    <w:rsid w:val="005C7441"/>
    <w:rsid w:val="005D061F"/>
    <w:rsid w:val="00605EDA"/>
    <w:rsid w:val="00684119"/>
    <w:rsid w:val="00703E6A"/>
    <w:rsid w:val="00760667"/>
    <w:rsid w:val="008944B7"/>
    <w:rsid w:val="00972458"/>
    <w:rsid w:val="009C7DB3"/>
    <w:rsid w:val="00A133C9"/>
    <w:rsid w:val="00A60192"/>
    <w:rsid w:val="00C039E8"/>
    <w:rsid w:val="00C86AE6"/>
    <w:rsid w:val="00D62031"/>
    <w:rsid w:val="00E37F25"/>
    <w:rsid w:val="00ED22F8"/>
    <w:rsid w:val="00F119DB"/>
    <w:rsid w:val="00F641BC"/>
    <w:rsid w:val="00FE6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41CC13C"/>
  <w15:chartTrackingRefBased/>
  <w15:docId w15:val="{68FC6692-E9A7-7946-92DC-354279A48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72554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pt-BR"/>
    </w:rPr>
  </w:style>
  <w:style w:type="paragraph" w:styleId="PargrafodaLista">
    <w:name w:val="List Paragraph"/>
    <w:basedOn w:val="Normal"/>
    <w:uiPriority w:val="34"/>
    <w:qFormat/>
    <w:rsid w:val="00372554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C039E8"/>
    <w:rPr>
      <w:b/>
      <w:b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84119"/>
    <w:rPr>
      <w:rFonts w:ascii="Times New Roman" w:hAnsi="Times New Roman" w:cs="Times New Roman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84119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023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12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14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532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488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41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77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403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443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90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717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43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036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2134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71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071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730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498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3239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904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983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321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317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039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328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8538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753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07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206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214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926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45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800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639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6303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096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708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19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68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691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370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2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50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370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865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64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75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049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171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 Lima</dc:creator>
  <cp:keywords/>
  <dc:description/>
  <cp:lastModifiedBy>Marina Lima</cp:lastModifiedBy>
  <cp:revision>21</cp:revision>
  <cp:lastPrinted>2020-09-17T21:17:00Z</cp:lastPrinted>
  <dcterms:created xsi:type="dcterms:W3CDTF">2020-09-17T21:17:00Z</dcterms:created>
  <dcterms:modified xsi:type="dcterms:W3CDTF">2020-09-17T21:40:00Z</dcterms:modified>
</cp:coreProperties>
</file>