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F382B" w:rsidP="007A3C1F">
            <w:pPr>
              <w:pStyle w:val="Nessunaspaziatura"/>
              <w:spacing w:line="360" w:lineRule="auto"/>
            </w:pPr>
            <w:r>
              <w:t>07</w:t>
            </w:r>
            <w:r w:rsidR="00A62D9A">
              <w:t>.</w:t>
            </w:r>
            <w:r w:rsidR="007E7A04">
              <w:t>1</w:t>
            </w:r>
            <w:r w:rsidR="00243D00">
              <w:t>1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F382B" w:rsidRDefault="00FF382B" w:rsidP="0007735F">
            <w:pPr>
              <w:ind w:left="731"/>
              <w:rPr>
                <w:b w:val="0"/>
              </w:rPr>
            </w:pPr>
            <w:r>
              <w:rPr>
                <w:b w:val="0"/>
              </w:rPr>
              <w:t>Durante le prime due ore della mattinata ho riscontrato dei problemi</w:t>
            </w:r>
            <w:r w:rsidR="0007735F">
              <w:rPr>
                <w:b w:val="0"/>
              </w:rPr>
              <w:t xml:space="preserve"> che riguardano l’accesso ad Internet dal mio pc, collegato alla sottorete gestita dal server proxy, all’esterno. Dopo svariati test eseguiti sia dal proxy server sia dal mio pc ha ricominciato a funzionare</w:t>
            </w:r>
            <w:r w:rsidR="00A1732C">
              <w:rPr>
                <w:b w:val="0"/>
              </w:rPr>
              <w:t xml:space="preserve"> tutta la sottorete. Una volta effettuato un’ulteriore test su tutta la sottorete per essere sicuro che tutto fosse ritornato a funzionare correttamente ho ripreso a lavorare sulla pag</w:t>
            </w:r>
            <w:r w:rsidR="00A4478C">
              <w:rPr>
                <w:b w:val="0"/>
              </w:rPr>
              <w:t>ina web che si occupa della gestione dell’inserimento e della lettura dei siti all’interno di un file CSV. Sono riuscito a scrivere i siti al suo interno e anche a stamparli, anche se non in maniera del tutto corretta ed efficiente.</w:t>
            </w:r>
          </w:p>
          <w:p w:rsidR="00A4478C" w:rsidRDefault="00A4478C" w:rsidP="0007735F">
            <w:pPr>
              <w:ind w:left="731"/>
              <w:rPr>
                <w:b w:val="0"/>
              </w:rPr>
            </w:pPr>
          </w:p>
          <w:p w:rsidR="00A4478C" w:rsidRDefault="00A4478C" w:rsidP="0007735F">
            <w:pPr>
              <w:ind w:left="731"/>
              <w:rPr>
                <w:b w:val="0"/>
              </w:rPr>
            </w:pPr>
            <w:r>
              <w:rPr>
                <w:b w:val="0"/>
              </w:rPr>
              <w:t>La seguente funzione si occupa della stampa a schermo dei siti.</w:t>
            </w:r>
          </w:p>
          <w:p w:rsidR="00A4478C" w:rsidRDefault="00A4478C" w:rsidP="0007735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BFDDD9B" wp14:editId="5F8F5F36">
                  <wp:extent cx="5446630" cy="4815840"/>
                  <wp:effectExtent l="0" t="0" r="1905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216" cy="482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78C" w:rsidRDefault="00A4478C" w:rsidP="0007735F">
            <w:pPr>
              <w:ind w:left="731"/>
              <w:rPr>
                <w:b w:val="0"/>
              </w:rPr>
            </w:pPr>
          </w:p>
          <w:p w:rsidR="00A4478C" w:rsidRDefault="00A4478C" w:rsidP="0007735F">
            <w:pPr>
              <w:ind w:left="731"/>
              <w:rPr>
                <w:b w:val="0"/>
              </w:rPr>
            </w:pPr>
          </w:p>
          <w:p w:rsidR="00A4478C" w:rsidRDefault="00A4478C" w:rsidP="00300ADF">
            <w:pPr>
              <w:rPr>
                <w:b w:val="0"/>
              </w:rPr>
            </w:pPr>
          </w:p>
          <w:p w:rsidR="00A4478C" w:rsidRDefault="00A4478C" w:rsidP="0007735F">
            <w:pPr>
              <w:ind w:left="731"/>
              <w:rPr>
                <w:b w:val="0"/>
              </w:rPr>
            </w:pPr>
            <w:r>
              <w:rPr>
                <w:b w:val="0"/>
              </w:rPr>
              <w:lastRenderedPageBreak/>
              <w:t>La seguente funzione si occupa della scrittura del nuovo link inserito dall’amministratore all’interno del file CSV.</w:t>
            </w:r>
          </w:p>
          <w:p w:rsidR="00A4478C" w:rsidRDefault="00A4478C" w:rsidP="0007735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08C9270" wp14:editId="40209690">
                  <wp:extent cx="5478780" cy="4481791"/>
                  <wp:effectExtent l="0" t="0" r="762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436" cy="44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78C" w:rsidRDefault="00A4478C" w:rsidP="0007735F">
            <w:pPr>
              <w:ind w:left="731"/>
              <w:rPr>
                <w:b w:val="0"/>
              </w:rPr>
            </w:pPr>
          </w:p>
          <w:p w:rsidR="00A4478C" w:rsidRDefault="00A4478C" w:rsidP="0007735F">
            <w:pPr>
              <w:ind w:left="731"/>
              <w:rPr>
                <w:b w:val="0"/>
              </w:rPr>
            </w:pPr>
            <w:r>
              <w:rPr>
                <w:b w:val="0"/>
              </w:rPr>
              <w:t>Nell’immagine seguente viene visualizzato il codice</w:t>
            </w:r>
            <w:r w:rsidR="00300ADF">
              <w:rPr>
                <w:b w:val="0"/>
              </w:rPr>
              <w:t xml:space="preserve"> </w:t>
            </w:r>
            <w:proofErr w:type="spellStart"/>
            <w:r w:rsidR="00300ADF">
              <w:rPr>
                <w:b w:val="0"/>
              </w:rPr>
              <w:t>php</w:t>
            </w:r>
            <w:proofErr w:type="spellEnd"/>
            <w:r w:rsidR="00300ADF">
              <w:rPr>
                <w:b w:val="0"/>
              </w:rPr>
              <w:t xml:space="preserve"> che si occupa della chiamata delle due funzioni e della stampa a schermo in formato tabellare.</w:t>
            </w:r>
          </w:p>
          <w:p w:rsidR="00300ADF" w:rsidRDefault="00300ADF" w:rsidP="0007735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2572768" wp14:editId="3798D597">
                  <wp:extent cx="5478780" cy="2461415"/>
                  <wp:effectExtent l="0" t="0" r="762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661" cy="246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ADF" w:rsidRDefault="00300ADF" w:rsidP="0007735F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1EFD5E7C" wp14:editId="1C5B1F9D">
                  <wp:extent cx="5501640" cy="2238787"/>
                  <wp:effectExtent l="0" t="0" r="3810" b="9525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599" cy="224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ADF" w:rsidRDefault="00300ADF" w:rsidP="0007735F">
            <w:pPr>
              <w:ind w:left="731"/>
              <w:rPr>
                <w:b w:val="0"/>
              </w:rPr>
            </w:pPr>
          </w:p>
          <w:p w:rsidR="00300ADF" w:rsidRPr="00D40CFD" w:rsidRDefault="00300ADF" w:rsidP="0007735F">
            <w:pPr>
              <w:ind w:left="731"/>
              <w:rPr>
                <w:b w:val="0"/>
              </w:rPr>
            </w:pPr>
            <w:r>
              <w:rPr>
                <w:b w:val="0"/>
              </w:rPr>
              <w:t>Nelle ultime due ore di lezione mi sono occupato di migliorare la documentazione e di portare avanti il terzo capitolo riguardante l’implementazione.</w:t>
            </w: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AC5B0A" w:rsidRDefault="00300ADF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Durante questa lezione di progetti ho riscontrato diversi problemi. Il primo riguardava, come descritto all’inizio, la connessione ad Internet passando per il proxy server, anche se alla fine si è risolto tutto da “solo”. Un altro problema riguarda il riuscire ad eseguire il controllo dell’esistenza o meno di un link appena inserito all’interno del file CSV, per cercare di risolvere questo problema ho trovato un metodo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chiamato: </w:t>
            </w:r>
            <w:proofErr w:type="spellStart"/>
            <w:r>
              <w:rPr>
                <w:b w:val="0"/>
                <w:i/>
              </w:rPr>
              <w:t>in_array</w:t>
            </w:r>
            <w:proofErr w:type="spellEnd"/>
            <w:r>
              <w:rPr>
                <w:b w:val="0"/>
                <w:i/>
              </w:rPr>
              <w:t>(</w:t>
            </w:r>
            <w:r w:rsidR="00AC5B0A">
              <w:rPr>
                <w:b w:val="0"/>
                <w:i/>
              </w:rPr>
              <w:t>&lt;parametro da controllare&gt;, &lt;array&gt;).</w:t>
            </w:r>
            <w:r w:rsidR="00AC5B0A">
              <w:rPr>
                <w:b w:val="0"/>
              </w:rPr>
              <w:t xml:space="preserve"> Alla fine anche se ho trovato questo metodo non sono riuscito a eseguire il controllo. Un’ulteriore problema riguarda il fatto che devo cliccare il bottone </w:t>
            </w:r>
            <w:proofErr w:type="spellStart"/>
            <w:r w:rsidR="00AC5B0A">
              <w:rPr>
                <w:b w:val="0"/>
              </w:rPr>
              <w:t>submit</w:t>
            </w:r>
            <w:proofErr w:type="spellEnd"/>
            <w:r w:rsidR="00AC5B0A">
              <w:rPr>
                <w:b w:val="0"/>
              </w:rPr>
              <w:t xml:space="preserve"> due volte, il primo mi scrive il link appena inserito nel file CSV, mentre il secondo mi aggiorna la tabella con i nuovi indirizzi. Questo problema l’avevo riscontrato pure nella pagina web principale e l’avevo risolto utilizzando le variabili di sessione, ho provato ad implementarle pure in questo caso ma sembrano non funzionare. L’ultimo problema che ho riscontrato è quello che ogni volta che ricarico la pagina mi andava ad inserire all’interno del file CSV l’ultimo link che avevo inserito in precedenza anche se l’input di testo era vuoto</w:t>
            </w:r>
            <w:r w:rsidR="00085BED">
              <w:rPr>
                <w:b w:val="0"/>
              </w:rPr>
              <w:t>. Questo è causato, probabilmente, dal salvataggio o tenuta in memoria dell’ultimo link all’interno di qualche variabile che devo ancora individuare.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085BED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Terminare la scrittura a schermo e all’interno del file CSV dei link inseriti, terminare il controllo dei link già esistenti e sistemare il problema del doppio click.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E5C" w:rsidRDefault="00744E5C" w:rsidP="00DC1A1A">
      <w:pPr>
        <w:spacing w:after="0" w:line="240" w:lineRule="auto"/>
      </w:pPr>
      <w:r>
        <w:separator/>
      </w:r>
    </w:p>
  </w:endnote>
  <w:endnote w:type="continuationSeparator" w:id="0">
    <w:p w:rsidR="00744E5C" w:rsidRDefault="00744E5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44E5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085BED">
      <w:rPr>
        <w:noProof/>
      </w:rPr>
      <w:t>2</w:t>
    </w:r>
    <w:r w:rsidR="007E7A04">
      <w:fldChar w:fldCharType="end"/>
    </w:r>
    <w:r w:rsidR="007E7A04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085BE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E5C" w:rsidRDefault="00744E5C" w:rsidP="00DC1A1A">
      <w:pPr>
        <w:spacing w:after="0" w:line="240" w:lineRule="auto"/>
      </w:pPr>
      <w:r>
        <w:separator/>
      </w:r>
    </w:p>
  </w:footnote>
  <w:footnote w:type="continuationSeparator" w:id="0">
    <w:p w:rsidR="00744E5C" w:rsidRDefault="00744E5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48B"/>
    <w:rsid w:val="001F769A"/>
    <w:rsid w:val="00200409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44E5C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5731"/>
    <w:rsid w:val="00785F34"/>
    <w:rsid w:val="007913BB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37B6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A534B"/>
    <w:rsid w:val="008B070C"/>
    <w:rsid w:val="008B2B2F"/>
    <w:rsid w:val="008B71E6"/>
    <w:rsid w:val="008D0900"/>
    <w:rsid w:val="008D1E14"/>
    <w:rsid w:val="008D7356"/>
    <w:rsid w:val="008E3746"/>
    <w:rsid w:val="008F1E8A"/>
    <w:rsid w:val="008F53CD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769C"/>
    <w:rsid w:val="00AD01D6"/>
    <w:rsid w:val="00AD4D08"/>
    <w:rsid w:val="00AD565C"/>
    <w:rsid w:val="00AE238A"/>
    <w:rsid w:val="00AE261C"/>
    <w:rsid w:val="00AF1A24"/>
    <w:rsid w:val="00B062D8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B9F4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4668A"/>
    <w:rsid w:val="00EC6CCE"/>
    <w:rsid w:val="00EE4297"/>
    <w:rsid w:val="00F53A00"/>
    <w:rsid w:val="00F83DAA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9C0FA-BB14-4C8C-BEB9-2E4C32BB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54</cp:revision>
  <dcterms:created xsi:type="dcterms:W3CDTF">2015-06-23T12:36:00Z</dcterms:created>
  <dcterms:modified xsi:type="dcterms:W3CDTF">2018-11-07T16:41:00Z</dcterms:modified>
</cp:coreProperties>
</file>