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t>SpaceWar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32E31C85"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2BD83585" w:rsidR="00D823AE" w:rsidRDefault="00914CF7" w:rsidP="00AB05BB">
      <w:r>
        <w:t>In questo documento troverete tutte le informazioni dettagliate per lo sviluppo dello storico gioco Spacewar rimodernizzato. Partendo dalla progettazione con il gantt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BB29CA7"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Spacewar, ma in maniera personalizzata.</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lastRenderedPageBreak/>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Dual player hotseat</w:t>
            </w:r>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7" w:name="_Toc94790449"/>
      <w:r w:rsidRPr="00DA47BC">
        <w:lastRenderedPageBreak/>
        <w:t>Use case</w:t>
      </w:r>
      <w:bookmarkEnd w:id="7"/>
    </w:p>
    <w:p w14:paraId="3C9DB310" w14:textId="77777777" w:rsidR="00606105" w:rsidRDefault="003D6CAD" w:rsidP="00606105">
      <w:pPr>
        <w:keepNext/>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B003E1" w14:textId="66B09B4F" w:rsidR="00A71557" w:rsidRPr="00A71557" w:rsidRDefault="00606105" w:rsidP="00606105">
      <w:pPr>
        <w:pStyle w:val="Didascalia"/>
        <w:rPr>
          <w:lang w:val="it-IT"/>
        </w:rPr>
      </w:pPr>
      <w:r>
        <w:t xml:space="preserve">Figura </w:t>
      </w:r>
      <w:fldSimple w:instr=" SEQ Figura \* ARABIC ">
        <w:r>
          <w:rPr>
            <w:noProof/>
          </w:rPr>
          <w:t>1</w:t>
        </w:r>
      </w:fldSimple>
      <w:r>
        <w:t>: Use-Case</w:t>
      </w:r>
    </w:p>
    <w:p w14:paraId="716DDC75" w14:textId="1EAF59E2" w:rsidR="00970D35" w:rsidRPr="00970D35" w:rsidRDefault="00970D35" w:rsidP="00970D35">
      <w:pPr>
        <w:rPr>
          <w:b/>
          <w:lang w:val="it-IT"/>
        </w:rPr>
      </w:pPr>
      <w:bookmarkStart w:id="8" w:name="_Toc94790450"/>
      <w:r>
        <w:br w:type="page"/>
      </w:r>
    </w:p>
    <w:p w14:paraId="32919A44" w14:textId="603F75DA" w:rsidR="0072427A" w:rsidRDefault="00A86A02" w:rsidP="00811FD8">
      <w:pPr>
        <w:pStyle w:val="Titolo2"/>
      </w:pPr>
      <w:r>
        <w:rPr>
          <w:noProof/>
        </w:rPr>
        <w:lastRenderedPageBreak/>
        <mc:AlternateContent>
          <mc:Choice Requires="wps">
            <w:drawing>
              <wp:anchor distT="0" distB="0" distL="114300" distR="114300" simplePos="0" relativeHeight="251660288" behindDoc="0" locked="0" layoutInCell="1" allowOverlap="1" wp14:anchorId="7D99104C" wp14:editId="6B500A21">
                <wp:simplePos x="0" y="0"/>
                <wp:positionH relativeFrom="margin">
                  <wp:align>center</wp:align>
                </wp:positionH>
                <wp:positionV relativeFrom="paragraph">
                  <wp:posOffset>5214137</wp:posOffset>
                </wp:positionV>
                <wp:extent cx="67246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2D7CE34" w14:textId="714D304C" w:rsidR="00A86A02" w:rsidRPr="00272BAD" w:rsidRDefault="00A86A02" w:rsidP="00A86A02">
                            <w:pPr>
                              <w:pStyle w:val="Didascalia"/>
                              <w:rPr>
                                <w:b/>
                                <w:noProof/>
                                <w:sz w:val="20"/>
                                <w:lang w:val="it-IT"/>
                              </w:rPr>
                            </w:pPr>
                            <w:r>
                              <w:t xml:space="preserve">Figura </w:t>
                            </w:r>
                            <w:fldSimple w:instr=" SEQ Figura \* ARABIC ">
                              <w:r w:rsidR="00606105">
                                <w:rPr>
                                  <w:noProof/>
                                </w:rPr>
                                <w:t>2</w:t>
                              </w:r>
                            </w:fldSimple>
                            <w:r>
                              <w:t>: Diagramma di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9104C" id="_x0000_t202" coordsize="21600,21600" o:spt="202" path="m,l,21600r21600,l21600,xe">
                <v:stroke joinstyle="miter"/>
                <v:path gradientshapeok="t" o:connecttype="rect"/>
              </v:shapetype>
              <v:shape id="Casella di testo 4" o:spid="_x0000_s1026" type="#_x0000_t202" style="position:absolute;left:0;text-align:left;margin-left:0;margin-top:410.55pt;width:52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" stroked="f">
                <v:textbox style="mso-fit-shape-to-text:t" inset="0,0,0,0">
                  <w:txbxContent>
                    <w:p w14:paraId="22D7CE34" w14:textId="714D304C" w:rsidR="00A86A02" w:rsidRPr="00272BAD" w:rsidRDefault="00A86A02" w:rsidP="00A86A02">
                      <w:pPr>
                        <w:pStyle w:val="Didascalia"/>
                        <w:rPr>
                          <w:b/>
                          <w:noProof/>
                          <w:sz w:val="20"/>
                          <w:lang w:val="it-IT"/>
                        </w:rPr>
                      </w:pPr>
                      <w:r>
                        <w:t xml:space="preserve">Figura </w:t>
                      </w:r>
                      <w:fldSimple w:instr=" SEQ Figura \* ARABIC ">
                        <w:r w:rsidR="00606105">
                          <w:rPr>
                            <w:noProof/>
                          </w:rPr>
                          <w:t>2</w:t>
                        </w:r>
                      </w:fldSimple>
                      <w:r>
                        <w:t>: Diagramma di Gantt</w:t>
                      </w:r>
                    </w:p>
                  </w:txbxContent>
                </v:textbox>
                <w10:wrap type="square" anchorx="margin"/>
              </v:shape>
            </w:pict>
          </mc:Fallback>
        </mc:AlternateContent>
      </w:r>
      <w:r w:rsidR="00EB1707">
        <w:rPr>
          <w:noProof/>
        </w:rPr>
        <w:drawing>
          <wp:anchor distT="0" distB="0" distL="114300" distR="114300" simplePos="0" relativeHeight="251658240" behindDoc="0" locked="0" layoutInCell="1" allowOverlap="1" wp14:anchorId="2984C811" wp14:editId="7F9BCB90">
            <wp:simplePos x="0" y="0"/>
            <wp:positionH relativeFrom="margin">
              <wp:align>center</wp:align>
            </wp:positionH>
            <wp:positionV relativeFrom="paragraph">
              <wp:posOffset>377190</wp:posOffset>
            </wp:positionV>
            <wp:extent cx="6724650" cy="4692015"/>
            <wp:effectExtent l="190500" t="171450" r="190500" b="1847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2427A" w:rsidRPr="00D03EA1">
        <w:t>Pianificazione</w:t>
      </w:r>
      <w:bookmarkEnd w:id="8"/>
    </w:p>
    <w:p w14:paraId="090328F5" w14:textId="3097755A"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9" w:name="_Toc94790451"/>
      <w:r w:rsidRPr="00D03EA1">
        <w:lastRenderedPageBreak/>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196813E4" w:rsidR="00C51EE0" w:rsidRDefault="00B33048" w:rsidP="00B33048">
      <w:r>
        <w:t>Per eventuali dettagli si possono inserire riferimenti ai diari.</w:t>
      </w:r>
    </w:p>
    <w:p w14:paraId="1851E919" w14:textId="652A5A82" w:rsidR="00B33048" w:rsidRDefault="00C51EE0" w:rsidP="00B33048">
      <w:r>
        <w:br w:type="page"/>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lastRenderedPageBreak/>
        <w:t>Test</w:t>
      </w:r>
      <w:bookmarkEnd w:id="26"/>
      <w:bookmarkEnd w:id="27"/>
    </w:p>
    <w:p w14:paraId="0CB59B4D" w14:textId="14514144" w:rsidR="00B33048" w:rsidRPr="00C51EE0" w:rsidRDefault="00B33048" w:rsidP="00B33048">
      <w:pPr>
        <w:pStyle w:val="Titolo2"/>
      </w:pPr>
      <w:bookmarkStart w:id="28" w:name="_Toc461179224"/>
      <w:bookmarkStart w:id="29" w:name="_Toc9479046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Una navicella quando si sposta deve poeter sparare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F60123">
            <w:pPr>
              <w:pStyle w:val="Corpotesto"/>
              <w:numPr>
                <w:ilvl w:val="0"/>
                <w:numId w:val="37"/>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28010C">
            <w:pPr>
              <w:pStyle w:val="Corpotesto"/>
              <w:numPr>
                <w:ilvl w:val="0"/>
                <w:numId w:val="37"/>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sparare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r>
              <w:rPr>
                <w:rFonts w:cs="Arial"/>
                <w:sz w:val="20"/>
                <w:szCs w:val="20"/>
              </w:rPr>
              <w:t>Specifiche laser e missili</w:t>
            </w:r>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devono avere una lunghezza massima e se colpisco un missile </w:t>
            </w:r>
            <w:r w:rsidR="005D3568">
              <w:rPr>
                <w:rFonts w:cs="Arial"/>
                <w:sz w:val="20"/>
                <w:szCs w:val="20"/>
              </w:rPr>
              <w:t xml:space="preserve">o un player </w:t>
            </w:r>
            <w:r>
              <w:rPr>
                <w:rFonts w:cs="Arial"/>
                <w:sz w:val="20"/>
                <w:szCs w:val="20"/>
              </w:rPr>
              <w:t>esso si distrugge.</w:t>
            </w:r>
          </w:p>
          <w:p w14:paraId="09576E18" w14:textId="1197F43C" w:rsidR="00C51EE0" w:rsidRPr="00F60123" w:rsidRDefault="004312E9" w:rsidP="008F01C7">
            <w:pPr>
              <w:pStyle w:val="BodyTextChar"/>
              <w:rPr>
                <w:rFonts w:cs="Arial"/>
                <w:sz w:val="20"/>
                <w:szCs w:val="20"/>
              </w:rPr>
            </w:pPr>
            <w:r>
              <w:rPr>
                <w:rFonts w:cs="Arial"/>
                <w:sz w:val="20"/>
                <w:szCs w:val="20"/>
              </w:rPr>
              <w:t xml:space="preserve">I missili non hanno una lunghezza massima ma quando colpiscono il bordo dell’area di gioco </w:t>
            </w:r>
            <w:r w:rsidR="00406200">
              <w:rPr>
                <w:rFonts w:cs="Arial"/>
                <w:sz w:val="20"/>
                <w:szCs w:val="20"/>
              </w:rPr>
              <w:t xml:space="preserve">o un player </w:t>
            </w:r>
            <w:r>
              <w:rPr>
                <w:rFonts w:cs="Arial"/>
                <w:sz w:val="20"/>
                <w:szCs w:val="20"/>
              </w:rPr>
              <w:t>si distrugge</w:t>
            </w:r>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r>
              <w:rPr>
                <w:lang w:val="en-GB" w:eastAsia="en-US"/>
              </w:rPr>
              <w:t>Verifiche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r w:rsidR="00BB1A7C">
              <w:rPr>
                <w:lang w:val="en-GB" w:eastAsia="en-US"/>
              </w:rPr>
              <w:t>distrugga quando tocca il bordo dell’area di gioco e se presente quando tocca il pianeta.</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quando colpisce un player esso </w:t>
            </w:r>
            <w:r>
              <w:rPr>
                <w:lang w:val="en-GB" w:eastAsia="en-US"/>
              </w:rPr>
              <w:t>perda una vita</w:t>
            </w:r>
            <w:r w:rsidR="00095E2C">
              <w:rPr>
                <w:lang w:val="en-GB" w:eastAsia="en-US"/>
              </w:rPr>
              <w:t>.</w:t>
            </w:r>
          </w:p>
          <w:p w14:paraId="6FB12FC5" w14:textId="00D42497" w:rsidR="00095E2C" w:rsidRPr="00BB1A7C" w:rsidRDefault="00BB31A5" w:rsidP="00095E2C">
            <w:pPr>
              <w:pStyle w:val="Corpotesto"/>
              <w:rPr>
                <w:lang w:val="en-GB" w:eastAsia="en-US"/>
              </w:rPr>
            </w:pPr>
            <w:r>
              <w:rPr>
                <w:lang w:val="en-GB" w:eastAsia="en-US"/>
              </w:rPr>
              <w:t>Verifiche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r w:rsidR="0098115A">
              <w:rPr>
                <w:lang w:val="en-GB" w:eastAsia="en-US"/>
              </w:rPr>
              <w:t>abbia una lunghezza massima</w:t>
            </w:r>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r w:rsidR="0098115A">
              <w:rPr>
                <w:lang w:val="en-GB" w:eastAsia="en-US"/>
              </w:rPr>
              <w:t xml:space="preserve">quando colpisco un missile </w:t>
            </w:r>
            <w:r w:rsidR="00172271">
              <w:rPr>
                <w:lang w:val="en-GB" w:eastAsia="en-US"/>
              </w:rPr>
              <w:t>esso si distrugga.</w:t>
            </w:r>
          </w:p>
          <w:p w14:paraId="5A5425B8" w14:textId="506DEF6D" w:rsidR="00BB31A5" w:rsidRPr="0098115A" w:rsidRDefault="00BB31A5" w:rsidP="00BB1A7C">
            <w:pPr>
              <w:pStyle w:val="Corpotesto"/>
              <w:numPr>
                <w:ilvl w:val="0"/>
                <w:numId w:val="42"/>
              </w:numPr>
              <w:rPr>
                <w:lang w:val="en-GB" w:eastAsia="en-US"/>
              </w:rPr>
            </w:pPr>
            <w:r>
              <w:rPr>
                <w:lang w:val="en-GB" w:eastAsia="en-US"/>
              </w:rPr>
              <w:t>Se colpisco un player esso p</w:t>
            </w:r>
            <w:r w:rsidR="004E582E">
              <w:rPr>
                <w:lang w:val="en-GB" w:eastAsia="en-US"/>
              </w:rPr>
              <w:t xml:space="preserve">erda </w:t>
            </w:r>
            <w:r w:rsidR="00501720">
              <w:rPr>
                <w:lang w:val="en-GB" w:eastAsia="en-US"/>
              </w:rPr>
              <w:t>mezza</w:t>
            </w:r>
            <w:r w:rsidR="004E582E">
              <w:rPr>
                <w:lang w:val="en-GB" w:eastAsia="en-US"/>
              </w:rPr>
              <w:t xml:space="preserve"> </w:t>
            </w:r>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I laser e I missili soddisfano Ie loro specifiche</w:t>
            </w:r>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Cliccare play</w:t>
            </w:r>
          </w:p>
          <w:p w14:paraId="77DED0F2"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Scegliere la modalità</w:t>
            </w:r>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30"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r w:rsidRPr="00F60123">
              <w:rPr>
                <w:rFonts w:cs="Arial"/>
                <w:sz w:val="20"/>
                <w:szCs w:val="20"/>
              </w:rPr>
              <w:t>Iniziare a giocare</w:t>
            </w:r>
          </w:p>
          <w:p w14:paraId="0ECEA25B" w14:textId="46A1AD57" w:rsidR="005229FA" w:rsidRDefault="00A91948" w:rsidP="005229FA">
            <w:pPr>
              <w:pStyle w:val="BodyTextChar"/>
              <w:numPr>
                <w:ilvl w:val="0"/>
                <w:numId w:val="32"/>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r>
              <w:rPr>
                <w:lang w:val="en-GB" w:eastAsia="en-US"/>
              </w:rPr>
              <w:t>Verificare che il movimento sia graduale e non a scatti</w:t>
            </w:r>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Per il Movimento vedi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r>
              <w:rPr>
                <w:rFonts w:cs="Arial"/>
                <w:sz w:val="20"/>
                <w:szCs w:val="20"/>
              </w:rPr>
              <w:t>Collisioni</w:t>
            </w:r>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Le navicelle se si scontrano o sbattono contro il pianeta  esplodono  automaticamente.</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r w:rsidRPr="00F60123">
              <w:rPr>
                <w:rFonts w:cs="Arial"/>
                <w:sz w:val="20"/>
                <w:szCs w:val="20"/>
              </w:rPr>
              <w:t>Iniziare a giocare</w:t>
            </w:r>
          </w:p>
          <w:p w14:paraId="3C122FF0" w14:textId="448E49EF" w:rsidR="00F5376B" w:rsidRDefault="00AC681F" w:rsidP="00F5376B">
            <w:pPr>
              <w:pStyle w:val="BodyTextChar"/>
              <w:numPr>
                <w:ilvl w:val="0"/>
                <w:numId w:val="43"/>
              </w:numPr>
              <w:rPr>
                <w:rFonts w:cs="Arial"/>
                <w:sz w:val="20"/>
                <w:szCs w:val="20"/>
              </w:rPr>
            </w:pPr>
            <w:r>
              <w:rPr>
                <w:rFonts w:cs="Arial"/>
                <w:sz w:val="20"/>
                <w:szCs w:val="20"/>
              </w:rPr>
              <w:t>Andare contro l’altra navicella e verificare che entrambe esplodano</w:t>
            </w:r>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r>
              <w:rPr>
                <w:lang w:val="en-GB" w:eastAsia="en-US"/>
              </w:rPr>
              <w:t>Andare contro il pianeta e verificare che la navicella esploda</w:t>
            </w:r>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La navicella</w:t>
            </w:r>
            <w:r w:rsidR="00AC681F">
              <w:rPr>
                <w:rFonts w:cs="Arial"/>
                <w:sz w:val="20"/>
                <w:szCs w:val="20"/>
              </w:rPr>
              <w:t xml:space="preserve"> deve soddisfare le collisioni che </w:t>
            </w:r>
            <w:r w:rsidR="004B617D">
              <w:rPr>
                <w:rFonts w:cs="Arial"/>
                <w:sz w:val="20"/>
                <w:szCs w:val="20"/>
              </w:rPr>
              <w:t>ha</w:t>
            </w:r>
            <w:r w:rsidR="00AC681F">
              <w:rPr>
                <w:rFonts w:cs="Arial"/>
                <w:sz w:val="20"/>
                <w:szCs w:val="20"/>
              </w:rPr>
              <w:t xml:space="preserve"> nella sua specifica</w:t>
            </w:r>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r w:rsidRPr="00F60123">
              <w:rPr>
                <w:rFonts w:cs="Arial"/>
                <w:sz w:val="20"/>
                <w:szCs w:val="20"/>
              </w:rPr>
              <w:t>Cliccare options</w:t>
            </w:r>
          </w:p>
          <w:p w14:paraId="74038172" w14:textId="77777777" w:rsidR="00D42B5D" w:rsidRPr="00F60123" w:rsidRDefault="00D42B5D" w:rsidP="00D42B5D">
            <w:pPr>
              <w:pStyle w:val="Corpotesto"/>
              <w:numPr>
                <w:ilvl w:val="0"/>
                <w:numId w:val="33"/>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D42B5D">
            <w:pPr>
              <w:pStyle w:val="Corpotesto"/>
              <w:numPr>
                <w:ilvl w:val="0"/>
                <w:numId w:val="33"/>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r w:rsidRPr="00F60123">
              <w:rPr>
                <w:rFonts w:cs="Arial"/>
                <w:sz w:val="20"/>
                <w:szCs w:val="20"/>
              </w:rPr>
              <w:t>Ogni giocatore se clicca un tasto dovrebbe poter attivare la sua specialità.</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r w:rsidRPr="00F60123">
              <w:rPr>
                <w:rFonts w:cs="Arial"/>
                <w:lang w:val="en-GB" w:eastAsia="en-US"/>
              </w:rPr>
              <w:t xml:space="preserve">Cliccare il tasto “s” e vedere se la navicella </w:t>
            </w:r>
            <w:r>
              <w:rPr>
                <w:rFonts w:cs="Arial"/>
                <w:lang w:val="en-GB" w:eastAsia="en-US"/>
              </w:rPr>
              <w:t>utilizza la sua specialità.</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vedere se la navicella </w:t>
            </w:r>
            <w:r>
              <w:rPr>
                <w:rFonts w:cs="Arial"/>
                <w:lang w:val="en-GB" w:eastAsia="en-US"/>
              </w:rPr>
              <w:t>utilizza la sua specialità.</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clicco </w:t>
            </w:r>
            <w:r w:rsidR="00110557">
              <w:rPr>
                <w:rFonts w:cs="Arial"/>
                <w:sz w:val="20"/>
                <w:szCs w:val="20"/>
              </w:rPr>
              <w:t xml:space="preserve">il </w:t>
            </w:r>
            <w:r w:rsidR="00422EE7">
              <w:rPr>
                <w:rFonts w:cs="Arial"/>
                <w:sz w:val="20"/>
                <w:szCs w:val="20"/>
              </w:rPr>
              <w:t>relativ</w:t>
            </w:r>
            <w:r w:rsidR="00110557">
              <w:rPr>
                <w:rFonts w:cs="Arial"/>
                <w:sz w:val="20"/>
                <w:szCs w:val="20"/>
              </w:rPr>
              <w:t>o</w:t>
            </w:r>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deve attivare la sua specialità.</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r w:rsidRPr="00F60123">
              <w:rPr>
                <w:rFonts w:cs="Arial"/>
                <w:sz w:val="20"/>
                <w:szCs w:val="20"/>
              </w:rPr>
              <w:t>Scelta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r w:rsidRPr="00F60123">
              <w:rPr>
                <w:rFonts w:cs="Arial"/>
                <w:sz w:val="20"/>
                <w:szCs w:val="20"/>
              </w:rPr>
              <w:t>Cliccare option</w:t>
            </w:r>
          </w:p>
          <w:p w14:paraId="04098B35" w14:textId="7D2E11AB" w:rsidR="005029AC" w:rsidRPr="00F60123" w:rsidRDefault="005029AC" w:rsidP="005029AC">
            <w:pPr>
              <w:pStyle w:val="Corpotesto"/>
              <w:numPr>
                <w:ilvl w:val="0"/>
                <w:numId w:val="35"/>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r w:rsidRPr="00F60123">
              <w:rPr>
                <w:rFonts w:cs="Arial"/>
                <w:lang w:val="en-GB" w:eastAsia="en-US"/>
              </w:rPr>
              <w:t>Selezionare la navicella che si desidera</w:t>
            </w:r>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Quando inizio a giocare dovrei utilizzare la navicella che ho scelto</w:t>
            </w:r>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r w:rsidRPr="00F60123">
              <w:rPr>
                <w:rFonts w:cs="Arial"/>
                <w:b/>
                <w:sz w:val="20"/>
                <w:szCs w:val="20"/>
              </w:rPr>
              <w:t>Descrizione:</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r w:rsidRPr="00F60123">
              <w:rPr>
                <w:rFonts w:cs="Arial"/>
                <w:sz w:val="20"/>
                <w:szCs w:val="20"/>
              </w:rPr>
              <w:t>Cliccando exit chiudo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Il gioco dovrebbe chiudersi</w:t>
            </w:r>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28427D11" w14:textId="77777777" w:rsidR="00B33048" w:rsidRPr="00D03EA1" w:rsidRDefault="00B33048" w:rsidP="00B33048">
      <w:pPr>
        <w:pStyle w:val="Titolo2"/>
      </w:pPr>
      <w:bookmarkStart w:id="44" w:name="_Toc461179234"/>
      <w:bookmarkStart w:id="45" w:name="_Toc94790472"/>
      <w:bookmarkEnd w:id="43"/>
      <w:r>
        <w:t>Sitografia</w:t>
      </w:r>
      <w:bookmarkEnd w:id="44"/>
      <w:bookmarkEnd w:id="45"/>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6" w:name="_Toc461179235"/>
      <w:bookmarkStart w:id="47" w:name="_Toc94790473"/>
      <w:r w:rsidRPr="00D03EA1">
        <w:rPr>
          <w:lang w:val="it-IT"/>
        </w:rPr>
        <w:t>Allegati</w:t>
      </w:r>
      <w:bookmarkEnd w:id="46"/>
      <w:bookmarkEnd w:id="4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612E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B2B2" w14:textId="77777777" w:rsidR="008F01C7" w:rsidRDefault="008F01C7">
      <w:r>
        <w:separator/>
      </w:r>
    </w:p>
  </w:endnote>
  <w:endnote w:type="continuationSeparator" w:id="0">
    <w:p w14:paraId="065ED29A" w14:textId="77777777" w:rsidR="008F01C7" w:rsidRDefault="008F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4AC01E64" w:rsidR="008F01C7" w:rsidRDefault="008F01C7" w:rsidP="002C797B">
    <w:pPr>
      <w:pStyle w:val="Pidipagina"/>
    </w:pPr>
    <w:r>
      <w:t>Alessandro Perri</w:t>
    </w:r>
    <w:r>
      <w:tab/>
    </w:r>
    <w:fldSimple w:instr=" FILENAME ">
      <w:r>
        <w:rPr>
          <w:noProof/>
        </w:rPr>
        <w:t>Documentazione SpaceWar.docx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8F01C7" w:rsidRPr="00AB05BB" w14:paraId="385CF134" w14:textId="77777777" w:rsidTr="00AB05BB">
      <w:tc>
        <w:tcPr>
          <w:tcW w:w="2464" w:type="dxa"/>
          <w:shd w:val="clear" w:color="auto" w:fill="auto"/>
        </w:tcPr>
        <w:p w14:paraId="4D7C1C17" w14:textId="77777777" w:rsidR="008F01C7" w:rsidRPr="00AB05BB" w:rsidRDefault="008F01C7">
          <w:pPr>
            <w:rPr>
              <w:b/>
              <w:lang w:val="it-IT"/>
            </w:rPr>
          </w:pPr>
          <w:r w:rsidRPr="00AB05BB">
            <w:rPr>
              <w:b/>
              <w:lang w:val="it-IT"/>
            </w:rPr>
            <w:t>Titolo del progetto:</w:t>
          </w:r>
        </w:p>
      </w:tc>
      <w:tc>
        <w:tcPr>
          <w:tcW w:w="7390" w:type="dxa"/>
          <w:shd w:val="clear" w:color="auto" w:fill="auto"/>
        </w:tcPr>
        <w:p w14:paraId="2D4E854F" w14:textId="0DB8E535" w:rsidR="008F01C7" w:rsidRPr="006C2098" w:rsidRDefault="008F01C7">
          <w:pPr>
            <w:rPr>
              <w:lang w:val="it-IT"/>
            </w:rPr>
          </w:pPr>
          <w:r>
            <w:rPr>
              <w:lang w:val="it-IT"/>
            </w:rPr>
            <w:t>SpaceWar</w:t>
          </w:r>
        </w:p>
      </w:tc>
    </w:tr>
    <w:tr w:rsidR="008F01C7" w:rsidRPr="00AB05BB" w14:paraId="06F3C719" w14:textId="77777777" w:rsidTr="00AB05BB">
      <w:tc>
        <w:tcPr>
          <w:tcW w:w="2464" w:type="dxa"/>
          <w:shd w:val="clear" w:color="auto" w:fill="auto"/>
        </w:tcPr>
        <w:p w14:paraId="609E38FF" w14:textId="77777777" w:rsidR="008F01C7" w:rsidRPr="00AB05BB" w:rsidRDefault="008F01C7">
          <w:pPr>
            <w:rPr>
              <w:b/>
              <w:lang w:val="it-IT"/>
            </w:rPr>
          </w:pPr>
          <w:r w:rsidRPr="00AB05BB">
            <w:rPr>
              <w:b/>
              <w:lang w:val="it-IT"/>
            </w:rPr>
            <w:t>Alunno/a:</w:t>
          </w:r>
        </w:p>
      </w:tc>
      <w:tc>
        <w:tcPr>
          <w:tcW w:w="7390" w:type="dxa"/>
          <w:shd w:val="clear" w:color="auto" w:fill="auto"/>
        </w:tcPr>
        <w:p w14:paraId="30FD7810" w14:textId="2AB74F4A" w:rsidR="008F01C7" w:rsidRPr="00AB05BB" w:rsidRDefault="008F01C7">
          <w:pPr>
            <w:rPr>
              <w:lang w:val="it-IT"/>
            </w:rPr>
          </w:pPr>
          <w:r>
            <w:rPr>
              <w:lang w:val="it-IT"/>
            </w:rPr>
            <w:t>Alessandro Perri</w:t>
          </w:r>
        </w:p>
      </w:tc>
    </w:tr>
    <w:tr w:rsidR="008F01C7" w:rsidRPr="00AB05BB" w14:paraId="332EAD0D" w14:textId="77777777" w:rsidTr="00AB05BB">
      <w:tc>
        <w:tcPr>
          <w:tcW w:w="2464" w:type="dxa"/>
          <w:shd w:val="clear" w:color="auto" w:fill="auto"/>
        </w:tcPr>
        <w:p w14:paraId="5129AFEC" w14:textId="77777777" w:rsidR="008F01C7" w:rsidRPr="00AB05BB" w:rsidRDefault="008F01C7">
          <w:pPr>
            <w:rPr>
              <w:b/>
              <w:lang w:val="it-IT"/>
            </w:rPr>
          </w:pPr>
          <w:r w:rsidRPr="00AB05BB">
            <w:rPr>
              <w:b/>
              <w:lang w:val="it-IT"/>
            </w:rPr>
            <w:t>Classe:</w:t>
          </w:r>
        </w:p>
      </w:tc>
      <w:tc>
        <w:tcPr>
          <w:tcW w:w="7390" w:type="dxa"/>
          <w:shd w:val="clear" w:color="auto" w:fill="auto"/>
        </w:tcPr>
        <w:p w14:paraId="474EC029" w14:textId="6AF4343C" w:rsidR="008F01C7" w:rsidRPr="00AB05BB" w:rsidRDefault="008F01C7">
          <w:pPr>
            <w:rPr>
              <w:lang w:val="it-IT"/>
            </w:rPr>
          </w:pPr>
          <w:r w:rsidRPr="00AB05BB">
            <w:rPr>
              <w:lang w:val="it-IT"/>
            </w:rPr>
            <w:t>Info</w:t>
          </w:r>
          <w:r>
            <w:rPr>
              <w:lang w:val="it-IT"/>
            </w:rPr>
            <w:t>rmatica</w:t>
          </w:r>
          <w:r w:rsidRPr="00AB05BB">
            <w:rPr>
              <w:lang w:val="it-IT"/>
            </w:rPr>
            <w:t xml:space="preserve"> </w:t>
          </w:r>
          <w:r>
            <w:rPr>
              <w:lang w:val="it-IT"/>
            </w:rPr>
            <w:t>3BB</w:t>
          </w:r>
        </w:p>
      </w:tc>
    </w:tr>
    <w:tr w:rsidR="008F01C7" w:rsidRPr="00AB05BB" w14:paraId="55B3E56B" w14:textId="77777777" w:rsidTr="00AB05BB">
      <w:tc>
        <w:tcPr>
          <w:tcW w:w="2464" w:type="dxa"/>
          <w:shd w:val="clear" w:color="auto" w:fill="auto"/>
        </w:tcPr>
        <w:p w14:paraId="20B1A27E" w14:textId="77777777" w:rsidR="008F01C7" w:rsidRPr="00AB05BB" w:rsidRDefault="008F01C7">
          <w:pPr>
            <w:rPr>
              <w:b/>
              <w:lang w:val="it-IT"/>
            </w:rPr>
          </w:pPr>
          <w:r w:rsidRPr="00AB05BB">
            <w:rPr>
              <w:b/>
              <w:lang w:val="it-IT"/>
            </w:rPr>
            <w:t>Anno scolastico:</w:t>
          </w:r>
        </w:p>
      </w:tc>
      <w:tc>
        <w:tcPr>
          <w:tcW w:w="7390" w:type="dxa"/>
          <w:shd w:val="clear" w:color="auto" w:fill="auto"/>
        </w:tcPr>
        <w:p w14:paraId="59B37C49" w14:textId="150ECF51" w:rsidR="008F01C7" w:rsidRPr="00AB05BB" w:rsidRDefault="008F01C7">
          <w:pPr>
            <w:rPr>
              <w:lang w:val="it-IT"/>
            </w:rPr>
          </w:pPr>
          <w:r>
            <w:rPr>
              <w:lang w:val="it-IT"/>
            </w:rPr>
            <w:t>2022/2023</w:t>
          </w:r>
        </w:p>
      </w:tc>
    </w:tr>
    <w:tr w:rsidR="008F01C7" w:rsidRPr="00AB05BB" w14:paraId="16E7444E" w14:textId="77777777" w:rsidTr="00AB05BB">
      <w:tc>
        <w:tcPr>
          <w:tcW w:w="2464" w:type="dxa"/>
          <w:shd w:val="clear" w:color="auto" w:fill="auto"/>
        </w:tcPr>
        <w:p w14:paraId="71751F19" w14:textId="77777777" w:rsidR="008F01C7" w:rsidRPr="00AB05BB" w:rsidRDefault="008F01C7">
          <w:pPr>
            <w:rPr>
              <w:b/>
              <w:lang w:val="it-IT"/>
            </w:rPr>
          </w:pPr>
          <w:r w:rsidRPr="00AB05BB">
            <w:rPr>
              <w:b/>
              <w:lang w:val="it-IT"/>
            </w:rPr>
            <w:t>Docente responsabile:</w:t>
          </w:r>
        </w:p>
      </w:tc>
      <w:tc>
        <w:tcPr>
          <w:tcW w:w="7390" w:type="dxa"/>
          <w:shd w:val="clear" w:color="auto" w:fill="auto"/>
        </w:tcPr>
        <w:p w14:paraId="3536EB22" w14:textId="351B1282" w:rsidR="008F01C7" w:rsidRPr="00AB05BB" w:rsidRDefault="008F01C7">
          <w:pPr>
            <w:rPr>
              <w:lang w:val="it-IT"/>
            </w:rPr>
          </w:pPr>
          <w:r>
            <w:rPr>
              <w:lang w:val="it-IT"/>
            </w:rPr>
            <w:t>Geo Petrini</w:t>
          </w:r>
        </w:p>
      </w:tc>
    </w:tr>
  </w:tbl>
  <w:p w14:paraId="41342CB8" w14:textId="77777777" w:rsidR="008F01C7" w:rsidRDefault="008F01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9DBC" w14:textId="77777777" w:rsidR="008F01C7" w:rsidRDefault="008F01C7">
      <w:r>
        <w:separator/>
      </w:r>
    </w:p>
  </w:footnote>
  <w:footnote w:type="continuationSeparator" w:id="0">
    <w:p w14:paraId="0F1C35A0" w14:textId="77777777" w:rsidR="008F01C7" w:rsidRDefault="008F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01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F01C7" w:rsidRDefault="008F01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F01C7" w:rsidRDefault="008F01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F01C7" w:rsidRDefault="008F01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01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F01C7" w:rsidRDefault="008F01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8F01C7" w:rsidRDefault="008F01C7">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F01C7" w:rsidRDefault="008F01C7">
          <w:pPr>
            <w:pStyle w:val="Intestazione"/>
            <w:jc w:val="center"/>
            <w:rPr>
              <w:rFonts w:cs="Arial"/>
              <w:lang w:val="it-IT"/>
            </w:rPr>
          </w:pPr>
        </w:p>
      </w:tc>
    </w:tr>
  </w:tbl>
  <w:p w14:paraId="372AB7C7" w14:textId="77777777" w:rsidR="008F01C7" w:rsidRDefault="008F01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01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F01C7" w:rsidRDefault="008F01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F01C7" w:rsidRDefault="008F01C7" w:rsidP="00AB05BB">
          <w:pPr>
            <w:pStyle w:val="Intestazione"/>
            <w:jc w:val="center"/>
            <w:rPr>
              <w:rFonts w:cs="Arial"/>
              <w:b/>
              <w:sz w:val="24"/>
              <w:szCs w:val="24"/>
            </w:rPr>
          </w:pPr>
          <w:r>
            <w:rPr>
              <w:rFonts w:cs="Arial"/>
              <w:b/>
              <w:sz w:val="24"/>
              <w:szCs w:val="24"/>
            </w:rPr>
            <w:t>Scuola Arti e Mestieri Trevano</w:t>
          </w:r>
        </w:p>
      </w:tc>
    </w:tr>
    <w:tr w:rsidR="008F01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F01C7" w:rsidRDefault="008F01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F01C7" w:rsidRDefault="008F01C7">
          <w:pPr>
            <w:pStyle w:val="Intestazione"/>
            <w:jc w:val="center"/>
            <w:rPr>
              <w:rFonts w:cs="Arial"/>
              <w:b/>
              <w:sz w:val="24"/>
              <w:szCs w:val="24"/>
            </w:rPr>
          </w:pPr>
          <w:r>
            <w:rPr>
              <w:rFonts w:cs="Arial"/>
              <w:b/>
              <w:sz w:val="24"/>
              <w:szCs w:val="24"/>
            </w:rPr>
            <w:t>Sezione informatica</w:t>
          </w:r>
        </w:p>
      </w:tc>
    </w:tr>
  </w:tbl>
  <w:p w14:paraId="7CCFDD8A" w14:textId="77777777" w:rsidR="008F01C7" w:rsidRPr="002C797B" w:rsidRDefault="008F01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633021057">
    <w:abstractNumId w:val="27"/>
  </w:num>
  <w:num w:numId="2" w16cid:durableId="351807135">
    <w:abstractNumId w:val="5"/>
  </w:num>
  <w:num w:numId="3" w16cid:durableId="875459929">
    <w:abstractNumId w:val="12"/>
  </w:num>
  <w:num w:numId="4" w16cid:durableId="1341277556">
    <w:abstractNumId w:val="3"/>
  </w:num>
  <w:num w:numId="5" w16cid:durableId="1333609358">
    <w:abstractNumId w:val="8"/>
  </w:num>
  <w:num w:numId="6" w16cid:durableId="1944529107">
    <w:abstractNumId w:val="30"/>
  </w:num>
  <w:num w:numId="7" w16cid:durableId="1480920527">
    <w:abstractNumId w:val="14"/>
  </w:num>
  <w:num w:numId="8" w16cid:durableId="173425120">
    <w:abstractNumId w:val="31"/>
  </w:num>
  <w:num w:numId="9" w16cid:durableId="1353918001">
    <w:abstractNumId w:val="2"/>
  </w:num>
  <w:num w:numId="10" w16cid:durableId="1970210663">
    <w:abstractNumId w:val="33"/>
  </w:num>
  <w:num w:numId="11" w16cid:durableId="367145248">
    <w:abstractNumId w:val="34"/>
  </w:num>
  <w:num w:numId="12" w16cid:durableId="416900657">
    <w:abstractNumId w:val="9"/>
  </w:num>
  <w:num w:numId="13" w16cid:durableId="1823110780">
    <w:abstractNumId w:val="4"/>
  </w:num>
  <w:num w:numId="14" w16cid:durableId="307319485">
    <w:abstractNumId w:val="35"/>
  </w:num>
  <w:num w:numId="15" w16cid:durableId="46876662">
    <w:abstractNumId w:val="10"/>
  </w:num>
  <w:num w:numId="16" w16cid:durableId="718094260">
    <w:abstractNumId w:val="27"/>
  </w:num>
  <w:num w:numId="17" w16cid:durableId="1526552549">
    <w:abstractNumId w:val="32"/>
  </w:num>
  <w:num w:numId="18" w16cid:durableId="1314943261">
    <w:abstractNumId w:val="27"/>
  </w:num>
  <w:num w:numId="19" w16cid:durableId="1164319417">
    <w:abstractNumId w:val="27"/>
  </w:num>
  <w:num w:numId="20" w16cid:durableId="134378916">
    <w:abstractNumId w:val="27"/>
  </w:num>
  <w:num w:numId="21" w16cid:durableId="1424375031">
    <w:abstractNumId w:val="27"/>
  </w:num>
  <w:num w:numId="22" w16cid:durableId="465782658">
    <w:abstractNumId w:val="27"/>
  </w:num>
  <w:num w:numId="23" w16cid:durableId="1934895880">
    <w:abstractNumId w:val="29"/>
  </w:num>
  <w:num w:numId="24" w16cid:durableId="290140133">
    <w:abstractNumId w:val="27"/>
  </w:num>
  <w:num w:numId="25" w16cid:durableId="731585257">
    <w:abstractNumId w:val="27"/>
  </w:num>
  <w:num w:numId="26" w16cid:durableId="697967114">
    <w:abstractNumId w:val="13"/>
  </w:num>
  <w:num w:numId="27" w16cid:durableId="435709206">
    <w:abstractNumId w:val="20"/>
  </w:num>
  <w:num w:numId="28" w16cid:durableId="1248628">
    <w:abstractNumId w:val="15"/>
  </w:num>
  <w:num w:numId="29" w16cid:durableId="146552956">
    <w:abstractNumId w:val="7"/>
  </w:num>
  <w:num w:numId="30" w16cid:durableId="1714497398">
    <w:abstractNumId w:val="25"/>
  </w:num>
  <w:num w:numId="31" w16cid:durableId="1169445920">
    <w:abstractNumId w:val="18"/>
  </w:num>
  <w:num w:numId="32" w16cid:durableId="695426135">
    <w:abstractNumId w:val="28"/>
  </w:num>
  <w:num w:numId="33" w16cid:durableId="921333955">
    <w:abstractNumId w:val="17"/>
  </w:num>
  <w:num w:numId="34" w16cid:durableId="356467794">
    <w:abstractNumId w:val="21"/>
  </w:num>
  <w:num w:numId="35" w16cid:durableId="1893299458">
    <w:abstractNumId w:val="11"/>
  </w:num>
  <w:num w:numId="36" w16cid:durableId="1171917835">
    <w:abstractNumId w:val="0"/>
  </w:num>
  <w:num w:numId="37" w16cid:durableId="1421414457">
    <w:abstractNumId w:val="16"/>
  </w:num>
  <w:num w:numId="38" w16cid:durableId="252248734">
    <w:abstractNumId w:val="19"/>
  </w:num>
  <w:num w:numId="39" w16cid:durableId="324169734">
    <w:abstractNumId w:val="24"/>
  </w:num>
  <w:num w:numId="40" w16cid:durableId="1955092792">
    <w:abstractNumId w:val="1"/>
  </w:num>
  <w:num w:numId="41" w16cid:durableId="1066494007">
    <w:abstractNumId w:val="26"/>
  </w:num>
  <w:num w:numId="42" w16cid:durableId="13659213">
    <w:abstractNumId w:val="22"/>
  </w:num>
  <w:num w:numId="43" w16cid:durableId="2133592647">
    <w:abstractNumId w:val="6"/>
  </w:num>
  <w:num w:numId="44" w16cid:durableId="840314660">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0F4318"/>
    <w:rsid w:val="00100A3C"/>
    <w:rsid w:val="00110557"/>
    <w:rsid w:val="00110EAF"/>
    <w:rsid w:val="0011153E"/>
    <w:rsid w:val="00135AD4"/>
    <w:rsid w:val="0013607D"/>
    <w:rsid w:val="00136C91"/>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2514"/>
    <w:rsid w:val="001D4584"/>
    <w:rsid w:val="001E0C3A"/>
    <w:rsid w:val="001E7504"/>
    <w:rsid w:val="001F210F"/>
    <w:rsid w:val="001F2449"/>
    <w:rsid w:val="00217890"/>
    <w:rsid w:val="00227EE6"/>
    <w:rsid w:val="00235E35"/>
    <w:rsid w:val="00237B2B"/>
    <w:rsid w:val="0024146D"/>
    <w:rsid w:val="002415E8"/>
    <w:rsid w:val="002526E5"/>
    <w:rsid w:val="002535E6"/>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710E"/>
    <w:rsid w:val="00317A5E"/>
    <w:rsid w:val="00323A3B"/>
    <w:rsid w:val="003341F3"/>
    <w:rsid w:val="003357FE"/>
    <w:rsid w:val="0035450A"/>
    <w:rsid w:val="003675B8"/>
    <w:rsid w:val="00370FBD"/>
    <w:rsid w:val="00375F8A"/>
    <w:rsid w:val="00385224"/>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445E"/>
    <w:rsid w:val="00417B29"/>
    <w:rsid w:val="00421F9C"/>
    <w:rsid w:val="00422EE7"/>
    <w:rsid w:val="004236CE"/>
    <w:rsid w:val="00423734"/>
    <w:rsid w:val="0042378C"/>
    <w:rsid w:val="004312E9"/>
    <w:rsid w:val="00440CA0"/>
    <w:rsid w:val="00453CF5"/>
    <w:rsid w:val="00454839"/>
    <w:rsid w:val="004612C6"/>
    <w:rsid w:val="004612E0"/>
    <w:rsid w:val="00496F85"/>
    <w:rsid w:val="00497340"/>
    <w:rsid w:val="004A0B3D"/>
    <w:rsid w:val="004A2656"/>
    <w:rsid w:val="004A2B39"/>
    <w:rsid w:val="004A38A9"/>
    <w:rsid w:val="004A3CE2"/>
    <w:rsid w:val="004B16C0"/>
    <w:rsid w:val="004B1D7D"/>
    <w:rsid w:val="004B617D"/>
    <w:rsid w:val="004C0D28"/>
    <w:rsid w:val="004C1669"/>
    <w:rsid w:val="004D1974"/>
    <w:rsid w:val="004E582E"/>
    <w:rsid w:val="004F5057"/>
    <w:rsid w:val="004F52AC"/>
    <w:rsid w:val="004F5C81"/>
    <w:rsid w:val="004F650E"/>
    <w:rsid w:val="00501720"/>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20991"/>
    <w:rsid w:val="00633D24"/>
    <w:rsid w:val="00636244"/>
    <w:rsid w:val="00642DB8"/>
    <w:rsid w:val="006725B2"/>
    <w:rsid w:val="00690258"/>
    <w:rsid w:val="00696EBE"/>
    <w:rsid w:val="00697F42"/>
    <w:rsid w:val="006C2098"/>
    <w:rsid w:val="006C32D5"/>
    <w:rsid w:val="006C32F5"/>
    <w:rsid w:val="006D75A5"/>
    <w:rsid w:val="006E0DD9"/>
    <w:rsid w:val="006E4A10"/>
    <w:rsid w:val="006F5A94"/>
    <w:rsid w:val="00705DA5"/>
    <w:rsid w:val="0072143E"/>
    <w:rsid w:val="00722227"/>
    <w:rsid w:val="0072427A"/>
    <w:rsid w:val="00737320"/>
    <w:rsid w:val="00750734"/>
    <w:rsid w:val="0076061C"/>
    <w:rsid w:val="00760703"/>
    <w:rsid w:val="007738A7"/>
    <w:rsid w:val="00782BBA"/>
    <w:rsid w:val="007840D3"/>
    <w:rsid w:val="007866EE"/>
    <w:rsid w:val="0079049F"/>
    <w:rsid w:val="007B0B67"/>
    <w:rsid w:val="007C19D2"/>
    <w:rsid w:val="007D0839"/>
    <w:rsid w:val="007D756B"/>
    <w:rsid w:val="007E1E16"/>
    <w:rsid w:val="007F0FF7"/>
    <w:rsid w:val="007F7052"/>
    <w:rsid w:val="007F7668"/>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4CF7"/>
    <w:rsid w:val="00915ADA"/>
    <w:rsid w:val="0091700A"/>
    <w:rsid w:val="00935BD7"/>
    <w:rsid w:val="00952BBC"/>
    <w:rsid w:val="00954DFE"/>
    <w:rsid w:val="00957484"/>
    <w:rsid w:val="00957714"/>
    <w:rsid w:val="00970D35"/>
    <w:rsid w:val="00976822"/>
    <w:rsid w:val="00980277"/>
    <w:rsid w:val="0098115A"/>
    <w:rsid w:val="009874AD"/>
    <w:rsid w:val="009B48D8"/>
    <w:rsid w:val="009B6C90"/>
    <w:rsid w:val="009C122A"/>
    <w:rsid w:val="009C21B4"/>
    <w:rsid w:val="009C6629"/>
    <w:rsid w:val="00A13561"/>
    <w:rsid w:val="00A151C3"/>
    <w:rsid w:val="00A375F4"/>
    <w:rsid w:val="00A42B97"/>
    <w:rsid w:val="00A44A27"/>
    <w:rsid w:val="00A478C0"/>
    <w:rsid w:val="00A52695"/>
    <w:rsid w:val="00A6318D"/>
    <w:rsid w:val="00A71557"/>
    <w:rsid w:val="00A7451A"/>
    <w:rsid w:val="00A7509E"/>
    <w:rsid w:val="00A800B0"/>
    <w:rsid w:val="00A83338"/>
    <w:rsid w:val="00A84C31"/>
    <w:rsid w:val="00A86A02"/>
    <w:rsid w:val="00A872A5"/>
    <w:rsid w:val="00A91948"/>
    <w:rsid w:val="00A967FB"/>
    <w:rsid w:val="00AA4672"/>
    <w:rsid w:val="00AB05BB"/>
    <w:rsid w:val="00AC681F"/>
    <w:rsid w:val="00AD189F"/>
    <w:rsid w:val="00AF0571"/>
    <w:rsid w:val="00AF2FA2"/>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1D0A"/>
    <w:rsid w:val="00CF4758"/>
    <w:rsid w:val="00D0094D"/>
    <w:rsid w:val="00D0208F"/>
    <w:rsid w:val="00D04B44"/>
    <w:rsid w:val="00D22943"/>
    <w:rsid w:val="00D30CDA"/>
    <w:rsid w:val="00D329F0"/>
    <w:rsid w:val="00D36B5A"/>
    <w:rsid w:val="00D42B5D"/>
    <w:rsid w:val="00D51C38"/>
    <w:rsid w:val="00D60355"/>
    <w:rsid w:val="00D823AE"/>
    <w:rsid w:val="00D8556B"/>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29B8"/>
    <w:rsid w:val="00DF74AB"/>
    <w:rsid w:val="00E06B0D"/>
    <w:rsid w:val="00E10941"/>
    <w:rsid w:val="00E169BC"/>
    <w:rsid w:val="00E303F1"/>
    <w:rsid w:val="00E3731D"/>
    <w:rsid w:val="00E40C3D"/>
    <w:rsid w:val="00E52471"/>
    <w:rsid w:val="00E527A1"/>
    <w:rsid w:val="00E6362D"/>
    <w:rsid w:val="00E721B2"/>
    <w:rsid w:val="00E8348F"/>
    <w:rsid w:val="00E915D3"/>
    <w:rsid w:val="00E92526"/>
    <w:rsid w:val="00EA35F0"/>
    <w:rsid w:val="00EA3B68"/>
    <w:rsid w:val="00EB1707"/>
    <w:rsid w:val="00EB35D1"/>
    <w:rsid w:val="00EB64F4"/>
    <w:rsid w:val="00EB6990"/>
    <w:rsid w:val="00EB7DC5"/>
    <w:rsid w:val="00ED0E27"/>
    <w:rsid w:val="00EE740F"/>
    <w:rsid w:val="00EF29CA"/>
    <w:rsid w:val="00EF7BC7"/>
    <w:rsid w:val="00F00D66"/>
    <w:rsid w:val="00F07E70"/>
    <w:rsid w:val="00F40B9A"/>
    <w:rsid w:val="00F447C7"/>
    <w:rsid w:val="00F44D12"/>
    <w:rsid w:val="00F44DBA"/>
    <w:rsid w:val="00F4520D"/>
    <w:rsid w:val="00F46851"/>
    <w:rsid w:val="00F5376B"/>
    <w:rsid w:val="00F56F23"/>
    <w:rsid w:val="00F60123"/>
    <w:rsid w:val="00F606BE"/>
    <w:rsid w:val="00F66515"/>
    <w:rsid w:val="00F66F07"/>
    <w:rsid w:val="00F70C1E"/>
    <w:rsid w:val="00F717B3"/>
    <w:rsid w:val="00F905ED"/>
    <w:rsid w:val="00F95F5B"/>
    <w:rsid w:val="00FC51C3"/>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B6FD2-40C7-48C5-A4FF-9CA7CA37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15</Pages>
  <Words>1767</Words>
  <Characters>10994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Perri Alessandro (ALLIEVO)</cp:lastModifiedBy>
  <cp:revision>379</cp:revision>
  <cp:lastPrinted>2022-02-03T13:22:00Z</cp:lastPrinted>
  <dcterms:created xsi:type="dcterms:W3CDTF">2022-09-09T09:19:00Z</dcterms:created>
  <dcterms:modified xsi:type="dcterms:W3CDTF">2022-11-11T18:05:00Z</dcterms:modified>
  <cp:category/>
</cp:coreProperties>
</file>