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  <w:r w:rsidRPr="0013409A">
        <w:rPr>
          <w:b/>
          <w:sz w:val="56"/>
          <w:szCs w:val="56"/>
        </w:rPr>
        <w:t xml:space="preserve">APPLICAZIONI WEB: LINGUAGGI E ARCHITETTURE </w:t>
      </w:r>
    </w:p>
    <w:p w:rsidR="0013409A" w:rsidRPr="0013409A" w:rsidRDefault="0013409A" w:rsidP="0013409A">
      <w:pPr>
        <w:jc w:val="center"/>
        <w:rPr>
          <w:b/>
          <w:sz w:val="28"/>
          <w:szCs w:val="28"/>
        </w:rPr>
      </w:pPr>
      <w:r w:rsidRPr="0013409A">
        <w:rPr>
          <w:b/>
          <w:sz w:val="28"/>
          <w:szCs w:val="28"/>
        </w:rPr>
        <w:t xml:space="preserve">a.a. 2017/2018 </w:t>
      </w:r>
    </w:p>
    <w:p w:rsidR="003E6FD1" w:rsidRDefault="0013409A" w:rsidP="0013409A">
      <w:pPr>
        <w:jc w:val="center"/>
        <w:rPr>
          <w:b/>
          <w:sz w:val="56"/>
          <w:szCs w:val="56"/>
        </w:rPr>
      </w:pPr>
      <w:r w:rsidRPr="0013409A">
        <w:rPr>
          <w:b/>
          <w:sz w:val="56"/>
          <w:szCs w:val="56"/>
        </w:rPr>
        <w:t>Progetto di laboratorio</w:t>
      </w: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pStyle w:val="NormaleWeb"/>
        <w:spacing w:after="0" w:line="240" w:lineRule="auto"/>
        <w:jc w:val="right"/>
      </w:pPr>
      <w:r>
        <w:rPr>
          <w:color w:val="595959"/>
          <w:sz w:val="28"/>
          <w:szCs w:val="28"/>
        </w:rPr>
        <w:t>Alessandro Salogni, Riccardo Perotti, Simone Coppeta</w:t>
      </w:r>
    </w:p>
    <w:p w:rsidR="0013409A" w:rsidRDefault="0013409A" w:rsidP="000A5BAC">
      <w:pPr>
        <w:pStyle w:val="NormaleWeb"/>
        <w:spacing w:after="0" w:line="240" w:lineRule="auto"/>
        <w:jc w:val="right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20013907, 20013787, 20016455 @studenti.uniupo.it</w:t>
      </w:r>
    </w:p>
    <w:p w:rsidR="000A5BAC" w:rsidRPr="000A5BAC" w:rsidRDefault="000A5BAC" w:rsidP="000A5BAC">
      <w:pPr>
        <w:pStyle w:val="NormaleWeb"/>
        <w:spacing w:after="0" w:line="240" w:lineRule="auto"/>
        <w:jc w:val="right"/>
      </w:pPr>
    </w:p>
    <w:p w:rsidR="0013409A" w:rsidRPr="006377AE" w:rsidRDefault="00BC6A5E" w:rsidP="004F07EF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6377AE">
        <w:rPr>
          <w:b/>
          <w:sz w:val="28"/>
          <w:szCs w:val="28"/>
        </w:rPr>
        <w:t xml:space="preserve">Istruzioni </w:t>
      </w:r>
      <w:r w:rsidR="00B111DF">
        <w:rPr>
          <w:b/>
          <w:sz w:val="28"/>
          <w:szCs w:val="28"/>
        </w:rPr>
        <w:t>iniziali</w:t>
      </w:r>
    </w:p>
    <w:p w:rsidR="00427E06" w:rsidRDefault="00427E06" w:rsidP="00B111DF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Collegarsi alla repository GitHub: </w:t>
      </w:r>
      <w:hyperlink r:id="rId6" w:history="1">
        <w:r w:rsidRPr="0006554B">
          <w:rPr>
            <w:rStyle w:val="Collegamentoipertestuale"/>
            <w:sz w:val="28"/>
            <w:szCs w:val="28"/>
          </w:rPr>
          <w:t>https://github.com/AlessandroSalogni/layw-appwebvc-2018</w:t>
        </w:r>
      </w:hyperlink>
      <w:r>
        <w:rPr>
          <w:sz w:val="28"/>
          <w:szCs w:val="28"/>
        </w:rPr>
        <w:t xml:space="preserve"> e scaricare il progetto. Una volta scaricato, aprirlo con Visual</w:t>
      </w:r>
      <w:r w:rsidR="00B111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Studio 2017 </w:t>
      </w:r>
      <w:r w:rsidR="00B111DF">
        <w:rPr>
          <w:sz w:val="28"/>
          <w:szCs w:val="28"/>
        </w:rPr>
        <w:t xml:space="preserve">(v. </w:t>
      </w:r>
      <w:r w:rsidR="00813FF3">
        <w:rPr>
          <w:sz w:val="28"/>
          <w:szCs w:val="28"/>
        </w:rPr>
        <w:t>15.8.2</w:t>
      </w:r>
      <w:r w:rsidR="00B111DF">
        <w:rPr>
          <w:sz w:val="28"/>
          <w:szCs w:val="28"/>
        </w:rPr>
        <w:t xml:space="preserve"> o superiore),</w:t>
      </w:r>
      <w:r w:rsidR="00813FF3">
        <w:rPr>
          <w:sz w:val="28"/>
          <w:szCs w:val="28"/>
        </w:rPr>
        <w:t xml:space="preserve"> con </w:t>
      </w:r>
      <w:r w:rsidR="005806D6">
        <w:rPr>
          <w:sz w:val="28"/>
          <w:szCs w:val="28"/>
        </w:rPr>
        <w:t>.NET core</w:t>
      </w:r>
      <w:r>
        <w:rPr>
          <w:sz w:val="28"/>
          <w:szCs w:val="28"/>
        </w:rPr>
        <w:t xml:space="preserve"> 2.1</w:t>
      </w:r>
      <w:r w:rsidR="00EE60C3">
        <w:rPr>
          <w:sz w:val="28"/>
          <w:szCs w:val="28"/>
        </w:rPr>
        <w:t xml:space="preserve">. </w:t>
      </w:r>
    </w:p>
    <w:p w:rsidR="00EE60C3" w:rsidRDefault="00B111DF" w:rsidP="00B111DF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ci si vuole loggare nell’applicazione come medico, è sufficiente sfruttare l’autenticazione di Google oppure quella di Facebook. Se invece ci si vuole loggare come utente amministratore, si deve premere il link apposito ed inserire mail e password (comunicati successivamente). </w:t>
      </w:r>
      <w:r w:rsidR="00EE60C3">
        <w:rPr>
          <w:sz w:val="28"/>
          <w:szCs w:val="28"/>
        </w:rPr>
        <w:t>Al primo login</w:t>
      </w:r>
      <w:r>
        <w:rPr>
          <w:sz w:val="28"/>
          <w:szCs w:val="28"/>
        </w:rPr>
        <w:t xml:space="preserve"> da medico</w:t>
      </w:r>
      <w:r w:rsidR="00EE60C3">
        <w:rPr>
          <w:sz w:val="28"/>
          <w:szCs w:val="28"/>
        </w:rPr>
        <w:t xml:space="preserve">, naturalmente, non ci saranno pazienti associati; pertanto ci si deve loggare come amministratore </w:t>
      </w:r>
      <w:r>
        <w:rPr>
          <w:sz w:val="28"/>
          <w:szCs w:val="28"/>
        </w:rPr>
        <w:t xml:space="preserve">(account: </w:t>
      </w:r>
      <w:hyperlink r:id="rId7" w:history="1">
        <w:r w:rsidRPr="00C51607">
          <w:rPr>
            <w:rStyle w:val="Collegamentoipertestuale"/>
            <w:sz w:val="28"/>
            <w:szCs w:val="28"/>
          </w:rPr>
          <w:t>mantovani@mail.com</w:t>
        </w:r>
      </w:hyperlink>
      <w:r>
        <w:rPr>
          <w:sz w:val="28"/>
          <w:szCs w:val="28"/>
        </w:rPr>
        <w:t xml:space="preserve"> password: mantovani)</w:t>
      </w:r>
      <w:r w:rsidR="00EE60C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E60C3">
        <w:rPr>
          <w:sz w:val="28"/>
          <w:szCs w:val="28"/>
        </w:rPr>
        <w:t>Dopodiché sar</w:t>
      </w:r>
      <w:bookmarkStart w:id="0" w:name="_GoBack"/>
      <w:bookmarkEnd w:id="0"/>
      <w:r w:rsidR="00EE60C3">
        <w:rPr>
          <w:sz w:val="28"/>
          <w:szCs w:val="28"/>
        </w:rPr>
        <w:t xml:space="preserve">à possibile collegare dei pazienti all’account medico </w:t>
      </w:r>
      <w:r>
        <w:rPr>
          <w:sz w:val="28"/>
          <w:szCs w:val="28"/>
        </w:rPr>
        <w:t xml:space="preserve">precedentemente </w:t>
      </w:r>
      <w:r w:rsidR="00EE60C3">
        <w:rPr>
          <w:sz w:val="28"/>
          <w:szCs w:val="28"/>
        </w:rPr>
        <w:t>creato.</w:t>
      </w:r>
    </w:p>
    <w:p w:rsidR="00EE60C3" w:rsidRPr="00EE60C3" w:rsidRDefault="00B111DF" w:rsidP="00EE60C3">
      <w:pPr>
        <w:ind w:left="360"/>
        <w:rPr>
          <w:sz w:val="28"/>
          <w:szCs w:val="28"/>
        </w:rPr>
      </w:pPr>
      <w:r>
        <w:rPr>
          <w:sz w:val="28"/>
          <w:szCs w:val="28"/>
        </w:rPr>
        <w:t>Non è necessario alcuno script SQL o altre impostazioni iniziali. I dati sorgenti sono estratti tramite API REST, eseguite su un server Heroku, ove è contenuto anche il Database.</w:t>
      </w:r>
    </w:p>
    <w:p w:rsidR="00C153EC" w:rsidRPr="00EE60C3" w:rsidRDefault="00C153EC" w:rsidP="00EE60C3">
      <w:pPr>
        <w:ind w:left="360"/>
        <w:rPr>
          <w:sz w:val="28"/>
          <w:szCs w:val="28"/>
        </w:rPr>
      </w:pPr>
    </w:p>
    <w:p w:rsidR="007D713B" w:rsidRPr="006377AE" w:rsidRDefault="007D713B" w:rsidP="004F07EF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6377AE">
        <w:rPr>
          <w:b/>
          <w:sz w:val="28"/>
          <w:szCs w:val="28"/>
        </w:rPr>
        <w:t>Scelte implementative</w:t>
      </w:r>
      <w:r w:rsidR="00B111DF">
        <w:rPr>
          <w:b/>
          <w:sz w:val="28"/>
          <w:szCs w:val="28"/>
        </w:rPr>
        <w:t xml:space="preserve"> e note particolari</w:t>
      </w:r>
    </w:p>
    <w:p w:rsidR="009C553A" w:rsidRDefault="002B6650" w:rsidP="007072AC">
      <w:pPr>
        <w:ind w:left="426"/>
        <w:rPr>
          <w:sz w:val="28"/>
          <w:szCs w:val="28"/>
        </w:rPr>
      </w:pPr>
      <w:r>
        <w:rPr>
          <w:sz w:val="28"/>
          <w:szCs w:val="28"/>
        </w:rPr>
        <w:t>L’applicazione Web dialoga con lo strato di API REST definite sul server che rappresentano l’accesso al modello</w:t>
      </w:r>
      <w:r w:rsidR="003101F4">
        <w:rPr>
          <w:sz w:val="28"/>
          <w:szCs w:val="28"/>
        </w:rPr>
        <w:t xml:space="preserve"> dei dati, </w:t>
      </w:r>
      <w:r>
        <w:rPr>
          <w:sz w:val="28"/>
          <w:szCs w:val="28"/>
        </w:rPr>
        <w:t>rappresentato mediante componenti grafiche del framework Kendo</w:t>
      </w:r>
      <w:r w:rsidR="00C611BB">
        <w:rPr>
          <w:sz w:val="28"/>
          <w:szCs w:val="28"/>
        </w:rPr>
        <w:t>. Le API REST sono state sviluppate in Java per il progetto di Reti 2.</w:t>
      </w:r>
    </w:p>
    <w:p w:rsidR="001C103B" w:rsidRDefault="001C103B" w:rsidP="00F15622">
      <w:pPr>
        <w:ind w:left="426"/>
        <w:rPr>
          <w:sz w:val="28"/>
          <w:szCs w:val="28"/>
        </w:rPr>
      </w:pPr>
      <w:r>
        <w:rPr>
          <w:sz w:val="28"/>
          <w:szCs w:val="28"/>
        </w:rPr>
        <w:t>Essendo che, lato server abbiamo implementato un MQTT publisher, lato client in questa applicazione Web abbiamo implementato un MQTT listener per permettere l’ascolto dei messaggi pubblicati e gestire così le varie notifiche da visualizzare al dottore.</w:t>
      </w:r>
    </w:p>
    <w:p w:rsidR="007072AC" w:rsidRDefault="00F15622" w:rsidP="00C153EC">
      <w:pPr>
        <w:ind w:left="426"/>
        <w:rPr>
          <w:sz w:val="28"/>
          <w:szCs w:val="28"/>
        </w:rPr>
      </w:pPr>
      <w:r>
        <w:rPr>
          <w:sz w:val="28"/>
          <w:szCs w:val="28"/>
        </w:rPr>
        <w:t>Nella homepage abbiamo deciso di rappresentare, tramite grafici a torta, i pazienti che hanno superato specifici obiettivi per permettere al dottore di avere una visione generale ma allo stesso tempo diretta della situazione globale dei suoi pazienti; mentre per tutte le altre informazioni re</w:t>
      </w:r>
      <w:r w:rsidR="007C6C08">
        <w:rPr>
          <w:sz w:val="28"/>
          <w:szCs w:val="28"/>
        </w:rPr>
        <w:t xml:space="preserve">lative ad un </w:t>
      </w:r>
      <w:r>
        <w:rPr>
          <w:sz w:val="28"/>
          <w:szCs w:val="28"/>
        </w:rPr>
        <w:t>paziente (come la dieta, l’allenamento ecc..)</w:t>
      </w:r>
      <w:r w:rsidR="007C6C08">
        <w:rPr>
          <w:sz w:val="28"/>
          <w:szCs w:val="28"/>
        </w:rPr>
        <w:t>, tramite apposito menù il dottore può visionarle singolarmente.</w:t>
      </w:r>
    </w:p>
    <w:p w:rsidR="00E215FE" w:rsidRDefault="00F55DF5" w:rsidP="00C153EC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Due tipi di login, perché staccati, pro e contro. </w:t>
      </w:r>
    </w:p>
    <w:p w:rsidR="00F55DF5" w:rsidRDefault="00F55DF5" w:rsidP="00C153EC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Il sistema è pensato per una piccola utenza per ogni medico. Si suppone che i casi che segue </w:t>
      </w:r>
      <w:r w:rsidR="00551E1E">
        <w:rPr>
          <w:sz w:val="28"/>
          <w:szCs w:val="28"/>
        </w:rPr>
        <w:t xml:space="preserve">un determinato medico siano sufficientemente pochi per </w:t>
      </w:r>
      <w:r w:rsidR="00551E1E">
        <w:rPr>
          <w:sz w:val="28"/>
          <w:szCs w:val="28"/>
        </w:rPr>
        <w:lastRenderedPageBreak/>
        <w:t>consentirgli un’attenta analisi giornaliera. Si stimano 5-10 pazienti massimo per ogni medico.</w:t>
      </w:r>
    </w:p>
    <w:p w:rsidR="00C153EC" w:rsidRPr="00C153EC" w:rsidRDefault="00C153EC" w:rsidP="00C153EC">
      <w:pPr>
        <w:ind w:left="426"/>
        <w:rPr>
          <w:sz w:val="28"/>
          <w:szCs w:val="28"/>
        </w:rPr>
      </w:pPr>
    </w:p>
    <w:p w:rsidR="007D713B" w:rsidRPr="006377AE" w:rsidRDefault="007D713B" w:rsidP="004F07EF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6377AE">
        <w:rPr>
          <w:b/>
          <w:sz w:val="28"/>
          <w:szCs w:val="28"/>
        </w:rPr>
        <w:t>Descrizione del modello dei dati</w:t>
      </w:r>
    </w:p>
    <w:p w:rsidR="009C553A" w:rsidRDefault="008D2E14" w:rsidP="00846C50">
      <w:pPr>
        <w:pStyle w:val="Paragrafoelenco"/>
        <w:rPr>
          <w:b/>
          <w:sz w:val="28"/>
          <w:szCs w:val="28"/>
        </w:rPr>
      </w:pPr>
      <w:r>
        <w:rPr>
          <w:sz w:val="28"/>
          <w:szCs w:val="28"/>
        </w:rPr>
        <w:t>Vedi allegato per la descrizione delle API REST sviluppate</w:t>
      </w:r>
      <w:r w:rsidR="00240170">
        <w:rPr>
          <w:sz w:val="28"/>
          <w:szCs w:val="28"/>
        </w:rPr>
        <w:t xml:space="preserve"> (in Java poiché facevano parte del progetto di Reti</w:t>
      </w:r>
      <w:r w:rsidR="00C611BB">
        <w:rPr>
          <w:sz w:val="28"/>
          <w:szCs w:val="28"/>
        </w:rPr>
        <w:t xml:space="preserve"> </w:t>
      </w:r>
      <w:r w:rsidR="00240170">
        <w:rPr>
          <w:sz w:val="28"/>
          <w:szCs w:val="28"/>
        </w:rPr>
        <w:t>2)</w:t>
      </w:r>
    </w:p>
    <w:p w:rsidR="00240170" w:rsidRDefault="00240170" w:rsidP="00846C50">
      <w:pPr>
        <w:pStyle w:val="Paragrafoelenco"/>
        <w:rPr>
          <w:b/>
          <w:sz w:val="28"/>
          <w:szCs w:val="28"/>
        </w:rPr>
      </w:pPr>
    </w:p>
    <w:p w:rsidR="009C553A" w:rsidRDefault="00240170" w:rsidP="00846C50">
      <w:pPr>
        <w:pStyle w:val="Paragrafoelenco"/>
        <w:rPr>
          <w:sz w:val="28"/>
          <w:szCs w:val="28"/>
        </w:rPr>
      </w:pPr>
      <w:r>
        <w:rPr>
          <w:b/>
          <w:sz w:val="28"/>
          <w:szCs w:val="28"/>
        </w:rPr>
        <w:t>ALLEGARE DOCUMENTO</w:t>
      </w:r>
    </w:p>
    <w:p w:rsidR="00240170" w:rsidRDefault="00240170" w:rsidP="00846C50">
      <w:pPr>
        <w:pStyle w:val="Paragrafoelenco"/>
        <w:rPr>
          <w:sz w:val="28"/>
          <w:szCs w:val="28"/>
        </w:rPr>
      </w:pPr>
    </w:p>
    <w:p w:rsidR="00846C50" w:rsidRDefault="00074ADB" w:rsidP="00C153EC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Per</w:t>
      </w:r>
      <w:r w:rsidR="00240170">
        <w:rPr>
          <w:sz w:val="28"/>
          <w:szCs w:val="28"/>
        </w:rPr>
        <w:t xml:space="preserve"> la gestione degli utenti amministratore</w:t>
      </w:r>
      <w:r>
        <w:rPr>
          <w:sz w:val="28"/>
          <w:szCs w:val="28"/>
        </w:rPr>
        <w:t xml:space="preserve"> è presente</w:t>
      </w:r>
      <w:r w:rsidR="00240170">
        <w:rPr>
          <w:sz w:val="28"/>
          <w:szCs w:val="28"/>
        </w:rPr>
        <w:t xml:space="preserve"> un db locale all’applicazione Web contenente una sola tabella avente due campi: e-mail e password.</w:t>
      </w:r>
    </w:p>
    <w:p w:rsidR="00C153EC" w:rsidRPr="00C153EC" w:rsidRDefault="00C153EC" w:rsidP="00C153EC">
      <w:pPr>
        <w:pStyle w:val="Paragrafoelenco"/>
        <w:rPr>
          <w:sz w:val="28"/>
          <w:szCs w:val="28"/>
        </w:rPr>
      </w:pPr>
    </w:p>
    <w:p w:rsidR="007D713B" w:rsidRPr="006377AE" w:rsidRDefault="007D713B" w:rsidP="004F07EF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6377AE">
        <w:rPr>
          <w:b/>
          <w:sz w:val="28"/>
          <w:szCs w:val="28"/>
        </w:rPr>
        <w:t>Descrizione del modello ad oggetti</w:t>
      </w:r>
    </w:p>
    <w:p w:rsidR="00846C50" w:rsidRPr="0045471B" w:rsidRDefault="0045471B" w:rsidP="006348D0">
      <w:pPr>
        <w:ind w:left="709"/>
        <w:rPr>
          <w:sz w:val="28"/>
          <w:szCs w:val="28"/>
        </w:rPr>
      </w:pPr>
      <w:r>
        <w:rPr>
          <w:sz w:val="28"/>
          <w:szCs w:val="28"/>
        </w:rPr>
        <w:t>UML</w:t>
      </w:r>
    </w:p>
    <w:sectPr w:rsidR="00846C50" w:rsidRPr="004547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92FCA"/>
    <w:multiLevelType w:val="hybridMultilevel"/>
    <w:tmpl w:val="26F042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9A"/>
    <w:rsid w:val="00017BF3"/>
    <w:rsid w:val="00074ADB"/>
    <w:rsid w:val="000A5BAC"/>
    <w:rsid w:val="0013409A"/>
    <w:rsid w:val="001C103B"/>
    <w:rsid w:val="00240170"/>
    <w:rsid w:val="002B6650"/>
    <w:rsid w:val="003101F4"/>
    <w:rsid w:val="003150C6"/>
    <w:rsid w:val="00315FBB"/>
    <w:rsid w:val="003A3688"/>
    <w:rsid w:val="003E6FD1"/>
    <w:rsid w:val="00427E06"/>
    <w:rsid w:val="0045471B"/>
    <w:rsid w:val="004D01F4"/>
    <w:rsid w:val="004F07EF"/>
    <w:rsid w:val="00551E1E"/>
    <w:rsid w:val="005806D6"/>
    <w:rsid w:val="006348D0"/>
    <w:rsid w:val="006377AE"/>
    <w:rsid w:val="007072AC"/>
    <w:rsid w:val="00767637"/>
    <w:rsid w:val="007C6C08"/>
    <w:rsid w:val="007D713B"/>
    <w:rsid w:val="00813FF3"/>
    <w:rsid w:val="00846C50"/>
    <w:rsid w:val="008D2E14"/>
    <w:rsid w:val="008E6C8D"/>
    <w:rsid w:val="009C553A"/>
    <w:rsid w:val="00A44CDD"/>
    <w:rsid w:val="00AE73D2"/>
    <w:rsid w:val="00B111DF"/>
    <w:rsid w:val="00BC6A5E"/>
    <w:rsid w:val="00C153EC"/>
    <w:rsid w:val="00C415AE"/>
    <w:rsid w:val="00C611BB"/>
    <w:rsid w:val="00CD2BF1"/>
    <w:rsid w:val="00D67518"/>
    <w:rsid w:val="00E215FE"/>
    <w:rsid w:val="00EE60C3"/>
    <w:rsid w:val="00F15622"/>
    <w:rsid w:val="00F5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8CBF"/>
  <w15:chartTrackingRefBased/>
  <w15:docId w15:val="{38007F6B-599D-4D85-80EE-9805A132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13409A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4F07E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27E0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7E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ntovani@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ssandroSalogni/layw-appwebvc-20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C164D-819E-4BE3-BE5A-05DE601CE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COPPETA</dc:creator>
  <cp:keywords/>
  <dc:description/>
  <cp:lastModifiedBy>Riccardo Perotti</cp:lastModifiedBy>
  <cp:revision>33</cp:revision>
  <dcterms:created xsi:type="dcterms:W3CDTF">2018-09-08T12:28:00Z</dcterms:created>
  <dcterms:modified xsi:type="dcterms:W3CDTF">2018-09-08T20:22:00Z</dcterms:modified>
</cp:coreProperties>
</file>