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9BD" w:rsidRDefault="007925C2" w:rsidP="00B72F8C">
      <w:pPr>
        <w:jc w:val="center"/>
      </w:pPr>
      <w:r>
        <w:rPr>
          <w:noProof/>
          <w:lang w:val="it-IT" w:eastAsia="it-IT"/>
        </w:rPr>
        <w:drawing>
          <wp:inline distT="0" distB="0" distL="0" distR="0" wp14:anchorId="5AC27A0B" wp14:editId="71D0E6F6">
            <wp:extent cx="4267200" cy="127849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7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BD" w:rsidRDefault="008329BD"/>
    <w:tbl>
      <w:tblPr>
        <w:tblpPr w:leftFromText="141" w:rightFromText="141" w:vertAnchor="text" w:horzAnchor="margin" w:tblpY="9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328"/>
        <w:gridCol w:w="3510"/>
        <w:gridCol w:w="3536"/>
      </w:tblGrid>
      <w:tr w:rsidR="00914D26" w:rsidRPr="00A100D3" w:rsidTr="00914D26">
        <w:trPr>
          <w:trHeight w:val="410"/>
        </w:trPr>
        <w:tc>
          <w:tcPr>
            <w:tcW w:w="226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r w:rsidRPr="00A100D3">
              <w:rPr>
                <w:rFonts w:asciiTheme="majorHAnsi" w:hAnsiTheme="majorHAnsi" w:cs="Times New Roman"/>
                <w:b/>
              </w:rPr>
              <w:t>Nome use case</w:t>
            </w:r>
          </w:p>
        </w:tc>
        <w:tc>
          <w:tcPr>
            <w:tcW w:w="7374" w:type="dxa"/>
            <w:gridSpan w:val="3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>
              <w:rPr>
                <w:rFonts w:asciiTheme="majorHAnsi" w:hAnsiTheme="majorHAnsi" w:cs="Times New Roman"/>
                <w:b/>
              </w:rPr>
              <w:t>Seleziona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</w:rPr>
              <w:t>posto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 auto</w:t>
            </w:r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Obiettivo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nel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contesto</w:t>
            </w:r>
            <w:proofErr w:type="spellEnd"/>
          </w:p>
        </w:tc>
        <w:tc>
          <w:tcPr>
            <w:tcW w:w="7374" w:type="dxa"/>
            <w:gridSpan w:val="3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L’automobilista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vuole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occupare</w:t>
            </w:r>
            <w:proofErr w:type="spellEnd"/>
            <w:r>
              <w:rPr>
                <w:rFonts w:asciiTheme="majorHAnsi" w:hAnsiTheme="majorHAnsi" w:cs="Times New Roman"/>
              </w:rPr>
              <w:t xml:space="preserve"> un </w:t>
            </w:r>
            <w:proofErr w:type="spellStart"/>
            <w:r>
              <w:rPr>
                <w:rFonts w:asciiTheme="majorHAnsi" w:hAnsiTheme="majorHAnsi" w:cs="Times New Roman"/>
              </w:rPr>
              <w:t>posto</w:t>
            </w:r>
            <w:proofErr w:type="spellEnd"/>
            <w:r>
              <w:rPr>
                <w:rFonts w:asciiTheme="majorHAnsi" w:hAnsiTheme="majorHAnsi" w:cs="Times New Roman"/>
              </w:rPr>
              <w:t xml:space="preserve"> auto</w:t>
            </w:r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Attore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primario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</w:p>
        </w:tc>
        <w:tc>
          <w:tcPr>
            <w:tcW w:w="7374" w:type="dxa"/>
            <w:gridSpan w:val="3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Automobilista</w:t>
            </w:r>
            <w:proofErr w:type="spellEnd"/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Condizioni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di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entrata</w:t>
            </w:r>
            <w:proofErr w:type="spellEnd"/>
          </w:p>
        </w:tc>
        <w:tc>
          <w:tcPr>
            <w:tcW w:w="7374" w:type="dxa"/>
            <w:gridSpan w:val="3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Flusso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degli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eventi</w:t>
            </w:r>
            <w:proofErr w:type="spellEnd"/>
          </w:p>
        </w:tc>
        <w:tc>
          <w:tcPr>
            <w:tcW w:w="328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51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>
              <w:rPr>
                <w:rFonts w:asciiTheme="majorHAnsi" w:hAnsiTheme="majorHAnsi" w:cs="Times New Roman"/>
                <w:b/>
              </w:rPr>
              <w:t>Automobilista</w:t>
            </w:r>
            <w:proofErr w:type="spellEnd"/>
          </w:p>
        </w:tc>
        <w:tc>
          <w:tcPr>
            <w:tcW w:w="3536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r w:rsidRPr="00A100D3">
              <w:rPr>
                <w:rFonts w:asciiTheme="majorHAnsi" w:hAnsiTheme="majorHAnsi" w:cs="Times New Roman"/>
                <w:b/>
              </w:rPr>
              <w:t>Sistema</w:t>
            </w:r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  <w:vMerge w:val="restart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28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>1</w:t>
            </w:r>
          </w:p>
        </w:tc>
        <w:tc>
          <w:tcPr>
            <w:tcW w:w="351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Seleziona</w:t>
            </w:r>
            <w:proofErr w:type="spellEnd"/>
            <w:r>
              <w:rPr>
                <w:rFonts w:asciiTheme="majorHAnsi" w:hAnsiTheme="majorHAnsi" w:cs="Times New Roman"/>
              </w:rPr>
              <w:t xml:space="preserve"> la </w:t>
            </w:r>
            <w:proofErr w:type="spellStart"/>
            <w:r>
              <w:rPr>
                <w:rFonts w:asciiTheme="majorHAnsi" w:hAnsiTheme="majorHAnsi" w:cs="Times New Roman"/>
              </w:rPr>
              <w:t>categoria</w:t>
            </w:r>
            <w:proofErr w:type="spellEnd"/>
            <w:r>
              <w:rPr>
                <w:rFonts w:asciiTheme="majorHAnsi" w:hAnsiTheme="majorHAnsi" w:cs="Times New Roman"/>
              </w:rPr>
              <w:t xml:space="preserve"> di </w:t>
            </w:r>
            <w:proofErr w:type="spellStart"/>
            <w:r>
              <w:rPr>
                <w:rFonts w:asciiTheme="majorHAnsi" w:hAnsiTheme="majorHAnsi" w:cs="Times New Roman"/>
              </w:rPr>
              <w:t>posto</w:t>
            </w:r>
            <w:proofErr w:type="spellEnd"/>
            <w:r>
              <w:rPr>
                <w:rFonts w:asciiTheme="majorHAnsi" w:hAnsiTheme="majorHAnsi" w:cs="Times New Roman"/>
              </w:rPr>
              <w:t xml:space="preserve"> auto</w:t>
            </w:r>
          </w:p>
        </w:tc>
        <w:tc>
          <w:tcPr>
            <w:tcW w:w="3536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  <w:vMerge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28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>2</w:t>
            </w:r>
          </w:p>
        </w:tc>
        <w:tc>
          <w:tcPr>
            <w:tcW w:w="351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536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A100D3">
              <w:rPr>
                <w:rFonts w:asciiTheme="majorHAnsi" w:hAnsiTheme="majorHAnsi" w:cs="Times New Roman"/>
              </w:rPr>
              <w:t>Visualizza</w:t>
            </w:r>
            <w:proofErr w:type="spellEnd"/>
            <w:r w:rsidRPr="00A100D3">
              <w:rPr>
                <w:rFonts w:asciiTheme="majorHAnsi" w:hAnsiTheme="majorHAnsi" w:cs="Times New Roman"/>
              </w:rPr>
              <w:t xml:space="preserve"> </w:t>
            </w:r>
            <w:r>
              <w:rPr>
                <w:rFonts w:asciiTheme="majorHAnsi" w:hAnsiTheme="majorHAnsi" w:cs="Times New Roman"/>
              </w:rPr>
              <w:t xml:space="preserve">I </w:t>
            </w:r>
            <w:proofErr w:type="spellStart"/>
            <w:r>
              <w:rPr>
                <w:rFonts w:asciiTheme="majorHAnsi" w:hAnsiTheme="majorHAnsi" w:cs="Times New Roman"/>
              </w:rPr>
              <w:t>posti</w:t>
            </w:r>
            <w:proofErr w:type="spellEnd"/>
            <w:r>
              <w:rPr>
                <w:rFonts w:asciiTheme="majorHAnsi" w:hAnsiTheme="majorHAnsi" w:cs="Times New Roman"/>
              </w:rPr>
              <w:t xml:space="preserve"> auto </w:t>
            </w:r>
            <w:proofErr w:type="spellStart"/>
            <w:r>
              <w:rPr>
                <w:rFonts w:asciiTheme="majorHAnsi" w:hAnsiTheme="majorHAnsi" w:cs="Times New Roman"/>
              </w:rPr>
              <w:t>disponibili</w:t>
            </w:r>
            <w:proofErr w:type="spellEnd"/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  <w:vMerge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28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>3</w:t>
            </w:r>
          </w:p>
        </w:tc>
        <w:tc>
          <w:tcPr>
            <w:tcW w:w="351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Seleziona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il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posto</w:t>
            </w:r>
            <w:proofErr w:type="spellEnd"/>
            <w:r>
              <w:rPr>
                <w:rFonts w:asciiTheme="majorHAnsi" w:hAnsiTheme="majorHAnsi" w:cs="Times New Roman"/>
              </w:rPr>
              <w:t xml:space="preserve"> auto </w:t>
            </w:r>
            <w:proofErr w:type="spellStart"/>
            <w:r>
              <w:rPr>
                <w:rFonts w:asciiTheme="majorHAnsi" w:hAnsiTheme="majorHAnsi" w:cs="Times New Roman"/>
              </w:rPr>
              <w:t>desiderato</w:t>
            </w:r>
            <w:proofErr w:type="spellEnd"/>
          </w:p>
        </w:tc>
        <w:tc>
          <w:tcPr>
            <w:tcW w:w="3536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  <w:vMerge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28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>4</w:t>
            </w:r>
          </w:p>
        </w:tc>
        <w:tc>
          <w:tcPr>
            <w:tcW w:w="351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536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Verifica</w:t>
            </w:r>
            <w:proofErr w:type="spellEnd"/>
            <w:r>
              <w:rPr>
                <w:rFonts w:asciiTheme="majorHAnsi" w:hAnsiTheme="majorHAnsi" w:cs="Times New Roman"/>
              </w:rPr>
              <w:t xml:space="preserve"> la </w:t>
            </w:r>
            <w:proofErr w:type="spellStart"/>
            <w:r>
              <w:rPr>
                <w:rFonts w:asciiTheme="majorHAnsi" w:hAnsiTheme="majorHAnsi" w:cs="Times New Roman"/>
              </w:rPr>
              <w:t>possibilità</w:t>
            </w:r>
            <w:proofErr w:type="spellEnd"/>
            <w:r>
              <w:rPr>
                <w:rFonts w:asciiTheme="majorHAnsi" w:hAnsiTheme="majorHAnsi" w:cs="Times New Roman"/>
              </w:rPr>
              <w:t xml:space="preserve"> di </w:t>
            </w:r>
            <w:proofErr w:type="spellStart"/>
            <w:r>
              <w:rPr>
                <w:rFonts w:asciiTheme="majorHAnsi" w:hAnsiTheme="majorHAnsi" w:cs="Times New Roman"/>
              </w:rPr>
              <w:t>elargire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il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posto</w:t>
            </w:r>
            <w:proofErr w:type="spellEnd"/>
            <w:r>
              <w:rPr>
                <w:rFonts w:asciiTheme="majorHAnsi" w:hAnsiTheme="majorHAnsi" w:cs="Times New Roman"/>
              </w:rPr>
              <w:t xml:space="preserve"> auto per la </w:t>
            </w:r>
            <w:proofErr w:type="spellStart"/>
            <w:r>
              <w:rPr>
                <w:rFonts w:asciiTheme="majorHAnsi" w:hAnsiTheme="majorHAnsi" w:cs="Times New Roman"/>
              </w:rPr>
              <w:t>categoria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scelta</w:t>
            </w:r>
            <w:proofErr w:type="spellEnd"/>
            <w:r>
              <w:rPr>
                <w:rFonts w:asciiTheme="majorHAnsi" w:hAnsiTheme="majorHAnsi" w:cs="Times New Roman"/>
              </w:rPr>
              <w:t>.</w:t>
            </w:r>
            <w:r>
              <w:rPr>
                <w:rFonts w:asciiTheme="majorHAnsi" w:hAnsiTheme="majorHAnsi" w:cs="Times New Roman"/>
              </w:rPr>
              <w:br/>
            </w:r>
            <w:proofErr w:type="spellStart"/>
            <w:r>
              <w:rPr>
                <w:rFonts w:asciiTheme="majorHAnsi" w:hAnsiTheme="majorHAnsi" w:cs="Times New Roman"/>
              </w:rPr>
              <w:t>Viene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settata</w:t>
            </w:r>
            <w:proofErr w:type="spellEnd"/>
            <w:r>
              <w:rPr>
                <w:rFonts w:asciiTheme="majorHAnsi" w:hAnsiTheme="majorHAnsi" w:cs="Times New Roman"/>
              </w:rPr>
              <w:t xml:space="preserve"> la </w:t>
            </w:r>
            <w:proofErr w:type="spellStart"/>
            <w:r>
              <w:rPr>
                <w:rFonts w:asciiTheme="majorHAnsi" w:hAnsiTheme="majorHAnsi" w:cs="Times New Roman"/>
              </w:rPr>
              <w:t>tariffa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oraria</w:t>
            </w:r>
            <w:proofErr w:type="spellEnd"/>
            <w:r>
              <w:rPr>
                <w:rFonts w:asciiTheme="majorHAnsi" w:hAnsiTheme="majorHAnsi" w:cs="Times New Roman"/>
              </w:rPr>
              <w:t xml:space="preserve"> standard</w:t>
            </w:r>
          </w:p>
        </w:tc>
      </w:tr>
      <w:tr w:rsidR="00914D26" w:rsidRPr="00A100D3" w:rsidTr="00914D26">
        <w:trPr>
          <w:trHeight w:val="461"/>
        </w:trPr>
        <w:tc>
          <w:tcPr>
            <w:tcW w:w="2260" w:type="dxa"/>
            <w:vMerge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28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>5</w:t>
            </w:r>
          </w:p>
        </w:tc>
        <w:tc>
          <w:tcPr>
            <w:tcW w:w="351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Conferma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l’operazione</w:t>
            </w:r>
            <w:proofErr w:type="spellEnd"/>
          </w:p>
        </w:tc>
        <w:tc>
          <w:tcPr>
            <w:tcW w:w="3536" w:type="dxa"/>
          </w:tcPr>
          <w:p w:rsidR="00914D26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Assegna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il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posto</w:t>
            </w:r>
            <w:proofErr w:type="spellEnd"/>
            <w:r>
              <w:rPr>
                <w:rFonts w:asciiTheme="majorHAnsi" w:hAnsiTheme="majorHAnsi" w:cs="Times New Roman"/>
              </w:rPr>
              <w:t xml:space="preserve"> auto </w:t>
            </w:r>
            <w:proofErr w:type="spellStart"/>
            <w:r>
              <w:rPr>
                <w:rFonts w:asciiTheme="majorHAnsi" w:hAnsiTheme="majorHAnsi" w:cs="Times New Roman"/>
              </w:rPr>
              <w:t>all’automobilista</w:t>
            </w:r>
            <w:proofErr w:type="spellEnd"/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Condizioni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di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uscita</w:t>
            </w:r>
            <w:proofErr w:type="spellEnd"/>
          </w:p>
        </w:tc>
        <w:tc>
          <w:tcPr>
            <w:tcW w:w="7374" w:type="dxa"/>
            <w:gridSpan w:val="3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Il Sistema ha </w:t>
            </w:r>
            <w:proofErr w:type="spellStart"/>
            <w:r>
              <w:rPr>
                <w:rFonts w:asciiTheme="majorHAnsi" w:hAnsiTheme="majorHAnsi" w:cs="Times New Roman"/>
              </w:rPr>
              <w:t>assegnato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correttamente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il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posto</w:t>
            </w:r>
            <w:proofErr w:type="spellEnd"/>
            <w:r>
              <w:rPr>
                <w:rFonts w:asciiTheme="majorHAnsi" w:hAnsiTheme="majorHAnsi" w:cs="Times New Roman"/>
              </w:rPr>
              <w:t xml:space="preserve"> auto </w:t>
            </w:r>
            <w:proofErr w:type="spellStart"/>
            <w:r>
              <w:rPr>
                <w:rFonts w:asciiTheme="majorHAnsi" w:hAnsiTheme="majorHAnsi" w:cs="Times New Roman"/>
              </w:rPr>
              <w:t>all’automobilista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ed</w:t>
            </w:r>
            <w:proofErr w:type="spellEnd"/>
            <w:r>
              <w:rPr>
                <w:rFonts w:asciiTheme="majorHAnsi" w:hAnsiTheme="majorHAnsi" w:cs="Times New Roman"/>
              </w:rPr>
              <w:t xml:space="preserve"> è </w:t>
            </w:r>
            <w:proofErr w:type="spellStart"/>
            <w:r>
              <w:rPr>
                <w:rFonts w:asciiTheme="majorHAnsi" w:hAnsiTheme="majorHAnsi" w:cs="Times New Roman"/>
              </w:rPr>
              <w:t>stata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settata</w:t>
            </w:r>
            <w:proofErr w:type="spellEnd"/>
            <w:r>
              <w:rPr>
                <w:rFonts w:asciiTheme="majorHAnsi" w:hAnsiTheme="majorHAnsi" w:cs="Times New Roman"/>
              </w:rPr>
              <w:t xml:space="preserve"> la base di </w:t>
            </w:r>
            <w:proofErr w:type="spellStart"/>
            <w:r>
              <w:rPr>
                <w:rFonts w:asciiTheme="majorHAnsi" w:hAnsiTheme="majorHAnsi" w:cs="Times New Roman"/>
              </w:rPr>
              <w:t>affitto</w:t>
            </w:r>
            <w:proofErr w:type="spellEnd"/>
            <w:r>
              <w:rPr>
                <w:rFonts w:asciiTheme="majorHAnsi" w:hAnsiTheme="majorHAnsi" w:cs="Times New Roman"/>
              </w:rPr>
              <w:t xml:space="preserve"> di default.</w:t>
            </w:r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Priorità</w:t>
            </w:r>
            <w:proofErr w:type="spellEnd"/>
          </w:p>
        </w:tc>
        <w:tc>
          <w:tcPr>
            <w:tcW w:w="7374" w:type="dxa"/>
            <w:gridSpan w:val="3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 xml:space="preserve">Alta: da </w:t>
            </w:r>
            <w:proofErr w:type="spellStart"/>
            <w:r w:rsidRPr="00A100D3">
              <w:rPr>
                <w:rFonts w:asciiTheme="majorHAnsi" w:hAnsiTheme="majorHAnsi" w:cs="Times New Roman"/>
              </w:rPr>
              <w:t>implementare</w:t>
            </w:r>
            <w:proofErr w:type="spellEnd"/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Autore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primario</w:t>
            </w:r>
            <w:proofErr w:type="spellEnd"/>
          </w:p>
        </w:tc>
        <w:tc>
          <w:tcPr>
            <w:tcW w:w="7374" w:type="dxa"/>
            <w:gridSpan w:val="3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Alessandro Salvatore</w:t>
            </w:r>
          </w:p>
        </w:tc>
      </w:tr>
    </w:tbl>
    <w:p w:rsidR="008329BD" w:rsidRDefault="008329BD"/>
    <w:p w:rsidR="00914D26" w:rsidRDefault="00914D26"/>
    <w:p w:rsidR="00914D26" w:rsidRDefault="00914D26"/>
    <w:p w:rsidR="00914D26" w:rsidRDefault="00914D26"/>
    <w:p w:rsidR="00914D26" w:rsidRDefault="00914D26"/>
    <w:p w:rsidR="00914D26" w:rsidRDefault="00914D26"/>
    <w:p w:rsidR="00914D26" w:rsidRDefault="00914D26"/>
    <w:p w:rsidR="008329BD" w:rsidRDefault="008329BD"/>
    <w:p w:rsidR="008329BD" w:rsidRDefault="008329BD"/>
    <w:tbl>
      <w:tblPr>
        <w:tblpPr w:leftFromText="141" w:rightFromText="141" w:vertAnchor="text" w:horzAnchor="margin" w:tblpXSpec="center" w:tblpY="9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328"/>
        <w:gridCol w:w="3510"/>
        <w:gridCol w:w="3536"/>
      </w:tblGrid>
      <w:tr w:rsidR="008329BD" w:rsidRPr="00A100D3" w:rsidTr="00824435">
        <w:trPr>
          <w:trHeight w:val="410"/>
        </w:trPr>
        <w:tc>
          <w:tcPr>
            <w:tcW w:w="226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  <w:b/>
              </w:rPr>
            </w:pPr>
            <w:r w:rsidRPr="00A100D3">
              <w:rPr>
                <w:rFonts w:asciiTheme="majorHAnsi" w:hAnsiTheme="majorHAnsi" w:cs="Times New Roman"/>
                <w:b/>
              </w:rPr>
              <w:lastRenderedPageBreak/>
              <w:t>Nome use case</w:t>
            </w:r>
          </w:p>
        </w:tc>
        <w:tc>
          <w:tcPr>
            <w:tcW w:w="7374" w:type="dxa"/>
            <w:gridSpan w:val="3"/>
          </w:tcPr>
          <w:p w:rsidR="008329BD" w:rsidRPr="00A100D3" w:rsidRDefault="007925C2" w:rsidP="007925C2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>
              <w:rPr>
                <w:rFonts w:asciiTheme="majorHAnsi" w:hAnsiTheme="majorHAnsi" w:cs="Times New Roman"/>
                <w:b/>
              </w:rPr>
              <w:t>Richiedi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 base </w:t>
            </w:r>
            <w:proofErr w:type="spellStart"/>
            <w:r>
              <w:rPr>
                <w:rFonts w:asciiTheme="majorHAnsi" w:hAnsiTheme="majorHAnsi" w:cs="Times New Roman"/>
                <w:b/>
              </w:rPr>
              <w:t>mensile</w:t>
            </w:r>
            <w:proofErr w:type="spellEnd"/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Obiettivo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nel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contesto</w:t>
            </w:r>
            <w:proofErr w:type="spellEnd"/>
          </w:p>
        </w:tc>
        <w:tc>
          <w:tcPr>
            <w:tcW w:w="7374" w:type="dxa"/>
            <w:gridSpan w:val="3"/>
          </w:tcPr>
          <w:p w:rsidR="008329BD" w:rsidRPr="00A100D3" w:rsidRDefault="008329BD" w:rsidP="007925C2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L’automobilista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vuole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scegliere</w:t>
            </w:r>
            <w:proofErr w:type="spellEnd"/>
            <w:r>
              <w:rPr>
                <w:rFonts w:asciiTheme="majorHAnsi" w:hAnsiTheme="majorHAnsi" w:cs="Times New Roman"/>
              </w:rPr>
              <w:t xml:space="preserve"> la base </w:t>
            </w:r>
            <w:proofErr w:type="spellStart"/>
            <w:r>
              <w:rPr>
                <w:rFonts w:asciiTheme="majorHAnsi" w:hAnsiTheme="majorHAnsi" w:cs="Times New Roman"/>
              </w:rPr>
              <w:t>d’affitto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="007925C2">
              <w:rPr>
                <w:rFonts w:asciiTheme="majorHAnsi" w:hAnsiTheme="majorHAnsi" w:cs="Times New Roman"/>
              </w:rPr>
              <w:t>mensile</w:t>
            </w:r>
            <w:proofErr w:type="spellEnd"/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Attore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primario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</w:p>
        </w:tc>
        <w:tc>
          <w:tcPr>
            <w:tcW w:w="7374" w:type="dxa"/>
            <w:gridSpan w:val="3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Automobilista</w:t>
            </w:r>
            <w:proofErr w:type="spellEnd"/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Condizioni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di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entrata</w:t>
            </w:r>
            <w:proofErr w:type="spellEnd"/>
          </w:p>
        </w:tc>
        <w:tc>
          <w:tcPr>
            <w:tcW w:w="7374" w:type="dxa"/>
            <w:gridSpan w:val="3"/>
          </w:tcPr>
          <w:p w:rsidR="008329BD" w:rsidRPr="00A100D3" w:rsidRDefault="00755CE0" w:rsidP="00824435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L’automobilista</w:t>
            </w:r>
            <w:proofErr w:type="spellEnd"/>
            <w:r>
              <w:rPr>
                <w:rFonts w:asciiTheme="majorHAnsi" w:hAnsiTheme="majorHAnsi" w:cs="Times New Roman"/>
              </w:rPr>
              <w:t xml:space="preserve"> ha </w:t>
            </w:r>
            <w:proofErr w:type="spellStart"/>
            <w:r>
              <w:rPr>
                <w:rFonts w:asciiTheme="majorHAnsi" w:hAnsiTheme="majorHAnsi" w:cs="Times New Roman"/>
              </w:rPr>
              <w:t>selezionato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il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posto</w:t>
            </w:r>
            <w:proofErr w:type="spellEnd"/>
            <w:r>
              <w:rPr>
                <w:rFonts w:asciiTheme="majorHAnsi" w:hAnsiTheme="majorHAnsi" w:cs="Times New Roman"/>
              </w:rPr>
              <w:t xml:space="preserve"> auto</w:t>
            </w:r>
            <w:r w:rsidR="007925C2">
              <w:rPr>
                <w:rFonts w:asciiTheme="majorHAnsi" w:hAnsiTheme="majorHAnsi" w:cs="Times New Roman"/>
              </w:rPr>
              <w:t xml:space="preserve"> e </w:t>
            </w:r>
            <w:proofErr w:type="spellStart"/>
            <w:r w:rsidR="007925C2">
              <w:rPr>
                <w:rFonts w:asciiTheme="majorHAnsi" w:hAnsiTheme="majorHAnsi" w:cs="Times New Roman"/>
              </w:rPr>
              <w:t>scelto</w:t>
            </w:r>
            <w:proofErr w:type="spellEnd"/>
            <w:r w:rsidR="007925C2">
              <w:rPr>
                <w:rFonts w:asciiTheme="majorHAnsi" w:hAnsiTheme="majorHAnsi" w:cs="Times New Roman"/>
              </w:rPr>
              <w:t xml:space="preserve"> la </w:t>
            </w:r>
            <w:proofErr w:type="spellStart"/>
            <w:r w:rsidR="007925C2">
              <w:rPr>
                <w:rFonts w:asciiTheme="majorHAnsi" w:hAnsiTheme="majorHAnsi" w:cs="Times New Roman"/>
              </w:rPr>
              <w:t>tipologia</w:t>
            </w:r>
            <w:proofErr w:type="spellEnd"/>
            <w:r w:rsidR="007925C2">
              <w:rPr>
                <w:rFonts w:asciiTheme="majorHAnsi" w:hAnsiTheme="majorHAnsi" w:cs="Times New Roman"/>
              </w:rPr>
              <w:t xml:space="preserve"> </w:t>
            </w:r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Flusso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degli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eventi</w:t>
            </w:r>
            <w:proofErr w:type="spellEnd"/>
          </w:p>
        </w:tc>
        <w:tc>
          <w:tcPr>
            <w:tcW w:w="328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51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>
              <w:rPr>
                <w:rFonts w:asciiTheme="majorHAnsi" w:hAnsiTheme="majorHAnsi" w:cs="Times New Roman"/>
                <w:b/>
              </w:rPr>
              <w:t>Automobilista</w:t>
            </w:r>
            <w:proofErr w:type="spellEnd"/>
          </w:p>
        </w:tc>
        <w:tc>
          <w:tcPr>
            <w:tcW w:w="3536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  <w:b/>
              </w:rPr>
            </w:pPr>
            <w:r w:rsidRPr="00A100D3">
              <w:rPr>
                <w:rFonts w:asciiTheme="majorHAnsi" w:hAnsiTheme="majorHAnsi" w:cs="Times New Roman"/>
                <w:b/>
              </w:rPr>
              <w:t>Sistema</w:t>
            </w:r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  <w:vMerge w:val="restart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28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>1</w:t>
            </w:r>
          </w:p>
        </w:tc>
        <w:tc>
          <w:tcPr>
            <w:tcW w:w="3510" w:type="dxa"/>
          </w:tcPr>
          <w:p w:rsidR="008329BD" w:rsidRPr="00A100D3" w:rsidRDefault="008329BD" w:rsidP="008329BD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Selezion</w:t>
            </w:r>
            <w:r w:rsidR="007925C2">
              <w:rPr>
                <w:rFonts w:asciiTheme="majorHAnsi" w:hAnsiTheme="majorHAnsi" w:cs="Times New Roman"/>
              </w:rPr>
              <w:t>a</w:t>
            </w:r>
            <w:proofErr w:type="spellEnd"/>
            <w:r w:rsidR="007925C2">
              <w:rPr>
                <w:rFonts w:asciiTheme="majorHAnsi" w:hAnsiTheme="majorHAnsi" w:cs="Times New Roman"/>
              </w:rPr>
              <w:t xml:space="preserve"> la base </w:t>
            </w:r>
            <w:proofErr w:type="spellStart"/>
            <w:r w:rsidR="007925C2">
              <w:rPr>
                <w:rFonts w:asciiTheme="majorHAnsi" w:hAnsiTheme="majorHAnsi" w:cs="Times New Roman"/>
              </w:rPr>
              <w:t>d’affitto</w:t>
            </w:r>
            <w:proofErr w:type="spellEnd"/>
            <w:r w:rsidR="007925C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="007925C2">
              <w:rPr>
                <w:rFonts w:asciiTheme="majorHAnsi" w:hAnsiTheme="majorHAnsi" w:cs="Times New Roman"/>
              </w:rPr>
              <w:t>mensile</w:t>
            </w:r>
            <w:proofErr w:type="spellEnd"/>
          </w:p>
        </w:tc>
        <w:tc>
          <w:tcPr>
            <w:tcW w:w="3536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  <w:vMerge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28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>2</w:t>
            </w:r>
          </w:p>
        </w:tc>
        <w:tc>
          <w:tcPr>
            <w:tcW w:w="351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536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Verifica</w:t>
            </w:r>
            <w:proofErr w:type="spellEnd"/>
            <w:r>
              <w:rPr>
                <w:rFonts w:asciiTheme="majorHAnsi" w:hAnsiTheme="majorHAnsi" w:cs="Times New Roman"/>
              </w:rPr>
              <w:t xml:space="preserve"> la </w:t>
            </w:r>
            <w:proofErr w:type="spellStart"/>
            <w:r>
              <w:rPr>
                <w:rFonts w:asciiTheme="majorHAnsi" w:hAnsiTheme="majorHAnsi" w:cs="Times New Roman"/>
              </w:rPr>
              <w:t>possibilità</w:t>
            </w:r>
            <w:proofErr w:type="spellEnd"/>
            <w:r>
              <w:rPr>
                <w:rFonts w:asciiTheme="majorHAnsi" w:hAnsiTheme="majorHAnsi" w:cs="Times New Roman"/>
              </w:rPr>
              <w:t xml:space="preserve"> di </w:t>
            </w:r>
            <w:proofErr w:type="spellStart"/>
            <w:r>
              <w:rPr>
                <w:rFonts w:asciiTheme="majorHAnsi" w:hAnsiTheme="majorHAnsi" w:cs="Times New Roman"/>
              </w:rPr>
              <w:t>elargire</w:t>
            </w:r>
            <w:proofErr w:type="spellEnd"/>
            <w:r>
              <w:rPr>
                <w:rFonts w:asciiTheme="majorHAnsi" w:hAnsiTheme="majorHAnsi" w:cs="Times New Roman"/>
              </w:rPr>
              <w:t xml:space="preserve"> la </w:t>
            </w:r>
            <w:proofErr w:type="spellStart"/>
            <w:r>
              <w:rPr>
                <w:rFonts w:asciiTheme="majorHAnsi" w:hAnsiTheme="majorHAnsi" w:cs="Times New Roman"/>
              </w:rPr>
              <w:t>tipologia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scelta</w:t>
            </w:r>
            <w:proofErr w:type="spellEnd"/>
            <w:r>
              <w:rPr>
                <w:rFonts w:asciiTheme="majorHAnsi" w:hAnsiTheme="majorHAnsi" w:cs="Times New Roman"/>
              </w:rPr>
              <w:t xml:space="preserve">, in </w:t>
            </w:r>
            <w:proofErr w:type="spellStart"/>
            <w:r w:rsidR="00755CE0">
              <w:rPr>
                <w:rFonts w:asciiTheme="majorHAnsi" w:hAnsiTheme="majorHAnsi" w:cs="Times New Roman"/>
              </w:rPr>
              <w:t>caso</w:t>
            </w:r>
            <w:proofErr w:type="spellEnd"/>
            <w:r w:rsidR="00755CE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="00755CE0">
              <w:rPr>
                <w:rFonts w:asciiTheme="majorHAnsi" w:hAnsiTheme="majorHAnsi" w:cs="Times New Roman"/>
              </w:rPr>
              <w:t>affermativo</w:t>
            </w:r>
            <w:proofErr w:type="spellEnd"/>
            <w:r w:rsidR="00755CE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="00755CE0">
              <w:rPr>
                <w:rFonts w:asciiTheme="majorHAnsi" w:hAnsiTheme="majorHAnsi" w:cs="Times New Roman"/>
              </w:rPr>
              <w:t>chiede</w:t>
            </w:r>
            <w:proofErr w:type="spellEnd"/>
            <w:r w:rsidR="00755CE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="00755CE0">
              <w:rPr>
                <w:rFonts w:asciiTheme="majorHAnsi" w:hAnsiTheme="majorHAnsi" w:cs="Times New Roman"/>
              </w:rPr>
              <w:t>conferma</w:t>
            </w:r>
            <w:proofErr w:type="spellEnd"/>
            <w:r w:rsidR="00755CE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="00755CE0">
              <w:rPr>
                <w:rFonts w:asciiTheme="majorHAnsi" w:hAnsiTheme="majorHAnsi" w:cs="Times New Roman"/>
              </w:rPr>
              <w:t>dell’operazione</w:t>
            </w:r>
            <w:proofErr w:type="spellEnd"/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  <w:vMerge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28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>3</w:t>
            </w:r>
          </w:p>
        </w:tc>
        <w:tc>
          <w:tcPr>
            <w:tcW w:w="3510" w:type="dxa"/>
          </w:tcPr>
          <w:p w:rsidR="008329BD" w:rsidRPr="00A100D3" w:rsidRDefault="007925C2" w:rsidP="00824435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Conferma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l’operazione</w:t>
            </w:r>
            <w:proofErr w:type="spellEnd"/>
            <w:r>
              <w:rPr>
                <w:rFonts w:asciiTheme="majorHAnsi" w:hAnsiTheme="majorHAnsi" w:cs="Times New Roman"/>
              </w:rPr>
              <w:t xml:space="preserve"> di </w:t>
            </w:r>
            <w:proofErr w:type="spellStart"/>
            <w:r>
              <w:rPr>
                <w:rFonts w:asciiTheme="majorHAnsi" w:hAnsiTheme="majorHAnsi" w:cs="Times New Roman"/>
              </w:rPr>
              <w:t>affitto</w:t>
            </w:r>
            <w:proofErr w:type="spellEnd"/>
          </w:p>
        </w:tc>
        <w:tc>
          <w:tcPr>
            <w:tcW w:w="3536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  <w:vMerge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28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>4</w:t>
            </w:r>
          </w:p>
        </w:tc>
        <w:tc>
          <w:tcPr>
            <w:tcW w:w="351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536" w:type="dxa"/>
          </w:tcPr>
          <w:p w:rsidR="008329BD" w:rsidRPr="00A100D3" w:rsidRDefault="00755CE0" w:rsidP="00824435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Assegna</w:t>
            </w:r>
            <w:proofErr w:type="spellEnd"/>
            <w:r>
              <w:rPr>
                <w:rFonts w:asciiTheme="majorHAnsi" w:hAnsiTheme="majorHAnsi" w:cs="Times New Roman"/>
              </w:rPr>
              <w:t xml:space="preserve"> la base </w:t>
            </w:r>
            <w:proofErr w:type="spellStart"/>
            <w:r>
              <w:rPr>
                <w:rFonts w:asciiTheme="majorHAnsi" w:hAnsiTheme="majorHAnsi" w:cs="Times New Roman"/>
              </w:rPr>
              <w:t>d’affitto</w:t>
            </w:r>
            <w:proofErr w:type="spellEnd"/>
            <w:r>
              <w:rPr>
                <w:rFonts w:asciiTheme="majorHAnsi" w:hAnsiTheme="majorHAnsi" w:cs="Times New Roman"/>
              </w:rPr>
              <w:t xml:space="preserve"> al </w:t>
            </w:r>
            <w:proofErr w:type="spellStart"/>
            <w:r>
              <w:rPr>
                <w:rFonts w:asciiTheme="majorHAnsi" w:hAnsiTheme="majorHAnsi" w:cs="Times New Roman"/>
              </w:rPr>
              <w:t>posto</w:t>
            </w:r>
            <w:proofErr w:type="spellEnd"/>
            <w:r>
              <w:rPr>
                <w:rFonts w:asciiTheme="majorHAnsi" w:hAnsiTheme="majorHAnsi" w:cs="Times New Roman"/>
              </w:rPr>
              <w:t xml:space="preserve"> auto </w:t>
            </w:r>
            <w:proofErr w:type="spellStart"/>
            <w:r>
              <w:rPr>
                <w:rFonts w:asciiTheme="majorHAnsi" w:hAnsiTheme="majorHAnsi" w:cs="Times New Roman"/>
              </w:rPr>
              <w:t>scelto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dall’automobilista</w:t>
            </w:r>
            <w:proofErr w:type="spellEnd"/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Condizioni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di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uscita</w:t>
            </w:r>
            <w:proofErr w:type="spellEnd"/>
          </w:p>
        </w:tc>
        <w:tc>
          <w:tcPr>
            <w:tcW w:w="7374" w:type="dxa"/>
            <w:gridSpan w:val="3"/>
          </w:tcPr>
          <w:p w:rsidR="008329BD" w:rsidRPr="00A100D3" w:rsidRDefault="008329BD" w:rsidP="00755CE0">
            <w:pPr>
              <w:jc w:val="both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Il Sistema ha </w:t>
            </w:r>
            <w:proofErr w:type="spellStart"/>
            <w:r>
              <w:rPr>
                <w:rFonts w:asciiTheme="majorHAnsi" w:hAnsiTheme="majorHAnsi" w:cs="Times New Roman"/>
              </w:rPr>
              <w:t>assegnato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correttamente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r w:rsidR="00755CE0">
              <w:rPr>
                <w:rFonts w:asciiTheme="majorHAnsi" w:hAnsiTheme="majorHAnsi" w:cs="Times New Roman"/>
              </w:rPr>
              <w:t xml:space="preserve">la base </w:t>
            </w:r>
            <w:proofErr w:type="spellStart"/>
            <w:r w:rsidR="00755CE0">
              <w:rPr>
                <w:rFonts w:asciiTheme="majorHAnsi" w:hAnsiTheme="majorHAnsi" w:cs="Times New Roman"/>
              </w:rPr>
              <w:t>d’affitto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all’automobilista</w:t>
            </w:r>
            <w:proofErr w:type="spellEnd"/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Priorità</w:t>
            </w:r>
            <w:proofErr w:type="spellEnd"/>
          </w:p>
        </w:tc>
        <w:tc>
          <w:tcPr>
            <w:tcW w:w="7374" w:type="dxa"/>
            <w:gridSpan w:val="3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 xml:space="preserve">Alta: da </w:t>
            </w:r>
            <w:proofErr w:type="spellStart"/>
            <w:r w:rsidRPr="00A100D3">
              <w:rPr>
                <w:rFonts w:asciiTheme="majorHAnsi" w:hAnsiTheme="majorHAnsi" w:cs="Times New Roman"/>
              </w:rPr>
              <w:t>implementare</w:t>
            </w:r>
            <w:proofErr w:type="spellEnd"/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Autore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primario</w:t>
            </w:r>
            <w:proofErr w:type="spellEnd"/>
          </w:p>
        </w:tc>
        <w:tc>
          <w:tcPr>
            <w:tcW w:w="7374" w:type="dxa"/>
            <w:gridSpan w:val="3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Alessandro Salvatore</w:t>
            </w:r>
          </w:p>
        </w:tc>
      </w:tr>
    </w:tbl>
    <w:p w:rsidR="008329BD" w:rsidRDefault="008329BD">
      <w:bookmarkStart w:id="0" w:name="_GoBack"/>
      <w:bookmarkEnd w:id="0"/>
    </w:p>
    <w:sectPr w:rsidR="008329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BD"/>
    <w:rsid w:val="004043D6"/>
    <w:rsid w:val="00755CE0"/>
    <w:rsid w:val="007925C2"/>
    <w:rsid w:val="008329BD"/>
    <w:rsid w:val="00914D26"/>
    <w:rsid w:val="00924027"/>
    <w:rsid w:val="00AF4FCC"/>
    <w:rsid w:val="00B7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5CA7"/>
  <w15:chartTrackingRefBased/>
  <w15:docId w15:val="{E8990D23-E7E9-41CF-B84D-DC6A11A1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329BD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Salvatore</dc:creator>
  <cp:keywords/>
  <dc:description/>
  <cp:lastModifiedBy>Alessandro Salvatore</cp:lastModifiedBy>
  <cp:revision>4</cp:revision>
  <dcterms:created xsi:type="dcterms:W3CDTF">2016-04-12T09:52:00Z</dcterms:created>
  <dcterms:modified xsi:type="dcterms:W3CDTF">2016-04-14T14:21:00Z</dcterms:modified>
</cp:coreProperties>
</file>