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precondizioni Testing Selenium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TC_1.2_06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L’utente con username: antonio05, 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antonio73@gmail.com</w:t>
        </w:r>
      </w:hyperlink>
      <w:r w:rsidDel="00000000" w:rsidR="00000000" w:rsidRPr="00000000">
        <w:rPr>
          <w:rtl w:val="0"/>
        </w:rPr>
        <w:t xml:space="preserve"> e password: Antonio06 deve esistere nel DB.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TC_1.2_08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L’utente con username: antonio_11, email: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antonio11@gmail.com</w:t>
        </w:r>
      </w:hyperlink>
      <w:r w:rsidDel="00000000" w:rsidR="00000000" w:rsidRPr="00000000">
        <w:rPr>
          <w:rtl w:val="0"/>
        </w:rPr>
        <w:t xml:space="preserve"> e password: Itsantonio73 deve esistere nel DB.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TC_1.2_11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L’utente con username antonio11, email: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antonio11@gmail.com</w:t>
        </w:r>
      </w:hyperlink>
      <w:r w:rsidDel="00000000" w:rsidR="00000000" w:rsidRPr="00000000">
        <w:rPr>
          <w:rtl w:val="0"/>
        </w:rPr>
        <w:t xml:space="preserve"> e password: Itsantonio73 </w:t>
      </w:r>
      <w:r w:rsidDel="00000000" w:rsidR="00000000" w:rsidRPr="00000000">
        <w:rPr>
          <w:b w:val="1"/>
          <w:rtl w:val="0"/>
        </w:rPr>
        <w:t xml:space="preserve">NON</w:t>
      </w:r>
      <w:r w:rsidDel="00000000" w:rsidR="00000000" w:rsidRPr="00000000">
        <w:rPr>
          <w:rtl w:val="0"/>
        </w:rPr>
        <w:t xml:space="preserve"> essere presente nel DB.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TC_1.1_04 &amp; TC_1.1_03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L’utente con email: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michele23@gmail.com</w:t>
        </w:r>
      </w:hyperlink>
      <w:r w:rsidDel="00000000" w:rsidR="00000000" w:rsidRPr="00000000">
        <w:rPr>
          <w:rtl w:val="0"/>
        </w:rPr>
        <w:t xml:space="preserve"> e password: Mick2356 e con username: Michele deve essere presente nel DB.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TC_1.1_02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L’utente con email: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michele23@gmail.com</w:t>
        </w:r>
      </w:hyperlink>
      <w:r w:rsidDel="00000000" w:rsidR="00000000" w:rsidRPr="00000000">
        <w:rPr>
          <w:rtl w:val="0"/>
        </w:rPr>
        <w:t xml:space="preserve"> non deve essere presente nel DB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TC_1.3_0x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L’utente deve essere loggato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TC_1.3_02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 playlist con titolo “MyCar” deve presente nel DB e associata all’utente loggato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TC_1.3_04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L’utente non deve avere nessuna playlist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michele23@gmail.com" TargetMode="External"/><Relationship Id="rId9" Type="http://schemas.openxmlformats.org/officeDocument/2006/relationships/hyperlink" Target="mailto:michele23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ntonio73@gmail.com" TargetMode="External"/><Relationship Id="rId7" Type="http://schemas.openxmlformats.org/officeDocument/2006/relationships/hyperlink" Target="mailto:antonio73@gmail.com" TargetMode="External"/><Relationship Id="rId8" Type="http://schemas.openxmlformats.org/officeDocument/2006/relationships/hyperlink" Target="mailto:antonio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