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y29mqqnd0py2" w:id="0"/>
      <w:bookmarkEnd w:id="0"/>
      <w:r w:rsidDel="00000000" w:rsidR="00000000" w:rsidRPr="00000000">
        <w:rPr>
          <w:rtl w:val="0"/>
        </w:rPr>
        <w:t xml:space="preserve">Exercises - GEO4902-01 - General modeling concepts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The assignment is due by Friday, Sep. 9, 2022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[Save as jupyter notebook, with your name in the filename, and upload on canvas]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pageBreakBefore w:val="0"/>
        <w:ind w:left="0" w:firstLine="0"/>
        <w:rPr/>
      </w:pPr>
      <w:bookmarkStart w:colFirst="0" w:colLast="0" w:name="_q8f1ta3tuphv" w:id="1"/>
      <w:bookmarkEnd w:id="1"/>
      <w:r w:rsidDel="00000000" w:rsidR="00000000" w:rsidRPr="00000000">
        <w:rPr>
          <w:rtl w:val="0"/>
        </w:rPr>
        <w:t xml:space="preserve">Exercise 01a - How to access the latest weather forecast: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Use: 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https://github.com/maltemuellerm/GEO4902/blob/main/01/Access_Weather_Forecasts_xarray.ipynb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the latest weather forecast from the Norwegian Arctic forecast system (AROME Arctic) as already implemented in the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Make yourself familiar with the metadata of the datafile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script guides you to access and plot a single point-forecast and a surface map of the 2-meter temperature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forecast data is retrieved from a thredds-server. An overview of the content, for the specific directory of the AROME Arctic latest files, can be found here: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https://thredds.met.no/thredds/catalog/aromearcticlatest/catalog.html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syntax is for example for the full file, and the forecast with initialization date 15-08-2020 00:00 UTC:  </w:t>
      </w:r>
      <w:r w:rsidDel="00000000" w:rsidR="00000000" w:rsidRPr="00000000">
        <w:rPr>
          <w:shd w:fill="eeeeee" w:val="clear"/>
          <w:rtl w:val="0"/>
        </w:rPr>
        <w:t xml:space="preserve"> </w:t>
      </w:r>
      <w:hyperlink r:id="rId8">
        <w:r w:rsidDel="00000000" w:rsidR="00000000" w:rsidRPr="00000000">
          <w:rPr>
            <w:u w:val="single"/>
            <w:shd w:fill="eeeeee" w:val="clear"/>
            <w:rtl w:val="0"/>
          </w:rPr>
          <w:t xml:space="preserve">arome_arctic_full_2_5km_20200815T00Z.nc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forecast archive can be found here: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https://thredds.met.no/thredds/catalog/aromearcticarchive/catalog.html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And similarly for the Scandinavian system (note, it is an ensemble prediction system and the file structure is a bit more complicated): 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https://thredds.met.no/thredds/catalog/mepslatest/catalog.html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https://thredds.met.no/thredds/catalog/meps25epsarchive/catalog.html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Explore the metadata of the files arome_arctic_full / arome_arctic_pp / arome_arctic_sfx Speculate what they could mean.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Make your own weather forecast for a certain region + location. Describe how the weather system will change (e.g. surface pressure or Geopotential height) and the implications for wind, temperature, and precipitation for the coming days. Compare it with yr.no. 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Plot the temperature and wind forecast from AROMEArctic as a map for 2020 February 04 14:00 UTC. And a point-forecast initialized on 2020 February 04 00:00 UTC  for Tromsø. The forecast date is related to a polar low which made landfall in 2020 directly at Tromsø. An interesting perspective from a forecaster is written here: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https://www.itromso.no/meninger/2020/02/06/I-polarstormens-%C3%B8ye-21017365.ece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redds.met.no/thredds/catalog/meps25epsarchive/catalog.html" TargetMode="External"/><Relationship Id="rId10" Type="http://schemas.openxmlformats.org/officeDocument/2006/relationships/hyperlink" Target="https://thredds.met.no/thredds/catalog/mepslatest/catalog.html" TargetMode="External"/><Relationship Id="rId12" Type="http://schemas.openxmlformats.org/officeDocument/2006/relationships/hyperlink" Target="https://www.itromso.no/meninger/2020/02/06/I-polarstormens-%C3%B8ye-21017365.ece" TargetMode="External"/><Relationship Id="rId9" Type="http://schemas.openxmlformats.org/officeDocument/2006/relationships/hyperlink" Target="https://thredds.met.no/thredds/catalog/aromearcticarchive/catalo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ltemuellerm/GEO4902/blob/main/01/Access_Weather_Forecasts_xarray.ipynb" TargetMode="External"/><Relationship Id="rId7" Type="http://schemas.openxmlformats.org/officeDocument/2006/relationships/hyperlink" Target="https://thredds.met.no/thredds/catalog/aromearcticlatest/catalog.html" TargetMode="External"/><Relationship Id="rId8" Type="http://schemas.openxmlformats.org/officeDocument/2006/relationships/hyperlink" Target="https://thredds.met.no/thredds/catalog/aromearcticlatest/catalog.html?dataset=aromearcticlatest/arome_arctic_full_2_5km_20200815T00Z.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