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Il mio personal branding è un attività di web agency di nella mia zona (viterbo) e l obiettivi sono attirare più clienti possibili e incrementare le vendite dei miei servizi 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chi è il mio cliente e come individuo il mio cliente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il cliente di web agency è chiunque desideri migliorare la propria presenza online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 esempio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imprenditori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piccole imprese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professionisti e liberi professionisti di qualsiasi settore 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avviamento di un'attività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e-commerce 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età :20- 45</w:t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Genere: Maschio-Femmina </w:t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luogo : viterbo-lazio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individuo il mio cliente attraverso 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il marketing mirato 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Fare networking e raccogliere referenze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linkedin 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ferie del settore </w:t>
      </w:r>
    </w:p>
    <w:p w:rsidR="00000000" w:rsidDel="00000000" w:rsidP="00000000" w:rsidRDefault="00000000" w:rsidRPr="00000000" w14:paraId="0000001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come si informa e decide di acquistare 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tramite sito web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recensioni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profili social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tramite blog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recensioni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testimonianze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tramite consulenze gratuite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mostrare i lavori svolti in passato Si iscrive a newsletter di esperti del settore.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decide sulla base del rapporto qualità prezzo 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contatta agenzie che dimostrano competenza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identifica il problema e se noi possiamo risolverlo </w:t>
      </w:r>
    </w:p>
    <w:p w:rsidR="00000000" w:rsidDel="00000000" w:rsidP="00000000" w:rsidRDefault="00000000" w:rsidRPr="00000000" w14:paraId="0000002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quali sono i dubbi e timori che potrebbero bloccare l acquisto</w:t>
      </w:r>
    </w:p>
    <w:p w:rsidR="00000000" w:rsidDel="00000000" w:rsidP="00000000" w:rsidRDefault="00000000" w:rsidRPr="00000000" w14:paraId="0000002A">
      <w:pPr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 costi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 paura di non riuscire ad ottenere risultati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il tempo in cui riesce ad ottenere risulati 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timori legati alla concorrenza 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dare i suoi dati privati ad un agenzia </w:t>
      </w:r>
    </w:p>
    <w:p w:rsidR="00000000" w:rsidDel="00000000" w:rsidP="00000000" w:rsidRDefault="00000000" w:rsidRPr="00000000" w14:paraId="00000030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chi  sono e cosa fanno i miei competitor 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identifico i miei competitor tramite l'utilizzo di tooli ad esempio similar web e ahrefs e monitorando i social media 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sono i freelance e le agenzie di web agency della mia zona  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alcuni esempi di agenzie 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sz w:val="26"/>
          <w:szCs w:val="26"/>
          <w:u w:val="none"/>
        </w:rPr>
      </w:pP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https://www.braincomputing.com/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sz w:val="26"/>
          <w:szCs w:val="26"/>
          <w:u w:val="none"/>
        </w:rPr>
      </w:pP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https://www.kmzerowebmarketing.it/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>
          <w:sz w:val="26"/>
          <w:szCs w:val="26"/>
          <w:u w:val="none"/>
        </w:rPr>
      </w:pP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https://www.infomyweb.com/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sz w:val="26"/>
          <w:szCs w:val="26"/>
          <w:u w:val="none"/>
        </w:rPr>
      </w:pPr>
      <w:hyperlink r:id="rId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https://infotuscia.com/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sz w:val="26"/>
          <w:szCs w:val="26"/>
          <w:u w:val="none"/>
        </w:rPr>
      </w:pPr>
      <w:hyperlink r:id="rId1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https://artebrand.it/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sz w:val="26"/>
          <w:szCs w:val="26"/>
          <w:u w:val="none"/>
        </w:rPr>
      </w:pPr>
      <w:hyperlink r:id="rId1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https://www.celleno.it/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nei competitor analizzo 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la presenza online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la strategia di marketing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numero dei follower e recensioni 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EMPATHY MAP 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o7bhynh49fyp" w:id="0"/>
      <w:bookmarkEnd w:id="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1. Con chi vogliamo interagire?</w:t>
      </w:r>
    </w:p>
    <w:p w:rsidR="00000000" w:rsidDel="00000000" w:rsidP="00000000" w:rsidRDefault="00000000" w:rsidRPr="00000000" w14:paraId="00000044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Persona</w:t>
      </w:r>
      <w:r w:rsidDel="00000000" w:rsidR="00000000" w:rsidRPr="00000000">
        <w:rPr>
          <w:sz w:val="26"/>
          <w:szCs w:val="26"/>
          <w:rtl w:val="0"/>
        </w:rPr>
        <w:t xml:space="preserve">:  titolare di un e-commerce di abbigliamento sportivo.</w:t>
      </w:r>
    </w:p>
    <w:p w:rsidR="00000000" w:rsidDel="00000000" w:rsidP="00000000" w:rsidRDefault="00000000" w:rsidRPr="00000000" w14:paraId="0000004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Situazione</w:t>
      </w:r>
      <w:r w:rsidDel="00000000" w:rsidR="00000000" w:rsidRPr="00000000">
        <w:rPr>
          <w:sz w:val="26"/>
          <w:szCs w:val="26"/>
          <w:rtl w:val="0"/>
        </w:rPr>
        <w:t xml:space="preserve">:  un negozio online che genera vendite ma non è abbastanza visibile. Sta cercando di scalare il business aumentando traffico e conversioni.</w:t>
      </w:r>
    </w:p>
    <w:p w:rsidR="00000000" w:rsidDel="00000000" w:rsidP="00000000" w:rsidRDefault="00000000" w:rsidRPr="00000000" w14:paraId="0000004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Ruolo</w:t>
      </w:r>
      <w:r w:rsidDel="00000000" w:rsidR="00000000" w:rsidRPr="00000000">
        <w:rPr>
          <w:sz w:val="26"/>
          <w:szCs w:val="26"/>
          <w:rtl w:val="0"/>
        </w:rPr>
        <w:t xml:space="preserve">: Imprenditore che deve gestire strategie di marketing digitale, logistica e customer service.</w:t>
      </w:r>
    </w:p>
    <w:p w:rsidR="00000000" w:rsidDel="00000000" w:rsidP="00000000" w:rsidRDefault="00000000" w:rsidRPr="00000000" w14:paraId="00000047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Keywords per descriversi</w:t>
      </w:r>
      <w:r w:rsidDel="00000000" w:rsidR="00000000" w:rsidRPr="00000000">
        <w:rPr>
          <w:sz w:val="26"/>
          <w:szCs w:val="26"/>
          <w:rtl w:val="0"/>
        </w:rPr>
        <w:t xml:space="preserve">: “Sono un imprenditore dinamico,” “Amo il mio brand,” “Devo crescere velocemente.”</w:t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88dnu36hlst2" w:id="1"/>
      <w:bookmarkEnd w:id="1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2. Di cosa ha bisogno?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Necessità principali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Aumentare il traffico qualificato verso il sito.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Ottimizzare il tasso di conversione.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Ridurre i costi pubblicitari mantenendo ROI positivo.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Obiettivo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Portare il fatturato mensile da €10.000 a €50.000.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Decisioni da prendere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Scegliere una web agency affidabile.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Decidere il budget da allocare per SEO, SEM e social media ads.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Stabilire le priorità tra branding e performance.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Indicatori di successo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Aumento del fatturato e delle conversioni.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Diminuzione del costo per acquisizione cliente (CPA).</w:t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5bjv8so3a8ou" w:id="2"/>
      <w:bookmarkEnd w:id="2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3. Cosa vede?</w:t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Mercato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5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Competitor che investono pesantemente in pubblicità online e influencer marketing.</w:t>
      </w:r>
    </w:p>
    <w:p w:rsidR="00000000" w:rsidDel="00000000" w:rsidP="00000000" w:rsidRDefault="00000000" w:rsidRPr="00000000" w14:paraId="0000005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Agenzie che promettono risultati rapidi ma senza case study verificabili.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Ambiente immediato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5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 team piccolo ma motivato, con competenze limitate nel marketing.</w:t>
      </w:r>
    </w:p>
    <w:p w:rsidR="00000000" w:rsidDel="00000000" w:rsidP="00000000" w:rsidRDefault="00000000" w:rsidRPr="00000000" w14:paraId="0000005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Casi studio di successo di brand simili al suo.</w:t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Cosa guarda/legge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6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Blog e articoli su strategie di e-commerce.</w:t>
      </w:r>
    </w:p>
    <w:p w:rsidR="00000000" w:rsidDel="00000000" w:rsidP="00000000" w:rsidRDefault="00000000" w:rsidRPr="00000000" w14:paraId="0000006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Video su YouTube su “come migliorare le vendite online.”</w:t>
      </w:r>
    </w:p>
    <w:p w:rsidR="00000000" w:rsidDel="00000000" w:rsidP="00000000" w:rsidRDefault="00000000" w:rsidRPr="00000000" w14:paraId="00000062">
      <w:pPr>
        <w:numPr>
          <w:ilvl w:val="1"/>
          <w:numId w:val="13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Post su LinkedIn su marketing digitale e campagne pubblicitarie.</w:t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tq1aebv8924o" w:id="3"/>
      <w:bookmarkEnd w:id="3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4. Cosa dice?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Cosa esprime chiaramente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6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“Non voglio spendere soldi inutilmente.”</w:t>
      </w:r>
    </w:p>
    <w:p w:rsidR="00000000" w:rsidDel="00000000" w:rsidP="00000000" w:rsidRDefault="00000000" w:rsidRPr="00000000" w14:paraId="0000006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“Ho bisogno di risultati concreti.”</w:t>
      </w:r>
    </w:p>
    <w:p w:rsidR="00000000" w:rsidDel="00000000" w:rsidP="00000000" w:rsidRDefault="00000000" w:rsidRPr="00000000" w14:paraId="0000006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“Non so se devo investire più in SEO o in pubblicità.”</w:t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Cosa potresti immaginare dica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6A">
      <w:pPr>
        <w:numPr>
          <w:ilvl w:val="1"/>
          <w:numId w:val="11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“Non voglio perdere tempo con agenzie che non capiscono il mio settore.”</w:t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w0t10bad1kto" w:id="4"/>
      <w:bookmarkEnd w:id="4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5. Cosa fa?</w:t>
      </w:r>
    </w:p>
    <w:p w:rsidR="00000000" w:rsidDel="00000000" w:rsidP="00000000" w:rsidRDefault="00000000" w:rsidRPr="00000000" w14:paraId="0000006D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Comportamenti osservati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6E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Confronta preventivi di diverse agenzie.</w:t>
      </w:r>
    </w:p>
    <w:p w:rsidR="00000000" w:rsidDel="00000000" w:rsidP="00000000" w:rsidRDefault="00000000" w:rsidRPr="00000000" w14:paraId="0000006F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Pubblica occasionalmente contenuti promozionali sui suoi social.</w:t>
      </w:r>
    </w:p>
    <w:p w:rsidR="00000000" w:rsidDel="00000000" w:rsidP="00000000" w:rsidRDefault="00000000" w:rsidRPr="00000000" w14:paraId="00000070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Segue webinar gratuiti sul marketing digitale.</w:t>
      </w:r>
    </w:p>
    <w:p w:rsidR="00000000" w:rsidDel="00000000" w:rsidP="00000000" w:rsidRDefault="00000000" w:rsidRPr="00000000" w14:paraId="0000007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Cosa potresti immaginare faccia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72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Gestisce campagne pubblicitarie da solo, con risultati mediocri.</w:t>
      </w:r>
    </w:p>
    <w:p w:rsidR="00000000" w:rsidDel="00000000" w:rsidP="00000000" w:rsidRDefault="00000000" w:rsidRPr="00000000" w14:paraId="00000073">
      <w:pPr>
        <w:numPr>
          <w:ilvl w:val="1"/>
          <w:numId w:val="16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Prova strumenti come Google Ads o Facebook Ads ma senza una strategia chiara.</w:t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8vjyjurf7wdo" w:id="5"/>
      <w:bookmarkEnd w:id="5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6. Cosa sente dire?</w:t>
      </w:r>
    </w:p>
    <w:p w:rsidR="00000000" w:rsidDel="00000000" w:rsidP="00000000" w:rsidRDefault="00000000" w:rsidRPr="00000000" w14:paraId="00000076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 altri imprenditori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7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“Io ho avuto ottimi risultati con un’agenzia specializzata.”</w:t>
      </w:r>
    </w:p>
    <w:p w:rsidR="00000000" w:rsidDel="00000000" w:rsidP="00000000" w:rsidRDefault="00000000" w:rsidRPr="00000000" w14:paraId="0000007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“Il marketing digitale è essenziale, ma è facile perdere soldi.”</w:t>
      </w:r>
    </w:p>
    <w:p w:rsidR="00000000" w:rsidDel="00000000" w:rsidP="00000000" w:rsidRDefault="00000000" w:rsidRPr="00000000" w14:paraId="0000007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Dai colleghi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7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“Dovresti provare questa agenzia, ho sentito che sono molto competenti.”</w:t>
      </w:r>
    </w:p>
    <w:p w:rsidR="00000000" w:rsidDel="00000000" w:rsidP="00000000" w:rsidRDefault="00000000" w:rsidRPr="00000000" w14:paraId="0000007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 seconda mano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7C">
      <w:pPr>
        <w:numPr>
          <w:ilvl w:val="1"/>
          <w:numId w:val="12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Opinioni negative su agenzie che promettono troppo e mantengono poco.</w:t>
      </w:r>
    </w:p>
    <w:p w:rsidR="00000000" w:rsidDel="00000000" w:rsidP="00000000" w:rsidRDefault="00000000" w:rsidRPr="00000000" w14:paraId="0000007D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y69qc8ps58af" w:id="6"/>
      <w:bookmarkEnd w:id="6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7. Cosa pensa/prova?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Pains (Svantaggi)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Ansia di investire risorse senza ritorno.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Frustrazione per la mancanza di tempo e competenze interne.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Paura di affidarsi a un’agenzia che non comprenda il suo brand.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Gains (Vantaggi)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Sogno di scalare il business e diventare un punto di riferimento nel suo settore.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Speranza di trovare un partner affidabile che lo supporti nel lungo periodo.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Desiderio di delegare la gestione del marketing per concentrarsi su prodotti e clienti.</w:t>
      </w:r>
    </w:p>
    <w:p w:rsidR="00000000" w:rsidDel="00000000" w:rsidP="00000000" w:rsidRDefault="00000000" w:rsidRPr="00000000" w14:paraId="00000087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m41vhirzriz1" w:id="7"/>
      <w:bookmarkEnd w:id="7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Motivazioni e Blocchi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Motivazioni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8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Risultati misurabili come crescita delle vendite e miglioramento del brand.</w:t>
      </w:r>
    </w:p>
    <w:p w:rsidR="00000000" w:rsidDel="00000000" w:rsidP="00000000" w:rsidRDefault="00000000" w:rsidRPr="00000000" w14:paraId="0000008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 team competente che fornisca soluzioni chiare e trasparenti.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Blocchi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8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Difficoltà a distinguere le agenzie realmente efficaci da quelle poco professionali.</w:t>
      </w:r>
    </w:p>
    <w:p w:rsidR="00000000" w:rsidDel="00000000" w:rsidP="00000000" w:rsidRDefault="00000000" w:rsidRPr="00000000" w14:paraId="0000008E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Timore di spese impreviste o di contratti vincolanti.</w:t>
      </w:r>
    </w:p>
    <w:p w:rsidR="00000000" w:rsidDel="00000000" w:rsidP="00000000" w:rsidRDefault="00000000" w:rsidRPr="00000000" w14:paraId="0000008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celleno.it/" TargetMode="External"/><Relationship Id="rId10" Type="http://schemas.openxmlformats.org/officeDocument/2006/relationships/hyperlink" Target="https://artebrand.it/" TargetMode="External"/><Relationship Id="rId9" Type="http://schemas.openxmlformats.org/officeDocument/2006/relationships/hyperlink" Target="https://infotuscia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raincomputing.com/" TargetMode="External"/><Relationship Id="rId7" Type="http://schemas.openxmlformats.org/officeDocument/2006/relationships/hyperlink" Target="https://www.kmzerowebmarketing.it/" TargetMode="External"/><Relationship Id="rId8" Type="http://schemas.openxmlformats.org/officeDocument/2006/relationships/hyperlink" Target="https://www.infomywe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