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E51B" w14:textId="7CD3A8AE" w:rsidR="00C0473B" w:rsidRDefault="003C759E">
      <w:pPr>
        <w:pStyle w:val="Titolo1"/>
      </w:pPr>
      <w:r w:rsidRPr="003C759E">
        <w:t xml:space="preserve">Test </w:t>
      </w:r>
      <w:proofErr w:type="spellStart"/>
      <w:r w:rsidRPr="003C759E">
        <w:t>Preliminare</w:t>
      </w:r>
      <w:proofErr w:type="spellEnd"/>
      <w:r w:rsidRPr="003C759E">
        <w:t xml:space="preserve"> di </w:t>
      </w:r>
      <w:proofErr w:type="spellStart"/>
      <w:r w:rsidRPr="003C759E">
        <w:t>Valutazione</w:t>
      </w:r>
      <w:proofErr w:type="spellEnd"/>
      <w:r w:rsidRPr="003C759E">
        <w:t xml:space="preserve"> - </w:t>
      </w:r>
      <w:proofErr w:type="spellStart"/>
      <w:r w:rsidRPr="003C759E">
        <w:t>Competenze</w:t>
      </w:r>
      <w:proofErr w:type="spellEnd"/>
      <w:r w:rsidRPr="003C759E">
        <w:t xml:space="preserve"> </w:t>
      </w:r>
      <w:proofErr w:type="spellStart"/>
      <w:r w:rsidRPr="003C759E">
        <w:t>Digitali</w:t>
      </w:r>
      <w:proofErr w:type="spellEnd"/>
    </w:p>
    <w:p w14:paraId="63C772B3" w14:textId="77777777" w:rsidR="003C759E" w:rsidRPr="003C759E" w:rsidRDefault="003C759E" w:rsidP="003C759E"/>
    <w:p w14:paraId="7D7C0A6E" w14:textId="77777777" w:rsidR="00C0473B" w:rsidRDefault="00000000">
      <w:pPr>
        <w:pStyle w:val="Numeroelenco"/>
      </w:pPr>
      <w:r>
        <w:t xml:space="preserve">1. Quale </w:t>
      </w:r>
      <w:proofErr w:type="spellStart"/>
      <w:r>
        <w:t>tra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affermazioni</w:t>
      </w:r>
      <w:proofErr w:type="spellEnd"/>
      <w:r>
        <w:t xml:space="preserve"> descrive meglio un algoritmo?</w:t>
      </w:r>
    </w:p>
    <w:p w14:paraId="1AA9250F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sequenza ordinata di istruzioni</w:t>
      </w:r>
    </w:p>
    <w:p w14:paraId="65FF771B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variabile con valore numerico</w:t>
      </w:r>
    </w:p>
    <w:p w14:paraId="14892BAA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tabella di dati</w:t>
      </w:r>
    </w:p>
    <w:p w14:paraId="6D5CDEF7" w14:textId="77777777" w:rsidR="00C0473B" w:rsidRDefault="00000000">
      <w:pPr>
        <w:pStyle w:val="Numeroelenco"/>
      </w:pPr>
      <w:r>
        <w:t>2. Qual è lo scopo principale della logica booleana nei sistemi informatici?</w:t>
      </w:r>
    </w:p>
    <w:p w14:paraId="1EE28B24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Effettuare calcoli aritmetici</w:t>
      </w:r>
    </w:p>
    <w:p w14:paraId="74009CA5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Prendere decisioni logiche</w:t>
      </w:r>
    </w:p>
    <w:p w14:paraId="56866B76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Archiviare dati in memoria</w:t>
      </w:r>
    </w:p>
    <w:p w14:paraId="7DD58214" w14:textId="77777777" w:rsidR="00C0473B" w:rsidRDefault="00000000">
      <w:pPr>
        <w:pStyle w:val="Numeroelenco"/>
      </w:pPr>
      <w:r>
        <w:t>3. Cosa rappresenta un diagramma di flusso?</w:t>
      </w:r>
    </w:p>
    <w:p w14:paraId="02EC2EE8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elenco di dati</w:t>
      </w:r>
    </w:p>
    <w:p w14:paraId="39D034A7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insieme di immagini</w:t>
      </w:r>
    </w:p>
    <w:p w14:paraId="0380B142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La rappresentazione grafica di un processo</w:t>
      </w:r>
    </w:p>
    <w:p w14:paraId="7B1CD923" w14:textId="77777777" w:rsidR="00C0473B" w:rsidRDefault="00000000">
      <w:pPr>
        <w:pStyle w:val="Numeroelenco"/>
      </w:pPr>
      <w:r>
        <w:t>4. Quale tra i seguenti è un esempio di struttura di controllo?</w:t>
      </w:r>
    </w:p>
    <w:p w14:paraId="1CC2FB58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Ciclo</w:t>
      </w:r>
    </w:p>
    <w:p w14:paraId="7F311A89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Variabile</w:t>
      </w:r>
    </w:p>
    <w:p w14:paraId="19D3E31F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Input</w:t>
      </w:r>
    </w:p>
    <w:p w14:paraId="70BCDEB8" w14:textId="77777777" w:rsidR="00C0473B" w:rsidRDefault="00000000">
      <w:pPr>
        <w:pStyle w:val="Numeroelenco"/>
      </w:pPr>
      <w:r>
        <w:t>5. Cos’è una variabile nel contesto della programmazione?</w:t>
      </w:r>
    </w:p>
    <w:p w14:paraId="18B93D78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file di testo</w:t>
      </w:r>
    </w:p>
    <w:p w14:paraId="1577EB8E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costante</w:t>
      </w:r>
    </w:p>
    <w:p w14:paraId="34945A96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contenitore di dati che può cambiare valore</w:t>
      </w:r>
    </w:p>
    <w:p w14:paraId="3A640894" w14:textId="77777777" w:rsidR="00C0473B" w:rsidRDefault="00000000">
      <w:pPr>
        <w:pStyle w:val="Numeroelenco"/>
      </w:pPr>
      <w:r>
        <w:t>6. Qual è il risultato di un'operazione logica AND tra vero e falso?</w:t>
      </w:r>
    </w:p>
    <w:p w14:paraId="2AA9F8AC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Vero</w:t>
      </w:r>
    </w:p>
    <w:p w14:paraId="55B5AF55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Falso</w:t>
      </w:r>
    </w:p>
    <w:p w14:paraId="36142958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Non definito</w:t>
      </w:r>
    </w:p>
    <w:p w14:paraId="3E82EA2A" w14:textId="77777777" w:rsidR="00C0473B" w:rsidRDefault="00000000">
      <w:pPr>
        <w:pStyle w:val="Numeroelenco"/>
      </w:pPr>
      <w:r>
        <w:t>7. Cosa si intende per ciclo iterativo?</w:t>
      </w:r>
    </w:p>
    <w:p w14:paraId="3F5E14E4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ripetizione di istruzioni</w:t>
      </w:r>
    </w:p>
    <w:p w14:paraId="17543B2F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dichiarazione di variabili</w:t>
      </w:r>
    </w:p>
    <w:p w14:paraId="156F3113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errore nel programma</w:t>
      </w:r>
    </w:p>
    <w:p w14:paraId="65BA65D0" w14:textId="77777777" w:rsidR="00C0473B" w:rsidRDefault="00000000">
      <w:pPr>
        <w:pStyle w:val="Numeroelenco"/>
      </w:pPr>
      <w:r>
        <w:lastRenderedPageBreak/>
        <w:t>8. Quale dei seguenti strumenti è utile per progettare la logica di un programma prima di scriverlo?</w:t>
      </w:r>
    </w:p>
    <w:p w14:paraId="3AE0DA71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Editor di testo</w:t>
      </w:r>
    </w:p>
    <w:p w14:paraId="5F2900E2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Diagramma di flusso</w:t>
      </w:r>
    </w:p>
    <w:p w14:paraId="4313C427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Browser web</w:t>
      </w:r>
    </w:p>
    <w:p w14:paraId="6858F524" w14:textId="77777777" w:rsidR="00C0473B" w:rsidRDefault="00000000">
      <w:pPr>
        <w:pStyle w:val="Numeroelenco"/>
      </w:pPr>
      <w:r>
        <w:t>9. Cosa rappresenta un input in un programma?</w:t>
      </w:r>
    </w:p>
    <w:p w14:paraId="37C15247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Il risultato finale</w:t>
      </w:r>
    </w:p>
    <w:p w14:paraId="0E7E2C5D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dato inserito dall’utente</w:t>
      </w:r>
    </w:p>
    <w:p w14:paraId="1978929A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errore del programma</w:t>
      </w:r>
    </w:p>
    <w:p w14:paraId="419CD4DE" w14:textId="77777777" w:rsidR="00C0473B" w:rsidRDefault="00000000">
      <w:pPr>
        <w:pStyle w:val="Numeroelenco"/>
      </w:pPr>
      <w:r>
        <w:t>10. Che tipo di dato è più adatto per rappresentare un numero intero?</w:t>
      </w:r>
    </w:p>
    <w:p w14:paraId="389F27F5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Stringa</w:t>
      </w:r>
    </w:p>
    <w:p w14:paraId="4CCCBDA4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Booleano</w:t>
      </w:r>
    </w:p>
    <w:p w14:paraId="65941C09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Intero</w:t>
      </w:r>
    </w:p>
    <w:p w14:paraId="7E046ED7" w14:textId="77777777" w:rsidR="00C0473B" w:rsidRDefault="00000000">
      <w:pPr>
        <w:pStyle w:val="Numeroelenco"/>
      </w:pPr>
      <w:r>
        <w:t>11. A cosa serve un'istruzione condizionale?</w:t>
      </w:r>
    </w:p>
    <w:p w14:paraId="0B1D2BB0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Interrompere il programma</w:t>
      </w:r>
    </w:p>
    <w:p w14:paraId="7921C2E5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Ripetere un’azione</w:t>
      </w:r>
    </w:p>
    <w:p w14:paraId="1F3EC1BB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Eseguire istruzioni in base a una condizione</w:t>
      </w:r>
    </w:p>
    <w:p w14:paraId="459AE432" w14:textId="77777777" w:rsidR="00C0473B" w:rsidRDefault="00000000">
      <w:pPr>
        <w:pStyle w:val="Numeroelenco"/>
      </w:pPr>
      <w:r>
        <w:t>12. Cosa indica il termine 'debugging'?</w:t>
      </w:r>
    </w:p>
    <w:p w14:paraId="62313405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Ottimizzare il codice</w:t>
      </w:r>
    </w:p>
    <w:p w14:paraId="14A58633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Tradurre il codice</w:t>
      </w:r>
    </w:p>
    <w:p w14:paraId="2D1A18F6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Correggere errori</w:t>
      </w:r>
    </w:p>
    <w:p w14:paraId="5D3C6550" w14:textId="77777777" w:rsidR="00C0473B" w:rsidRDefault="00000000">
      <w:pPr>
        <w:pStyle w:val="Numeroelenco"/>
      </w:pPr>
      <w:r>
        <w:t>13. Qual è l'obiettivo della fase di test in un progetto software?</w:t>
      </w:r>
    </w:p>
    <w:p w14:paraId="7107A6FE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Trovare il pubblico adatto</w:t>
      </w:r>
    </w:p>
    <w:p w14:paraId="4D9E64EB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Controllare se funziona correttamente</w:t>
      </w:r>
    </w:p>
    <w:p w14:paraId="509274F2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Aggiungere nuove funzionalità</w:t>
      </w:r>
    </w:p>
    <w:p w14:paraId="1D9D3F22" w14:textId="77777777" w:rsidR="00C0473B" w:rsidRDefault="00000000">
      <w:pPr>
        <w:pStyle w:val="Numeroelenco"/>
      </w:pPr>
      <w:r>
        <w:t>14. Cos'è una funzione (o procedura)?</w:t>
      </w:r>
    </w:p>
    <w:p w14:paraId="348BBF50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parte riutilizzabile di codice</w:t>
      </w:r>
    </w:p>
    <w:p w14:paraId="7037303C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ciclo infinito</w:t>
      </w:r>
    </w:p>
    <w:p w14:paraId="10425547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variabile temporanea</w:t>
      </w:r>
    </w:p>
    <w:p w14:paraId="5BCE326C" w14:textId="77777777" w:rsidR="00C0473B" w:rsidRDefault="00000000">
      <w:pPr>
        <w:pStyle w:val="Numeroelenco"/>
      </w:pPr>
      <w:r>
        <w:t>15. Cosa rappresenta un output in un programma informatico?</w:t>
      </w:r>
    </w:p>
    <w:p w14:paraId="10714AD4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dato in uscita</w:t>
      </w:r>
    </w:p>
    <w:p w14:paraId="65506893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errore logico</w:t>
      </w:r>
    </w:p>
    <w:p w14:paraId="58C8CD21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comando di lettura</w:t>
      </w:r>
    </w:p>
    <w:p w14:paraId="2A726340" w14:textId="77777777" w:rsidR="00C0473B" w:rsidRDefault="00000000">
      <w:pPr>
        <w:pStyle w:val="Numeroelenco"/>
      </w:pPr>
      <w:r>
        <w:lastRenderedPageBreak/>
        <w:t>16. Qual è l'importanza della documentazione in un progetto software?</w:t>
      </w:r>
    </w:p>
    <w:p w14:paraId="0156562F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Rendere il codice segreto</w:t>
      </w:r>
    </w:p>
    <w:p w14:paraId="68350AEF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Aiutare a comprendere e mantenere il codice</w:t>
      </w:r>
    </w:p>
    <w:p w14:paraId="55F16610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 xml:space="preserve">□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grafici</w:t>
      </w:r>
      <w:proofErr w:type="spellEnd"/>
    </w:p>
    <w:p w14:paraId="28E5670E" w14:textId="77777777" w:rsidR="00C0473B" w:rsidRDefault="00000000">
      <w:pPr>
        <w:pStyle w:val="Numeroelenco"/>
      </w:pPr>
      <w:r>
        <w:t>17. Cosa si intende per pseudocodice?</w:t>
      </w:r>
    </w:p>
    <w:p w14:paraId="03AF4581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linguaggio di programmazione</w:t>
      </w:r>
    </w:p>
    <w:p w14:paraId="760A08ED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Una rappresentazione semplificata di un algoritmo</w:t>
      </w:r>
    </w:p>
    <w:p w14:paraId="7A056C99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errore comune</w:t>
      </w:r>
    </w:p>
    <w:p w14:paraId="3D241734" w14:textId="77777777" w:rsidR="00C0473B" w:rsidRDefault="00000000">
      <w:pPr>
        <w:pStyle w:val="Numeroelenco"/>
      </w:pPr>
      <w:r>
        <w:t>18. Qual è il vantaggio principale della modularità in un programma?</w:t>
      </w:r>
    </w:p>
    <w:p w14:paraId="2C9AF5D7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Maggiore confusione</w:t>
      </w:r>
    </w:p>
    <w:p w14:paraId="4FD60BAD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Riutilizzo e manutenzione più facile</w:t>
      </w:r>
    </w:p>
    <w:p w14:paraId="618ACC21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Minor numero di righe di codice</w:t>
      </w:r>
    </w:p>
    <w:p w14:paraId="24C5F77D" w14:textId="77777777" w:rsidR="00C0473B" w:rsidRDefault="00000000">
      <w:pPr>
        <w:pStyle w:val="Numeroelenco"/>
      </w:pPr>
      <w:r>
        <w:t>19. Cosa si intende per 'ambiente di sviluppo'?</w:t>
      </w:r>
    </w:p>
    <w:p w14:paraId="59B446A8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Il dispositivo hardware</w:t>
      </w:r>
    </w:p>
    <w:p w14:paraId="74078979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L’interfaccia del programma</w:t>
      </w:r>
    </w:p>
    <w:p w14:paraId="6031DD1E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Il software per scrivere e testare codice</w:t>
      </w:r>
    </w:p>
    <w:p w14:paraId="73FCB2F8" w14:textId="77777777" w:rsidR="00C0473B" w:rsidRDefault="00000000">
      <w:pPr>
        <w:pStyle w:val="Numeroelenco"/>
      </w:pPr>
      <w:r>
        <w:t>20. Cosa distingue un errore sintattico da uno logico?</w:t>
      </w:r>
    </w:p>
    <w:p w14:paraId="406AC396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errore di battitura</w:t>
      </w:r>
    </w:p>
    <w:p w14:paraId="5ADE361F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Un errore di logica del programma</w:t>
      </w:r>
    </w:p>
    <w:p w14:paraId="19CF1AEE" w14:textId="77777777" w:rsidR="00C0473B" w:rsidRDefault="00000000" w:rsidP="003C759E">
      <w:pPr>
        <w:pStyle w:val="Puntoelenco"/>
        <w:numPr>
          <w:ilvl w:val="0"/>
          <w:numId w:val="0"/>
        </w:numPr>
        <w:ind w:left="120"/>
      </w:pPr>
      <w:r>
        <w:t>□ Entrambe le precedenti</w:t>
      </w:r>
    </w:p>
    <w:sectPr w:rsidR="00C04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134771">
    <w:abstractNumId w:val="8"/>
  </w:num>
  <w:num w:numId="2" w16cid:durableId="617877724">
    <w:abstractNumId w:val="6"/>
  </w:num>
  <w:num w:numId="3" w16cid:durableId="362367189">
    <w:abstractNumId w:val="5"/>
  </w:num>
  <w:num w:numId="4" w16cid:durableId="139926401">
    <w:abstractNumId w:val="4"/>
  </w:num>
  <w:num w:numId="5" w16cid:durableId="984551182">
    <w:abstractNumId w:val="7"/>
  </w:num>
  <w:num w:numId="6" w16cid:durableId="1408385383">
    <w:abstractNumId w:val="3"/>
  </w:num>
  <w:num w:numId="7" w16cid:durableId="579367057">
    <w:abstractNumId w:val="2"/>
  </w:num>
  <w:num w:numId="8" w16cid:durableId="1398624252">
    <w:abstractNumId w:val="1"/>
  </w:num>
  <w:num w:numId="9" w16cid:durableId="154228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59E"/>
    <w:rsid w:val="00811E41"/>
    <w:rsid w:val="00AA1D8D"/>
    <w:rsid w:val="00B47730"/>
    <w:rsid w:val="00C047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BE0739"/>
  <w14:defaultImageDpi w14:val="300"/>
  <w15:docId w15:val="{8F931872-0129-431B-8C81-4D88980A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Temp</cp:lastModifiedBy>
  <cp:revision>2</cp:revision>
  <dcterms:created xsi:type="dcterms:W3CDTF">2013-12-23T23:15:00Z</dcterms:created>
  <dcterms:modified xsi:type="dcterms:W3CDTF">2025-06-02T16:10:00Z</dcterms:modified>
  <cp:category/>
</cp:coreProperties>
</file>