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95" w:rsidRDefault="00FE4750" w:rsidP="00FE4750">
      <w:pPr>
        <w:pStyle w:val="Titolo"/>
      </w:pPr>
      <w:r>
        <w:t xml:space="preserve">Progettazione e realizzazione di un sistema di comunicazione </w:t>
      </w:r>
    </w:p>
    <w:sdt>
      <w:sdtPr>
        <w:rPr>
          <w:rFonts w:asciiTheme="minorHAnsi" w:eastAsiaTheme="minorHAnsi" w:hAnsiTheme="minorHAnsi" w:cstheme="minorBidi"/>
          <w:color w:val="auto"/>
          <w:sz w:val="22"/>
          <w:szCs w:val="22"/>
          <w:lang w:eastAsia="en-US"/>
        </w:rPr>
        <w:id w:val="1743221124"/>
        <w:docPartObj>
          <w:docPartGallery w:val="Table of Contents"/>
          <w:docPartUnique/>
        </w:docPartObj>
      </w:sdtPr>
      <w:sdtEndPr>
        <w:rPr>
          <w:b/>
          <w:bCs/>
        </w:rPr>
      </w:sdtEndPr>
      <w:sdtContent>
        <w:p w:rsidR="00FE4750" w:rsidRDefault="00FE4750">
          <w:pPr>
            <w:pStyle w:val="Titolosommario"/>
          </w:pPr>
          <w:r>
            <w:t>Sommario</w:t>
          </w:r>
        </w:p>
        <w:p w:rsidR="00EF18B4" w:rsidRDefault="00FE4750">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0840920" w:history="1">
            <w:r w:rsidR="00EF18B4" w:rsidRPr="000414BD">
              <w:rPr>
                <w:rStyle w:val="Collegamentoipertestuale"/>
                <w:noProof/>
              </w:rPr>
              <w:t>INTRODUZIONE</w:t>
            </w:r>
            <w:r w:rsidR="00EF18B4">
              <w:rPr>
                <w:noProof/>
                <w:webHidden/>
              </w:rPr>
              <w:tab/>
            </w:r>
            <w:r w:rsidR="00EF18B4">
              <w:rPr>
                <w:noProof/>
                <w:webHidden/>
              </w:rPr>
              <w:fldChar w:fldCharType="begin"/>
            </w:r>
            <w:r w:rsidR="00EF18B4">
              <w:rPr>
                <w:noProof/>
                <w:webHidden/>
              </w:rPr>
              <w:instrText xml:space="preserve"> PAGEREF _Toc530840920 \h </w:instrText>
            </w:r>
            <w:r w:rsidR="00EF18B4">
              <w:rPr>
                <w:noProof/>
                <w:webHidden/>
              </w:rPr>
            </w:r>
            <w:r w:rsidR="00EF18B4">
              <w:rPr>
                <w:noProof/>
                <w:webHidden/>
              </w:rPr>
              <w:fldChar w:fldCharType="separate"/>
            </w:r>
            <w:r w:rsidR="00EF18B4">
              <w:rPr>
                <w:noProof/>
                <w:webHidden/>
              </w:rPr>
              <w:t>1</w:t>
            </w:r>
            <w:r w:rsidR="00EF18B4">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1" w:history="1">
            <w:r w:rsidRPr="000414BD">
              <w:rPr>
                <w:rStyle w:val="Collegamentoipertestuale"/>
                <w:noProof/>
              </w:rPr>
              <w:t>SIM800</w:t>
            </w:r>
            <w:r>
              <w:rPr>
                <w:noProof/>
                <w:webHidden/>
              </w:rPr>
              <w:tab/>
            </w:r>
            <w:r>
              <w:rPr>
                <w:noProof/>
                <w:webHidden/>
              </w:rPr>
              <w:fldChar w:fldCharType="begin"/>
            </w:r>
            <w:r>
              <w:rPr>
                <w:noProof/>
                <w:webHidden/>
              </w:rPr>
              <w:instrText xml:space="preserve"> PAGEREF _Toc530840921 \h </w:instrText>
            </w:r>
            <w:r>
              <w:rPr>
                <w:noProof/>
                <w:webHidden/>
              </w:rPr>
            </w:r>
            <w:r>
              <w:rPr>
                <w:noProof/>
                <w:webHidden/>
              </w:rPr>
              <w:fldChar w:fldCharType="separate"/>
            </w:r>
            <w:r>
              <w:rPr>
                <w:noProof/>
                <w:webHidden/>
              </w:rPr>
              <w:t>2</w:t>
            </w:r>
            <w:r>
              <w:rPr>
                <w:noProof/>
                <w:webHidden/>
              </w:rPr>
              <w:fldChar w:fldCharType="end"/>
            </w:r>
          </w:hyperlink>
        </w:p>
        <w:p w:rsidR="00EF18B4" w:rsidRDefault="00EF18B4">
          <w:pPr>
            <w:pStyle w:val="Sommario2"/>
            <w:tabs>
              <w:tab w:val="right" w:leader="dot" w:pos="9628"/>
            </w:tabs>
            <w:rPr>
              <w:noProof/>
            </w:rPr>
          </w:pPr>
          <w:hyperlink w:anchor="_Toc530840922" w:history="1">
            <w:r w:rsidRPr="000414BD">
              <w:rPr>
                <w:rStyle w:val="Collegamentoipertestuale"/>
                <w:noProof/>
              </w:rPr>
              <w:t>Alimentazione e livelli di tensione</w:t>
            </w:r>
            <w:r>
              <w:rPr>
                <w:noProof/>
                <w:webHidden/>
              </w:rPr>
              <w:tab/>
            </w:r>
            <w:r>
              <w:rPr>
                <w:noProof/>
                <w:webHidden/>
              </w:rPr>
              <w:fldChar w:fldCharType="begin"/>
            </w:r>
            <w:r>
              <w:rPr>
                <w:noProof/>
                <w:webHidden/>
              </w:rPr>
              <w:instrText xml:space="preserve"> PAGEREF _Toc530840922 \h </w:instrText>
            </w:r>
            <w:r>
              <w:rPr>
                <w:noProof/>
                <w:webHidden/>
              </w:rPr>
            </w:r>
            <w:r>
              <w:rPr>
                <w:noProof/>
                <w:webHidden/>
              </w:rPr>
              <w:fldChar w:fldCharType="separate"/>
            </w:r>
            <w:r>
              <w:rPr>
                <w:noProof/>
                <w:webHidden/>
              </w:rPr>
              <w:t>3</w:t>
            </w:r>
            <w:r>
              <w:rPr>
                <w:noProof/>
                <w:webHidden/>
              </w:rPr>
              <w:fldChar w:fldCharType="end"/>
            </w:r>
          </w:hyperlink>
        </w:p>
        <w:p w:rsidR="00EF18B4" w:rsidRDefault="00EF18B4">
          <w:pPr>
            <w:pStyle w:val="Sommario2"/>
            <w:tabs>
              <w:tab w:val="right" w:leader="dot" w:pos="9628"/>
            </w:tabs>
            <w:rPr>
              <w:noProof/>
            </w:rPr>
          </w:pPr>
          <w:hyperlink w:anchor="_Toc530840923" w:history="1">
            <w:r w:rsidRPr="000414BD">
              <w:rPr>
                <w:rStyle w:val="Collegamentoipertestuale"/>
                <w:noProof/>
              </w:rPr>
              <w:t>Comunicazione seriale e comandi AT</w:t>
            </w:r>
            <w:r>
              <w:rPr>
                <w:noProof/>
                <w:webHidden/>
              </w:rPr>
              <w:tab/>
            </w:r>
            <w:r>
              <w:rPr>
                <w:noProof/>
                <w:webHidden/>
              </w:rPr>
              <w:fldChar w:fldCharType="begin"/>
            </w:r>
            <w:r>
              <w:rPr>
                <w:noProof/>
                <w:webHidden/>
              </w:rPr>
              <w:instrText xml:space="preserve"> PAGEREF _Toc530840923 \h </w:instrText>
            </w:r>
            <w:r>
              <w:rPr>
                <w:noProof/>
                <w:webHidden/>
              </w:rPr>
            </w:r>
            <w:r>
              <w:rPr>
                <w:noProof/>
                <w:webHidden/>
              </w:rPr>
              <w:fldChar w:fldCharType="separate"/>
            </w:r>
            <w:r>
              <w:rPr>
                <w:noProof/>
                <w:webHidden/>
              </w:rPr>
              <w:t>4</w:t>
            </w:r>
            <w:r>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4" w:history="1">
            <w:r w:rsidRPr="000414BD">
              <w:rPr>
                <w:rStyle w:val="Collegamentoipertestuale"/>
                <w:noProof/>
              </w:rPr>
              <w:t>NRF24L01+</w:t>
            </w:r>
            <w:r>
              <w:rPr>
                <w:noProof/>
                <w:webHidden/>
              </w:rPr>
              <w:tab/>
            </w:r>
            <w:r>
              <w:rPr>
                <w:noProof/>
                <w:webHidden/>
              </w:rPr>
              <w:fldChar w:fldCharType="begin"/>
            </w:r>
            <w:r>
              <w:rPr>
                <w:noProof/>
                <w:webHidden/>
              </w:rPr>
              <w:instrText xml:space="preserve"> PAGEREF _Toc530840924 \h </w:instrText>
            </w:r>
            <w:r>
              <w:rPr>
                <w:noProof/>
                <w:webHidden/>
              </w:rPr>
            </w:r>
            <w:r>
              <w:rPr>
                <w:noProof/>
                <w:webHidden/>
              </w:rPr>
              <w:fldChar w:fldCharType="separate"/>
            </w:r>
            <w:r>
              <w:rPr>
                <w:noProof/>
                <w:webHidden/>
              </w:rPr>
              <w:t>5</w:t>
            </w:r>
            <w:r>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5" w:history="1">
            <w:r w:rsidRPr="000414BD">
              <w:rPr>
                <w:rStyle w:val="Collegamentoipertestuale"/>
                <w:noProof/>
              </w:rPr>
              <w:t>STM32</w:t>
            </w:r>
            <w:r>
              <w:rPr>
                <w:noProof/>
                <w:webHidden/>
              </w:rPr>
              <w:tab/>
            </w:r>
            <w:r>
              <w:rPr>
                <w:noProof/>
                <w:webHidden/>
              </w:rPr>
              <w:fldChar w:fldCharType="begin"/>
            </w:r>
            <w:r>
              <w:rPr>
                <w:noProof/>
                <w:webHidden/>
              </w:rPr>
              <w:instrText xml:space="preserve"> PAGEREF _Toc530840925 \h </w:instrText>
            </w:r>
            <w:r>
              <w:rPr>
                <w:noProof/>
                <w:webHidden/>
              </w:rPr>
            </w:r>
            <w:r>
              <w:rPr>
                <w:noProof/>
                <w:webHidden/>
              </w:rPr>
              <w:fldChar w:fldCharType="separate"/>
            </w:r>
            <w:r>
              <w:rPr>
                <w:noProof/>
                <w:webHidden/>
              </w:rPr>
              <w:t>10</w:t>
            </w:r>
            <w:r>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6" w:history="1">
            <w:r w:rsidRPr="000414BD">
              <w:rPr>
                <w:rStyle w:val="Collegamentoipertestuale"/>
                <w:noProof/>
              </w:rPr>
              <w:t>CONCLUSIONI</w:t>
            </w:r>
            <w:r>
              <w:rPr>
                <w:noProof/>
                <w:webHidden/>
              </w:rPr>
              <w:tab/>
            </w:r>
            <w:r>
              <w:rPr>
                <w:noProof/>
                <w:webHidden/>
              </w:rPr>
              <w:fldChar w:fldCharType="begin"/>
            </w:r>
            <w:r>
              <w:rPr>
                <w:noProof/>
                <w:webHidden/>
              </w:rPr>
              <w:instrText xml:space="preserve"> PAGEREF _Toc530840926 \h </w:instrText>
            </w:r>
            <w:r>
              <w:rPr>
                <w:noProof/>
                <w:webHidden/>
              </w:rPr>
            </w:r>
            <w:r>
              <w:rPr>
                <w:noProof/>
                <w:webHidden/>
              </w:rPr>
              <w:fldChar w:fldCharType="separate"/>
            </w:r>
            <w:r>
              <w:rPr>
                <w:noProof/>
                <w:webHidden/>
              </w:rPr>
              <w:t>14</w:t>
            </w:r>
            <w:r>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7" w:history="1">
            <w:r w:rsidRPr="000414BD">
              <w:rPr>
                <w:rStyle w:val="Collegamentoipertestuale"/>
                <w:noProof/>
              </w:rPr>
              <w:t>ALLEGATI</w:t>
            </w:r>
            <w:r>
              <w:rPr>
                <w:noProof/>
                <w:webHidden/>
              </w:rPr>
              <w:tab/>
            </w:r>
            <w:r>
              <w:rPr>
                <w:noProof/>
                <w:webHidden/>
              </w:rPr>
              <w:fldChar w:fldCharType="begin"/>
            </w:r>
            <w:r>
              <w:rPr>
                <w:noProof/>
                <w:webHidden/>
              </w:rPr>
              <w:instrText xml:space="preserve"> PAGEREF _Toc530840927 \h </w:instrText>
            </w:r>
            <w:r>
              <w:rPr>
                <w:noProof/>
                <w:webHidden/>
              </w:rPr>
            </w:r>
            <w:r>
              <w:rPr>
                <w:noProof/>
                <w:webHidden/>
              </w:rPr>
              <w:fldChar w:fldCharType="separate"/>
            </w:r>
            <w:r>
              <w:rPr>
                <w:noProof/>
                <w:webHidden/>
              </w:rPr>
              <w:t>14</w:t>
            </w:r>
            <w:r>
              <w:rPr>
                <w:noProof/>
                <w:webHidden/>
              </w:rPr>
              <w:fldChar w:fldCharType="end"/>
            </w:r>
          </w:hyperlink>
        </w:p>
        <w:p w:rsidR="00EF18B4" w:rsidRDefault="00EF18B4">
          <w:pPr>
            <w:pStyle w:val="Sommario1"/>
            <w:tabs>
              <w:tab w:val="right" w:leader="dot" w:pos="9628"/>
            </w:tabs>
            <w:rPr>
              <w:rFonts w:eastAsiaTheme="minorEastAsia"/>
              <w:noProof/>
              <w:lang w:eastAsia="it-IT"/>
            </w:rPr>
          </w:pPr>
          <w:hyperlink w:anchor="_Toc530840928" w:history="1">
            <w:r w:rsidRPr="000414BD">
              <w:rPr>
                <w:rStyle w:val="Collegamentoipertestuale"/>
                <w:noProof/>
              </w:rPr>
              <w:t>BIBLIOGRAFIA</w:t>
            </w:r>
            <w:r>
              <w:rPr>
                <w:noProof/>
                <w:webHidden/>
              </w:rPr>
              <w:tab/>
            </w:r>
            <w:r>
              <w:rPr>
                <w:noProof/>
                <w:webHidden/>
              </w:rPr>
              <w:fldChar w:fldCharType="begin"/>
            </w:r>
            <w:r>
              <w:rPr>
                <w:noProof/>
                <w:webHidden/>
              </w:rPr>
              <w:instrText xml:space="preserve"> PAGEREF _Toc530840928 \h </w:instrText>
            </w:r>
            <w:r>
              <w:rPr>
                <w:noProof/>
                <w:webHidden/>
              </w:rPr>
            </w:r>
            <w:r>
              <w:rPr>
                <w:noProof/>
                <w:webHidden/>
              </w:rPr>
              <w:fldChar w:fldCharType="separate"/>
            </w:r>
            <w:r>
              <w:rPr>
                <w:noProof/>
                <w:webHidden/>
              </w:rPr>
              <w:t>14</w:t>
            </w:r>
            <w:r>
              <w:rPr>
                <w:noProof/>
                <w:webHidden/>
              </w:rPr>
              <w:fldChar w:fldCharType="end"/>
            </w:r>
          </w:hyperlink>
        </w:p>
        <w:p w:rsidR="00FE4750" w:rsidRDefault="00FE4750" w:rsidP="00FE4750">
          <w:r>
            <w:rPr>
              <w:b/>
              <w:bCs/>
            </w:rPr>
            <w:fldChar w:fldCharType="end"/>
          </w:r>
        </w:p>
      </w:sdtContent>
    </w:sdt>
    <w:p w:rsidR="00FE4750" w:rsidRDefault="00FE4750" w:rsidP="00FE4750">
      <w:pPr>
        <w:pStyle w:val="Titolo1"/>
      </w:pPr>
      <w:bookmarkStart w:id="0" w:name="_Toc530840920"/>
      <w:r>
        <w:t>INTRODUZIONE</w:t>
      </w:r>
      <w:bookmarkEnd w:id="0"/>
    </w:p>
    <w:p w:rsidR="00BA1D7A" w:rsidRDefault="00BA1D7A" w:rsidP="00BA1D7A">
      <w:r>
        <w:t>Lo scopo del progetto è sviluppare un sistema a basso costo che consenta di gestire da remoto degli apparati elettrici di un'abitazione. Un tale sistema deve essere in grado di ricevere degli SMS e, approvato il mittente sulla base di una lista di numeri autorizzati, deve poter accendere o spegnere dei dispositivi, per esempio una lampada, uno scaldabagno elettrico, ecc...</w:t>
      </w:r>
    </w:p>
    <w:p w:rsidR="00BA1D7A" w:rsidRDefault="00BA1D7A" w:rsidP="00BA1D7A">
      <w:r>
        <w:t xml:space="preserve">Esistono in commercio delle "prese intelligenti" che, collegandosi alla rete </w:t>
      </w:r>
      <w:proofErr w:type="spellStart"/>
      <w:r>
        <w:t>WiFi</w:t>
      </w:r>
      <w:proofErr w:type="spellEnd"/>
      <w:r>
        <w:t xml:space="preserve"> di casa, sono in grado di portare a termine il compito suddetto; il prezzo di questi </w:t>
      </w:r>
      <w:proofErr w:type="gramStart"/>
      <w:r>
        <w:t>dispositivi parte</w:t>
      </w:r>
      <w:proofErr w:type="gramEnd"/>
      <w:r>
        <w:t xml:space="preserve"> da circa 20€. Per le "prese intelligenti" dotate di una SIM card, la cifra minima richiesta sale a circa 50€.</w:t>
      </w:r>
    </w:p>
    <w:p w:rsidR="00BA1D7A" w:rsidRDefault="00BA1D7A" w:rsidP="00BA1D7A">
      <w:r>
        <w:t>La nostra idea di progetto si evolve nell'avere una "stazione base" dotata di connettività GSM e varie "unità remote" che vi dialogano in banda ISM a 2.4GHz. In tal modo, si possono pilotare più dispositivi in casa al prezzo di una sola SIM.</w:t>
      </w:r>
    </w:p>
    <w:p w:rsidR="00BA1D7A" w:rsidRDefault="00BA1D7A" w:rsidP="00BA1D7A">
      <w:r>
        <w:t xml:space="preserve">Nell'ottica di sviluppare un progetto a basso costo, si è scelto di acquistare il materiale necessario da rivenditori on-line orientali, che forniscono delle schede </w:t>
      </w:r>
      <w:proofErr w:type="spellStart"/>
      <w:r>
        <w:t>preassemblate</w:t>
      </w:r>
      <w:proofErr w:type="spellEnd"/>
      <w:r>
        <w:t xml:space="preserve"> ("breakout board") su cui è montato il componente principale e l'elettronica di contorno essenziale, necessaria per il suo funzionamento. I blocchi base del nostro progetto sono:</w:t>
      </w:r>
    </w:p>
    <w:p w:rsidR="00BA1D7A" w:rsidRDefault="00BA1D7A" w:rsidP="001B3689">
      <w:pPr>
        <w:pStyle w:val="Paragrafoelenco"/>
        <w:numPr>
          <w:ilvl w:val="0"/>
          <w:numId w:val="12"/>
        </w:numPr>
      </w:pPr>
      <w:r>
        <w:t>microcontrollore ARM Cortex-M3 della famiglia STM32 (</w:t>
      </w:r>
      <w:proofErr w:type="spellStart"/>
      <w:r>
        <w:t>STMictroelectronics</w:t>
      </w:r>
      <w:proofErr w:type="spellEnd"/>
      <w:r>
        <w:t xml:space="preserve"> STM32F103C8T6);</w:t>
      </w:r>
    </w:p>
    <w:p w:rsidR="00BA1D7A" w:rsidRDefault="00BA1D7A" w:rsidP="001B3689">
      <w:pPr>
        <w:pStyle w:val="Paragrafoelenco"/>
        <w:numPr>
          <w:ilvl w:val="0"/>
          <w:numId w:val="12"/>
        </w:numPr>
      </w:pPr>
      <w:r>
        <w:t>modulo per connessione GSM (</w:t>
      </w:r>
      <w:proofErr w:type="spellStart"/>
      <w:r>
        <w:t>SIMCom</w:t>
      </w:r>
      <w:proofErr w:type="spellEnd"/>
      <w:r>
        <w:t xml:space="preserve"> SIM800L);</w:t>
      </w:r>
    </w:p>
    <w:p w:rsidR="00BA1D7A" w:rsidRDefault="00BA1D7A" w:rsidP="00BA1D7A">
      <w:pPr>
        <w:pStyle w:val="Paragrafoelenco"/>
        <w:numPr>
          <w:ilvl w:val="0"/>
          <w:numId w:val="12"/>
        </w:numPr>
      </w:pPr>
      <w:r>
        <w:lastRenderedPageBreak/>
        <w:t>ricetrasmettitore in banda ISM 2.4Ghz (</w:t>
      </w:r>
      <w:proofErr w:type="spellStart"/>
      <w:r>
        <w:t>Nordic</w:t>
      </w:r>
      <w:proofErr w:type="spellEnd"/>
      <w:r>
        <w:t xml:space="preserve"> </w:t>
      </w:r>
      <w:proofErr w:type="spellStart"/>
      <w:r>
        <w:t>Semiconductor</w:t>
      </w:r>
      <w:proofErr w:type="spellEnd"/>
      <w:r>
        <w:t xml:space="preserve"> NRF24L01).</w:t>
      </w:r>
      <w:r>
        <w:tab/>
      </w:r>
    </w:p>
    <w:p w:rsidR="00BA1D7A" w:rsidRDefault="00BA1D7A" w:rsidP="00BA1D7A">
      <w:r>
        <w:t>Per i due componenti RF sono disponibili sul web varie librerie stabili, specifiche per l'ambiente Arduino, molto diffuse e ben documentate; ciò non è vero nel mondo STM32, per il quale è stato necessario sviluppare del codice nuovo.</w:t>
      </w:r>
    </w:p>
    <w:p w:rsidR="00BA1D7A" w:rsidRDefault="00BA1D7A" w:rsidP="00BA1D7A">
      <w:r>
        <w:t xml:space="preserve">Più in particolare, il SIM800L si interfaccia con una seriale UART e si configura mediante comandi AT; è stato quindi necessario scrivere un </w:t>
      </w:r>
      <w:proofErr w:type="spellStart"/>
      <w:r w:rsidRPr="001B3689">
        <w:rPr>
          <w:i/>
        </w:rPr>
        <w:t>parser</w:t>
      </w:r>
      <w:proofErr w:type="spellEnd"/>
      <w:r>
        <w:t xml:space="preserve"> per interpretare le risposte del modulo, nello specifico per quanto riguarda la ricezione di nuovi SMS.</w:t>
      </w:r>
    </w:p>
    <w:p w:rsidR="00FE4750" w:rsidRDefault="00BA1D7A" w:rsidP="00BA1D7A">
      <w:pPr>
        <w:rPr>
          <w:color w:val="FF0000"/>
          <w:sz w:val="36"/>
        </w:rPr>
      </w:pPr>
      <w:r>
        <w:t xml:space="preserve">Per il modulo NRF24L01 è stato necessario uno studio approfondito della relativa documentazione tecnica, allo scopo di sviluppare una libreria funzionante a partire da un prototipo già esistente sul web </w:t>
      </w:r>
      <w:r w:rsidRPr="001B3689">
        <w:rPr>
          <w:color w:val="FF0000"/>
          <w:sz w:val="36"/>
        </w:rPr>
        <w:t>(...qui la fonte...).</w:t>
      </w:r>
    </w:p>
    <w:p w:rsidR="00EF18B4" w:rsidRDefault="00EF18B4" w:rsidP="00BA1D7A">
      <w:r>
        <w:rPr>
          <w:noProof/>
        </w:rPr>
        <w:drawing>
          <wp:inline distT="0" distB="0" distL="0" distR="0">
            <wp:extent cx="6115050" cy="13906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390650"/>
                    </a:xfrm>
                    <a:prstGeom prst="rect">
                      <a:avLst/>
                    </a:prstGeom>
                    <a:noFill/>
                    <a:ln>
                      <a:noFill/>
                    </a:ln>
                  </pic:spPr>
                </pic:pic>
              </a:graphicData>
            </a:graphic>
          </wp:inline>
        </w:drawing>
      </w:r>
    </w:p>
    <w:p w:rsidR="00EF18B4" w:rsidRDefault="00EF18B4" w:rsidP="00EF18B4">
      <w:bookmarkStart w:id="1" w:name="_Toc530840921"/>
      <w:r>
        <w:rPr>
          <w:noProof/>
        </w:rPr>
        <w:drawing>
          <wp:inline distT="0" distB="0" distL="0" distR="0">
            <wp:extent cx="6115050" cy="14478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447800"/>
                    </a:xfrm>
                    <a:prstGeom prst="rect">
                      <a:avLst/>
                    </a:prstGeom>
                    <a:noFill/>
                    <a:ln>
                      <a:noFill/>
                    </a:ln>
                  </pic:spPr>
                </pic:pic>
              </a:graphicData>
            </a:graphic>
          </wp:inline>
        </w:drawing>
      </w:r>
    </w:p>
    <w:p w:rsidR="00FE4750" w:rsidRDefault="00817325" w:rsidP="00FE4750">
      <w:pPr>
        <w:pStyle w:val="Titolo1"/>
      </w:pPr>
      <w:r>
        <w:t>SIM800</w:t>
      </w:r>
      <w:bookmarkEnd w:id="1"/>
    </w:p>
    <w:p w:rsidR="001B3689" w:rsidRDefault="001B3689" w:rsidP="001B3689">
      <w:r>
        <w:t xml:space="preserve">Il chip SIM800, prodotto da </w:t>
      </w:r>
      <w:proofErr w:type="spellStart"/>
      <w:r>
        <w:t>SIMCom</w:t>
      </w:r>
      <w:proofErr w:type="spellEnd"/>
      <w:r>
        <w:t>, è una soluzione completa GSM/GPRS; esso supporta lo standard Quad-band 850/900/1800/19</w:t>
      </w:r>
      <w:bookmarkStart w:id="2" w:name="_GoBack"/>
      <w:bookmarkEnd w:id="2"/>
      <w:r>
        <w:t xml:space="preserve">00MHz e può scambiare voce, SMS e dati con un basso consumo di potenza. </w:t>
      </w:r>
      <w:proofErr w:type="gramStart"/>
      <w:r>
        <w:t>E'</w:t>
      </w:r>
      <w:proofErr w:type="gramEnd"/>
      <w:r>
        <w:t xml:space="preserve"> molto piccolo (24*24*3mm) ed è agevole da utilizzare grazie al sistema Embedded AT, che ne consente la gestione via seriale asincrona scambiando comandi AT. Essi sono parte di un insieme di comandi originariamente sviluppati da Dennis Hayes per i modem fonici nel 1981 e attualmente diffusi per gestire qualsiasi tipo di modem.</w:t>
      </w:r>
    </w:p>
    <w:p w:rsidR="001B3689" w:rsidRDefault="001B3689" w:rsidP="001B3689">
      <w:r>
        <w:t>Si osservi che il SIM800 non offre funzionalità 3G/HSUPA/HSDPA+/LTE né tecnologie superiori ma è molto efficace per inviare/ricevere SMS (che poi andranno interpretati dal microcontrollore) e aprire canali GPRS per inviare semplici pacchetti di dati (prevalentemente testo) con una portante massima di 85.6 kbps in download/upload.</w:t>
      </w:r>
    </w:p>
    <w:p w:rsidR="001B3689" w:rsidRDefault="001B3689" w:rsidP="001B3689">
      <w:r>
        <w:t>Nel nostro sistema, esso è presente su una evaluation board di produzione cinese del costo di circa 10€ (SIM800L EVB V2.0), che viene venduta con una piccola antenna GSM esterna.</w:t>
      </w:r>
    </w:p>
    <w:p w:rsidR="001B3689" w:rsidRDefault="001B3689" w:rsidP="001B3689">
      <w:r>
        <w:rPr>
          <w:noProof/>
        </w:rPr>
        <w:lastRenderedPageBreak/>
        <w:drawing>
          <wp:anchor distT="0" distB="0" distL="114300" distR="114300" simplePos="0" relativeHeight="251659264" behindDoc="0" locked="0" layoutInCell="1" allowOverlap="1">
            <wp:simplePos x="723900" y="7086600"/>
            <wp:positionH relativeFrom="margin">
              <wp:align>center</wp:align>
            </wp:positionH>
            <wp:positionV relativeFrom="margin">
              <wp:align>bottom</wp:align>
            </wp:positionV>
            <wp:extent cx="4925547" cy="2800350"/>
            <wp:effectExtent l="0" t="0" r="889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547" cy="2800350"/>
                    </a:xfrm>
                    <a:prstGeom prst="rect">
                      <a:avLst/>
                    </a:prstGeom>
                    <a:noFill/>
                    <a:ln>
                      <a:noFill/>
                    </a:ln>
                  </pic:spPr>
                </pic:pic>
              </a:graphicData>
            </a:graphic>
          </wp:anchor>
        </w:drawing>
      </w:r>
    </w:p>
    <w:p w:rsidR="001B3689" w:rsidRDefault="001B3689" w:rsidP="001B3689">
      <w:r>
        <w:t>Nota - in tutta la documentazione relativa al SIM800 si utilizzano i seguenti acronimi:</w:t>
      </w:r>
    </w:p>
    <w:p w:rsidR="001B3689" w:rsidRDefault="001B3689" w:rsidP="001B3689">
      <w:r>
        <w:t>TA = Terminal Adapter: motori del GSM, ovvero il sistema SIM800L;</w:t>
      </w:r>
    </w:p>
    <w:p w:rsidR="001B3689" w:rsidRDefault="001B3689" w:rsidP="001B3689">
      <w:r>
        <w:t>TE = Terminal Equipment: chi controlla i motori GSM scambiando comandi AT, nel nostro progetto il microcontrollore STM32.</w:t>
      </w:r>
    </w:p>
    <w:p w:rsidR="001B3689" w:rsidRDefault="001B3689" w:rsidP="001B3689">
      <w:pPr>
        <w:pStyle w:val="Titolo2"/>
      </w:pPr>
      <w:bookmarkStart w:id="3" w:name="_Toc530840922"/>
      <w:r>
        <w:t>Alimentazione e livelli di tensione</w:t>
      </w:r>
      <w:bookmarkEnd w:id="3"/>
    </w:p>
    <w:p w:rsidR="001B3689" w:rsidRDefault="001B3689" w:rsidP="001B3689">
      <w:r>
        <w:t xml:space="preserve">Dallo schema si deduce che è presente un circuito per adattare i livelli di tensione della seriale (utilizzati sui pin RXD e TXD), traslandoli dal valore accettato dal SIM800 al potenziale applicato al pin VDD. Grazie a questo, l'interfacciamento elettrico è immediato e rende il dispositivo utilizzabile con </w:t>
      </w:r>
      <w:proofErr w:type="spellStart"/>
      <w:r>
        <w:t>con</w:t>
      </w:r>
      <w:proofErr w:type="spellEnd"/>
      <w:r>
        <w:t xml:space="preserve"> un computer, mediante un convertitore USB-TTL232, o direttamente con un microcontrollore.</w:t>
      </w:r>
    </w:p>
    <w:p w:rsidR="001B3689" w:rsidRDefault="001B3689" w:rsidP="001B3689">
      <w:r>
        <w:t xml:space="preserve">Il modulo assorbe al massimo 2A e dev'essere alimentato con una tensione tra 3.4V e 4.4 V, valori non molto comuni. Il normale 3.3V proveniente dai vari microcontrollori non è sufficiente per farlo operare correttamente; quando riesce ad accendersi, il modulo comunica </w:t>
      </w:r>
      <w:proofErr w:type="gramStart"/>
      <w:r>
        <w:t>via  seriale</w:t>
      </w:r>
      <w:proofErr w:type="gramEnd"/>
      <w:r>
        <w:t xml:space="preserve"> il messaggio “UNDERVOLTAGE POWER OFF” e si spegne, mentre applicando 5V compare il messaggio “OVERVOLTAGE DANGER” e si rischia di danneggiarlo irreparabilmente.</w:t>
      </w:r>
    </w:p>
    <w:p w:rsidR="001B3689" w:rsidRDefault="001B3689" w:rsidP="001B3689">
      <w:r>
        <w:rPr>
          <w:noProof/>
        </w:rPr>
        <w:drawing>
          <wp:inline distT="0" distB="0" distL="0" distR="0">
            <wp:extent cx="1905000" cy="1905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B3689" w:rsidRDefault="001B3689" w:rsidP="001B3689">
      <w:r>
        <w:t xml:space="preserve">La scheda SIM800L EVB V2.0 di produzione cinese presentava una coppia di diodi al silicio (D? e D3, 1N5408) connessi in serie alla VDD. Questi componenti sono stati aggiunti dal progettista nella speranza di </w:t>
      </w:r>
      <w:r>
        <w:lastRenderedPageBreak/>
        <w:t>risolvere in modo semplice la necessità di una specifica tensione di alimentazione, sfruttando la caduta di dette giunzioni per poter alimentare il modulino direttamente a 5V; questa idea è tutt'altro che buona, infatti la tensione diretta del diodo 1N5408 impiegato non è costante al variare della corrente, come mostra il grafico seguente tratto dal datasheet (che ne sconsiglia inoltre l'uso per nuovi progetti):</w:t>
      </w:r>
    </w:p>
    <w:p w:rsidR="001B3689" w:rsidRDefault="001B3689" w:rsidP="001B3689">
      <w:r>
        <w:rPr>
          <w:noProof/>
        </w:rPr>
        <w:drawing>
          <wp:inline distT="0" distB="0" distL="0" distR="0">
            <wp:extent cx="2153172" cy="21240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430" cy="2152938"/>
                    </a:xfrm>
                    <a:prstGeom prst="rect">
                      <a:avLst/>
                    </a:prstGeom>
                    <a:noFill/>
                    <a:ln>
                      <a:noFill/>
                    </a:ln>
                  </pic:spPr>
                </pic:pic>
              </a:graphicData>
            </a:graphic>
          </wp:inline>
        </w:drawing>
      </w:r>
    </w:p>
    <w:p w:rsidR="001B3689" w:rsidRDefault="001B3689" w:rsidP="001B3689">
      <w:r>
        <w:t>A seguito di alcuni test, il modulino funzionava in modo tutt'altro che affidabile, resettandosi imprevedibilmente; questo comportamento è stato imputato alla cattiva stabilità della tensione di alimentazione al variare delle condizioni operative.</w:t>
      </w:r>
    </w:p>
    <w:p w:rsidR="001B3689" w:rsidRDefault="001B3689" w:rsidP="001B3689">
      <w:r>
        <w:t>Abbiamo quindi proceduto alla rimozione dei due diodi incriminati per poi cortocircuitare le relative piazzole, risolvendo definitivamente il problema con l'impiego di un alimentatore esterno. Nel nostro progetto è stato impiegato un convertitore DC-DC switching, del costo di circa 1€, basato sull'integrato XL4015 regolato a 4.2V, che accetta in ingresso tensioni fino a 36V.</w:t>
      </w:r>
    </w:p>
    <w:p w:rsidR="001B3689" w:rsidRDefault="001B3689" w:rsidP="001B3689">
      <w:r>
        <w:rPr>
          <w:noProof/>
        </w:rPr>
        <w:drawing>
          <wp:anchor distT="0" distB="0" distL="114300" distR="114300" simplePos="0" relativeHeight="251658240" behindDoc="0" locked="0" layoutInCell="1" allowOverlap="1">
            <wp:simplePos x="0" y="0"/>
            <wp:positionH relativeFrom="margin">
              <wp:posOffset>3434080</wp:posOffset>
            </wp:positionH>
            <wp:positionV relativeFrom="margin">
              <wp:posOffset>1595755</wp:posOffset>
            </wp:positionV>
            <wp:extent cx="2450465" cy="1771650"/>
            <wp:effectExtent l="0" t="0" r="698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46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309002" cy="17335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4723" cy="1737845"/>
                    </a:xfrm>
                    <a:prstGeom prst="rect">
                      <a:avLst/>
                    </a:prstGeom>
                    <a:noFill/>
                    <a:ln>
                      <a:noFill/>
                    </a:ln>
                  </pic:spPr>
                </pic:pic>
              </a:graphicData>
            </a:graphic>
          </wp:inline>
        </w:drawing>
      </w:r>
    </w:p>
    <w:p w:rsidR="001B3689" w:rsidRDefault="001B3689" w:rsidP="001B3689">
      <w:pPr>
        <w:pStyle w:val="Titolo2"/>
      </w:pPr>
      <w:bookmarkStart w:id="4" w:name="_Toc530840923"/>
      <w:r>
        <w:t>Comunicazione seriale e comandi AT</w:t>
      </w:r>
      <w:bookmarkEnd w:id="4"/>
    </w:p>
    <w:p w:rsidR="001B3689" w:rsidRDefault="001B3689" w:rsidP="001B3689">
      <w:r>
        <w:t xml:space="preserve">All'accensione del modulino occorre attendere qualche secondo e poi inviare il semplice comando AT; il baud rate della comunicazione seriale viene automaticamente dedotto dal SIM800, che si adegua di conseguenza rispondendo con OK. </w:t>
      </w:r>
    </w:p>
    <w:p w:rsidR="001B3689" w:rsidRDefault="001B3689" w:rsidP="001B3689">
      <w:r>
        <w:t xml:space="preserve">Da questo momento si inizia ad interagire con il modulo inviando i comandi via seriale, ovvero caratteri ASCII seguiti da un </w:t>
      </w:r>
      <w:proofErr w:type="spellStart"/>
      <w:r>
        <w:t>carrage</w:t>
      </w:r>
      <w:proofErr w:type="spellEnd"/>
      <w:r>
        <w:t xml:space="preserve"> return ("\r\n"); ogni carattere ricevuto dal SIM800 viene rispedito indietro e, una volta elaborato il comando, viene aggiunta la risposta.</w:t>
      </w:r>
    </w:p>
    <w:p w:rsidR="001B3689" w:rsidRDefault="001B3689" w:rsidP="001B3689">
      <w:r>
        <w:t>Di seguito si riportano alcuni comandi utilizzati durante gli esperimenti:</w:t>
      </w:r>
    </w:p>
    <w:p w:rsidR="001B3689" w:rsidRDefault="001B3689" w:rsidP="001B3689">
      <w:pPr>
        <w:pStyle w:val="Paragrafoelenco"/>
        <w:numPr>
          <w:ilvl w:val="0"/>
          <w:numId w:val="13"/>
        </w:numPr>
      </w:pPr>
      <w:r>
        <w:lastRenderedPageBreak/>
        <w:t>AT</w:t>
      </w:r>
      <w:r>
        <w:tab/>
      </w:r>
      <w:r>
        <w:tab/>
        <w:t>per iniziare la comunicazione e innescare l'auto baud rate</w:t>
      </w:r>
    </w:p>
    <w:p w:rsidR="001B3689" w:rsidRDefault="001B3689" w:rsidP="001B3689">
      <w:pPr>
        <w:pStyle w:val="Paragrafoelenco"/>
        <w:numPr>
          <w:ilvl w:val="0"/>
          <w:numId w:val="13"/>
        </w:numPr>
      </w:pPr>
      <w:r>
        <w:t xml:space="preserve">AT+CGMM </w:t>
      </w:r>
      <w:r>
        <w:tab/>
        <w:t>nome del modulo</w:t>
      </w:r>
    </w:p>
    <w:p w:rsidR="001B3689" w:rsidRDefault="001B3689" w:rsidP="001B3689">
      <w:pPr>
        <w:pStyle w:val="Paragrafoelenco"/>
        <w:numPr>
          <w:ilvl w:val="0"/>
          <w:numId w:val="13"/>
        </w:numPr>
      </w:pPr>
      <w:r>
        <w:t>AT+CGMR</w:t>
      </w:r>
      <w:r>
        <w:tab/>
        <w:t>codice del modulo</w:t>
      </w:r>
    </w:p>
    <w:p w:rsidR="001B3689" w:rsidRDefault="001B3689" w:rsidP="001B3689">
      <w:pPr>
        <w:pStyle w:val="Paragrafoelenco"/>
        <w:numPr>
          <w:ilvl w:val="0"/>
          <w:numId w:val="13"/>
        </w:numPr>
      </w:pPr>
      <w:r>
        <w:t>AT+CPIN?</w:t>
      </w:r>
      <w:r>
        <w:tab/>
        <w:t xml:space="preserve">sapere se è </w:t>
      </w:r>
      <w:proofErr w:type="spellStart"/>
      <w:r>
        <w:t>richesto</w:t>
      </w:r>
      <w:proofErr w:type="spellEnd"/>
      <w:r>
        <w:t xml:space="preserve"> il PIN</w:t>
      </w:r>
    </w:p>
    <w:p w:rsidR="001B3689" w:rsidRDefault="001B3689" w:rsidP="001B3689">
      <w:pPr>
        <w:pStyle w:val="Paragrafoelenco"/>
        <w:numPr>
          <w:ilvl w:val="0"/>
          <w:numId w:val="13"/>
        </w:numPr>
      </w:pPr>
      <w:r>
        <w:t>AT+CNUM</w:t>
      </w:r>
      <w:r>
        <w:tab/>
        <w:t>numero di telefono della SIM</w:t>
      </w:r>
    </w:p>
    <w:p w:rsidR="001B3689" w:rsidRDefault="001B3689" w:rsidP="001B3689">
      <w:pPr>
        <w:pStyle w:val="Paragrafoelenco"/>
        <w:numPr>
          <w:ilvl w:val="0"/>
          <w:numId w:val="13"/>
        </w:numPr>
      </w:pPr>
      <w:r>
        <w:t>AT+CSQ</w:t>
      </w:r>
      <w:r>
        <w:tab/>
        <w:t xml:space="preserve">signal </w:t>
      </w:r>
      <w:proofErr w:type="spellStart"/>
      <w:r>
        <w:t>quality</w:t>
      </w:r>
      <w:proofErr w:type="spellEnd"/>
      <w:r>
        <w:t xml:space="preserve"> (risposta sperimentale: 10 senza antenna, 26 con antenna)</w:t>
      </w:r>
    </w:p>
    <w:p w:rsidR="001B3689" w:rsidRDefault="001B3689" w:rsidP="001B3689">
      <w:pPr>
        <w:pStyle w:val="Paragrafoelenco"/>
        <w:numPr>
          <w:ilvl w:val="0"/>
          <w:numId w:val="13"/>
        </w:numPr>
      </w:pPr>
      <w:r>
        <w:t>AT+CMGF=1</w:t>
      </w:r>
      <w:r>
        <w:tab/>
        <w:t>text mode, necessaria per leggere/inviare SMS</w:t>
      </w:r>
    </w:p>
    <w:p w:rsidR="001B3689" w:rsidRDefault="001B3689" w:rsidP="001B3689">
      <w:pPr>
        <w:pStyle w:val="Paragrafoelenco"/>
        <w:numPr>
          <w:ilvl w:val="0"/>
          <w:numId w:val="13"/>
        </w:numPr>
      </w:pPr>
      <w:r>
        <w:t xml:space="preserve">AT+CMGS="+39........" INVIO &lt;messaggio&gt; CTRL-Z </w:t>
      </w:r>
      <w:r>
        <w:tab/>
        <w:t>per inviare SMS</w:t>
      </w:r>
    </w:p>
    <w:p w:rsidR="001B3689" w:rsidRDefault="001B3689" w:rsidP="001B3689">
      <w:pPr>
        <w:pStyle w:val="Paragrafoelenco"/>
        <w:numPr>
          <w:ilvl w:val="0"/>
          <w:numId w:val="13"/>
        </w:numPr>
      </w:pPr>
      <w:r>
        <w:t>AT+CMGL="ALL"</w:t>
      </w:r>
      <w:r>
        <w:tab/>
        <w:t>legge tutti gli SMS</w:t>
      </w:r>
    </w:p>
    <w:p w:rsidR="001B3689" w:rsidRDefault="001B3689" w:rsidP="001B3689">
      <w:r>
        <w:t>T</w:t>
      </w:r>
      <w:r>
        <w:t>utti hanno dato esito positivo, utilizzando un convertitore USB-seriale e il software PUTTY a 115200 baud.</w:t>
      </w:r>
    </w:p>
    <w:p w:rsidR="001B3689" w:rsidRDefault="001B3689" w:rsidP="001B3689">
      <w:r>
        <w:t>È</w:t>
      </w:r>
      <w:r>
        <w:t xml:space="preserve"> anche possibile ottenere l'orario dalla rete GSM; in particolare i comandi coinvolti sono:</w:t>
      </w:r>
    </w:p>
    <w:p w:rsidR="001B3689" w:rsidRDefault="001B3689" w:rsidP="001B3689">
      <w:pPr>
        <w:pStyle w:val="Paragrafoelenco"/>
        <w:numPr>
          <w:ilvl w:val="0"/>
          <w:numId w:val="14"/>
        </w:numPr>
      </w:pPr>
      <w:r>
        <w:t>AT+CLTS=</w:t>
      </w:r>
      <w:proofErr w:type="gramStart"/>
      <w:r>
        <w:t>1;&amp;</w:t>
      </w:r>
      <w:proofErr w:type="gramEnd"/>
      <w:r>
        <w:t>W abilita il servizio di orologio dalla rete e con l'opzione &amp;W ne fa un settaggio permanente del modem (anche dopo reset HW resta)</w:t>
      </w:r>
    </w:p>
    <w:p w:rsidR="001B3689" w:rsidRDefault="001B3689" w:rsidP="001B3689">
      <w:pPr>
        <w:pStyle w:val="Paragrafoelenco"/>
        <w:numPr>
          <w:ilvl w:val="0"/>
          <w:numId w:val="14"/>
        </w:numPr>
      </w:pPr>
      <w:r>
        <w:t>AT+CFUN=1,1</w:t>
      </w:r>
      <w:r>
        <w:tab/>
      </w:r>
      <w:r>
        <w:tab/>
        <w:t>resetta il modulo via software</w:t>
      </w:r>
    </w:p>
    <w:p w:rsidR="001B3689" w:rsidRDefault="001B3689" w:rsidP="001B3689">
      <w:pPr>
        <w:pStyle w:val="Paragrafoelenco"/>
        <w:numPr>
          <w:ilvl w:val="0"/>
          <w:numId w:val="14"/>
        </w:numPr>
      </w:pPr>
      <w:r>
        <w:t>AT+CLTS?</w:t>
      </w:r>
      <w:r>
        <w:tab/>
      </w:r>
      <w:r>
        <w:tab/>
        <w:t>controlla se il clock via rete è attivo</w:t>
      </w:r>
    </w:p>
    <w:p w:rsidR="001B3689" w:rsidRDefault="001B3689" w:rsidP="001B3689">
      <w:pPr>
        <w:pStyle w:val="Paragrafoelenco"/>
        <w:numPr>
          <w:ilvl w:val="0"/>
          <w:numId w:val="14"/>
        </w:numPr>
      </w:pPr>
      <w:r>
        <w:t>AT+CCLK?</w:t>
      </w:r>
      <w:r>
        <w:tab/>
      </w:r>
      <w:r>
        <w:tab/>
        <w:t>restituisce ora corrente</w:t>
      </w:r>
    </w:p>
    <w:p w:rsidR="001B3689" w:rsidRDefault="001B3689" w:rsidP="001B3689">
      <w:r>
        <w:t>I comandi effettivamente utilizzati nel nostro progetto sono invece:</w:t>
      </w:r>
    </w:p>
    <w:p w:rsidR="001B3689" w:rsidRDefault="001B3689" w:rsidP="001B3689">
      <w:pPr>
        <w:pStyle w:val="Paragrafoelenco"/>
        <w:numPr>
          <w:ilvl w:val="0"/>
          <w:numId w:val="15"/>
        </w:numPr>
      </w:pPr>
      <w:r>
        <w:t>AT+CMGF=1</w:t>
      </w:r>
      <w:r>
        <w:tab/>
      </w:r>
      <w:r>
        <w:tab/>
        <w:t>imposta la modalità testo per gli SMS (che altrimenti non sarebbero direttamente leggibili come stringhe)</w:t>
      </w:r>
    </w:p>
    <w:p w:rsidR="001B3689" w:rsidRDefault="001B3689" w:rsidP="001B3689">
      <w:pPr>
        <w:pStyle w:val="Paragrafoelenco"/>
        <w:numPr>
          <w:ilvl w:val="0"/>
          <w:numId w:val="15"/>
        </w:numPr>
      </w:pPr>
      <w:r>
        <w:t>AT+CNMI=1,2,0,0,0</w:t>
      </w:r>
      <w:r>
        <w:tab/>
        <w:t>alla ricezione di un SMS il SIM800 mostrerà subito il numero di telefono e il testo del messaggio, senza salvarlo</w:t>
      </w:r>
    </w:p>
    <w:p w:rsidR="001B3689" w:rsidRDefault="001B3689" w:rsidP="001B3689">
      <w:r>
        <w:t>A seguito di questa configurazione, quando un SMS viene ricevuto, il SIM800 invia sulla seriale il numero di telefono del mittente, la data e l'ora:</w:t>
      </w:r>
    </w:p>
    <w:p w:rsidR="001B3689" w:rsidRPr="001B3689" w:rsidRDefault="001B3689" w:rsidP="001B3689">
      <w:pPr>
        <w:rPr>
          <w:rStyle w:val="Enfasigrassetto"/>
        </w:rPr>
      </w:pPr>
      <w:r>
        <w:tab/>
      </w:r>
      <w:r w:rsidRPr="001B3689">
        <w:rPr>
          <w:rStyle w:val="Enfasigrassetto"/>
        </w:rPr>
        <w:t>+CMT: "+39xxxxxxxxxx","","18/11/18,17:29:54+04"</w:t>
      </w:r>
    </w:p>
    <w:p w:rsidR="001B3689" w:rsidRPr="001B3689" w:rsidRDefault="001B3689" w:rsidP="001B3689">
      <w:pPr>
        <w:rPr>
          <w:b/>
          <w:bCs/>
        </w:rPr>
      </w:pPr>
      <w:r w:rsidRPr="001B3689">
        <w:rPr>
          <w:rStyle w:val="Enfasigrassetto"/>
        </w:rPr>
        <w:tab/>
        <w:t>Testo del messaggio</w:t>
      </w:r>
    </w:p>
    <w:p w:rsidR="00FE4750" w:rsidRDefault="001B3689" w:rsidP="001B3689">
      <w:r>
        <w:t xml:space="preserve">Il </w:t>
      </w:r>
      <w:proofErr w:type="spellStart"/>
      <w:r>
        <w:t>parser</w:t>
      </w:r>
      <w:proofErr w:type="spellEnd"/>
      <w:r>
        <w:t xml:space="preserve"> implementato su STM32 si basa proprio su questa struttura del messaggio.</w:t>
      </w:r>
    </w:p>
    <w:p w:rsidR="00817325" w:rsidRDefault="00817325" w:rsidP="00817325">
      <w:pPr>
        <w:pStyle w:val="Titolo1"/>
      </w:pPr>
      <w:bookmarkStart w:id="5" w:name="_Toc530840924"/>
      <w:r>
        <w:t>NRF24L01</w:t>
      </w:r>
      <w:r w:rsidR="00D00A36">
        <w:t>+</w:t>
      </w:r>
      <w:bookmarkEnd w:id="5"/>
    </w:p>
    <w:p w:rsidR="00817325" w:rsidRDefault="00817325" w:rsidP="00817325">
      <w:r>
        <w:t>L’nRF24L01+</w:t>
      </w:r>
      <w:r w:rsidR="00D00A36">
        <w:t xml:space="preserve"> è un ricetrasmettitore IC per la banda 2.4 GHz ISM (</w:t>
      </w:r>
      <w:r w:rsidR="00D00A36">
        <w:rPr>
          <w:i/>
        </w:rPr>
        <w:t xml:space="preserve">industrial, </w:t>
      </w:r>
      <w:proofErr w:type="spellStart"/>
      <w:r w:rsidR="00D00A36">
        <w:rPr>
          <w:i/>
        </w:rPr>
        <w:t>scientific</w:t>
      </w:r>
      <w:proofErr w:type="spellEnd"/>
      <w:r w:rsidR="00D00A36">
        <w:rPr>
          <w:i/>
        </w:rPr>
        <w:t xml:space="preserve"> and </w:t>
      </w:r>
      <w:proofErr w:type="spellStart"/>
      <w:r w:rsidR="00D00A36">
        <w:rPr>
          <w:i/>
        </w:rPr>
        <w:t>medical</w:t>
      </w:r>
      <w:proofErr w:type="spellEnd"/>
      <w:r w:rsidR="00D00A36">
        <w:rPr>
          <w:i/>
        </w:rPr>
        <w:t>)</w:t>
      </w:r>
      <w:r w:rsidR="00D00A36">
        <w:t>. Caratterizzato da un bassissimo consumo di potenza e dotato dell’ESB (</w:t>
      </w:r>
      <w:r w:rsidR="00D00A36" w:rsidRPr="00D00A36">
        <w:rPr>
          <w:i/>
        </w:rPr>
        <w:t xml:space="preserve">Enhanced </w:t>
      </w:r>
      <w:proofErr w:type="spellStart"/>
      <w:r w:rsidR="00D00A36" w:rsidRPr="00D00A36">
        <w:rPr>
          <w:i/>
        </w:rPr>
        <w:t>ShockBurst</w:t>
      </w:r>
      <w:proofErr w:type="spellEnd"/>
      <w:r w:rsidR="00D00A36" w:rsidRPr="00D00A36">
        <w:rPr>
          <w:i/>
        </w:rPr>
        <w:t>™</w:t>
      </w:r>
      <w:r w:rsidR="00D00A36">
        <w:t xml:space="preserve">), periferica hardware che si occupa della gestione del protocollo di comunicazione, rappresenta la soluzione ideale quando si desidera realizzare un sistema di connettività wireless con </w:t>
      </w:r>
      <w:proofErr w:type="spellStart"/>
      <w:r w:rsidR="00D00A36">
        <w:t>MCUs</w:t>
      </w:r>
      <w:proofErr w:type="spellEnd"/>
      <w:r w:rsidR="00D00A36">
        <w:t xml:space="preserve"> (</w:t>
      </w:r>
      <w:proofErr w:type="spellStart"/>
      <w:r w:rsidR="00D00A36">
        <w:rPr>
          <w:i/>
        </w:rPr>
        <w:t>microcontroller</w:t>
      </w:r>
      <w:proofErr w:type="spellEnd"/>
      <w:r w:rsidR="00D00A36">
        <w:rPr>
          <w:i/>
        </w:rPr>
        <w:t xml:space="preserve"> </w:t>
      </w:r>
      <w:proofErr w:type="spellStart"/>
      <w:r w:rsidR="00D00A36">
        <w:rPr>
          <w:i/>
        </w:rPr>
        <w:t>units</w:t>
      </w:r>
      <w:proofErr w:type="spellEnd"/>
      <w:r w:rsidR="00D00A36">
        <w:t xml:space="preserve">) di basso costo. </w:t>
      </w:r>
    </w:p>
    <w:p w:rsidR="00D00A36" w:rsidRDefault="003B6D1B" w:rsidP="00817325">
      <w:r>
        <w:t>Nell’elenco che segue sono elencate alcune tra le</w:t>
      </w:r>
      <w:r w:rsidR="00D00A36">
        <w:t xml:space="preserve"> caratteristiche principali del chip</w:t>
      </w:r>
      <w:r>
        <w:t>.</w:t>
      </w:r>
    </w:p>
    <w:p w:rsidR="00D00A36" w:rsidRDefault="00AF73B3" w:rsidP="003B6D1B">
      <w:pPr>
        <w:pStyle w:val="Paragrafoelenco"/>
        <w:numPr>
          <w:ilvl w:val="0"/>
          <w:numId w:val="3"/>
        </w:numPr>
      </w:pPr>
      <w:r w:rsidRPr="00AF73B3">
        <w:t xml:space="preserve">Enhanced </w:t>
      </w:r>
      <w:proofErr w:type="spellStart"/>
      <w:r w:rsidRPr="00AF73B3">
        <w:t>ShockBurst</w:t>
      </w:r>
      <w:proofErr w:type="spellEnd"/>
      <w:r w:rsidRPr="00AF73B3">
        <w:t>™</w:t>
      </w:r>
      <w:r>
        <w:t xml:space="preserve"> </w:t>
      </w:r>
      <w:r w:rsidR="00D00A36">
        <w:t>- motore di protocollo in banda base integrato nel chip</w:t>
      </w:r>
      <w:r>
        <w:t xml:space="preserve"> che fornisce le seguenti funzionalità:</w:t>
      </w:r>
    </w:p>
    <w:p w:rsidR="00D00A36" w:rsidRDefault="00D00A36" w:rsidP="003B6D1B">
      <w:pPr>
        <w:pStyle w:val="Paragrafoelenco"/>
        <w:numPr>
          <w:ilvl w:val="1"/>
          <w:numId w:val="3"/>
        </w:numPr>
      </w:pPr>
      <w:r>
        <w:t xml:space="preserve">comunicazione </w:t>
      </w:r>
      <w:r w:rsidR="00AF73B3">
        <w:t>basata sulla trasmissione di</w:t>
      </w:r>
      <w:r>
        <w:t xml:space="preserve"> pacchetti </w:t>
      </w:r>
      <w:r w:rsidR="00AF73B3">
        <w:t xml:space="preserve">tramite </w:t>
      </w:r>
      <w:r>
        <w:t>operazioni manuali o avanzate autonome</w:t>
      </w:r>
      <w:r w:rsidR="00AF73B3">
        <w:t>;</w:t>
      </w:r>
    </w:p>
    <w:p w:rsidR="00D00A36" w:rsidRDefault="00AF73B3" w:rsidP="003B6D1B">
      <w:pPr>
        <w:pStyle w:val="Paragrafoelenco"/>
        <w:numPr>
          <w:ilvl w:val="1"/>
          <w:numId w:val="3"/>
        </w:numPr>
      </w:pPr>
      <w:r>
        <w:lastRenderedPageBreak/>
        <w:t xml:space="preserve">gestione automatica del </w:t>
      </w:r>
      <w:r w:rsidRPr="00AF73B3">
        <w:t xml:space="preserve">data link </w:t>
      </w:r>
      <w:proofErr w:type="spellStart"/>
      <w:r w:rsidRPr="00AF73B3">
        <w:t>layer</w:t>
      </w:r>
      <w:proofErr w:type="spellEnd"/>
      <w:r>
        <w:t>;</w:t>
      </w:r>
    </w:p>
    <w:p w:rsidR="00D00A36" w:rsidRDefault="00AF73B3" w:rsidP="003B6D1B">
      <w:pPr>
        <w:pStyle w:val="Paragrafoelenco"/>
        <w:numPr>
          <w:ilvl w:val="1"/>
          <w:numId w:val="3"/>
        </w:numPr>
      </w:pPr>
      <w:r>
        <w:t xml:space="preserve">possibilità di avere la </w:t>
      </w:r>
      <w:r w:rsidR="00D00A36">
        <w:t xml:space="preserve">lunghezza payload dinamica </w:t>
      </w:r>
      <w:r>
        <w:t>(</w:t>
      </w:r>
      <w:r w:rsidR="00D00A36">
        <w:t>da 1 a 32 byte</w:t>
      </w:r>
      <w:r>
        <w:t>);</w:t>
      </w:r>
    </w:p>
    <w:p w:rsidR="00D00A36" w:rsidRDefault="00AF73B3" w:rsidP="003B6D1B">
      <w:pPr>
        <w:pStyle w:val="Paragrafoelenco"/>
        <w:numPr>
          <w:ilvl w:val="1"/>
          <w:numId w:val="3"/>
        </w:numPr>
      </w:pPr>
      <w:r>
        <w:t>presenza di sei</w:t>
      </w:r>
      <w:r w:rsidR="00D00A36">
        <w:t xml:space="preserve"> data pipe</w:t>
      </w:r>
      <w:r>
        <w:t xml:space="preserve"> parallele con indirizzi univoci</w:t>
      </w:r>
      <w:r w:rsidR="00D00A36">
        <w:t xml:space="preserve"> (</w:t>
      </w:r>
      <w:r>
        <w:t xml:space="preserve">tecnologia </w:t>
      </w:r>
      <w:proofErr w:type="spellStart"/>
      <w:r w:rsidR="00D00A36">
        <w:t>MultiCeiver</w:t>
      </w:r>
      <w:proofErr w:type="spellEnd"/>
      <w:r w:rsidRPr="00AF73B3">
        <w:t>™</w:t>
      </w:r>
      <w:r w:rsidR="00D00A36">
        <w:t>) per connessioni a stella 1:6</w:t>
      </w:r>
      <w:r>
        <w:t>.</w:t>
      </w:r>
    </w:p>
    <w:p w:rsidR="00D00A36" w:rsidRDefault="003B6D1B" w:rsidP="003B6D1B">
      <w:pPr>
        <w:pStyle w:val="Paragrafoelenco"/>
        <w:numPr>
          <w:ilvl w:val="0"/>
          <w:numId w:val="3"/>
        </w:numPr>
      </w:pPr>
      <w:r>
        <w:t>Trasmissione</w:t>
      </w:r>
      <w:r w:rsidR="00AF73B3">
        <w:t xml:space="preserve"> e </w:t>
      </w:r>
      <w:r>
        <w:t>ricezione</w:t>
      </w:r>
      <w:r w:rsidR="00D00A36">
        <w:t xml:space="preserve"> </w:t>
      </w:r>
      <w:r w:rsidR="00AF73B3">
        <w:t>nella</w:t>
      </w:r>
      <w:r w:rsidR="00D00A36">
        <w:t xml:space="preserve"> banda ISM (Industrial </w:t>
      </w:r>
      <w:proofErr w:type="spellStart"/>
      <w:r w:rsidR="00D00A36">
        <w:t>Scientific</w:t>
      </w:r>
      <w:proofErr w:type="spellEnd"/>
      <w:r w:rsidR="00D00A36">
        <w:t xml:space="preserve"> </w:t>
      </w:r>
      <w:proofErr w:type="spellStart"/>
      <w:r w:rsidR="00D00A36">
        <w:t>Medical</w:t>
      </w:r>
      <w:proofErr w:type="spellEnd"/>
      <w:r w:rsidR="00D00A36">
        <w:t>) da 2.4GHz a 2,525 GHZ (</w:t>
      </w:r>
      <w:r w:rsidR="00AF73B3">
        <w:t xml:space="preserve">sono disponibili </w:t>
      </w:r>
      <w:r w:rsidR="00D00A36">
        <w:t>126 canali</w:t>
      </w:r>
      <w:r w:rsidR="00AF73B3">
        <w:t xml:space="preserve"> fisici</w:t>
      </w:r>
      <w:r w:rsidR="00D00A36">
        <w:t>).</w:t>
      </w:r>
    </w:p>
    <w:p w:rsidR="003B6D1B" w:rsidRDefault="003B6D1B" w:rsidP="003B6D1B">
      <w:pPr>
        <w:pStyle w:val="Paragrafoelenco"/>
        <w:numPr>
          <w:ilvl w:val="0"/>
          <w:numId w:val="3"/>
        </w:numPr>
      </w:pPr>
      <w:r>
        <w:t>Comunicazione con la MCU (</w:t>
      </w:r>
      <w:proofErr w:type="spellStart"/>
      <w:r>
        <w:rPr>
          <w:i/>
        </w:rPr>
        <w:t>microcontroller</w:t>
      </w:r>
      <w:proofErr w:type="spellEnd"/>
      <w:r>
        <w:rPr>
          <w:i/>
        </w:rPr>
        <w:t xml:space="preserve"> unit</w:t>
      </w:r>
      <w:r>
        <w:t xml:space="preserve">) tramite protocollo SPI, che permette, tra le altre cose, l’accesso ai registri in tutte le modalità di funzionamento del chip. </w:t>
      </w:r>
    </w:p>
    <w:p w:rsidR="00D00A36" w:rsidRDefault="003B6D1B" w:rsidP="003B6D1B">
      <w:pPr>
        <w:pStyle w:val="Paragrafoelenco"/>
        <w:numPr>
          <w:ilvl w:val="0"/>
          <w:numId w:val="3"/>
        </w:numPr>
      </w:pPr>
      <w:r>
        <w:t xml:space="preserve">Presenza di </w:t>
      </w:r>
      <w:r w:rsidR="00D00A36">
        <w:t xml:space="preserve">FIFO interne </w:t>
      </w:r>
      <w:r>
        <w:t xml:space="preserve">che </w:t>
      </w:r>
      <w:r w:rsidR="00D00A36">
        <w:t>assicurano buon flusso dati tra radio e MCU</w:t>
      </w:r>
      <w:r>
        <w:t>.</w:t>
      </w:r>
    </w:p>
    <w:p w:rsidR="00D00A36" w:rsidRDefault="00D00A36" w:rsidP="003B6D1B">
      <w:pPr>
        <w:pStyle w:val="Paragrafoelenco"/>
        <w:numPr>
          <w:ilvl w:val="0"/>
          <w:numId w:val="3"/>
        </w:numPr>
      </w:pPr>
      <w:r>
        <w:t>Front-end radio</w:t>
      </w:r>
      <w:r w:rsidR="003B6D1B">
        <w:t xml:space="preserve"> caratterizzato da</w:t>
      </w:r>
      <w:r>
        <w:t>:</w:t>
      </w:r>
    </w:p>
    <w:p w:rsidR="00D00A36" w:rsidRDefault="00D00A36" w:rsidP="003B6D1B">
      <w:pPr>
        <w:pStyle w:val="Paragrafoelenco"/>
        <w:numPr>
          <w:ilvl w:val="1"/>
          <w:numId w:val="3"/>
        </w:numPr>
      </w:pPr>
      <w:r>
        <w:t>Modulazione GFSK (</w:t>
      </w:r>
      <w:proofErr w:type="spellStart"/>
      <w:r w:rsidRPr="003B6D1B">
        <w:rPr>
          <w:i/>
        </w:rPr>
        <w:t>Gaussian</w:t>
      </w:r>
      <w:proofErr w:type="spellEnd"/>
      <w:r w:rsidRPr="003B6D1B">
        <w:rPr>
          <w:i/>
        </w:rPr>
        <w:t xml:space="preserve"> Frequency Shift </w:t>
      </w:r>
      <w:proofErr w:type="spellStart"/>
      <w:r w:rsidRPr="003B6D1B">
        <w:rPr>
          <w:i/>
        </w:rPr>
        <w:t>Keying</w:t>
      </w:r>
      <w:proofErr w:type="spellEnd"/>
      <w:r>
        <w:t>) - è una modulazione FSK nella quale gli impulsi corrispondenti al dato digitale vengono "smussati" con un filtro gaussiano prima di essere inviati al modulatore vero e proprio; in questo modo l'occupazione di banda viene ridotta (minori bande laterali attorno alla portante) ma aumenta l'interferenza inter-simbolica.</w:t>
      </w:r>
    </w:p>
    <w:p w:rsidR="00D00A36" w:rsidRDefault="003B6D1B" w:rsidP="003B6D1B">
      <w:pPr>
        <w:pStyle w:val="Paragrafoelenco"/>
        <w:numPr>
          <w:ilvl w:val="1"/>
          <w:numId w:val="3"/>
        </w:numPr>
      </w:pPr>
      <w:r>
        <w:t>Parametri c</w:t>
      </w:r>
      <w:r w:rsidR="00D00A36">
        <w:t>onfigurabili: frequenza</w:t>
      </w:r>
      <w:r>
        <w:t xml:space="preserve"> del canale radio</w:t>
      </w:r>
      <w:r w:rsidR="00D00A36">
        <w:t xml:space="preserve"> </w:t>
      </w:r>
      <w:r>
        <w:t>(</w:t>
      </w:r>
      <w:r w:rsidR="00D00A36">
        <w:t>126 canali</w:t>
      </w:r>
      <w:r>
        <w:t>)</w:t>
      </w:r>
      <w:r w:rsidR="00D00A36">
        <w:t xml:space="preserve">, potenza in uscita (0 -6 -12 -18 </w:t>
      </w:r>
      <w:proofErr w:type="spellStart"/>
      <w:r w:rsidR="00D00A36">
        <w:t>dBm</w:t>
      </w:r>
      <w:proofErr w:type="spellEnd"/>
      <w:r w:rsidR="00D00A36">
        <w:t>) e data-rate in aria (250kBit/s, 1MBit/s, 2MBit/s)</w:t>
      </w:r>
      <w:r>
        <w:t>.</w:t>
      </w:r>
    </w:p>
    <w:p w:rsidR="00D00A36" w:rsidRDefault="003B6D1B" w:rsidP="003B6D1B">
      <w:pPr>
        <w:pStyle w:val="Paragrafoelenco"/>
        <w:numPr>
          <w:ilvl w:val="0"/>
          <w:numId w:val="3"/>
        </w:numPr>
      </w:pPr>
      <w:r>
        <w:t>Presenza di d</w:t>
      </w:r>
      <w:r w:rsidR="00D00A36">
        <w:t>ue modalità di risparmio di potenza</w:t>
      </w:r>
      <w:r>
        <w:t xml:space="preserve"> (predisposizione ad applicazioni </w:t>
      </w:r>
      <w:r w:rsidR="00D00A36">
        <w:t>ultra-low power</w:t>
      </w:r>
      <w:r>
        <w:t>).</w:t>
      </w:r>
    </w:p>
    <w:p w:rsidR="00D00A36" w:rsidRDefault="00D00A36" w:rsidP="003B6D1B">
      <w:pPr>
        <w:pStyle w:val="Paragrafoelenco"/>
        <w:numPr>
          <w:ilvl w:val="0"/>
          <w:numId w:val="3"/>
        </w:numPr>
      </w:pPr>
      <w:r>
        <w:t xml:space="preserve">Gestione </w:t>
      </w:r>
      <w:r w:rsidR="003B6D1B">
        <w:t xml:space="preserve">ottimale </w:t>
      </w:r>
      <w:r>
        <w:t>dell'alimentazione:</w:t>
      </w:r>
    </w:p>
    <w:p w:rsidR="00D00A36" w:rsidRPr="00D00A36" w:rsidRDefault="00D00A36" w:rsidP="003B6D1B">
      <w:pPr>
        <w:pStyle w:val="Paragrafoelenco"/>
        <w:numPr>
          <w:ilvl w:val="1"/>
          <w:numId w:val="3"/>
        </w:numPr>
        <w:rPr>
          <w:lang w:val="en-GB"/>
        </w:rPr>
      </w:pPr>
      <w:r w:rsidRPr="003B6D1B">
        <w:t>varie modalità</w:t>
      </w:r>
      <w:r w:rsidRPr="00D00A36">
        <w:rPr>
          <w:lang w:val="en-GB"/>
        </w:rPr>
        <w:t>: power-down, standby-I</w:t>
      </w:r>
      <w:r w:rsidR="003B6D1B">
        <w:rPr>
          <w:lang w:val="en-GB"/>
        </w:rPr>
        <w:t xml:space="preserve">, </w:t>
      </w:r>
      <w:r w:rsidR="003B6D1B" w:rsidRPr="00D00A36">
        <w:rPr>
          <w:lang w:val="en-GB"/>
        </w:rPr>
        <w:t>standby-I</w:t>
      </w:r>
      <w:r w:rsidR="003B6D1B">
        <w:rPr>
          <w:lang w:val="en-GB"/>
        </w:rPr>
        <w:t>I;</w:t>
      </w:r>
    </w:p>
    <w:p w:rsidR="00D00A36" w:rsidRPr="003B6D1B" w:rsidRDefault="00D00A36" w:rsidP="003B6D1B">
      <w:pPr>
        <w:pStyle w:val="Paragrafoelenco"/>
        <w:numPr>
          <w:ilvl w:val="1"/>
          <w:numId w:val="3"/>
        </w:numPr>
      </w:pPr>
      <w:r w:rsidRPr="003B6D1B">
        <w:t xml:space="preserve">1.5ms </w:t>
      </w:r>
      <w:r w:rsidR="003B6D1B" w:rsidRPr="003B6D1B">
        <w:t xml:space="preserve">tempo tra il </w:t>
      </w:r>
      <w:r w:rsidRPr="003B6D1B">
        <w:t xml:space="preserve">power-down </w:t>
      </w:r>
      <w:r w:rsidR="003B6D1B" w:rsidRPr="003B6D1B">
        <w:t>e il</w:t>
      </w:r>
      <w:r w:rsidRPr="003B6D1B">
        <w:t xml:space="preserve"> power up</w:t>
      </w:r>
      <w:r w:rsidR="003B6D1B" w:rsidRPr="003B6D1B">
        <w:t>.</w:t>
      </w:r>
    </w:p>
    <w:p w:rsidR="00D00A36" w:rsidRPr="00130DC8" w:rsidRDefault="00D00A36" w:rsidP="003B6D1B">
      <w:pPr>
        <w:pStyle w:val="Paragrafoelenco"/>
        <w:numPr>
          <w:ilvl w:val="0"/>
          <w:numId w:val="3"/>
        </w:numPr>
      </w:pPr>
      <w:r w:rsidRPr="00130DC8">
        <w:t>Interfaccia HOST</w:t>
      </w:r>
      <w:r w:rsidR="00130DC8" w:rsidRPr="00130DC8">
        <w:t xml:space="preserve"> per la c</w:t>
      </w:r>
      <w:r w:rsidR="00130DC8">
        <w:t>omunicazione verso la MCU:</w:t>
      </w:r>
    </w:p>
    <w:p w:rsidR="00D00A36" w:rsidRPr="00D00A36" w:rsidRDefault="00D00A36" w:rsidP="003B6D1B">
      <w:pPr>
        <w:pStyle w:val="Paragrafoelenco"/>
        <w:numPr>
          <w:ilvl w:val="1"/>
          <w:numId w:val="3"/>
        </w:numPr>
        <w:rPr>
          <w:lang w:val="en-GB"/>
        </w:rPr>
      </w:pPr>
      <w:r w:rsidRPr="00D00A36">
        <w:rPr>
          <w:lang w:val="en-GB"/>
        </w:rPr>
        <w:t>SPI 4 pin, max 10Mbit/s, 3FIFO TX/RX da 32byte (tot 6 FIFO)</w:t>
      </w:r>
      <w:r w:rsidR="00130DC8">
        <w:rPr>
          <w:lang w:val="en-GB"/>
        </w:rPr>
        <w:t>;</w:t>
      </w:r>
    </w:p>
    <w:p w:rsidR="00D00A36" w:rsidRDefault="00D00A36" w:rsidP="003B6D1B">
      <w:pPr>
        <w:pStyle w:val="Paragrafoelenco"/>
        <w:numPr>
          <w:ilvl w:val="1"/>
          <w:numId w:val="3"/>
        </w:numPr>
      </w:pPr>
      <w:r>
        <w:t xml:space="preserve">Pin 5V </w:t>
      </w:r>
      <w:proofErr w:type="spellStart"/>
      <w:r>
        <w:t>tolerant</w:t>
      </w:r>
      <w:proofErr w:type="spellEnd"/>
      <w:r>
        <w:t xml:space="preserve"> (ma alimentazione da 1.9V a 3.6V)</w:t>
      </w:r>
      <w:r w:rsidR="00130DC8">
        <w:t>.</w:t>
      </w:r>
    </w:p>
    <w:p w:rsidR="00D00A36" w:rsidRDefault="00D00A36" w:rsidP="003B6D1B">
      <w:pPr>
        <w:pStyle w:val="Paragrafoelenco"/>
        <w:numPr>
          <w:ilvl w:val="0"/>
          <w:numId w:val="3"/>
        </w:numPr>
      </w:pPr>
      <w:r>
        <w:t>PIN:</w:t>
      </w:r>
    </w:p>
    <w:p w:rsidR="00D00A36" w:rsidRDefault="00D00A36" w:rsidP="003B6D1B">
      <w:pPr>
        <w:pStyle w:val="Paragrafoelenco"/>
        <w:numPr>
          <w:ilvl w:val="1"/>
          <w:numId w:val="3"/>
        </w:numPr>
      </w:pPr>
      <w:r>
        <w:t>SPI usa</w:t>
      </w:r>
      <w:r w:rsidR="00130DC8">
        <w:t xml:space="preserve"> i pin</w:t>
      </w:r>
      <w:r>
        <w:t xml:space="preserve"> MISO</w:t>
      </w:r>
      <w:r w:rsidR="00130DC8">
        <w:t>,</w:t>
      </w:r>
      <w:r>
        <w:t xml:space="preserve"> MOSI</w:t>
      </w:r>
      <w:r w:rsidR="00130DC8">
        <w:t>,</w:t>
      </w:r>
      <w:r>
        <w:t xml:space="preserve"> SCK </w:t>
      </w:r>
      <w:r w:rsidR="00130DC8">
        <w:t xml:space="preserve">e </w:t>
      </w:r>
      <w:r>
        <w:t>CSN</w:t>
      </w:r>
      <w:r w:rsidR="00130DC8">
        <w:t>;</w:t>
      </w:r>
    </w:p>
    <w:p w:rsidR="00D00A36" w:rsidRDefault="00130DC8" w:rsidP="003B6D1B">
      <w:pPr>
        <w:pStyle w:val="Paragrafoelenco"/>
        <w:numPr>
          <w:ilvl w:val="1"/>
          <w:numId w:val="3"/>
        </w:numPr>
      </w:pPr>
      <w:r>
        <w:t xml:space="preserve">il pin </w:t>
      </w:r>
      <w:r w:rsidR="00D00A36">
        <w:t xml:space="preserve">CE attiva </w:t>
      </w:r>
      <w:r>
        <w:t xml:space="preserve">la modalità </w:t>
      </w:r>
      <w:r w:rsidR="00D00A36">
        <w:t>RX o TX</w:t>
      </w:r>
      <w:r>
        <w:t>;</w:t>
      </w:r>
    </w:p>
    <w:p w:rsidR="00D00A36" w:rsidRDefault="00130DC8" w:rsidP="003B6D1B">
      <w:pPr>
        <w:pStyle w:val="Paragrafoelenco"/>
        <w:numPr>
          <w:ilvl w:val="1"/>
          <w:numId w:val="3"/>
        </w:numPr>
      </w:pPr>
      <w:r>
        <w:t xml:space="preserve">il pin </w:t>
      </w:r>
      <w:r w:rsidR="00D00A36">
        <w:t xml:space="preserve">IRQ </w:t>
      </w:r>
      <w:r>
        <w:t>rappresenta un’</w:t>
      </w:r>
      <w:r w:rsidR="00D00A36">
        <w:t>uscita interrupt attivo basso</w:t>
      </w:r>
      <w:r>
        <w:t>.</w:t>
      </w:r>
    </w:p>
    <w:p w:rsidR="00130DC8" w:rsidRDefault="00130DC8" w:rsidP="00130DC8">
      <w:r>
        <w:t>Per l’utilizzo del chip qui descritto è importante conoscere le modalità di controllo previste. Alcuni dei punti salienti legati al controllo del ricetrasmettitore, tratti dal suo datasheet, sono di seguito elencati.</w:t>
      </w:r>
    </w:p>
    <w:p w:rsidR="00130DC8" w:rsidRDefault="00BE6602" w:rsidP="00130DC8">
      <w:pPr>
        <w:pStyle w:val="Paragrafoelenco"/>
        <w:numPr>
          <w:ilvl w:val="0"/>
          <w:numId w:val="6"/>
        </w:numPr>
        <w:ind w:left="360"/>
      </w:pPr>
      <w:r>
        <w:t xml:space="preserve">È presente una </w:t>
      </w:r>
      <w:r w:rsidR="00130DC8">
        <w:t>macchina a stati interna</w:t>
      </w:r>
      <w:r>
        <w:t xml:space="preserve"> che </w:t>
      </w:r>
      <w:r w:rsidR="00130DC8">
        <w:t xml:space="preserve">prende </w:t>
      </w:r>
      <w:r>
        <w:t>in ingresso i</w:t>
      </w:r>
      <w:r w:rsidR="00130DC8">
        <w:t xml:space="preserve"> valori di registro definiti dall'utente e </w:t>
      </w:r>
      <w:r>
        <w:t>i</w:t>
      </w:r>
      <w:r w:rsidR="00130DC8">
        <w:t xml:space="preserve"> segnali interni</w:t>
      </w:r>
      <w:r>
        <w:t xml:space="preserve"> al modulo.</w:t>
      </w:r>
    </w:p>
    <w:p w:rsidR="00CE564C" w:rsidRDefault="00BE6602" w:rsidP="00CE564C">
      <w:pPr>
        <w:pStyle w:val="Paragrafoelenco"/>
        <w:numPr>
          <w:ilvl w:val="0"/>
          <w:numId w:val="6"/>
        </w:numPr>
        <w:ind w:left="360"/>
      </w:pPr>
      <w:r>
        <w:t xml:space="preserve">Il funzionamento si basa sul passaggio tra diversi </w:t>
      </w:r>
      <w:r w:rsidR="00130DC8">
        <w:t>modi operativi:</w:t>
      </w:r>
    </w:p>
    <w:p w:rsidR="00130DC8" w:rsidRDefault="00130DC8" w:rsidP="000D4CC5">
      <w:pPr>
        <w:pStyle w:val="Paragrafoelenco"/>
        <w:numPr>
          <w:ilvl w:val="1"/>
          <w:numId w:val="6"/>
        </w:numPr>
        <w:ind w:left="1068"/>
      </w:pPr>
      <w:r w:rsidRPr="00CE564C">
        <w:rPr>
          <w:b/>
        </w:rPr>
        <w:t>power down</w:t>
      </w:r>
      <w:r w:rsidR="00BE6602">
        <w:t>: il</w:t>
      </w:r>
      <w:r>
        <w:t xml:space="preserve"> modulino</w:t>
      </w:r>
      <w:r w:rsidR="00BE6602">
        <w:t xml:space="preserve"> è</w:t>
      </w:r>
      <w:r>
        <w:t xml:space="preserve"> disabilitato;</w:t>
      </w:r>
      <w:r w:rsidR="00BE6602">
        <w:t xml:space="preserve"> i</w:t>
      </w:r>
      <w:r>
        <w:t xml:space="preserve"> valori dei registri</w:t>
      </w:r>
      <w:r w:rsidR="00BE6602">
        <w:t xml:space="preserve"> sono</w:t>
      </w:r>
      <w:r>
        <w:t xml:space="preserve"> mantenuti</w:t>
      </w:r>
      <w:r w:rsidR="00BE6602">
        <w:t>; la comunicazione</w:t>
      </w:r>
      <w:r>
        <w:t xml:space="preserve"> SPI </w:t>
      </w:r>
      <w:r w:rsidR="00BE6602">
        <w:t xml:space="preserve">è </w:t>
      </w:r>
      <w:r>
        <w:t xml:space="preserve">tenuta attiva e </w:t>
      </w:r>
      <w:r w:rsidR="00BE6602">
        <w:t xml:space="preserve">i </w:t>
      </w:r>
      <w:r>
        <w:t xml:space="preserve">registri </w:t>
      </w:r>
      <w:r w:rsidR="00BE6602">
        <w:t xml:space="preserve">sono </w:t>
      </w:r>
      <w:r>
        <w:t xml:space="preserve">accessibili; </w:t>
      </w:r>
      <w:r w:rsidR="00BE6602">
        <w:t>in questo modo si entra</w:t>
      </w:r>
      <w:r>
        <w:t xml:space="preserve"> con PWR_UP = 0 nel registro CONFIG;</w:t>
      </w:r>
    </w:p>
    <w:p w:rsidR="00130DC8" w:rsidRDefault="00130DC8" w:rsidP="000D4CC5">
      <w:pPr>
        <w:pStyle w:val="Paragrafoelenco"/>
        <w:numPr>
          <w:ilvl w:val="1"/>
          <w:numId w:val="6"/>
        </w:numPr>
        <w:ind w:left="1068"/>
      </w:pPr>
      <w:r>
        <w:t>standby</w:t>
      </w:r>
      <w:r w:rsidR="00BE6602">
        <w:t>:</w:t>
      </w:r>
    </w:p>
    <w:p w:rsidR="00130DC8" w:rsidRDefault="00130DC8" w:rsidP="000D4CC5">
      <w:pPr>
        <w:pStyle w:val="Paragrafoelenco"/>
        <w:numPr>
          <w:ilvl w:val="2"/>
          <w:numId w:val="6"/>
        </w:numPr>
        <w:ind w:left="1788"/>
      </w:pPr>
      <w:r w:rsidRPr="00BE6602">
        <w:rPr>
          <w:b/>
        </w:rPr>
        <w:t>standby-</w:t>
      </w:r>
      <w:r w:rsidR="00BE6602" w:rsidRPr="00BE6602">
        <w:rPr>
          <w:b/>
        </w:rPr>
        <w:t>I</w:t>
      </w:r>
      <w:r w:rsidR="00BE6602">
        <w:t>: ci</w:t>
      </w:r>
      <w:r>
        <w:t xml:space="preserve"> si </w:t>
      </w:r>
      <w:r w:rsidR="00BE6602">
        <w:t>entra</w:t>
      </w:r>
      <w:r>
        <w:t xml:space="preserve"> con PWR_UP = 1 (e mantenendo il pin CE = 0); </w:t>
      </w:r>
      <w:r w:rsidR="00BE6602">
        <w:t>in questo stato si hanno</w:t>
      </w:r>
      <w:r>
        <w:t xml:space="preserve"> tempi di startup brevi </w:t>
      </w:r>
      <w:r w:rsidR="00BE6602">
        <w:t>mantenendo un consumo non elevato</w:t>
      </w:r>
      <w:r>
        <w:t>; solo una parte dell'oscillatore a cristallo è attivo;</w:t>
      </w:r>
    </w:p>
    <w:p w:rsidR="00130DC8" w:rsidRDefault="00130DC8" w:rsidP="000D4CC5">
      <w:pPr>
        <w:pStyle w:val="Paragrafoelenco"/>
        <w:numPr>
          <w:ilvl w:val="2"/>
          <w:numId w:val="6"/>
        </w:numPr>
        <w:ind w:left="1788"/>
      </w:pPr>
      <w:r w:rsidRPr="00BE6602">
        <w:rPr>
          <w:b/>
        </w:rPr>
        <w:t>standby-II</w:t>
      </w:r>
      <w:r w:rsidR="00BE6602">
        <w:t>: il consumo è leggermente più elevato</w:t>
      </w:r>
      <w:r>
        <w:t xml:space="preserve">; ci si </w:t>
      </w:r>
      <w:r w:rsidR="00BE6602">
        <w:t>entra</w:t>
      </w:r>
      <w:r>
        <w:t xml:space="preserve"> quando un PTX (</w:t>
      </w:r>
      <w:proofErr w:type="spellStart"/>
      <w:r w:rsidRPr="00BE6602">
        <w:rPr>
          <w:i/>
        </w:rPr>
        <w:t>Primary</w:t>
      </w:r>
      <w:proofErr w:type="spellEnd"/>
      <w:r w:rsidRPr="00BE6602">
        <w:rPr>
          <w:i/>
        </w:rPr>
        <w:t xml:space="preserve"> TX</w:t>
      </w:r>
      <w:r>
        <w:t xml:space="preserve">) ha buffer di </w:t>
      </w:r>
      <w:r w:rsidR="00BE6602">
        <w:t>trasmissione</w:t>
      </w:r>
      <w:r>
        <w:t xml:space="preserve"> vuoto e CE = 1; se la TX FIFO viene riempita, si torna in TX (130us per far ripartire </w:t>
      </w:r>
      <w:r w:rsidR="00BE6602">
        <w:t xml:space="preserve">il </w:t>
      </w:r>
      <w:r>
        <w:t>PLL);</w:t>
      </w:r>
    </w:p>
    <w:p w:rsidR="00130DC8" w:rsidRDefault="00130DC8" w:rsidP="000D4CC5">
      <w:pPr>
        <w:pStyle w:val="Paragrafoelenco"/>
        <w:numPr>
          <w:ilvl w:val="1"/>
          <w:numId w:val="8"/>
        </w:numPr>
        <w:ind w:left="1068"/>
      </w:pPr>
      <w:r w:rsidRPr="00BE6602">
        <w:rPr>
          <w:b/>
        </w:rPr>
        <w:t>RX</w:t>
      </w:r>
      <w:r w:rsidR="00BE6602">
        <w:t xml:space="preserve">: </w:t>
      </w:r>
      <w:r>
        <w:t xml:space="preserve">ci si </w:t>
      </w:r>
      <w:r w:rsidR="00BE6602">
        <w:t>entra</w:t>
      </w:r>
      <w:r>
        <w:t xml:space="preserve"> da standby-I mettendo CE = 1 e PRIM_RX = 1 (ovviamente PWR_UP = 1); </w:t>
      </w:r>
      <w:r w:rsidR="00BE6602">
        <w:t xml:space="preserve">il </w:t>
      </w:r>
      <w:r>
        <w:t xml:space="preserve">modulino </w:t>
      </w:r>
      <w:r w:rsidR="00BE6602">
        <w:t xml:space="preserve">funziona </w:t>
      </w:r>
      <w:r>
        <w:t xml:space="preserve">come ricevitore: demodula i segnali dal canale RF presentando </w:t>
      </w:r>
      <w:r w:rsidR="00BE6602">
        <w:t>costantemente</w:t>
      </w:r>
      <w:r>
        <w:t xml:space="preserve"> i dati in arrivo al </w:t>
      </w:r>
      <w:r w:rsidR="00BE6602">
        <w:t xml:space="preserve">motore di protocollo interno, </w:t>
      </w:r>
      <w:r w:rsidR="00FE6AA0">
        <w:t>il quale è in continua attesa di un pacchetto valido, ovvero un pacchetto con</w:t>
      </w:r>
      <w:r>
        <w:t>:</w:t>
      </w:r>
    </w:p>
    <w:p w:rsidR="00130DC8" w:rsidRDefault="00130DC8" w:rsidP="000D4CC5">
      <w:pPr>
        <w:pStyle w:val="Paragrafoelenco"/>
        <w:numPr>
          <w:ilvl w:val="2"/>
          <w:numId w:val="8"/>
        </w:numPr>
        <w:ind w:left="1788"/>
      </w:pPr>
      <w:r>
        <w:t>CRC valido</w:t>
      </w:r>
      <w:r w:rsidR="00FE6AA0">
        <w:t>;</w:t>
      </w:r>
    </w:p>
    <w:p w:rsidR="00FE6AA0" w:rsidRDefault="00130DC8" w:rsidP="000D4CC5">
      <w:pPr>
        <w:pStyle w:val="Paragrafoelenco"/>
        <w:numPr>
          <w:ilvl w:val="2"/>
          <w:numId w:val="8"/>
        </w:numPr>
        <w:ind w:left="1788"/>
      </w:pPr>
      <w:r>
        <w:lastRenderedPageBreak/>
        <w:t>indirizzo corretto</w:t>
      </w:r>
      <w:r w:rsidR="00FE6AA0">
        <w:t>;</w:t>
      </w:r>
    </w:p>
    <w:p w:rsidR="00FE6AA0" w:rsidRPr="00FE6AA0" w:rsidRDefault="00FE6AA0" w:rsidP="000D4CC5">
      <w:pPr>
        <w:pStyle w:val="Paragrafoelenco"/>
        <w:numPr>
          <w:ilvl w:val="2"/>
          <w:numId w:val="8"/>
        </w:numPr>
        <w:ind w:left="1788"/>
      </w:pPr>
      <w:r>
        <w:t xml:space="preserve">una volta ricevuto un pacchetto valido il suo </w:t>
      </w:r>
      <w:r w:rsidR="00130DC8">
        <w:t xml:space="preserve">payload è messo in una RX FIFO (se </w:t>
      </w:r>
      <w:r>
        <w:t>vi è spazio disponibile, altrimenti è</w:t>
      </w:r>
      <w:r w:rsidR="00130DC8">
        <w:t xml:space="preserve"> perduto).</w:t>
      </w:r>
      <w:r>
        <w:t xml:space="preserve"> A questo punto l’ESB</w:t>
      </w:r>
      <w:r w:rsidR="00130DC8">
        <w:t xml:space="preserve"> può commutare </w:t>
      </w:r>
      <w:r>
        <w:t xml:space="preserve">lo stato </w:t>
      </w:r>
      <w:r w:rsidR="00130DC8">
        <w:t xml:space="preserve">su modalità TX per trasmettere </w:t>
      </w:r>
      <w:r>
        <w:t xml:space="preserve">il </w:t>
      </w:r>
      <w:r w:rsidR="00130DC8">
        <w:t xml:space="preserve">pacchetto </w:t>
      </w:r>
      <w:r>
        <w:t>di ACK, se richiesto. I</w:t>
      </w:r>
      <w:r w:rsidR="00130DC8">
        <w:t>n RX si ha segnale RPD (</w:t>
      </w:r>
      <w:proofErr w:type="spellStart"/>
      <w:r w:rsidR="00130DC8" w:rsidRPr="00FE6AA0">
        <w:rPr>
          <w:i/>
        </w:rPr>
        <w:t>Received</w:t>
      </w:r>
      <w:proofErr w:type="spellEnd"/>
      <w:r w:rsidR="00130DC8" w:rsidRPr="00FE6AA0">
        <w:rPr>
          <w:i/>
        </w:rPr>
        <w:t xml:space="preserve"> Power Detector</w:t>
      </w:r>
      <w:r w:rsidR="00130DC8">
        <w:t>), che se alto, indica che c'è del segnale RF nel canale selezionato</w:t>
      </w:r>
      <w:r>
        <w:t xml:space="preserve">. </w:t>
      </w:r>
    </w:p>
    <w:p w:rsidR="00130DC8" w:rsidRDefault="00130DC8" w:rsidP="000D4CC5">
      <w:pPr>
        <w:pStyle w:val="Paragrafoelenco"/>
        <w:numPr>
          <w:ilvl w:val="1"/>
          <w:numId w:val="8"/>
        </w:numPr>
        <w:spacing w:before="0"/>
        <w:ind w:left="1068"/>
      </w:pPr>
      <w:r w:rsidRPr="00FE6AA0">
        <w:rPr>
          <w:b/>
        </w:rPr>
        <w:t>TX</w:t>
      </w:r>
      <w:r w:rsidR="00FE6AA0">
        <w:t>:</w:t>
      </w:r>
      <w:r>
        <w:t xml:space="preserve"> ci si </w:t>
      </w:r>
      <w:r w:rsidR="00FE6AA0">
        <w:t>entra</w:t>
      </w:r>
      <w:r>
        <w:t xml:space="preserve"> da standby-I mettendo PRIM_RX = 0 (ovviamente PWR_UP = 1), un payload nella TX FIFO e un impulso su CE di almeno 10us; si usa per trasmettere e vi resta finché il pacchetto corrente non è stato trasmesso; dopodiché se CE = 0, passa in standby-I.</w:t>
      </w:r>
      <w:r w:rsidR="00FE6AA0">
        <w:t xml:space="preserve"> </w:t>
      </w:r>
      <w:r w:rsidR="00FE6AA0">
        <w:rPr>
          <w:i/>
        </w:rPr>
        <w:t xml:space="preserve">Nota: </w:t>
      </w:r>
      <w:r w:rsidR="00CE564C">
        <w:t>i</w:t>
      </w:r>
      <w:r>
        <w:t>l modul</w:t>
      </w:r>
      <w:r w:rsidR="00CE564C">
        <w:t>o</w:t>
      </w:r>
      <w:r>
        <w:t xml:space="preserve"> non deve restare in TX per più di 4ms (l'ESB rispetta questo vincolo</w:t>
      </w:r>
      <w:r w:rsidR="00CE564C">
        <w:t>)</w:t>
      </w:r>
      <w:r>
        <w:t>.</w:t>
      </w:r>
      <w:r w:rsidR="00CE564C">
        <w:t xml:space="preserve"> </w:t>
      </w:r>
      <w:r w:rsidR="00CE564C">
        <w:rPr>
          <w:i/>
        </w:rPr>
        <w:t xml:space="preserve">Nota bene: </w:t>
      </w:r>
      <w:r w:rsidR="00CE564C">
        <w:t>i</w:t>
      </w:r>
      <w:r>
        <w:t>l modul</w:t>
      </w:r>
      <w:r w:rsidR="00CE564C">
        <w:t>o</w:t>
      </w:r>
      <w:r>
        <w:t xml:space="preserve"> non ha memoria non volatile e se viene rimossa l</w:t>
      </w:r>
      <w:r w:rsidR="00CE564C">
        <w:t xml:space="preserve">’alimentazione </w:t>
      </w:r>
      <w:r>
        <w:t>il contenuto dei registri va perduto.</w:t>
      </w:r>
    </w:p>
    <w:p w:rsidR="00130DC8" w:rsidRPr="00CE564C" w:rsidRDefault="00CE564C" w:rsidP="000D4CC5">
      <w:pPr>
        <w:pStyle w:val="Paragrafoelenco"/>
        <w:numPr>
          <w:ilvl w:val="1"/>
          <w:numId w:val="6"/>
        </w:numPr>
        <w:ind w:left="1068"/>
        <w:rPr>
          <w:i/>
        </w:rPr>
      </w:pPr>
      <w:r>
        <w:t xml:space="preserve">In definitiva, una possibile linea guida per l’utilizzo del ricetrasmettitore è esposta di seguito. </w:t>
      </w:r>
      <w:r w:rsidRPr="00CE564C">
        <w:rPr>
          <w:i/>
        </w:rPr>
        <w:t>A</w:t>
      </w:r>
      <w:r w:rsidR="00130DC8" w:rsidRPr="00CE564C">
        <w:rPr>
          <w:i/>
        </w:rPr>
        <w:t>ll'accensione, quando la VDD supera 1.9V, il modulino si mette in stato "</w:t>
      </w:r>
      <w:r w:rsidR="00130DC8" w:rsidRPr="00CE564C">
        <w:rPr>
          <w:b/>
          <w:i/>
        </w:rPr>
        <w:t>power on reset</w:t>
      </w:r>
      <w:r w:rsidR="00130DC8" w:rsidRPr="00CE564C">
        <w:rPr>
          <w:i/>
        </w:rPr>
        <w:t>" che dura al massimo 100ms, per poi andare automaticamente in "power down".</w:t>
      </w:r>
      <w:r w:rsidRPr="00CE564C">
        <w:rPr>
          <w:i/>
        </w:rPr>
        <w:t xml:space="preserve"> </w:t>
      </w:r>
      <w:r w:rsidR="00130DC8" w:rsidRPr="00CE564C">
        <w:rPr>
          <w:i/>
        </w:rPr>
        <w:t xml:space="preserve">Per andare in </w:t>
      </w:r>
      <w:r>
        <w:rPr>
          <w:i/>
        </w:rPr>
        <w:t>s</w:t>
      </w:r>
      <w:r w:rsidR="00130DC8" w:rsidRPr="00CE564C">
        <w:rPr>
          <w:i/>
        </w:rPr>
        <w:t xml:space="preserve">tandby </w:t>
      </w:r>
      <w:r w:rsidRPr="00CE564C">
        <w:rPr>
          <w:i/>
        </w:rPr>
        <w:t>occorre</w:t>
      </w:r>
      <w:r w:rsidR="00130DC8" w:rsidRPr="00CE564C">
        <w:rPr>
          <w:i/>
        </w:rPr>
        <w:t xml:space="preserve"> porre PWR_UP = 1 nel registro di configurazione, dopodiché attendere 1.5ms.</w:t>
      </w:r>
      <w:r w:rsidRPr="00CE564C">
        <w:rPr>
          <w:i/>
        </w:rPr>
        <w:t xml:space="preserve"> </w:t>
      </w:r>
      <w:r w:rsidR="00130DC8" w:rsidRPr="00CE564C">
        <w:rPr>
          <w:i/>
        </w:rPr>
        <w:t xml:space="preserve">A questo punto, per fare ricezione o trasmissione </w:t>
      </w:r>
      <w:r w:rsidRPr="00CE564C">
        <w:rPr>
          <w:i/>
        </w:rPr>
        <w:t>serve</w:t>
      </w:r>
      <w:r w:rsidR="00130DC8" w:rsidRPr="00CE564C">
        <w:rPr>
          <w:i/>
        </w:rPr>
        <w:t xml:space="preserve"> mettere CE = 1 e scelgo TX/RX con PRIM_RX (</w:t>
      </w:r>
      <w:r>
        <w:rPr>
          <w:i/>
        </w:rPr>
        <w:t xml:space="preserve">se </w:t>
      </w:r>
      <w:r w:rsidR="00130DC8" w:rsidRPr="00CE564C">
        <w:rPr>
          <w:i/>
        </w:rPr>
        <w:t>=0</w:t>
      </w:r>
      <w:r>
        <w:rPr>
          <w:i/>
        </w:rPr>
        <w:t>,</w:t>
      </w:r>
      <w:r w:rsidR="00130DC8" w:rsidRPr="00CE564C">
        <w:rPr>
          <w:i/>
        </w:rPr>
        <w:t xml:space="preserve"> TX</w:t>
      </w:r>
      <w:r>
        <w:rPr>
          <w:i/>
        </w:rPr>
        <w:t>, altrimenti RX</w:t>
      </w:r>
      <w:r w:rsidR="00130DC8" w:rsidRPr="00CE564C">
        <w:rPr>
          <w:i/>
        </w:rPr>
        <w:t>).</w:t>
      </w:r>
    </w:p>
    <w:p w:rsidR="00130DC8" w:rsidRDefault="00CE564C" w:rsidP="00CE564C">
      <w:pPr>
        <w:pStyle w:val="Paragrafoelenco"/>
        <w:numPr>
          <w:ilvl w:val="0"/>
          <w:numId w:val="6"/>
        </w:numPr>
        <w:ind w:left="360"/>
      </w:pPr>
      <w:r>
        <w:t>L’</w:t>
      </w:r>
      <w:r w:rsidR="00130DC8" w:rsidRPr="00CE564C">
        <w:rPr>
          <w:i/>
        </w:rPr>
        <w:t>air data rate</w:t>
      </w:r>
      <w:r>
        <w:t xml:space="preserve"> (ADR)</w:t>
      </w:r>
      <w:r>
        <w:rPr>
          <w:i/>
        </w:rPr>
        <w:t xml:space="preserve"> </w:t>
      </w:r>
      <w:r w:rsidR="00130DC8">
        <w:t xml:space="preserve">si imposta con RF_DR nel registro RF_SETUP; il ricevitore e il trasmettitore devono avere </w:t>
      </w:r>
      <w:r>
        <w:t xml:space="preserve">la </w:t>
      </w:r>
      <w:r w:rsidR="00130DC8">
        <w:t>stessa ADR per poter comunicare insieme.</w:t>
      </w:r>
    </w:p>
    <w:p w:rsidR="00130DC8" w:rsidRDefault="00CE564C" w:rsidP="00130DC8">
      <w:pPr>
        <w:pStyle w:val="Paragrafoelenco"/>
        <w:numPr>
          <w:ilvl w:val="0"/>
          <w:numId w:val="6"/>
        </w:numPr>
        <w:ind w:left="360"/>
      </w:pPr>
      <w:r>
        <w:t xml:space="preserve">Per quanto riguarda il </w:t>
      </w:r>
      <w:r w:rsidR="00130DC8">
        <w:t>canale in frequenza</w:t>
      </w:r>
      <w:r>
        <w:t>:</w:t>
      </w:r>
    </w:p>
    <w:p w:rsidR="00130DC8" w:rsidRDefault="00130DC8" w:rsidP="00F9761D">
      <w:pPr>
        <w:pStyle w:val="Paragrafoelenco"/>
        <w:numPr>
          <w:ilvl w:val="1"/>
          <w:numId w:val="6"/>
        </w:numPr>
        <w:ind w:left="1068"/>
      </w:pPr>
      <w:r>
        <w:t>ogni canale occupa meno di 1MHz (</w:t>
      </w:r>
      <w:r w:rsidR="000D4CC5">
        <w:t xml:space="preserve">per ADR </w:t>
      </w:r>
      <w:r>
        <w:t>250kbps</w:t>
      </w:r>
      <w:r w:rsidR="000D4CC5">
        <w:t xml:space="preserve"> e</w:t>
      </w:r>
      <w:r>
        <w:t xml:space="preserve"> 1Mbps) o meno di 2MHz (</w:t>
      </w:r>
      <w:r w:rsidR="000D4CC5">
        <w:t xml:space="preserve">per ADR </w:t>
      </w:r>
      <w:r>
        <w:t>2Mbps);</w:t>
      </w:r>
    </w:p>
    <w:p w:rsidR="000D4CC5" w:rsidRDefault="000D4CC5" w:rsidP="00F9761D">
      <w:pPr>
        <w:pStyle w:val="Paragrafoelenco"/>
        <w:numPr>
          <w:ilvl w:val="1"/>
          <w:numId w:val="6"/>
        </w:numPr>
        <w:ind w:left="1068"/>
      </w:pPr>
      <w:r>
        <w:t xml:space="preserve">la </w:t>
      </w:r>
      <w:r w:rsidR="00130DC8">
        <w:t>risoluzione di scelta del canale</w:t>
      </w:r>
      <w:r>
        <w:t xml:space="preserve"> è pari a</w:t>
      </w:r>
      <w:r w:rsidR="00130DC8">
        <w:t xml:space="preserve"> 1MHz;</w:t>
      </w:r>
    </w:p>
    <w:p w:rsidR="00130DC8" w:rsidRPr="000D4CC5" w:rsidRDefault="00130DC8" w:rsidP="00F9761D">
      <w:pPr>
        <w:pStyle w:val="Paragrafoelenco"/>
        <w:numPr>
          <w:ilvl w:val="1"/>
          <w:numId w:val="6"/>
        </w:numPr>
        <w:ind w:left="1068"/>
      </w:pPr>
      <w:r w:rsidRPr="00F9761D">
        <w:t>F0 = 2400 + RF_CH [MHz]</w:t>
      </w:r>
    </w:p>
    <w:p w:rsidR="00130DC8" w:rsidRDefault="000D4CC5" w:rsidP="000D4CC5">
      <w:pPr>
        <w:pStyle w:val="Paragrafoelenco"/>
        <w:numPr>
          <w:ilvl w:val="0"/>
          <w:numId w:val="6"/>
        </w:numPr>
        <w:ind w:left="360"/>
      </w:pPr>
      <w:r w:rsidRPr="000D4CC5">
        <w:t xml:space="preserve">È disponibile un </w:t>
      </w:r>
      <w:r w:rsidR="00130DC8" w:rsidRPr="00F9761D">
        <w:rPr>
          <w:i/>
        </w:rPr>
        <w:t xml:space="preserve">power </w:t>
      </w:r>
      <w:proofErr w:type="spellStart"/>
      <w:r w:rsidR="00130DC8" w:rsidRPr="00F9761D">
        <w:rPr>
          <w:i/>
        </w:rPr>
        <w:t>amplifier</w:t>
      </w:r>
      <w:proofErr w:type="spellEnd"/>
      <w:r w:rsidR="00130DC8" w:rsidRPr="00F9761D">
        <w:rPr>
          <w:i/>
        </w:rPr>
        <w:t xml:space="preserve"> control</w:t>
      </w:r>
      <w:r>
        <w:t xml:space="preserve"> </w:t>
      </w:r>
      <w:r w:rsidR="00130DC8">
        <w:t xml:space="preserve">usato per impostare potenza in </w:t>
      </w:r>
      <w:r>
        <w:t>TX</w:t>
      </w:r>
      <w:r w:rsidR="00130DC8">
        <w:t xml:space="preserve"> (</w:t>
      </w:r>
      <w:r>
        <w:t>vi sono quattro</w:t>
      </w:r>
      <w:r w:rsidR="00130DC8">
        <w:t xml:space="preserve"> scelte possibili)</w:t>
      </w:r>
      <w:r>
        <w:t>.</w:t>
      </w:r>
    </w:p>
    <w:p w:rsidR="00F9761D" w:rsidRDefault="00F9761D" w:rsidP="00F9761D">
      <w:r>
        <w:t>Si riportano inoltre le funzionalità peculiari dell’ESB.</w:t>
      </w:r>
    </w:p>
    <w:p w:rsidR="00F9761D" w:rsidRDefault="00F9761D" w:rsidP="00F9761D">
      <w:pPr>
        <w:pStyle w:val="Paragrafoelenco"/>
        <w:numPr>
          <w:ilvl w:val="0"/>
          <w:numId w:val="9"/>
        </w:numPr>
        <w:ind w:left="360"/>
      </w:pPr>
      <w:r>
        <w:t xml:space="preserve">È un gestore del data link </w:t>
      </w:r>
      <w:proofErr w:type="spellStart"/>
      <w:r>
        <w:t>layer</w:t>
      </w:r>
      <w:proofErr w:type="spellEnd"/>
      <w:r>
        <w:t xml:space="preserve"> basato su pacchetti; assembla e temporizza i questi ultimi e gestisce ACK e ritrasmissione.</w:t>
      </w:r>
    </w:p>
    <w:p w:rsidR="00F9761D" w:rsidRDefault="00F9761D" w:rsidP="00F9761D">
      <w:pPr>
        <w:pStyle w:val="Paragrafoelenco"/>
        <w:numPr>
          <w:ilvl w:val="0"/>
          <w:numId w:val="9"/>
        </w:numPr>
        <w:ind w:left="360"/>
      </w:pPr>
      <w:r>
        <w:t>Fornisce comunicazione bidirezionale affidabile in modo semplice.</w:t>
      </w:r>
    </w:p>
    <w:p w:rsidR="00F9761D" w:rsidRDefault="00F9761D" w:rsidP="00F9761D">
      <w:pPr>
        <w:pStyle w:val="Paragrafoelenco"/>
        <w:numPr>
          <w:ilvl w:val="0"/>
          <w:numId w:val="9"/>
        </w:numPr>
        <w:ind w:left="360"/>
      </w:pPr>
      <w:r>
        <w:t>Una transazione di pacchetto con ESB prevede la presenza di un PRX e di un PTX; inizia con trasmissione da PTX e finisce quando il PTX riceve un ACK dal PRX (il quale può restituire assieme all'ACK anche alcuni dati realizzando una comunicazione bidirezionale).</w:t>
      </w:r>
    </w:p>
    <w:p w:rsidR="00F9761D" w:rsidRDefault="00F9761D" w:rsidP="00F9761D">
      <w:pPr>
        <w:pStyle w:val="Paragrafoelenco"/>
        <w:numPr>
          <w:ilvl w:val="0"/>
          <w:numId w:val="9"/>
        </w:numPr>
        <w:ind w:left="360"/>
      </w:pPr>
      <w:r>
        <w:t>Gestisce PTX e PRX facendoli automaticamente commutare dal modo TX al modo RX e viceversa. Il punto di partenza è la trasmissione iniziata dal PTX.</w:t>
      </w:r>
    </w:p>
    <w:p w:rsidR="00F9761D" w:rsidRDefault="00F9761D" w:rsidP="00F9761D">
      <w:pPr>
        <w:pStyle w:val="Paragrafoelenco"/>
        <w:numPr>
          <w:ilvl w:val="0"/>
          <w:numId w:val="9"/>
        </w:numPr>
        <w:ind w:left="360"/>
      </w:pPr>
      <w:r>
        <w:t>Si possono configurare max numero ritrasmissioni e ritardo tra una e l'altra.</w:t>
      </w:r>
    </w:p>
    <w:p w:rsidR="00F9761D" w:rsidRDefault="00F9761D" w:rsidP="00F9761D">
      <w:pPr>
        <w:pStyle w:val="Paragrafoelenco"/>
        <w:numPr>
          <w:ilvl w:val="0"/>
          <w:numId w:val="9"/>
        </w:numPr>
        <w:ind w:left="360"/>
      </w:pPr>
      <w:r>
        <w:t>Ogni pacchetto ha la seguente struttura:</w:t>
      </w:r>
    </w:p>
    <w:p w:rsidR="00F9761D" w:rsidRDefault="00F9761D" w:rsidP="00F9761D">
      <w:pPr>
        <w:pStyle w:val="Paragrafoelenco"/>
        <w:numPr>
          <w:ilvl w:val="1"/>
          <w:numId w:val="9"/>
        </w:numPr>
        <w:ind w:left="1080"/>
      </w:pPr>
      <w:r w:rsidRPr="00F9761D">
        <w:rPr>
          <w:i/>
        </w:rPr>
        <w:t>preambolo</w:t>
      </w:r>
      <w:r>
        <w:t xml:space="preserve"> 01010101 = 85d (se primo bit indirizzo è 0) oppure 10101010 = 170d (se primo bit indirizzo è 1); serve per stabilizzare il ricevitore;</w:t>
      </w:r>
    </w:p>
    <w:p w:rsidR="00F9761D" w:rsidRDefault="00F9761D" w:rsidP="00F9761D">
      <w:pPr>
        <w:pStyle w:val="Paragrafoelenco"/>
        <w:numPr>
          <w:ilvl w:val="1"/>
          <w:numId w:val="9"/>
        </w:numPr>
        <w:ind w:left="1080"/>
      </w:pPr>
      <w:r w:rsidRPr="00F9761D">
        <w:rPr>
          <w:i/>
        </w:rPr>
        <w:t>indirizzo</w:t>
      </w:r>
      <w:r>
        <w:t xml:space="preserve"> per il ricevitore; si può configurare la sua lunghezza tra 3, 4, 5 byte con il registro AW; </w:t>
      </w:r>
      <w:r>
        <w:rPr>
          <w:i/>
        </w:rPr>
        <w:t xml:space="preserve">nota: </w:t>
      </w:r>
      <w:r>
        <w:t>non utilizzare sequenze con una sola transizione tipo 000FFFFFh oppure con tutte transizioni (tipo preambolo)</w:t>
      </w:r>
    </w:p>
    <w:p w:rsidR="00F9761D" w:rsidRDefault="00F9761D" w:rsidP="00F9761D">
      <w:pPr>
        <w:pStyle w:val="Paragrafoelenco"/>
        <w:numPr>
          <w:ilvl w:val="1"/>
          <w:numId w:val="9"/>
        </w:numPr>
        <w:ind w:left="1080"/>
      </w:pPr>
      <w:r>
        <w:t>campo "</w:t>
      </w:r>
      <w:r w:rsidRPr="00F9761D">
        <w:rPr>
          <w:i/>
        </w:rPr>
        <w:t>packet control</w:t>
      </w:r>
      <w:r>
        <w:t xml:space="preserve">" (9 bit); contiene </w:t>
      </w:r>
      <w:r w:rsidRPr="00F9761D">
        <w:rPr>
          <w:i/>
        </w:rPr>
        <w:t>lunghezza del payload</w:t>
      </w:r>
      <w:r>
        <w:t xml:space="preserve"> (usato solo se è abilitata la "dynamic payload length - Se è 0 vuol dire vuoto e si usa per mandare solo ACK), identificativo pacchetto (</w:t>
      </w:r>
      <w:r w:rsidRPr="00F9761D">
        <w:rPr>
          <w:i/>
        </w:rPr>
        <w:t>PID</w:t>
      </w:r>
      <w:r>
        <w:t xml:space="preserve"> - utile per far capire al PRX se il pacchetto è una ritrasmissione (stesso PID) oppure un pacchetto nuovo) e un bit di </w:t>
      </w:r>
      <w:r w:rsidRPr="00F9761D">
        <w:rPr>
          <w:i/>
        </w:rPr>
        <w:t>flag</w:t>
      </w:r>
      <w:r>
        <w:t xml:space="preserve"> NO_ACK (usato solo se </w:t>
      </w:r>
      <w:proofErr w:type="spellStart"/>
      <w:r>
        <w:t>autoACK</w:t>
      </w:r>
      <w:proofErr w:type="spellEnd"/>
      <w:r>
        <w:t xml:space="preserve"> è attivo).</w:t>
      </w:r>
    </w:p>
    <w:p w:rsidR="00F9761D" w:rsidRDefault="00F9761D" w:rsidP="00F9761D">
      <w:pPr>
        <w:pStyle w:val="Paragrafoelenco"/>
        <w:numPr>
          <w:ilvl w:val="2"/>
          <w:numId w:val="9"/>
        </w:numPr>
        <w:ind w:left="1800"/>
      </w:pPr>
      <w:r>
        <w:rPr>
          <w:i/>
        </w:rPr>
        <w:lastRenderedPageBreak/>
        <w:t>Nota:</w:t>
      </w:r>
      <w:r>
        <w:t xml:space="preserve"> se NO_ACK = 1, vuol dire che questo pacchetto non deve essere </w:t>
      </w:r>
      <w:proofErr w:type="spellStart"/>
      <w:r w:rsidRPr="00F9761D">
        <w:rPr>
          <w:i/>
        </w:rPr>
        <w:t>acknowledged</w:t>
      </w:r>
      <w:proofErr w:type="spellEnd"/>
      <w:r>
        <w:t xml:space="preserve"> (il ricevitore non deve dire "io l'ho ricevuto"); il PTX lo può settare con il comando W_TX_PAYLOAD_NOACK (e prima si deve abilitare EN_DYN_ACK nel registro FEATURE); se NO_ACK è attivo, una volta finita la trasmissione del pacchetto corrente il PTX torna in standby-I (perché non deve attendere la risposta del PRX).</w:t>
      </w:r>
    </w:p>
    <w:p w:rsidR="00F9761D" w:rsidRDefault="00F9761D" w:rsidP="000C31DB">
      <w:pPr>
        <w:pStyle w:val="Paragrafoelenco"/>
        <w:numPr>
          <w:ilvl w:val="1"/>
          <w:numId w:val="9"/>
        </w:numPr>
        <w:ind w:left="1080"/>
      </w:pPr>
      <w:r w:rsidRPr="000C31DB">
        <w:rPr>
          <w:i/>
        </w:rPr>
        <w:t>CRC</w:t>
      </w:r>
      <w:r>
        <w:t xml:space="preserve"> da 1 o 2 byte.</w:t>
      </w:r>
    </w:p>
    <w:p w:rsidR="005E5DBF" w:rsidRDefault="00F9761D" w:rsidP="005E5DBF">
      <w:pPr>
        <w:pStyle w:val="Paragrafoelenco"/>
        <w:numPr>
          <w:ilvl w:val="0"/>
          <w:numId w:val="9"/>
        </w:numPr>
        <w:ind w:left="284" w:hanging="426"/>
      </w:pPr>
      <w:r w:rsidRPr="009E2460">
        <w:rPr>
          <w:u w:val="single"/>
        </w:rPr>
        <w:t>Gestione automatica del pacchetto</w:t>
      </w:r>
      <w:r>
        <w:t>:</w:t>
      </w:r>
    </w:p>
    <w:p w:rsidR="005E5DBF" w:rsidRDefault="00F9761D" w:rsidP="005E5DBF">
      <w:pPr>
        <w:pStyle w:val="Paragrafoelenco"/>
        <w:numPr>
          <w:ilvl w:val="1"/>
          <w:numId w:val="9"/>
        </w:numPr>
      </w:pPr>
      <w:r>
        <w:t>lunghezza del payload statica (di default) o dinamica</w:t>
      </w:r>
      <w:r w:rsidR="005E5DBF">
        <w:t>:</w:t>
      </w:r>
    </w:p>
    <w:p w:rsidR="005E5DBF" w:rsidRDefault="00F9761D" w:rsidP="005E5DBF">
      <w:pPr>
        <w:pStyle w:val="Paragrafoelenco"/>
        <w:numPr>
          <w:ilvl w:val="2"/>
          <w:numId w:val="9"/>
        </w:numPr>
      </w:pPr>
      <w:r>
        <w:t>statica: il TX riempie adeguatamente la FIFO, mentre l'RX ha un registro (</w:t>
      </w:r>
      <w:proofErr w:type="spellStart"/>
      <w:r>
        <w:t>RX_PW_Px</w:t>
      </w:r>
      <w:proofErr w:type="spellEnd"/>
      <w:r>
        <w:t>) per indicare la lunghezza; le due devono essere coerenti</w:t>
      </w:r>
      <w:r w:rsidR="005E5DBF">
        <w:t>;</w:t>
      </w:r>
    </w:p>
    <w:p w:rsidR="00F9761D" w:rsidRDefault="00F9761D" w:rsidP="005E5DBF">
      <w:pPr>
        <w:pStyle w:val="Paragrafoelenco"/>
        <w:numPr>
          <w:ilvl w:val="2"/>
          <w:numId w:val="9"/>
        </w:numPr>
      </w:pPr>
      <w:r>
        <w:t xml:space="preserve">dinamica (DPL - Dynamic Payload Length): l'RX può decodificare automaticamente perché l'info sulla lunghezza è contenuta nel pacchetto; la MCU può chiedere al modulino RX la lunghezza del pacchetto con il comando R_RX_PL_WID; per abilitarla EN_DPL = 1 nel registro FEATURE sia del </w:t>
      </w:r>
      <w:proofErr w:type="spellStart"/>
      <w:r>
        <w:t>tx</w:t>
      </w:r>
      <w:proofErr w:type="spellEnd"/>
      <w:r>
        <w:t xml:space="preserve"> che del </w:t>
      </w:r>
      <w:proofErr w:type="spellStart"/>
      <w:r>
        <w:t>rx</w:t>
      </w:r>
      <w:proofErr w:type="spellEnd"/>
      <w:r>
        <w:t>; inoltre impostazione registro DYNPD (Vedi pag. 29</w:t>
      </w:r>
      <w:r w:rsidR="000C31DB">
        <w:t xml:space="preserve"> del datasheet</w:t>
      </w:r>
      <w:r>
        <w:t>).</w:t>
      </w:r>
    </w:p>
    <w:p w:rsidR="00F9761D" w:rsidRDefault="009E2460" w:rsidP="009E2460">
      <w:pPr>
        <w:pStyle w:val="Paragrafoelenco"/>
        <w:numPr>
          <w:ilvl w:val="0"/>
          <w:numId w:val="9"/>
        </w:numPr>
        <w:ind w:left="284"/>
      </w:pPr>
      <w:r>
        <w:rPr>
          <w:u w:val="single"/>
        </w:rPr>
        <w:t>A</w:t>
      </w:r>
      <w:r w:rsidR="00F9761D" w:rsidRPr="009E2460">
        <w:rPr>
          <w:u w:val="single"/>
        </w:rPr>
        <w:t>ssemblamento automatico del pacchetto</w:t>
      </w:r>
      <w:r w:rsidR="000C31DB">
        <w:t xml:space="preserve"> </w:t>
      </w:r>
      <w:r w:rsidR="00F9761D">
        <w:t>(preambolo, indirizzo, campo di controllo pacchetto, payload, CRC)</w:t>
      </w:r>
      <w:r w:rsidR="000C31DB">
        <w:t>:</w:t>
      </w:r>
    </w:p>
    <w:p w:rsidR="00F9761D" w:rsidRDefault="009E2460" w:rsidP="009E2460">
      <w:pPr>
        <w:pStyle w:val="Paragrafoelenco"/>
        <w:numPr>
          <w:ilvl w:val="1"/>
          <w:numId w:val="9"/>
        </w:numPr>
        <w:ind w:left="993" w:hanging="284"/>
      </w:pPr>
      <w:r>
        <w:t xml:space="preserve">   </w:t>
      </w:r>
      <w:r w:rsidR="00F9761D">
        <w:t>preambolo (dipende dal primo byte dell'address)</w:t>
      </w:r>
    </w:p>
    <w:p w:rsidR="00F9761D" w:rsidRDefault="00F9761D" w:rsidP="009E2460">
      <w:pPr>
        <w:pStyle w:val="Paragrafoelenco"/>
        <w:numPr>
          <w:ilvl w:val="1"/>
          <w:numId w:val="9"/>
        </w:numPr>
        <w:ind w:left="1134" w:hanging="425"/>
      </w:pPr>
      <w:r>
        <w:t>indirizzo fetchato dal registro TX_ADDR; può avere lunghezza 3, 4, 5 byte (sulla base del registro AW);</w:t>
      </w:r>
    </w:p>
    <w:p w:rsidR="00F9761D" w:rsidRDefault="00F9761D" w:rsidP="009E2460">
      <w:pPr>
        <w:pStyle w:val="Paragrafoelenco"/>
        <w:numPr>
          <w:ilvl w:val="1"/>
          <w:numId w:val="9"/>
        </w:numPr>
        <w:ind w:left="1134" w:hanging="425"/>
      </w:pPr>
      <w:r>
        <w:t>campo di controllo pacchetto: la lunghezza è inserita se DPL attiva sulla base dei byte nella FIFO TX; il TX aumenta il PID ogni volta che genera un nuovo pacchetto (e lo riusa in caso di ritrasmissione);</w:t>
      </w:r>
    </w:p>
    <w:p w:rsidR="00F9761D" w:rsidRDefault="00F9761D" w:rsidP="009E2460">
      <w:pPr>
        <w:pStyle w:val="Paragrafoelenco"/>
        <w:numPr>
          <w:ilvl w:val="1"/>
          <w:numId w:val="9"/>
        </w:numPr>
        <w:ind w:left="1134" w:hanging="425"/>
      </w:pPr>
      <w:r>
        <w:t>payload è fetchato dalla FIFO TX;</w:t>
      </w:r>
    </w:p>
    <w:p w:rsidR="00F9761D" w:rsidRDefault="00F9761D" w:rsidP="009E2460">
      <w:pPr>
        <w:pStyle w:val="Paragrafoelenco"/>
        <w:numPr>
          <w:ilvl w:val="1"/>
          <w:numId w:val="9"/>
        </w:numPr>
        <w:ind w:left="1134" w:hanging="425"/>
      </w:pPr>
      <w:r>
        <w:t>CRC calcolato automaticamente (pag. 28 polinomi); n° di byte settato da CRCO nel registro CONFIG.</w:t>
      </w:r>
    </w:p>
    <w:p w:rsidR="00F9761D" w:rsidRDefault="00F9761D" w:rsidP="005E5DBF">
      <w:pPr>
        <w:pStyle w:val="Paragrafoelenco"/>
        <w:numPr>
          <w:ilvl w:val="1"/>
          <w:numId w:val="9"/>
        </w:numPr>
        <w:ind w:left="1080"/>
      </w:pPr>
      <w:r>
        <w:t>validazione automatica del pacchetto:</w:t>
      </w:r>
      <w:r w:rsidR="000C31DB">
        <w:t xml:space="preserve"> </w:t>
      </w:r>
      <w:r>
        <w:t xml:space="preserve">nella modalità di ricezione in modulino cerca nei pacchetti in arrivo l'indirizzo valido, corrispondente al proprio (che si trova nel registro RX_ADDR); se OK, l'ESB inizia a catturare il pacchetto sulla base della lunghezza (statica o dinamica) dopodiché calcola il CRC; se il CRC è corretto, l'ESB controlla il PID, comparandolo con quello ricevuto precedentemente; se </w:t>
      </w:r>
      <w:proofErr w:type="spellStart"/>
      <w:r>
        <w:t>PID_nuovo</w:t>
      </w:r>
      <w:proofErr w:type="spellEnd"/>
      <w:r>
        <w:t xml:space="preserve"> == </w:t>
      </w:r>
      <w:proofErr w:type="spellStart"/>
      <w:r>
        <w:t>PID_vecchio</w:t>
      </w:r>
      <w:proofErr w:type="spellEnd"/>
      <w:r>
        <w:t xml:space="preserve"> allora controlla i due CRC che, se uguali</w:t>
      </w:r>
      <w:r w:rsidR="000C31DB">
        <w:t>,</w:t>
      </w:r>
      <w:r>
        <w:t xml:space="preserve"> implicano stesso pacchetto ricevuto due volte (l'ultimo viene scartato); se il pacchetto invece è valutato come valido (vedi fig.6 pag.30 per </w:t>
      </w:r>
      <w:proofErr w:type="spellStart"/>
      <w:r>
        <w:t>flowchart</w:t>
      </w:r>
      <w:proofErr w:type="spellEnd"/>
      <w:r>
        <w:t>)</w:t>
      </w:r>
      <w:r w:rsidR="000C31DB">
        <w:t>;</w:t>
      </w:r>
    </w:p>
    <w:p w:rsidR="005E5DBF" w:rsidRDefault="00F9761D" w:rsidP="005E5DBF">
      <w:pPr>
        <w:pStyle w:val="Paragrafoelenco"/>
        <w:numPr>
          <w:ilvl w:val="1"/>
          <w:numId w:val="9"/>
        </w:numPr>
        <w:ind w:left="1080"/>
      </w:pPr>
      <w:r>
        <w:t>disassemblamento automatico del pacchetto</w:t>
      </w:r>
      <w:r w:rsidR="000C31DB">
        <w:t xml:space="preserve">: </w:t>
      </w:r>
      <w:r>
        <w:t>una volta validato, il pacchetto è caricato nella RX FIFO e si asserisce la richiesta di interrupt (IRQ) RX_DR</w:t>
      </w:r>
      <w:r w:rsidR="000C31DB">
        <w:t xml:space="preserve">; </w:t>
      </w:r>
      <w:r w:rsidR="000C31DB">
        <w:rPr>
          <w:i/>
        </w:rPr>
        <w:t xml:space="preserve">nota: </w:t>
      </w:r>
      <w:r>
        <w:t>l'asserzione di questa richiesta di interrupt non comporta per forza il pilotaggio del segnale IRQ; infatti, ciò dipende dal settaggio del bit MASK_RX_DR nel registro CONFIG (se 1 l'interrupt è mascherato e quindi non ha un effetto elettrico; viceversa se 0 si riflette come un interrupt attivo basso sul pin IRQ).</w:t>
      </w:r>
    </w:p>
    <w:p w:rsidR="005E5DBF" w:rsidRDefault="00F9761D" w:rsidP="009E2460">
      <w:pPr>
        <w:pStyle w:val="Paragrafoelenco"/>
        <w:numPr>
          <w:ilvl w:val="0"/>
          <w:numId w:val="9"/>
        </w:numPr>
        <w:ind w:left="284" w:hanging="426"/>
      </w:pPr>
      <w:r w:rsidRPr="009E2460">
        <w:rPr>
          <w:u w:val="single"/>
        </w:rPr>
        <w:t>Gestione automatica della tra</w:t>
      </w:r>
      <w:r w:rsidR="000C31DB" w:rsidRPr="009E2460">
        <w:rPr>
          <w:u w:val="single"/>
        </w:rPr>
        <w:t>n</w:t>
      </w:r>
      <w:r w:rsidRPr="009E2460">
        <w:rPr>
          <w:u w:val="single"/>
        </w:rPr>
        <w:t>sazione del pacchetto</w:t>
      </w:r>
      <w:r w:rsidR="005E5DBF">
        <w:t>. Due funzioni in particolare:</w:t>
      </w:r>
    </w:p>
    <w:p w:rsidR="00F9761D" w:rsidRDefault="00F9761D" w:rsidP="009E2460">
      <w:pPr>
        <w:pStyle w:val="Paragrafoelenco"/>
        <w:numPr>
          <w:ilvl w:val="1"/>
          <w:numId w:val="9"/>
        </w:numPr>
        <w:ind w:left="1134" w:hanging="425"/>
      </w:pPr>
      <w:r w:rsidRPr="005E5DBF">
        <w:rPr>
          <w:i/>
        </w:rPr>
        <w:t>Auto Acknowledgement</w:t>
      </w:r>
      <w:r>
        <w:t xml:space="preserve">: il PRX invia un pacchetto di ACK al PTX dopo aver validato un pacchetto; è abilitato settando il registro EN_AA; se il pacchetto ricevuto ha NO_ACK = 1 allora l'AA non è eseguito; </w:t>
      </w:r>
    </w:p>
    <w:p w:rsidR="00F9761D" w:rsidRDefault="00F9761D" w:rsidP="009E2460">
      <w:pPr>
        <w:pStyle w:val="Paragrafoelenco"/>
        <w:numPr>
          <w:ilvl w:val="2"/>
          <w:numId w:val="9"/>
        </w:numPr>
        <w:ind w:left="1701" w:hanging="600"/>
      </w:pPr>
      <w:r>
        <w:t xml:space="preserve">Auto Acknowledgement con payload: è disponibile abilitando il bit EN_ACK_PAY nel registro FEATURE del ricevitore; un pacchetto di ACK può contenere un payload opzionale (funzione disponibile solo se DPL abilitata) aggiungibile mettendo i dati nella TX FIFO del PRX e poi </w:t>
      </w:r>
      <w:r w:rsidR="005E5DBF">
        <w:t>inviandogli</w:t>
      </w:r>
      <w:r>
        <w:t xml:space="preserve"> il comando W_ACK_PAYLOAD; in questo modo non appena sarà ricevuto un pacchetto dal PTX, questo payload sarà inviato insieme all'ACK (se l'indirizzo del PTX è concorde con quello desiderato come destinazione per il payload); max 3 payload "pendenti</w:t>
      </w:r>
      <w:r w:rsidR="005E5DBF">
        <w:t>”;</w:t>
      </w:r>
    </w:p>
    <w:p w:rsidR="00F9761D" w:rsidRDefault="00F9761D" w:rsidP="00F9761D">
      <w:pPr>
        <w:pStyle w:val="Paragrafoelenco"/>
        <w:numPr>
          <w:ilvl w:val="1"/>
          <w:numId w:val="9"/>
        </w:numPr>
        <w:ind w:left="1080"/>
      </w:pPr>
      <w:r w:rsidRPr="005E5DBF">
        <w:rPr>
          <w:i/>
        </w:rPr>
        <w:lastRenderedPageBreak/>
        <w:t>auto ritrasmissione</w:t>
      </w:r>
      <w:r>
        <w:t>: ritrasmette un pacchetto se ACK non ricevuto; si usa in un sistema con Auto Acknowledgement nel PTX; il n</w:t>
      </w:r>
      <w:r w:rsidR="005E5DBF">
        <w:t>umero</w:t>
      </w:r>
      <w:r>
        <w:t xml:space="preserve"> di ritrasmissioni massime si imposta nei bit ARC del registro SETUP_RETR; il PTX entra in modalità RX in attesa di ricevere ACK per un tempo legato ai bit ARD del registro SETUP_RETR (che impostano l'Auto </w:t>
      </w:r>
      <w:proofErr w:type="spellStart"/>
      <w:r>
        <w:t>Retransmission</w:t>
      </w:r>
      <w:proofErr w:type="spellEnd"/>
      <w:r>
        <w:t xml:space="preserve"> Delay); poi torna in modalità TX per ritrasmettere. Il tempo di ARD non può essere più breve della somma del tempo di startup e del tempo on-air (vedi pag. 32).</w:t>
      </w:r>
    </w:p>
    <w:p w:rsidR="00F9761D" w:rsidRDefault="00F9761D" w:rsidP="00F9761D">
      <w:pPr>
        <w:pStyle w:val="Paragrafoelenco"/>
        <w:numPr>
          <w:ilvl w:val="2"/>
          <w:numId w:val="9"/>
        </w:numPr>
        <w:ind w:left="1800"/>
      </w:pPr>
      <w:r>
        <w:t>Quando l'ACK viene correttamente ricevuto, il PTX asserisce la richiesta di interrupt TX_DS (TX Data Sent "ho spedito e l'altro ha ricevuto correttamente"); tale IRQ viene asserita anche quando l'Auto-</w:t>
      </w:r>
      <w:proofErr w:type="spellStart"/>
      <w:r>
        <w:t>Retransmission</w:t>
      </w:r>
      <w:proofErr w:type="spellEnd"/>
      <w:r>
        <w:t xml:space="preserve"> non è attivo e viene trasmesso un pacchetto.</w:t>
      </w:r>
    </w:p>
    <w:p w:rsidR="00F9761D" w:rsidRDefault="005E5DBF" w:rsidP="00F9761D">
      <w:pPr>
        <w:pStyle w:val="Paragrafoelenco"/>
        <w:numPr>
          <w:ilvl w:val="2"/>
          <w:numId w:val="9"/>
        </w:numPr>
        <w:ind w:left="1800"/>
      </w:pPr>
      <w:r>
        <w:t xml:space="preserve">È </w:t>
      </w:r>
      <w:r w:rsidR="00F9761D">
        <w:t>possibile usare l'informazione contenuta nel registro OBSERVE_TX per avere informazioni sulla qualità del canale; esso contiene infatti il numero di ritrasmissioni per l'ultima transazione o per l'intera durata del canale corrente (vedi pag. 32)</w:t>
      </w:r>
    </w:p>
    <w:p w:rsidR="00F9761D" w:rsidRDefault="00F9761D" w:rsidP="005E5DBF">
      <w:pPr>
        <w:pStyle w:val="Paragrafoelenco"/>
        <w:numPr>
          <w:ilvl w:val="2"/>
          <w:numId w:val="9"/>
        </w:numPr>
        <w:ind w:left="1800"/>
      </w:pPr>
      <w:r>
        <w:t>In alternativa all'auto-</w:t>
      </w:r>
      <w:proofErr w:type="spellStart"/>
      <w:r>
        <w:t>retransmit</w:t>
      </w:r>
      <w:proofErr w:type="spellEnd"/>
      <w:r>
        <w:t xml:space="preserve"> si può impostare manualmente il modulino per ritrasmettere un certo numero di volte un pacchetto con il comando REUSE_TX_PL e con vari impulsi sul CE.</w:t>
      </w:r>
    </w:p>
    <w:p w:rsidR="00F9761D" w:rsidRDefault="005E5DBF" w:rsidP="00F9761D">
      <w:pPr>
        <w:pStyle w:val="Paragrafoelenco"/>
        <w:numPr>
          <w:ilvl w:val="2"/>
          <w:numId w:val="9"/>
        </w:numPr>
        <w:ind w:left="1800"/>
      </w:pPr>
      <w:r>
        <w:rPr>
          <w:i/>
        </w:rPr>
        <w:t>nota</w:t>
      </w:r>
      <w:r w:rsidR="00F9761D">
        <w:t xml:space="preserve"> su TX_DS e RX_DR IRQ: sono entrambi asseriti se viene ricevuto un payload con l'ACK.</w:t>
      </w:r>
    </w:p>
    <w:p w:rsidR="00F9761D" w:rsidRDefault="005E5DBF" w:rsidP="005E5DBF">
      <w:pPr>
        <w:pStyle w:val="Paragrafoelenco"/>
        <w:numPr>
          <w:ilvl w:val="2"/>
          <w:numId w:val="9"/>
        </w:numPr>
        <w:ind w:left="1800"/>
      </w:pPr>
      <w:r>
        <w:rPr>
          <w:i/>
        </w:rPr>
        <w:t xml:space="preserve">Nota: </w:t>
      </w:r>
      <w:r w:rsidR="00F9761D">
        <w:t>se raggiunto massimo numero di ritrasmissioni, viene asserito MAX_RT IRQ</w:t>
      </w:r>
    </w:p>
    <w:p w:rsidR="00F9761D" w:rsidRDefault="00F9761D" w:rsidP="009E2460">
      <w:pPr>
        <w:pStyle w:val="Paragrafoelenco"/>
        <w:numPr>
          <w:ilvl w:val="0"/>
          <w:numId w:val="9"/>
        </w:numPr>
        <w:ind w:left="284"/>
      </w:pPr>
      <w:proofErr w:type="spellStart"/>
      <w:r w:rsidRPr="003E0DE3">
        <w:rPr>
          <w:u w:val="single"/>
        </w:rPr>
        <w:t>MultiCeiver</w:t>
      </w:r>
      <w:proofErr w:type="spellEnd"/>
      <w:r w:rsidR="003E0DE3" w:rsidRPr="00AF73B3">
        <w:t>™</w:t>
      </w:r>
      <w:r>
        <w:t>:</w:t>
      </w:r>
    </w:p>
    <w:p w:rsidR="00F9761D" w:rsidRDefault="00F9761D" w:rsidP="009E2460">
      <w:pPr>
        <w:pStyle w:val="Paragrafoelenco"/>
        <w:numPr>
          <w:ilvl w:val="1"/>
          <w:numId w:val="9"/>
        </w:numPr>
        <w:ind w:left="993" w:hanging="426"/>
      </w:pPr>
      <w:r>
        <w:t xml:space="preserve">usato nella modalità RX; contiene 6 data </w:t>
      </w:r>
      <w:proofErr w:type="spellStart"/>
      <w:r>
        <w:t>pipes</w:t>
      </w:r>
      <w:proofErr w:type="spellEnd"/>
      <w:r>
        <w:t xml:space="preserve"> (0 - 5) parallele con indirizzi unici; una data pipe è un canale logico nel canale fisico RF.</w:t>
      </w:r>
    </w:p>
    <w:p w:rsidR="00F9761D" w:rsidRDefault="005E5DBF" w:rsidP="009E2460">
      <w:pPr>
        <w:pStyle w:val="Paragrafoelenco"/>
        <w:numPr>
          <w:ilvl w:val="1"/>
          <w:numId w:val="9"/>
        </w:numPr>
        <w:ind w:left="993" w:hanging="426"/>
      </w:pPr>
      <w:r>
        <w:t>un</w:t>
      </w:r>
      <w:r w:rsidR="00F9761D">
        <w:t xml:space="preserve"> ricevitore può ricevere da 6 diversi PTX sullo stesso canale RF, ciascuno assegnato ad una data pipe diversa (e quindi ad un indirizzo diverso). Ogni volta che un pacchetto viene ricevuto il suo indirizzo è confrontato con quello delle 6 data pipe e inoltrato a quella giusta. </w:t>
      </w:r>
      <w:r>
        <w:t>Attenzione</w:t>
      </w:r>
      <w:r w:rsidR="00F9761D">
        <w:t>: solo un pacchetto alla volta può essere ricevuto (perché fisicamente il canale radio è uno solo!).</w:t>
      </w:r>
    </w:p>
    <w:p w:rsidR="00F9761D" w:rsidRDefault="00F9761D" w:rsidP="009E2460">
      <w:pPr>
        <w:pStyle w:val="Paragrafoelenco"/>
        <w:numPr>
          <w:ilvl w:val="1"/>
          <w:numId w:val="9"/>
        </w:numPr>
        <w:ind w:left="993" w:hanging="426"/>
      </w:pPr>
      <w:r>
        <w:t>Caratteristiche comuni a tutte le data pipe: CRC, larghezza indirizzo di ricezione, canale RF, air data rate, guadagno del LNA.</w:t>
      </w:r>
    </w:p>
    <w:p w:rsidR="00F9761D" w:rsidRDefault="00F9761D" w:rsidP="009E2460">
      <w:pPr>
        <w:pStyle w:val="Paragrafoelenco"/>
        <w:numPr>
          <w:ilvl w:val="1"/>
          <w:numId w:val="9"/>
        </w:numPr>
        <w:ind w:left="993" w:hanging="426"/>
      </w:pPr>
      <w:r>
        <w:t xml:space="preserve">Le data pipe sono abilitate con i bit del registro EN_RXADDR; di default lo sono solo la 0 e la 1. Ciascun indirizzo è configurato nei registri </w:t>
      </w:r>
      <w:proofErr w:type="spellStart"/>
      <w:r>
        <w:t>RX_ADDR_Px</w:t>
      </w:r>
      <w:proofErr w:type="spellEnd"/>
      <w:r>
        <w:t xml:space="preserve"> (x = 0 ... 5); </w:t>
      </w:r>
      <w:r w:rsidR="005E5DBF">
        <w:rPr>
          <w:i/>
        </w:rPr>
        <w:t xml:space="preserve">nota: </w:t>
      </w:r>
      <w:r>
        <w:t>assicurarsi che nessuna data pipe abbia lo stesso indirizzo di un'altra.</w:t>
      </w:r>
    </w:p>
    <w:p w:rsidR="00F9761D" w:rsidRDefault="005E5DBF" w:rsidP="009E2460">
      <w:pPr>
        <w:pStyle w:val="Paragrafoelenco"/>
        <w:numPr>
          <w:ilvl w:val="1"/>
          <w:numId w:val="9"/>
        </w:numPr>
        <w:ind w:left="993" w:hanging="426"/>
      </w:pPr>
      <w:r>
        <w:rPr>
          <w:i/>
        </w:rPr>
        <w:t>nota</w:t>
      </w:r>
      <w:r w:rsidR="00F9761D">
        <w:t xml:space="preserve"> su indirizzi pipe: </w:t>
      </w:r>
      <w:proofErr w:type="gramStart"/>
      <w:r w:rsidR="00F9761D">
        <w:t>la pipe</w:t>
      </w:r>
      <w:proofErr w:type="gramEnd"/>
      <w:r w:rsidR="00F9761D">
        <w:t xml:space="preserve"> 0 ha un indirizzo totalmente arbitrario; le pipe da 1 a 5 condividono i primi 4 byte (MSB) e differiscono tra loro solo per l'LSB.</w:t>
      </w:r>
      <w:r>
        <w:t xml:space="preserve"> </w:t>
      </w:r>
      <w:r w:rsidR="00F9761D">
        <w:t>Questo significa che un solo PRX fisico riceve su 6 indirizzi differenti, ovvero ha 6 propri indirizzi.</w:t>
      </w:r>
    </w:p>
    <w:p w:rsidR="00F9761D" w:rsidRPr="009E2460" w:rsidRDefault="009E2460" w:rsidP="009E2460">
      <w:pPr>
        <w:rPr>
          <w:i/>
        </w:rPr>
      </w:pPr>
      <w:r>
        <w:rPr>
          <w:i/>
        </w:rPr>
        <w:t>ESEMPIO – Configurazione a stella:</w:t>
      </w:r>
    </w:p>
    <w:p w:rsidR="009E2460" w:rsidRDefault="00F9761D" w:rsidP="009E2460">
      <w:r>
        <w:t xml:space="preserve">Consideriamo una configurazione a stella dove al centro c'è un PRX e alle punte ci sono 6 PTX (PTX0 ... PTX5). Per avere una comunicazione funzionante, ogni PTX deve trasmettere sull'indirizzo di </w:t>
      </w:r>
      <w:proofErr w:type="gramStart"/>
      <w:r>
        <w:t>una pipe</w:t>
      </w:r>
      <w:proofErr w:type="gramEnd"/>
      <w:r>
        <w:t xml:space="preserve"> (es. n-esima) del PRX (ovvero il suo TX_ADDR = </w:t>
      </w:r>
      <w:proofErr w:type="spellStart"/>
      <w:r>
        <w:t>RX_ADDR_Pn</w:t>
      </w:r>
      <w:proofErr w:type="spellEnd"/>
      <w:r>
        <w:t xml:space="preserve">) ma lo stesso PTX deve poter ricevere gli ACK a lui destinati e quindi deve avere il proprio RX_ADDR_P0 = TX_ADDR. Notare che quando un TX invia un pacchetto si aspetta l'ACK di quel pacchetto sempre </w:t>
      </w:r>
      <w:proofErr w:type="gramStart"/>
      <w:r>
        <w:t>sulla pipe</w:t>
      </w:r>
      <w:proofErr w:type="gramEnd"/>
      <w:r>
        <w:t xml:space="preserve"> 0.</w:t>
      </w:r>
      <w:r w:rsidR="009E2460">
        <w:t xml:space="preserve"> </w:t>
      </w:r>
      <w:r>
        <w:t xml:space="preserve">In questa configurazione, quindi, ogni PTX ha RX_ADDR_P0 = TX_ADDR e TX_ADDR uguale all'indirizzo </w:t>
      </w:r>
      <w:proofErr w:type="gramStart"/>
      <w:r>
        <w:t>della pipe</w:t>
      </w:r>
      <w:proofErr w:type="gramEnd"/>
      <w:r>
        <w:t xml:space="preserve"> del PRX sulla quale vuole scrivere.</w:t>
      </w:r>
      <w:r w:rsidR="009E2460">
        <w:t xml:space="preserve"> </w:t>
      </w:r>
      <w:r>
        <w:t xml:space="preserve">Se si volesse realizzare una comunicazione bidirezionale (non basata su payload attaccato all'ACK) con una delle "punte" della stella, sarebbe </w:t>
      </w:r>
      <w:r w:rsidR="009E2460">
        <w:t>conveniente</w:t>
      </w:r>
      <w:r>
        <w:t xml:space="preserve"> farlo con </w:t>
      </w:r>
      <w:proofErr w:type="gramStart"/>
      <w:r>
        <w:t>la pipe</w:t>
      </w:r>
      <w:proofErr w:type="gramEnd"/>
      <w:r>
        <w:t xml:space="preserve"> 0 del PRX che, quando diventa PTX, contiene già nel RX_ADDR_P0 l'indirizzo corretto del proprio ascoltatore (il nuovo PRX, ex PTX0). Notare che mentre il nodo centrale diventa un trasmettitore, esso non riceve più i dati dei PTX "punte" della stella.</w:t>
      </w:r>
    </w:p>
    <w:p w:rsidR="00F9761D" w:rsidRDefault="009E2460" w:rsidP="009E2460">
      <w:r>
        <w:rPr>
          <w:i/>
        </w:rPr>
        <w:lastRenderedPageBreak/>
        <w:t>Nota: p</w:t>
      </w:r>
      <w:r w:rsidR="00F9761D">
        <w:t>er evitare sovrapposizioni continue tra le trasmissioni dei 6 PTX è saggio adottare dei ritardi di ritrasmissione diversi per ogni PTX. In questo modo se per esempio PTX0 e PTX1 trasmettessero un pacchetto nello stesso istante, la successiva ritrasmissione non si sovrapporrebbe (per es. PTX0 ritrasmetterebbe prima di PTX1).</w:t>
      </w:r>
    </w:p>
    <w:p w:rsidR="003E0DE3" w:rsidRDefault="003E0DE3" w:rsidP="009E2460">
      <w:r>
        <w:t>Si elencano ora alcune considerazioni ritenute utili per l’utilizzo del modulo descritto.</w:t>
      </w:r>
    </w:p>
    <w:p w:rsidR="003E0DE3" w:rsidRDefault="003E0DE3" w:rsidP="003E0DE3">
      <w:pPr>
        <w:pStyle w:val="Paragrafoelenco"/>
        <w:numPr>
          <w:ilvl w:val="0"/>
          <w:numId w:val="10"/>
        </w:numPr>
      </w:pPr>
      <w:r w:rsidRPr="003E0DE3">
        <w:t>Quando si ha trasmissione con NO_ACK = 0, l'ESB fa commutare automaticamente il PTX in RX per attendere ACK e cancella il pacchetto dalla TX FIFO solo una volta che ha ricevuto l'ACK.</w:t>
      </w:r>
    </w:p>
    <w:p w:rsidR="003E0DE3" w:rsidRDefault="003E0DE3" w:rsidP="003E0DE3">
      <w:pPr>
        <w:pStyle w:val="Paragrafoelenco"/>
        <w:numPr>
          <w:ilvl w:val="0"/>
          <w:numId w:val="10"/>
        </w:numPr>
      </w:pPr>
      <w:r w:rsidRPr="003E0DE3">
        <w:t>TX/RX con ACK e pacchetto perso: il PTX dopo aver trasmesso attende l'ACK, passando in modalità RX; durante l'attesa del ritardo di ritrasmissione ARD il PTX non resta sempre in ascolto (RX viene spento per risparmiare energia se non trova indirizzo valido entro 250us).</w:t>
      </w:r>
    </w:p>
    <w:p w:rsidR="003E0DE3" w:rsidRDefault="003E0DE3" w:rsidP="003E0DE3">
      <w:pPr>
        <w:pStyle w:val="Paragrafoelenco"/>
        <w:numPr>
          <w:ilvl w:val="0"/>
          <w:numId w:val="10"/>
        </w:numPr>
      </w:pPr>
      <w:r w:rsidRPr="003E0DE3">
        <w:t xml:space="preserve">TX/RX con </w:t>
      </w:r>
      <w:proofErr w:type="spellStart"/>
      <w:r w:rsidRPr="003E0DE3">
        <w:t>ACK+payload</w:t>
      </w:r>
      <w:proofErr w:type="spellEnd"/>
      <w:r w:rsidRPr="003E0DE3">
        <w:t xml:space="preserve">: il PTX trasmette; il PRX riceve, asserisce RX_DR IRQ e trasmette ACK con payload; il PTX riceve </w:t>
      </w:r>
      <w:proofErr w:type="spellStart"/>
      <w:r w:rsidRPr="003E0DE3">
        <w:t>ACK+payload</w:t>
      </w:r>
      <w:proofErr w:type="spellEnd"/>
      <w:r w:rsidRPr="003E0DE3">
        <w:t xml:space="preserve"> e asserisce TX_DS (trasmissione riuscita) e RX_DR (ricevuto payload) IRQ. Il PRX asserirà TX_DS IRQ solo quando riceverà un nuovo pacchetto dal PTX.</w:t>
      </w:r>
    </w:p>
    <w:p w:rsidR="003E0DE3" w:rsidRDefault="003E0DE3" w:rsidP="003E0DE3">
      <w:pPr>
        <w:pStyle w:val="Paragrafoelenco"/>
        <w:numPr>
          <w:ilvl w:val="0"/>
          <w:numId w:val="10"/>
        </w:numPr>
      </w:pPr>
      <w:r>
        <w:t>Se la trasmissione</w:t>
      </w:r>
      <w:r w:rsidRPr="003E0DE3">
        <w:t xml:space="preserve"> non va a buon fine (max ritrasmissioni finite) allora il pacchetto resta nella TX FIFO. Si può ripartire con la ritrasmissione dello stesso con un colpetto di CE; altrimenti si può svuotare FIFO con il comando FLUSH_TX.</w:t>
      </w:r>
    </w:p>
    <w:p w:rsidR="003E0DE3" w:rsidRDefault="003E0DE3" w:rsidP="003E0DE3">
      <w:r>
        <w:t>Per quanto riguarda l’interfaccia per lo scambio di dati e controlli tra il modulo e la MCU essa è, come già detto, basata sul protocollo SPI. Alcuni aspetti salienti a tal proposito sono riportati nel seguente elenco.</w:t>
      </w:r>
    </w:p>
    <w:p w:rsidR="003E0DE3" w:rsidRDefault="003E0DE3" w:rsidP="003E0DE3">
      <w:pPr>
        <w:pStyle w:val="Paragrafoelenco"/>
        <w:numPr>
          <w:ilvl w:val="0"/>
          <w:numId w:val="11"/>
        </w:numPr>
      </w:pPr>
      <w:r>
        <w:t>Sei pin tolleranti ai 5V:</w:t>
      </w:r>
    </w:p>
    <w:p w:rsidR="003E0DE3" w:rsidRDefault="003E0DE3" w:rsidP="003E0DE3">
      <w:pPr>
        <w:pStyle w:val="Paragrafoelenco"/>
        <w:numPr>
          <w:ilvl w:val="1"/>
          <w:numId w:val="11"/>
        </w:numPr>
      </w:pPr>
      <w:r>
        <w:t>IRQ (attivo basso)</w:t>
      </w:r>
    </w:p>
    <w:p w:rsidR="003E0DE3" w:rsidRDefault="003E0DE3" w:rsidP="003E0DE3">
      <w:pPr>
        <w:pStyle w:val="Paragrafoelenco"/>
        <w:numPr>
          <w:ilvl w:val="1"/>
          <w:numId w:val="11"/>
        </w:numPr>
      </w:pPr>
      <w:r>
        <w:t>CE (attivo alto)</w:t>
      </w:r>
    </w:p>
    <w:p w:rsidR="003E0DE3" w:rsidRDefault="003E0DE3" w:rsidP="003E0DE3">
      <w:pPr>
        <w:pStyle w:val="Paragrafoelenco"/>
        <w:numPr>
          <w:ilvl w:val="1"/>
          <w:numId w:val="11"/>
        </w:numPr>
      </w:pPr>
      <w:r>
        <w:t>Segnali SPI: CSN (chip select negato), SCK, MOSI, MISO (SPI da 0 a 10 Mbps)</w:t>
      </w:r>
    </w:p>
    <w:p w:rsidR="003E0DE3" w:rsidRDefault="003E0DE3" w:rsidP="003E0DE3">
      <w:pPr>
        <w:pStyle w:val="Paragrafoelenco"/>
        <w:numPr>
          <w:ilvl w:val="0"/>
          <w:numId w:val="11"/>
        </w:numPr>
      </w:pPr>
      <w:r>
        <w:t>I c</w:t>
      </w:r>
      <w:r w:rsidRPr="003E0DE3">
        <w:t xml:space="preserve">omandi SPI </w:t>
      </w:r>
      <w:r>
        <w:t>sono grandi</w:t>
      </w:r>
      <w:r w:rsidRPr="003E0DE3">
        <w:t xml:space="preserve"> 1byte </w:t>
      </w:r>
      <w:r>
        <w:t>e devono essere sempre preceduti da una transizione del CSN da alto a basso.</w:t>
      </w:r>
    </w:p>
    <w:p w:rsidR="003E0DE3" w:rsidRDefault="003E0DE3" w:rsidP="003E0DE3">
      <w:pPr>
        <w:pStyle w:val="Paragrafoelenco"/>
        <w:numPr>
          <w:ilvl w:val="0"/>
          <w:numId w:val="11"/>
        </w:numPr>
      </w:pPr>
      <w:r w:rsidRPr="003E0DE3">
        <w:t>Il contenuto dello status register è sempre letto e messo sulla MISO dopo una transizione alto-&gt;basso del CSN. Il suo contenuto è inaffidabile durante la transizione alto-&gt;basso del pin IRQ, perché esso viene aggiornato in quel momento.</w:t>
      </w:r>
    </w:p>
    <w:p w:rsidR="00134CED" w:rsidRDefault="00134CED" w:rsidP="00134CED">
      <w:pPr>
        <w:pStyle w:val="Paragrafoelenco"/>
        <w:numPr>
          <w:ilvl w:val="0"/>
          <w:numId w:val="11"/>
        </w:numPr>
      </w:pPr>
      <w:r>
        <w:t>I comandi sono scritti con la seguente struttura:</w:t>
      </w:r>
    </w:p>
    <w:p w:rsidR="00134CED" w:rsidRPr="00134CED" w:rsidRDefault="00134CED" w:rsidP="00134CED">
      <w:pPr>
        <w:pStyle w:val="Paragrafoelenco"/>
        <w:numPr>
          <w:ilvl w:val="1"/>
          <w:numId w:val="11"/>
        </w:numPr>
        <w:rPr>
          <w:lang w:val="en-GB"/>
        </w:rPr>
      </w:pPr>
      <w:r w:rsidRPr="00134CED">
        <w:rPr>
          <w:lang w:val="en-GB"/>
        </w:rPr>
        <w:t xml:space="preserve">command word (1 byte) </w:t>
      </w:r>
      <w:proofErr w:type="spellStart"/>
      <w:r w:rsidRPr="00134CED">
        <w:rPr>
          <w:lang w:val="en-GB"/>
        </w:rPr>
        <w:t>MSBit</w:t>
      </w:r>
      <w:proofErr w:type="spellEnd"/>
      <w:r w:rsidRPr="00134CED">
        <w:rPr>
          <w:lang w:val="en-GB"/>
        </w:rPr>
        <w:t xml:space="preserve"> first</w:t>
      </w:r>
    </w:p>
    <w:p w:rsidR="00134CED" w:rsidRDefault="00134CED" w:rsidP="00134CED">
      <w:pPr>
        <w:pStyle w:val="Paragrafoelenco"/>
        <w:numPr>
          <w:ilvl w:val="1"/>
          <w:numId w:val="11"/>
        </w:numPr>
        <w:rPr>
          <w:lang w:val="en-GB"/>
        </w:rPr>
      </w:pPr>
      <w:r w:rsidRPr="00134CED">
        <w:rPr>
          <w:lang w:val="en-GB"/>
        </w:rPr>
        <w:t xml:space="preserve">data words (x byte) </w:t>
      </w:r>
      <w:proofErr w:type="spellStart"/>
      <w:r w:rsidRPr="00134CED">
        <w:rPr>
          <w:lang w:val="en-GB"/>
        </w:rPr>
        <w:t>LSByte</w:t>
      </w:r>
      <w:proofErr w:type="spellEnd"/>
      <w:r w:rsidRPr="00134CED">
        <w:rPr>
          <w:lang w:val="en-GB"/>
        </w:rPr>
        <w:t xml:space="preserve"> to </w:t>
      </w:r>
      <w:proofErr w:type="spellStart"/>
      <w:r w:rsidRPr="00134CED">
        <w:rPr>
          <w:lang w:val="en-GB"/>
        </w:rPr>
        <w:t>MSByte</w:t>
      </w:r>
      <w:proofErr w:type="spellEnd"/>
      <w:r w:rsidRPr="00134CED">
        <w:rPr>
          <w:lang w:val="en-GB"/>
        </w:rPr>
        <w:t xml:space="preserve">, </w:t>
      </w:r>
      <w:proofErr w:type="spellStart"/>
      <w:r w:rsidRPr="00134CED">
        <w:rPr>
          <w:lang w:val="en-GB"/>
        </w:rPr>
        <w:t>MSBit</w:t>
      </w:r>
      <w:proofErr w:type="spellEnd"/>
      <w:r w:rsidRPr="00134CED">
        <w:rPr>
          <w:lang w:val="en-GB"/>
        </w:rPr>
        <w:t xml:space="preserve"> first</w:t>
      </w:r>
    </w:p>
    <w:p w:rsidR="00817325" w:rsidRDefault="00817325" w:rsidP="00817325">
      <w:pPr>
        <w:pStyle w:val="Titolo1"/>
      </w:pPr>
      <w:bookmarkStart w:id="6" w:name="_Toc530840925"/>
      <w:r>
        <w:t>STM32</w:t>
      </w:r>
      <w:bookmarkEnd w:id="6"/>
    </w:p>
    <w:p w:rsidR="00AE367E" w:rsidRDefault="00AE367E" w:rsidP="00AE367E">
      <w:r>
        <w:t xml:space="preserve">I microcontrollori che gestiscono la stazione base e le unità remote sono degli STM32F103C8T6, montati su delle breakout board note con il nome di Blue </w:t>
      </w:r>
      <w:proofErr w:type="spellStart"/>
      <w:r>
        <w:t>Pill</w:t>
      </w:r>
      <w:proofErr w:type="spellEnd"/>
      <w:r>
        <w:t>; di seguito alcune caratteristiche del microcontrollore:</w:t>
      </w:r>
    </w:p>
    <w:p w:rsidR="00AE367E" w:rsidRDefault="00AE367E" w:rsidP="00AE367E">
      <w:pPr>
        <w:pStyle w:val="Paragrafoelenco"/>
        <w:numPr>
          <w:ilvl w:val="0"/>
          <w:numId w:val="16"/>
        </w:numPr>
      </w:pPr>
      <w:r>
        <w:t>tensione di alimentazione: da 2.0V a 3.6V</w:t>
      </w:r>
    </w:p>
    <w:p w:rsidR="00AE367E" w:rsidRDefault="00AE367E" w:rsidP="00AE367E">
      <w:pPr>
        <w:pStyle w:val="Paragrafoelenco"/>
        <w:numPr>
          <w:ilvl w:val="0"/>
          <w:numId w:val="16"/>
        </w:numPr>
      </w:pPr>
      <w:r>
        <w:t>frequenza massima operativa: 72MHz</w:t>
      </w:r>
    </w:p>
    <w:p w:rsidR="00AE367E" w:rsidRDefault="00AE367E" w:rsidP="00AE367E">
      <w:pPr>
        <w:pStyle w:val="Paragrafoelenco"/>
        <w:numPr>
          <w:ilvl w:val="0"/>
          <w:numId w:val="16"/>
        </w:numPr>
      </w:pPr>
      <w:r>
        <w:t>memoria programma: flash da 64 Kbyte</w:t>
      </w:r>
    </w:p>
    <w:p w:rsidR="00AE367E" w:rsidRDefault="00AE367E" w:rsidP="00AE367E">
      <w:pPr>
        <w:pStyle w:val="Paragrafoelenco"/>
        <w:numPr>
          <w:ilvl w:val="0"/>
          <w:numId w:val="16"/>
        </w:numPr>
      </w:pPr>
      <w:r>
        <w:t>memoria RAM: 20 Kbyte SRAM</w:t>
      </w:r>
    </w:p>
    <w:p w:rsidR="00AE367E" w:rsidRDefault="00AE367E" w:rsidP="00AE367E">
      <w:pPr>
        <w:pStyle w:val="Paragrafoelenco"/>
        <w:numPr>
          <w:ilvl w:val="0"/>
          <w:numId w:val="16"/>
        </w:numPr>
      </w:pPr>
      <w:r>
        <w:t>oscillatore interno a 8 MHz</w:t>
      </w:r>
    </w:p>
    <w:p w:rsidR="00AE367E" w:rsidRDefault="00AE367E" w:rsidP="00AE367E">
      <w:pPr>
        <w:pStyle w:val="Paragrafoelenco"/>
        <w:numPr>
          <w:ilvl w:val="0"/>
          <w:numId w:val="16"/>
        </w:numPr>
      </w:pPr>
      <w:r>
        <w:t>2 interfacce SPI</w:t>
      </w:r>
    </w:p>
    <w:p w:rsidR="00AE367E" w:rsidRDefault="00AE367E" w:rsidP="00AE367E">
      <w:pPr>
        <w:pStyle w:val="Paragrafoelenco"/>
        <w:numPr>
          <w:ilvl w:val="0"/>
          <w:numId w:val="16"/>
        </w:numPr>
      </w:pPr>
      <w:r>
        <w:t>3 interfacce seriali USART</w:t>
      </w:r>
    </w:p>
    <w:p w:rsidR="00AE367E" w:rsidRDefault="00AE367E" w:rsidP="00AE367E">
      <w:r>
        <w:rPr>
          <w:noProof/>
        </w:rPr>
        <w:lastRenderedPageBreak/>
        <w:drawing>
          <wp:inline distT="0" distB="0" distL="0" distR="0">
            <wp:extent cx="2133600" cy="9620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962025"/>
                    </a:xfrm>
                    <a:prstGeom prst="rect">
                      <a:avLst/>
                    </a:prstGeom>
                    <a:noFill/>
                    <a:ln>
                      <a:noFill/>
                    </a:ln>
                  </pic:spPr>
                </pic:pic>
              </a:graphicData>
            </a:graphic>
          </wp:inline>
        </w:drawing>
      </w:r>
      <w:r>
        <w:tab/>
      </w:r>
    </w:p>
    <w:p w:rsidR="00AE367E" w:rsidRDefault="00AE367E" w:rsidP="00AE367E">
      <w:r>
        <w:t>Ciascuna di queste schedine, dal costo inferiore ai 2€, è inoltre provvista di:</w:t>
      </w:r>
    </w:p>
    <w:p w:rsidR="00AE367E" w:rsidRDefault="00AE367E" w:rsidP="00AE367E">
      <w:pPr>
        <w:pStyle w:val="Paragrafoelenco"/>
        <w:numPr>
          <w:ilvl w:val="0"/>
          <w:numId w:val="17"/>
        </w:numPr>
      </w:pPr>
      <w:r>
        <w:t>1 LED rosso per indicare la presenza della tensione di alimentazione</w:t>
      </w:r>
    </w:p>
    <w:p w:rsidR="00AE367E" w:rsidRDefault="00AE367E" w:rsidP="00AE367E">
      <w:pPr>
        <w:pStyle w:val="Paragrafoelenco"/>
        <w:numPr>
          <w:ilvl w:val="0"/>
          <w:numId w:val="17"/>
        </w:numPr>
      </w:pPr>
      <w:r>
        <w:t>1 LED verde collegato al pin PC13 del microcontrollore</w:t>
      </w:r>
    </w:p>
    <w:p w:rsidR="00AE367E" w:rsidRDefault="00AE367E" w:rsidP="00AE367E">
      <w:pPr>
        <w:pStyle w:val="Paragrafoelenco"/>
        <w:numPr>
          <w:ilvl w:val="0"/>
          <w:numId w:val="17"/>
        </w:numPr>
      </w:pPr>
      <w:r>
        <w:t>1 quarzo da 8MHz per la generazione di un clock esterno</w:t>
      </w:r>
    </w:p>
    <w:p w:rsidR="00AE367E" w:rsidRDefault="00AE367E" w:rsidP="00AE367E">
      <w:pPr>
        <w:pStyle w:val="Paragrafoelenco"/>
        <w:numPr>
          <w:ilvl w:val="0"/>
          <w:numId w:val="17"/>
        </w:numPr>
      </w:pPr>
      <w:r>
        <w:t>1 regolatore di tensione lineare da 3.3V</w:t>
      </w:r>
    </w:p>
    <w:p w:rsidR="00AE367E" w:rsidRDefault="00AE367E" w:rsidP="00AE367E">
      <w:pPr>
        <w:pStyle w:val="Paragrafoelenco"/>
        <w:numPr>
          <w:ilvl w:val="0"/>
          <w:numId w:val="17"/>
        </w:numPr>
      </w:pPr>
      <w:r>
        <w:t>1 pulsante di reset</w:t>
      </w:r>
    </w:p>
    <w:p w:rsidR="00AE367E" w:rsidRDefault="00AE367E" w:rsidP="00AE367E">
      <w:pPr>
        <w:pStyle w:val="Paragrafoelenco"/>
        <w:numPr>
          <w:ilvl w:val="0"/>
          <w:numId w:val="17"/>
        </w:numPr>
      </w:pPr>
      <w:r>
        <w:t>2 file di connettori passo 2.54mm da 20 pin ciascuno, connessi ai pin del microcontrollore e alle alimentazioni</w:t>
      </w:r>
    </w:p>
    <w:p w:rsidR="00AE367E" w:rsidRDefault="00AE367E" w:rsidP="00AE367E">
      <w:pPr>
        <w:pStyle w:val="Paragrafoelenco"/>
        <w:numPr>
          <w:ilvl w:val="0"/>
          <w:numId w:val="17"/>
        </w:numPr>
      </w:pPr>
      <w:r>
        <w:t>1 connettore da 4 poli per la programmazione</w:t>
      </w:r>
    </w:p>
    <w:p w:rsidR="00AE367E" w:rsidRDefault="00AE367E" w:rsidP="00AE367E">
      <w:pPr>
        <w:pStyle w:val="Paragrafoelenco"/>
        <w:numPr>
          <w:ilvl w:val="0"/>
          <w:numId w:val="17"/>
        </w:numPr>
      </w:pPr>
      <w:r>
        <w:t>1 connettore USB</w:t>
      </w:r>
    </w:p>
    <w:p w:rsidR="00AE367E" w:rsidRPr="00EF18B4" w:rsidRDefault="00AE367E" w:rsidP="00AE367E">
      <w:r>
        <w:t>La schedina può essere alimentata sia fornendo direttamente una tensione appropriata, sia attraverso il connettore USB, da cui provengono 5V (ridotti a 3.3V dal regolatore).</w:t>
      </w:r>
    </w:p>
    <w:p w:rsidR="00AE367E" w:rsidRDefault="00EF18B4" w:rsidP="00AE367E">
      <w:r>
        <w:rPr>
          <w:noProof/>
        </w:rPr>
        <w:drawing>
          <wp:inline distT="0" distB="0" distL="0" distR="0">
            <wp:extent cx="6115050" cy="4267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267200"/>
                    </a:xfrm>
                    <a:prstGeom prst="rect">
                      <a:avLst/>
                    </a:prstGeom>
                    <a:noFill/>
                    <a:ln>
                      <a:noFill/>
                    </a:ln>
                  </pic:spPr>
                </pic:pic>
              </a:graphicData>
            </a:graphic>
          </wp:inline>
        </w:drawing>
      </w:r>
    </w:p>
    <w:p w:rsidR="00AE367E" w:rsidRDefault="00AE367E" w:rsidP="00AE367E">
      <w:r>
        <w:t>La programmazione avviene con il programmatore ST-Link, connesso al computer via USB e al microcontrollore attraverso un protocollo proprietario basato su una comunicazione seriale sincrona (SWCLK, SWDIO).</w:t>
      </w:r>
    </w:p>
    <w:p w:rsidR="00AE367E" w:rsidRDefault="00AE367E" w:rsidP="00AE367E">
      <w:r>
        <w:lastRenderedPageBreak/>
        <w:t>Lo sviluppo del codice C è stat</w:t>
      </w:r>
      <w:r>
        <w:t>o</w:t>
      </w:r>
      <w:r>
        <w:t xml:space="preserve"> eseguito nell'ambiente di lavoro Eclipse, con il compilatore ARM GCC, appoggiandosi alle librerie HAL (</w:t>
      </w:r>
      <w:proofErr w:type="spellStart"/>
      <w:r>
        <w:t>Harware</w:t>
      </w:r>
      <w:proofErr w:type="spellEnd"/>
      <w:r>
        <w:t xml:space="preserve"> </w:t>
      </w:r>
      <w:proofErr w:type="spellStart"/>
      <w:r>
        <w:t>Abstraction</w:t>
      </w:r>
      <w:proofErr w:type="spellEnd"/>
      <w:r>
        <w:t xml:space="preserve"> Libraries) di ST </w:t>
      </w:r>
      <w:proofErr w:type="spellStart"/>
      <w:r>
        <w:t>Microelectronics</w:t>
      </w:r>
      <w:proofErr w:type="spellEnd"/>
      <w:r>
        <w:t xml:space="preserve"> per STM32. Il codice di configurazione per il microcontrollore è stato generato automaticamente attraverso il </w:t>
      </w:r>
      <w:proofErr w:type="spellStart"/>
      <w:r>
        <w:t>tool</w:t>
      </w:r>
      <w:proofErr w:type="spellEnd"/>
      <w:r>
        <w:t xml:space="preserve"> STM32 </w:t>
      </w:r>
      <w:proofErr w:type="spellStart"/>
      <w:r>
        <w:t>CubeMX</w:t>
      </w:r>
      <w:proofErr w:type="spellEnd"/>
      <w:r>
        <w:t xml:space="preserve"> di ST </w:t>
      </w:r>
      <w:proofErr w:type="spellStart"/>
      <w:r>
        <w:t>Microelectronics</w:t>
      </w:r>
      <w:proofErr w:type="spellEnd"/>
      <w:r>
        <w:t>.</w:t>
      </w:r>
    </w:p>
    <w:p w:rsidR="00AE367E" w:rsidRDefault="00AE367E" w:rsidP="00AE367E">
      <w:r>
        <w:rPr>
          <w:noProof/>
        </w:rPr>
        <w:drawing>
          <wp:inline distT="0" distB="0" distL="0" distR="0">
            <wp:extent cx="3514725" cy="310960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1830" cy="3115887"/>
                    </a:xfrm>
                    <a:prstGeom prst="rect">
                      <a:avLst/>
                    </a:prstGeom>
                    <a:noFill/>
                    <a:ln>
                      <a:noFill/>
                    </a:ln>
                  </pic:spPr>
                </pic:pic>
              </a:graphicData>
            </a:graphic>
          </wp:inline>
        </w:drawing>
      </w:r>
    </w:p>
    <w:p w:rsidR="00AE367E" w:rsidRDefault="00AE367E" w:rsidP="00AE367E">
      <w:r>
        <w:rPr>
          <w:noProof/>
        </w:rPr>
        <w:drawing>
          <wp:inline distT="0" distB="0" distL="0" distR="0">
            <wp:extent cx="5918368" cy="31527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731" cy="3166819"/>
                    </a:xfrm>
                    <a:prstGeom prst="rect">
                      <a:avLst/>
                    </a:prstGeom>
                    <a:noFill/>
                    <a:ln>
                      <a:noFill/>
                    </a:ln>
                  </pic:spPr>
                </pic:pic>
              </a:graphicData>
            </a:graphic>
          </wp:inline>
        </w:drawing>
      </w:r>
    </w:p>
    <w:p w:rsidR="00AE367E" w:rsidRDefault="00AE367E" w:rsidP="00AE367E">
      <w:r>
        <w:t>Nella stazione base, il microcontrollore STM32 dialoga con il SIM800L attraverso la UART1 e con il modulino NRF24L01 con la SPI1. Il programma main segue in diagramma di flusso seguente:</w:t>
      </w:r>
    </w:p>
    <w:p w:rsidR="00AE367E" w:rsidRDefault="00AE367E" w:rsidP="00AE367E">
      <w:r>
        <w:rPr>
          <w:noProof/>
        </w:rPr>
        <w:lastRenderedPageBreak/>
        <w:drawing>
          <wp:inline distT="0" distB="0" distL="0" distR="0">
            <wp:extent cx="4829175" cy="6477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6477000"/>
                    </a:xfrm>
                    <a:prstGeom prst="rect">
                      <a:avLst/>
                    </a:prstGeom>
                    <a:noFill/>
                    <a:ln>
                      <a:noFill/>
                    </a:ln>
                  </pic:spPr>
                </pic:pic>
              </a:graphicData>
            </a:graphic>
          </wp:inline>
        </w:drawing>
      </w:r>
    </w:p>
    <w:p w:rsidR="00AE367E" w:rsidRDefault="00AE367E" w:rsidP="00AE367E">
      <w:r>
        <w:t xml:space="preserve">La gestione della seriale per il SIM800L ha richiesto di modificare le librerie HAL di ST </w:t>
      </w:r>
      <w:proofErr w:type="spellStart"/>
      <w:r>
        <w:t>Microelectronics</w:t>
      </w:r>
      <w:proofErr w:type="spellEnd"/>
      <w:r>
        <w:t>, per aggiungere la possibilità di ricevere un numero di byte non noto a priori. A tal proposito, il nuovo codice, che si integra perfettamente con in restante ambiente HAL, costruisce un buffer circolare che viene scritto nella routine di interrupt della periferica seriale del microcontrollore e viene letto dal programma main.</w:t>
      </w:r>
    </w:p>
    <w:p w:rsidR="00AE367E" w:rsidRDefault="00AE367E" w:rsidP="00AE367E">
      <w:r>
        <w:t>L'unità remota, decisamente più semplice, segue il diagramma di flusso seguente:</w:t>
      </w:r>
    </w:p>
    <w:p w:rsidR="00AE367E" w:rsidRDefault="00AE367E" w:rsidP="00AE367E">
      <w:r>
        <w:rPr>
          <w:noProof/>
        </w:rPr>
        <w:lastRenderedPageBreak/>
        <w:drawing>
          <wp:inline distT="0" distB="0" distL="0" distR="0">
            <wp:extent cx="2085975" cy="57150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5715000"/>
                    </a:xfrm>
                    <a:prstGeom prst="rect">
                      <a:avLst/>
                    </a:prstGeom>
                    <a:noFill/>
                    <a:ln>
                      <a:noFill/>
                    </a:ln>
                  </pic:spPr>
                </pic:pic>
              </a:graphicData>
            </a:graphic>
          </wp:inline>
        </w:drawing>
      </w:r>
    </w:p>
    <w:p w:rsidR="00FE4750" w:rsidRDefault="00FE4750" w:rsidP="00FE4750">
      <w:pPr>
        <w:pStyle w:val="Titolo1"/>
      </w:pPr>
      <w:bookmarkStart w:id="7" w:name="_Toc530840926"/>
      <w:r>
        <w:t>CONCLUSIONI</w:t>
      </w:r>
      <w:bookmarkEnd w:id="7"/>
    </w:p>
    <w:p w:rsidR="00FE4750" w:rsidRDefault="00FE4750" w:rsidP="00FE4750">
      <w:r>
        <w:t>-</w:t>
      </w:r>
    </w:p>
    <w:p w:rsidR="00FE4750" w:rsidRDefault="00FE4750" w:rsidP="00FE4750">
      <w:pPr>
        <w:pStyle w:val="Titolo1"/>
      </w:pPr>
      <w:bookmarkStart w:id="8" w:name="_Toc530840927"/>
      <w:r>
        <w:t>ALLEGATI</w:t>
      </w:r>
      <w:bookmarkEnd w:id="8"/>
    </w:p>
    <w:p w:rsidR="00FE4750" w:rsidRDefault="00FE4750" w:rsidP="00FE4750">
      <w:r>
        <w:t>-</w:t>
      </w:r>
    </w:p>
    <w:p w:rsidR="00AE367E" w:rsidRDefault="00AE367E" w:rsidP="00AE367E">
      <w:pPr>
        <w:pStyle w:val="Titolo1"/>
      </w:pPr>
      <w:bookmarkStart w:id="9" w:name="_Toc530840928"/>
      <w:r>
        <w:t>BIBLIOGRAFIA</w:t>
      </w:r>
      <w:bookmarkEnd w:id="9"/>
    </w:p>
    <w:p w:rsidR="00AE367E" w:rsidRDefault="00EF18B4" w:rsidP="00AE367E">
      <w:hyperlink r:id="rId21" w:history="1">
        <w:r w:rsidR="00AE367E" w:rsidRPr="00EF18B4">
          <w:rPr>
            <w:rStyle w:val="Collegamentoipertestuale"/>
          </w:rPr>
          <w:t>https://www.treccarichi.net/2016/06/sim800l/</w:t>
        </w:r>
      </w:hyperlink>
      <w:r w:rsidR="00AE367E">
        <w:t xml:space="preserve"> </w:t>
      </w:r>
      <w:r>
        <w:t>(</w:t>
      </w:r>
      <w:r w:rsidR="00AE367E">
        <w:t>procedura per configurare ricezione SMS</w:t>
      </w:r>
      <w:r>
        <w:t>)</w:t>
      </w:r>
    </w:p>
    <w:p w:rsidR="00AE367E" w:rsidRDefault="00EF18B4" w:rsidP="00AE367E">
      <w:hyperlink r:id="rId22" w:history="1">
        <w:r w:rsidR="00AE367E" w:rsidRPr="00EF18B4">
          <w:rPr>
            <w:rStyle w:val="Collegamentoipertestuale"/>
          </w:rPr>
          <w:t>https://elementztechblog.wordpress.com/2016/12/28/getting-time-and-date-from-gsm-modem/</w:t>
        </w:r>
      </w:hyperlink>
      <w:r w:rsidR="00AE367E">
        <w:t xml:space="preserve"> </w:t>
      </w:r>
      <w:r>
        <w:t>(</w:t>
      </w:r>
      <w:r w:rsidR="00AE367E">
        <w:t>procedura per ottenere clock di rete</w:t>
      </w:r>
      <w:r>
        <w:t>)</w:t>
      </w:r>
    </w:p>
    <w:p w:rsidR="00AE367E" w:rsidRPr="00FE4750" w:rsidRDefault="00EF18B4" w:rsidP="00AE367E">
      <w:hyperlink r:id="rId23" w:history="1">
        <w:r w:rsidR="00AE367E" w:rsidRPr="00EF18B4">
          <w:rPr>
            <w:rStyle w:val="Collegamentoipertestuale"/>
          </w:rPr>
          <w:t>http://simcomm2m.com/En/module/detail.aspx?id=138</w:t>
        </w:r>
      </w:hyperlink>
    </w:p>
    <w:p w:rsidR="00AE367E" w:rsidRPr="00FE4750" w:rsidRDefault="00AE367E" w:rsidP="00FE4750"/>
    <w:sectPr w:rsidR="00AE367E" w:rsidRPr="00FE4750" w:rsidSect="00FE4750">
      <w:head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6D7" w:rsidRDefault="00DD76D7" w:rsidP="00FE4750">
      <w:pPr>
        <w:spacing w:before="0" w:after="0" w:line="240" w:lineRule="auto"/>
      </w:pPr>
      <w:r>
        <w:separator/>
      </w:r>
    </w:p>
  </w:endnote>
  <w:endnote w:type="continuationSeparator" w:id="0">
    <w:p w:rsidR="00DD76D7" w:rsidRDefault="00DD76D7" w:rsidP="00FE4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6D7" w:rsidRDefault="00DD76D7" w:rsidP="00FE4750">
      <w:pPr>
        <w:spacing w:before="0" w:after="0" w:line="240" w:lineRule="auto"/>
      </w:pPr>
      <w:r>
        <w:separator/>
      </w:r>
    </w:p>
  </w:footnote>
  <w:footnote w:type="continuationSeparator" w:id="0">
    <w:p w:rsidR="00DD76D7" w:rsidRDefault="00DD76D7" w:rsidP="00FE4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937952"/>
      <w:docPartObj>
        <w:docPartGallery w:val="Page Numbers (Top of Page)"/>
        <w:docPartUnique/>
      </w:docPartObj>
    </w:sdtPr>
    <w:sdtEndPr/>
    <w:sdtContent>
      <w:p w:rsidR="00FE4750" w:rsidRDefault="00FE4750">
        <w:pPr>
          <w:pStyle w:val="Intestazione"/>
          <w:jc w:val="right"/>
        </w:pPr>
        <w:r>
          <w:fldChar w:fldCharType="begin"/>
        </w:r>
        <w:r>
          <w:instrText>PAGE   \* MERGEFORMAT</w:instrText>
        </w:r>
        <w:r>
          <w:fldChar w:fldCharType="separate"/>
        </w:r>
        <w:r>
          <w:t>2</w:t>
        </w:r>
        <w:r>
          <w:fldChar w:fldCharType="end"/>
        </w:r>
      </w:p>
    </w:sdtContent>
  </w:sdt>
  <w:p w:rsidR="00FE4750" w:rsidRDefault="00FE475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61AD"/>
    <w:multiLevelType w:val="hybridMultilevel"/>
    <w:tmpl w:val="DB7EF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514F5A"/>
    <w:multiLevelType w:val="hybridMultilevel"/>
    <w:tmpl w:val="105A908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40D74B2"/>
    <w:multiLevelType w:val="hybridMultilevel"/>
    <w:tmpl w:val="394213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FE93F20"/>
    <w:multiLevelType w:val="hybridMultilevel"/>
    <w:tmpl w:val="BBDEABA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1710255"/>
    <w:multiLevelType w:val="hybridMultilevel"/>
    <w:tmpl w:val="4F1AEB3A"/>
    <w:lvl w:ilvl="0" w:tplc="95766E1A">
      <w:numFmt w:val="bullet"/>
      <w:lvlText w:val="-"/>
      <w:lvlJc w:val="left"/>
      <w:pPr>
        <w:ind w:left="360"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C2C2EA9"/>
    <w:multiLevelType w:val="hybridMultilevel"/>
    <w:tmpl w:val="A8544976"/>
    <w:lvl w:ilvl="0" w:tplc="55725FFC">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6" w15:restartNumberingAfterBreak="0">
    <w:nsid w:val="42FB6AA9"/>
    <w:multiLevelType w:val="hybridMultilevel"/>
    <w:tmpl w:val="3984E25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F72B9"/>
    <w:multiLevelType w:val="hybridMultilevel"/>
    <w:tmpl w:val="DD24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FF0FD3"/>
    <w:multiLevelType w:val="hybridMultilevel"/>
    <w:tmpl w:val="9DFE8D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201BE4"/>
    <w:multiLevelType w:val="hybridMultilevel"/>
    <w:tmpl w:val="66BCC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5C1AE3"/>
    <w:multiLevelType w:val="hybridMultilevel"/>
    <w:tmpl w:val="8CE81134"/>
    <w:lvl w:ilvl="0" w:tplc="04100001">
      <w:start w:val="1"/>
      <w:numFmt w:val="bullet"/>
      <w:lvlText w:val=""/>
      <w:lvlJc w:val="left"/>
      <w:pPr>
        <w:ind w:left="720" w:hanging="360"/>
      </w:pPr>
      <w:rPr>
        <w:rFonts w:ascii="Symbol" w:hAnsi="Symbol" w:hint="default"/>
      </w:rPr>
    </w:lvl>
    <w:lvl w:ilvl="1" w:tplc="0AA0EFCA">
      <w:numFmt w:val="bullet"/>
      <w:lvlText w:val="-"/>
      <w:lvlJc w:val="left"/>
      <w:pPr>
        <w:ind w:left="1440" w:hanging="360"/>
      </w:pPr>
      <w:rPr>
        <w:rFonts w:ascii="Calibri" w:eastAsiaTheme="minorHAnsi" w:hAnsi="Calibri" w:cs="Calibr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3F781F"/>
    <w:multiLevelType w:val="hybridMultilevel"/>
    <w:tmpl w:val="051A0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D34AD4"/>
    <w:multiLevelType w:val="hybridMultilevel"/>
    <w:tmpl w:val="D0DC17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5410832"/>
    <w:multiLevelType w:val="hybridMultilevel"/>
    <w:tmpl w:val="2FC041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770C67A1"/>
    <w:multiLevelType w:val="hybridMultilevel"/>
    <w:tmpl w:val="BE52DB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CC13AD5"/>
    <w:multiLevelType w:val="hybridMultilevel"/>
    <w:tmpl w:val="9EA6B8B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7DA03FA9"/>
    <w:multiLevelType w:val="hybridMultilevel"/>
    <w:tmpl w:val="E0E06B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
  </w:num>
  <w:num w:numId="4">
    <w:abstractNumId w:val="9"/>
  </w:num>
  <w:num w:numId="5">
    <w:abstractNumId w:val="5"/>
  </w:num>
  <w:num w:numId="6">
    <w:abstractNumId w:val="6"/>
  </w:num>
  <w:num w:numId="7">
    <w:abstractNumId w:val="2"/>
  </w:num>
  <w:num w:numId="8">
    <w:abstractNumId w:val="14"/>
  </w:num>
  <w:num w:numId="9">
    <w:abstractNumId w:val="10"/>
  </w:num>
  <w:num w:numId="10">
    <w:abstractNumId w:val="16"/>
  </w:num>
  <w:num w:numId="11">
    <w:abstractNumId w:val="3"/>
  </w:num>
  <w:num w:numId="12">
    <w:abstractNumId w:val="12"/>
  </w:num>
  <w:num w:numId="13">
    <w:abstractNumId w:val="0"/>
  </w:num>
  <w:num w:numId="14">
    <w:abstractNumId w:val="7"/>
  </w:num>
  <w:num w:numId="15">
    <w:abstractNumId w:val="8"/>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50"/>
    <w:rsid w:val="000C31DB"/>
    <w:rsid w:val="000D4CC5"/>
    <w:rsid w:val="00130DC8"/>
    <w:rsid w:val="00134CED"/>
    <w:rsid w:val="00181C3F"/>
    <w:rsid w:val="001B3689"/>
    <w:rsid w:val="00233577"/>
    <w:rsid w:val="003B6D1B"/>
    <w:rsid w:val="003E0DE3"/>
    <w:rsid w:val="00424B0C"/>
    <w:rsid w:val="005E5DBF"/>
    <w:rsid w:val="005F3595"/>
    <w:rsid w:val="0076088B"/>
    <w:rsid w:val="00770F85"/>
    <w:rsid w:val="00791258"/>
    <w:rsid w:val="007E4C10"/>
    <w:rsid w:val="00817325"/>
    <w:rsid w:val="00860515"/>
    <w:rsid w:val="009E066C"/>
    <w:rsid w:val="009E2460"/>
    <w:rsid w:val="00A958F6"/>
    <w:rsid w:val="00AE367E"/>
    <w:rsid w:val="00AF73B3"/>
    <w:rsid w:val="00BA1D7A"/>
    <w:rsid w:val="00BE6602"/>
    <w:rsid w:val="00C6625F"/>
    <w:rsid w:val="00CE564C"/>
    <w:rsid w:val="00D00A36"/>
    <w:rsid w:val="00DD76D7"/>
    <w:rsid w:val="00EF18B4"/>
    <w:rsid w:val="00F93949"/>
    <w:rsid w:val="00F9761D"/>
    <w:rsid w:val="00FD4D6E"/>
    <w:rsid w:val="00FE4750"/>
    <w:rsid w:val="00FE6AA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E0DA"/>
  <w15:chartTrackingRefBased/>
  <w15:docId w15:val="{C4F254CE-3B3C-4E9E-B2D7-28A1CC0F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24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4750"/>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B3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12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91258"/>
    <w:rPr>
      <w:rFonts w:asciiTheme="majorHAnsi" w:eastAsiaTheme="majorEastAsia" w:hAnsiTheme="majorHAnsi" w:cstheme="majorBidi"/>
      <w:color w:val="323E4F" w:themeColor="text2" w:themeShade="BF"/>
      <w:spacing w:val="5"/>
      <w:kern w:val="28"/>
      <w:sz w:val="52"/>
      <w:szCs w:val="52"/>
    </w:rPr>
  </w:style>
  <w:style w:type="character" w:customStyle="1" w:styleId="Titolo1Carattere">
    <w:name w:val="Titolo 1 Carattere"/>
    <w:basedOn w:val="Carpredefinitoparagrafo"/>
    <w:link w:val="Titolo1"/>
    <w:uiPriority w:val="9"/>
    <w:rsid w:val="00FE475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4750"/>
    <w:pPr>
      <w:outlineLvl w:val="9"/>
    </w:pPr>
    <w:rPr>
      <w:lang w:eastAsia="it-IT"/>
    </w:rPr>
  </w:style>
  <w:style w:type="paragraph" w:styleId="Sommario1">
    <w:name w:val="toc 1"/>
    <w:basedOn w:val="Normale"/>
    <w:next w:val="Normale"/>
    <w:autoRedefine/>
    <w:uiPriority w:val="39"/>
    <w:unhideWhenUsed/>
    <w:rsid w:val="00FE4750"/>
    <w:pPr>
      <w:spacing w:after="100"/>
    </w:pPr>
  </w:style>
  <w:style w:type="character" w:styleId="Collegamentoipertestuale">
    <w:name w:val="Hyperlink"/>
    <w:basedOn w:val="Carpredefinitoparagrafo"/>
    <w:uiPriority w:val="99"/>
    <w:unhideWhenUsed/>
    <w:rsid w:val="00FE4750"/>
    <w:rPr>
      <w:color w:val="0563C1" w:themeColor="hyperlink"/>
      <w:u w:val="single"/>
    </w:rPr>
  </w:style>
  <w:style w:type="paragraph" w:styleId="Intestazione">
    <w:name w:val="header"/>
    <w:basedOn w:val="Normale"/>
    <w:link w:val="IntestazioneCarattere"/>
    <w:uiPriority w:val="99"/>
    <w:unhideWhenUsed/>
    <w:rsid w:val="00FE475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FE4750"/>
  </w:style>
  <w:style w:type="paragraph" w:styleId="Pidipagina">
    <w:name w:val="footer"/>
    <w:basedOn w:val="Normale"/>
    <w:link w:val="PidipaginaCarattere"/>
    <w:uiPriority w:val="99"/>
    <w:unhideWhenUsed/>
    <w:rsid w:val="00FE475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FE4750"/>
  </w:style>
  <w:style w:type="paragraph" w:styleId="Paragrafoelenco">
    <w:name w:val="List Paragraph"/>
    <w:basedOn w:val="Normale"/>
    <w:uiPriority w:val="34"/>
    <w:qFormat/>
    <w:rsid w:val="00D00A36"/>
    <w:pPr>
      <w:ind w:left="720"/>
      <w:contextualSpacing/>
    </w:pPr>
  </w:style>
  <w:style w:type="character" w:customStyle="1" w:styleId="Titolo2Carattere">
    <w:name w:val="Titolo 2 Carattere"/>
    <w:basedOn w:val="Carpredefinitoparagrafo"/>
    <w:link w:val="Titolo2"/>
    <w:uiPriority w:val="9"/>
    <w:rsid w:val="001B3689"/>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1B3689"/>
    <w:rPr>
      <w:b/>
      <w:bCs/>
    </w:rPr>
  </w:style>
  <w:style w:type="character" w:styleId="Menzionenonrisolta">
    <w:name w:val="Unresolved Mention"/>
    <w:basedOn w:val="Carpredefinitoparagrafo"/>
    <w:uiPriority w:val="99"/>
    <w:semiHidden/>
    <w:unhideWhenUsed/>
    <w:rsid w:val="00EF18B4"/>
    <w:rPr>
      <w:color w:val="605E5C"/>
      <w:shd w:val="clear" w:color="auto" w:fill="E1DFDD"/>
    </w:rPr>
  </w:style>
  <w:style w:type="paragraph" w:styleId="Sommario2">
    <w:name w:val="toc 2"/>
    <w:basedOn w:val="Normale"/>
    <w:next w:val="Normale"/>
    <w:autoRedefine/>
    <w:uiPriority w:val="39"/>
    <w:unhideWhenUsed/>
    <w:rsid w:val="00EF18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reccarichi.net/2016/06/sim800l/%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imcomm2m.com/En/module/detail.aspx?id=138"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elementztechblog.wordpress.com/2016/12/28/getting-time-and-date-from-gsm-modem/%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089D0-8EE6-4ADD-B4D9-1644C61C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4194</Words>
  <Characters>23910</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Anfuso</dc:creator>
  <cp:keywords/>
  <dc:description/>
  <cp:lastModifiedBy>Emanuele Anfuso</cp:lastModifiedBy>
  <cp:revision>6</cp:revision>
  <dcterms:created xsi:type="dcterms:W3CDTF">2018-11-24T10:07:00Z</dcterms:created>
  <dcterms:modified xsi:type="dcterms:W3CDTF">2018-11-24T15:45:00Z</dcterms:modified>
</cp:coreProperties>
</file>