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52C2D" w14:textId="03C79AF1" w:rsidR="00181CF6" w:rsidRPr="002E4786" w:rsidRDefault="00B5702C" w:rsidP="00DF61A8">
      <w:pPr>
        <w:pStyle w:val="Titolo1"/>
        <w:rPr>
          <w:b/>
          <w:bCs/>
          <w:noProof/>
          <w:sz w:val="40"/>
          <w:szCs w:val="40"/>
        </w:rPr>
      </w:pPr>
      <w:r w:rsidRPr="002E4786">
        <w:rPr>
          <w:b/>
          <w:bCs/>
          <w:noProof/>
          <w:sz w:val="40"/>
          <w:szCs w:val="40"/>
        </w:rPr>
        <w:t xml:space="preserve">1 Introduzione </w:t>
      </w:r>
    </w:p>
    <w:p w14:paraId="0A5D2657" w14:textId="25550EA3" w:rsidR="00B5702C" w:rsidRPr="002E4786" w:rsidRDefault="00B5702C" w:rsidP="00B5702C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L’elaborato per l’esame di Ingegneria del Software realizzo prevede la combinazione di 4 Design patterns, i quali sono Strategy pattern, Decorator pattern, Template Pattern e Observer Pattern</w:t>
      </w:r>
      <w:r w:rsidR="0093022C" w:rsidRPr="002E4786">
        <w:rPr>
          <w:noProof/>
          <w:sz w:val="28"/>
          <w:szCs w:val="28"/>
        </w:rPr>
        <w:t>.</w:t>
      </w:r>
    </w:p>
    <w:p w14:paraId="0293DCB3" w14:textId="1E0AB782" w:rsidR="0093022C" w:rsidRPr="002E4786" w:rsidRDefault="0093022C" w:rsidP="00B5702C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Lo scopo dell’elaborato è quello di leggere un file di testo composto da più righe di testo e processare tale testo in modo da risolvere le seguenti richieste:</w:t>
      </w:r>
    </w:p>
    <w:p w14:paraId="78CC4318" w14:textId="09B80C87" w:rsidR="0093022C" w:rsidRPr="002E4786" w:rsidRDefault="0093022C" w:rsidP="0093022C">
      <w:pPr>
        <w:pStyle w:val="Paragrafoelenco"/>
        <w:numPr>
          <w:ilvl w:val="0"/>
          <w:numId w:val="2"/>
        </w:num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La possibilità di avere l’output formattato in una maniera particolare, ad esempio tutto maiuscolo. </w:t>
      </w:r>
    </w:p>
    <w:p w14:paraId="74C53AEE" w14:textId="5F4BC888" w:rsidR="0093022C" w:rsidRPr="002E4786" w:rsidRDefault="0093022C" w:rsidP="0093022C">
      <w:pPr>
        <w:pStyle w:val="Paragrafoelenco"/>
        <w:numPr>
          <w:ilvl w:val="0"/>
          <w:numId w:val="2"/>
        </w:num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La possibilità di avere l’output in ordine inverso delle righe rispetto al file di </w:t>
      </w:r>
      <w:r w:rsidR="0094674D" w:rsidRPr="002E4786">
        <w:rPr>
          <w:noProof/>
          <w:sz w:val="28"/>
          <w:szCs w:val="28"/>
        </w:rPr>
        <w:t>ingresso.</w:t>
      </w:r>
    </w:p>
    <w:p w14:paraId="28E534F0" w14:textId="14C7ACD9" w:rsidR="0093022C" w:rsidRPr="002E4786" w:rsidRDefault="0093022C" w:rsidP="0093022C">
      <w:pPr>
        <w:pStyle w:val="Paragrafoelenco"/>
        <w:numPr>
          <w:ilvl w:val="0"/>
          <w:numId w:val="2"/>
        </w:num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La possibilità di aggiungere una funzionalità che ci permetta di avere in output anche alcune statistiche riguardo al file processato. </w:t>
      </w:r>
    </w:p>
    <w:p w14:paraId="4B3EBF66" w14:textId="06AB520B" w:rsidR="0093022C" w:rsidRPr="002E4786" w:rsidRDefault="0093022C" w:rsidP="0093022C">
      <w:pPr>
        <w:pStyle w:val="Paragrafoelenco"/>
        <w:numPr>
          <w:ilvl w:val="0"/>
          <w:numId w:val="2"/>
        </w:num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La possibilità di stampare l’output su più destinazio</w:t>
      </w:r>
      <w:r w:rsidR="00E24F94">
        <w:rPr>
          <w:noProof/>
          <w:sz w:val="28"/>
          <w:szCs w:val="28"/>
        </w:rPr>
        <w:t>ni diverse ogni volta che si cambia il file di input.</w:t>
      </w:r>
    </w:p>
    <w:p w14:paraId="4B1F4D78" w14:textId="2EC2965F" w:rsidR="0093022C" w:rsidRPr="002E4786" w:rsidRDefault="0093022C" w:rsidP="00DF61A8">
      <w:pPr>
        <w:pStyle w:val="Titolo1"/>
        <w:rPr>
          <w:b/>
          <w:bCs/>
          <w:noProof/>
          <w:sz w:val="40"/>
          <w:szCs w:val="40"/>
        </w:rPr>
      </w:pPr>
      <w:r w:rsidRPr="002E4786">
        <w:rPr>
          <w:b/>
          <w:bCs/>
          <w:noProof/>
          <w:sz w:val="40"/>
          <w:szCs w:val="40"/>
        </w:rPr>
        <w:t>2 Design Patterns</w:t>
      </w:r>
    </w:p>
    <w:p w14:paraId="28F1AD49" w14:textId="25742C86" w:rsidR="0093022C" w:rsidRPr="002E4786" w:rsidRDefault="00DF61A8" w:rsidP="00B5702C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Di seguito viene riportato la descrizione dei design patterns utilizzati per risolvere il problema.</w:t>
      </w:r>
    </w:p>
    <w:p w14:paraId="74DCE280" w14:textId="75CC7A74" w:rsidR="00DF61A8" w:rsidRPr="002E4786" w:rsidRDefault="00DF61A8" w:rsidP="00DF61A8">
      <w:pPr>
        <w:pStyle w:val="Titolo1"/>
        <w:rPr>
          <w:b/>
          <w:bCs/>
          <w:noProof/>
        </w:rPr>
      </w:pPr>
      <w:r w:rsidRPr="002E4786">
        <w:rPr>
          <w:b/>
          <w:bCs/>
          <w:noProof/>
        </w:rPr>
        <w:t>2.1 Strategy Pattern</w:t>
      </w:r>
    </w:p>
    <w:p w14:paraId="5F3E95AD" w14:textId="231076DF" w:rsidR="00DF61A8" w:rsidRPr="002E4786" w:rsidRDefault="00DF61A8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L’obiettivo di questo pattern è definire una famiglia di algoritmi, incapsulare ciascuno di essi e renderli intercambiabili a run-time. </w:t>
      </w:r>
    </w:p>
    <w:p w14:paraId="49AD20C1" w14:textId="4A23C699" w:rsidR="00DF61A8" w:rsidRPr="002E4786" w:rsidRDefault="00DF61A8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Questo permette che l’algoritmo vari indipendentemente dal Client che lo usa. </w:t>
      </w:r>
    </w:p>
    <w:p w14:paraId="19BFFFFE" w14:textId="77777777" w:rsidR="00DF61A8" w:rsidRPr="002E4786" w:rsidRDefault="00DF61A8" w:rsidP="00DF61A8">
      <w:pPr>
        <w:rPr>
          <w:noProof/>
          <w:sz w:val="28"/>
          <w:szCs w:val="28"/>
        </w:rPr>
      </w:pPr>
    </w:p>
    <w:p w14:paraId="5218D7D8" w14:textId="5A022683" w:rsidR="0093022C" w:rsidRPr="002E4786" w:rsidRDefault="00DF61A8" w:rsidP="00B5702C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drawing>
          <wp:inline distT="0" distB="0" distL="0" distR="0" wp14:anchorId="6CDDBD96" wp14:editId="1AE1B6D9">
            <wp:extent cx="5050643" cy="20043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7055" cy="20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4A166" w14:textId="7E997438" w:rsidR="00DF61A8" w:rsidRPr="002E4786" w:rsidRDefault="00DF61A8" w:rsidP="00DF61A8">
      <w:pPr>
        <w:pStyle w:val="Titolo1"/>
        <w:rPr>
          <w:b/>
          <w:bCs/>
          <w:noProof/>
        </w:rPr>
      </w:pPr>
      <w:r w:rsidRPr="002E4786">
        <w:rPr>
          <w:b/>
          <w:bCs/>
          <w:noProof/>
        </w:rPr>
        <w:lastRenderedPageBreak/>
        <w:t>2.2 Template Pattern</w:t>
      </w:r>
    </w:p>
    <w:p w14:paraId="600C8E64" w14:textId="62BD62A3" w:rsidR="00DF61A8" w:rsidRPr="002E4786" w:rsidRDefault="00DF61A8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Pattern comportamentale che viene utilizzato per definire la struttura di un algoritmo delegando alcuni passi di dettaglio alle sottoclassi.</w:t>
      </w:r>
    </w:p>
    <w:p w14:paraId="6F1E470A" w14:textId="77777777" w:rsidR="0094674D" w:rsidRPr="002E4786" w:rsidRDefault="0035376E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drawing>
          <wp:inline distT="0" distB="0" distL="0" distR="0" wp14:anchorId="741A2111" wp14:editId="488EEA01">
            <wp:extent cx="5610758" cy="324735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9668" cy="3293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C454" w14:textId="2DB40B32" w:rsidR="0035376E" w:rsidRPr="002E4786" w:rsidRDefault="00DF61A8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Il template pattern è molto simile con lo strategy pattern la differenza </w:t>
      </w:r>
      <w:r w:rsidR="0035376E" w:rsidRPr="002E4786">
        <w:rPr>
          <w:noProof/>
          <w:sz w:val="28"/>
          <w:szCs w:val="28"/>
        </w:rPr>
        <w:t xml:space="preserve">tra i due è quando si sceglie l’algoritmo concreto. </w:t>
      </w:r>
    </w:p>
    <w:p w14:paraId="0B22EE6E" w14:textId="77777777" w:rsidR="0035376E" w:rsidRPr="002E4786" w:rsidRDefault="0035376E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Con il template pattern questo avviene al momento della compilazione, attraverso le sottoclassi. Ogni sotto classe fornisce un diverso algoritmo concreto implementando i metodi astratti del template. </w:t>
      </w:r>
    </w:p>
    <w:p w14:paraId="74CF16C8" w14:textId="47A9FB81" w:rsidR="0094674D" w:rsidRPr="002E4786" w:rsidRDefault="0035376E" w:rsidP="0094674D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Al contrario, lo schema dello strategy pattern permette di scegliere un algoritmo a runtime, cioè gli algoritmi concreti sono implementai da classi o funzioni separate che vengono passate alla strategy come parametro al suo costruttore o ad un metodo setter. L’algoritmo che viene scelto può variare dinamicamente in base allo stato o agli input del programma.</w:t>
      </w:r>
    </w:p>
    <w:p w14:paraId="44BC50B3" w14:textId="77777777" w:rsidR="0094674D" w:rsidRPr="002E4786" w:rsidRDefault="0094674D" w:rsidP="00842A82">
      <w:pPr>
        <w:pStyle w:val="Titolo1"/>
        <w:rPr>
          <w:b/>
          <w:bCs/>
          <w:noProof/>
        </w:rPr>
      </w:pPr>
    </w:p>
    <w:p w14:paraId="0C29D564" w14:textId="77777777" w:rsidR="0094674D" w:rsidRPr="002E4786" w:rsidRDefault="0094674D" w:rsidP="00842A82">
      <w:pPr>
        <w:pStyle w:val="Titolo1"/>
        <w:rPr>
          <w:b/>
          <w:bCs/>
          <w:noProof/>
        </w:rPr>
      </w:pPr>
    </w:p>
    <w:p w14:paraId="6268FF55" w14:textId="0770C45D" w:rsidR="00842A82" w:rsidRPr="002E4786" w:rsidRDefault="00842A82" w:rsidP="00842A82">
      <w:pPr>
        <w:pStyle w:val="Titolo1"/>
        <w:rPr>
          <w:b/>
          <w:bCs/>
          <w:noProof/>
        </w:rPr>
      </w:pPr>
      <w:r w:rsidRPr="002E4786">
        <w:rPr>
          <w:b/>
          <w:bCs/>
          <w:noProof/>
        </w:rPr>
        <w:t>2.3 Decorator pattern</w:t>
      </w:r>
    </w:p>
    <w:p w14:paraId="6FD48367" w14:textId="7327ADA2" w:rsidR="0035376E" w:rsidRPr="002E4786" w:rsidRDefault="0035376E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Fornisce un’alternativa flessibile all’ereditarietà per estendere la funzionalità degli oggetti. Tale pattern consente di arricchire dinamicamente, a run-time, un oggetto con nuove funzionalità.</w:t>
      </w:r>
      <w:r w:rsidR="00842A82" w:rsidRPr="002E4786">
        <w:rPr>
          <w:noProof/>
          <w:sz w:val="28"/>
          <w:szCs w:val="28"/>
        </w:rPr>
        <w:t xml:space="preserve"> </w:t>
      </w:r>
      <w:r w:rsidR="00842A82" w:rsidRPr="002E4786">
        <w:rPr>
          <w:noProof/>
          <w:sz w:val="28"/>
          <w:szCs w:val="28"/>
        </w:rPr>
        <w:drawing>
          <wp:inline distT="0" distB="0" distL="0" distR="0" wp14:anchorId="08BD75A1" wp14:editId="5B5AE1B6">
            <wp:extent cx="3987847" cy="2179929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3566" cy="220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132C7" w14:textId="5387B5BA" w:rsidR="00842A82" w:rsidRPr="002E4786" w:rsidRDefault="00842A82" w:rsidP="00842A82">
      <w:pPr>
        <w:pStyle w:val="Titolo1"/>
        <w:rPr>
          <w:b/>
          <w:bCs/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2.4 Observer</w:t>
      </w:r>
    </w:p>
    <w:p w14:paraId="560DA515" w14:textId="1DBC88F3" w:rsidR="0035376E" w:rsidRPr="002E4786" w:rsidRDefault="00842A82" w:rsidP="00DF61A8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>Il pattern Observer permette di definire una dipendenza uno a molti fra oggetti in modo tale che se un oggetto (Subject) cambia il suo stato, tutti gli oggetti dipendenti da questo (Observer) siano notificati e aggiornati automaticamente. Per fare ciò il subject tiene una lista con tutti gli observer</w:t>
      </w:r>
      <w:r w:rsidR="0094674D" w:rsidRPr="002E4786">
        <w:rPr>
          <w:noProof/>
          <w:sz w:val="28"/>
          <w:szCs w:val="28"/>
        </w:rPr>
        <w:drawing>
          <wp:inline distT="0" distB="0" distL="0" distR="0" wp14:anchorId="54812919" wp14:editId="7A12747A">
            <wp:extent cx="4187355" cy="2904134"/>
            <wp:effectExtent l="0" t="0" r="381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6867" cy="293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471C" w14:textId="10F8E896" w:rsidR="00DF61A8" w:rsidRPr="002E4786" w:rsidRDefault="00DF61A8" w:rsidP="00DF61A8">
      <w:pPr>
        <w:rPr>
          <w:noProof/>
          <w:sz w:val="28"/>
          <w:szCs w:val="28"/>
        </w:rPr>
      </w:pPr>
    </w:p>
    <w:p w14:paraId="0B53673C" w14:textId="0223EAB8" w:rsidR="00842A82" w:rsidRPr="002E4786" w:rsidRDefault="00842A82" w:rsidP="005741B9">
      <w:pPr>
        <w:pStyle w:val="Titolo1"/>
        <w:numPr>
          <w:ilvl w:val="0"/>
          <w:numId w:val="7"/>
        </w:numPr>
        <w:rPr>
          <w:noProof/>
          <w:sz w:val="40"/>
          <w:szCs w:val="40"/>
        </w:rPr>
      </w:pPr>
      <w:r w:rsidRPr="002E4786">
        <w:rPr>
          <w:noProof/>
          <w:sz w:val="40"/>
          <w:szCs w:val="40"/>
        </w:rPr>
        <w:t>Implementazione</w:t>
      </w:r>
    </w:p>
    <w:p w14:paraId="294C022C" w14:textId="5E07851F" w:rsidR="00846419" w:rsidRPr="006D414B" w:rsidRDefault="00DB1D06" w:rsidP="00842A82">
      <w:pPr>
        <w:rPr>
          <w:noProof/>
        </w:rPr>
      </w:pPr>
      <w:r w:rsidRPr="00DB1D06">
        <w:rPr>
          <w:noProof/>
        </w:rPr>
        <w:drawing>
          <wp:inline distT="0" distB="0" distL="0" distR="0" wp14:anchorId="618AD0C6" wp14:editId="584A3C3F">
            <wp:extent cx="5731510" cy="4270375"/>
            <wp:effectExtent l="0" t="0" r="254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7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436DEA5" w14:textId="46CE7487" w:rsidR="00846419" w:rsidRPr="002E4786" w:rsidRDefault="00846419" w:rsidP="00842A82">
      <w:pPr>
        <w:rPr>
          <w:noProof/>
          <w:sz w:val="28"/>
          <w:szCs w:val="28"/>
        </w:rPr>
      </w:pPr>
      <w:r w:rsidRPr="002E4786">
        <w:rPr>
          <w:noProof/>
          <w:sz w:val="28"/>
          <w:szCs w:val="28"/>
        </w:rPr>
        <w:t xml:space="preserve">Partecipanti: </w:t>
      </w:r>
    </w:p>
    <w:p w14:paraId="684DB195" w14:textId="39DF0789" w:rsidR="00E50BEC" w:rsidRPr="00E24F94" w:rsidRDefault="00735829" w:rsidP="00E24F94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LineReader:</w:t>
      </w:r>
      <w:r w:rsidRPr="002E4786">
        <w:rPr>
          <w:noProof/>
          <w:sz w:val="28"/>
          <w:szCs w:val="28"/>
        </w:rPr>
        <w:t xml:space="preserve"> classe che permette di leggere le righe di un file salvandol</w:t>
      </w:r>
      <w:r w:rsidR="00E50BEC" w:rsidRPr="002E4786">
        <w:rPr>
          <w:noProof/>
          <w:sz w:val="28"/>
          <w:szCs w:val="28"/>
        </w:rPr>
        <w:t>e</w:t>
      </w:r>
      <w:r w:rsidRPr="002E4786">
        <w:rPr>
          <w:noProof/>
          <w:sz w:val="28"/>
          <w:szCs w:val="28"/>
        </w:rPr>
        <w:t xml:space="preserve"> in una lista. </w:t>
      </w:r>
    </w:p>
    <w:p w14:paraId="161159F3" w14:textId="3192FB2C" w:rsidR="00E50BEC" w:rsidRPr="00E24F94" w:rsidRDefault="00E50BEC" w:rsidP="00E50BEC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public class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LineReader 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private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 xml:space="preserve">BufferedReader </w:t>
      </w:r>
      <w:r w:rsidRPr="00E24F94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/>
        </w:rPr>
        <w:t>reader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  <w:t xml:space="preserve">    public </w:t>
      </w:r>
      <w:r w:rsidRPr="00E24F94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/>
        </w:rPr>
        <w:t>LineReader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(String filename){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try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        </w:t>
      </w:r>
      <w:r w:rsidRPr="00E24F94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/>
        </w:rPr>
        <w:t xml:space="preserve">reader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 xml:space="preserve">=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new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BufferedReader(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new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FileReader(filename))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 xml:space="preserve">}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catch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(IOException e) {e.printStackTrace()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;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}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noProof/>
          <w:color w:val="FFC66D"/>
          <w:sz w:val="20"/>
          <w:szCs w:val="20"/>
          <w:lang w:val="en-US"/>
        </w:rPr>
        <w:t>readAllLine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(List storage){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try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        String line = </w:t>
      </w:r>
      <w:r w:rsidRPr="00E24F94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/>
        </w:rPr>
        <w:t>reader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.readLine()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  <w:t xml:space="preserve">            while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 xml:space="preserve">(line !=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null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){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            storage.add(line)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  <w:t xml:space="preserve">               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 xml:space="preserve">line = </w:t>
      </w:r>
      <w:r w:rsidRPr="00E24F94">
        <w:rPr>
          <w:rFonts w:ascii="Courier New" w:eastAsia="Times New Roman" w:hAnsi="Courier New" w:cs="Courier New"/>
          <w:noProof/>
          <w:color w:val="9876AA"/>
          <w:sz w:val="20"/>
          <w:szCs w:val="20"/>
          <w:lang w:val="en-US"/>
        </w:rPr>
        <w:t>reader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.readLine()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  <w:t xml:space="preserve">           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lastRenderedPageBreak/>
        <w:t xml:space="preserve">        } 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 xml:space="preserve">catch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(IOException e) {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        e.printStackTrace()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noProof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 xml:space="preserve">    }</w:t>
      </w:r>
      <w:r w:rsidRPr="00E24F94">
        <w:rPr>
          <w:rFonts w:ascii="Courier New" w:eastAsia="Times New Roman" w:hAnsi="Courier New" w:cs="Courier New"/>
          <w:noProof/>
          <w:color w:val="A9B7C6"/>
          <w:sz w:val="20"/>
          <w:szCs w:val="20"/>
          <w:lang w:val="en-US"/>
        </w:rPr>
        <w:br/>
        <w:t>}</w:t>
      </w:r>
    </w:p>
    <w:p w14:paraId="02FA83BD" w14:textId="16B53459" w:rsidR="00E50BEC" w:rsidRPr="00E24F94" w:rsidRDefault="00E50BEC" w:rsidP="00E50BEC">
      <w:pPr>
        <w:rPr>
          <w:b/>
          <w:bCs/>
          <w:noProof/>
          <w:sz w:val="28"/>
          <w:szCs w:val="28"/>
          <w:lang w:val="en-US"/>
        </w:rPr>
      </w:pPr>
    </w:p>
    <w:p w14:paraId="5127CBF5" w14:textId="1AACC9C2" w:rsidR="00E24F94" w:rsidRPr="00E24F94" w:rsidRDefault="00E50BEC" w:rsidP="00E24F94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Subject</w:t>
      </w:r>
      <w:r w:rsidRPr="002E4786">
        <w:rPr>
          <w:noProof/>
          <w:sz w:val="28"/>
          <w:szCs w:val="28"/>
        </w:rPr>
        <w:t xml:space="preserve">: </w:t>
      </w:r>
      <w:r w:rsidR="002F3502">
        <w:rPr>
          <w:noProof/>
          <w:sz w:val="28"/>
          <w:szCs w:val="28"/>
        </w:rPr>
        <w:t>interfaccia</w:t>
      </w:r>
      <w:r w:rsidRPr="002E4786">
        <w:rPr>
          <w:noProof/>
          <w:sz w:val="28"/>
          <w:szCs w:val="28"/>
        </w:rPr>
        <w:t xml:space="preserve"> che definisce i metodi per aggiungere, rimuovere e notificare gli observer.</w:t>
      </w:r>
    </w:p>
    <w:p w14:paraId="67A1A382" w14:textId="53B8B2D3" w:rsidR="00E24F94" w:rsidRPr="00E24F94" w:rsidRDefault="00E24F94" w:rsidP="00E24F94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class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Subject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abstract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addObserver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 o)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abstract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removeObserver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 o)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abstract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notifyAllObservers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112AAF25" w14:textId="77777777" w:rsidR="002E4786" w:rsidRPr="00E24F94" w:rsidRDefault="002E4786" w:rsidP="002E4786">
      <w:pPr>
        <w:pStyle w:val="Paragrafoelenco"/>
        <w:ind w:left="1080"/>
        <w:rPr>
          <w:noProof/>
          <w:sz w:val="28"/>
          <w:szCs w:val="28"/>
          <w:lang w:val="en-US"/>
        </w:rPr>
      </w:pPr>
    </w:p>
    <w:p w14:paraId="5BCFFFA4" w14:textId="0BC8E2D9" w:rsidR="00E24F94" w:rsidRPr="00E24F94" w:rsidRDefault="002E4786" w:rsidP="00E24F94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Observer:</w:t>
      </w:r>
      <w:r w:rsidRPr="002E4786">
        <w:rPr>
          <w:noProof/>
          <w:sz w:val="28"/>
          <w:szCs w:val="28"/>
        </w:rPr>
        <w:t xml:space="preserve"> interfaccia che definisce</w:t>
      </w:r>
      <w:r>
        <w:rPr>
          <w:noProof/>
          <w:sz w:val="28"/>
          <w:szCs w:val="28"/>
        </w:rPr>
        <w:t xml:space="preserve"> il metodo update, la quale deve essere implementata dalle classi concrete. </w:t>
      </w:r>
    </w:p>
    <w:p w14:paraId="77D4FAE3" w14:textId="77777777" w:rsidR="00E24F94" w:rsidRPr="00E24F94" w:rsidRDefault="00E24F94" w:rsidP="00E24F94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interface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o)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//push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(Subject s)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//pull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</w:p>
    <w:p w14:paraId="713B7918" w14:textId="77777777" w:rsidR="00E50BEC" w:rsidRPr="002E4786" w:rsidRDefault="00E50BEC" w:rsidP="00E50BEC">
      <w:pPr>
        <w:pStyle w:val="Paragrafoelenco"/>
        <w:rPr>
          <w:b/>
          <w:bCs/>
          <w:noProof/>
          <w:sz w:val="28"/>
          <w:szCs w:val="28"/>
          <w:lang w:val="en-US"/>
        </w:rPr>
      </w:pPr>
    </w:p>
    <w:p w14:paraId="65816F64" w14:textId="77777777" w:rsidR="00E24F94" w:rsidRPr="00DB1D06" w:rsidRDefault="00FA1BD9" w:rsidP="00E24F94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Copy:</w:t>
      </w:r>
      <w:r w:rsidRPr="002E4786">
        <w:rPr>
          <w:noProof/>
          <w:sz w:val="28"/>
          <w:szCs w:val="28"/>
        </w:rPr>
        <w:t xml:space="preserve"> rappresenta il </w:t>
      </w:r>
      <w:r w:rsidRPr="002E4786">
        <w:rPr>
          <w:i/>
          <w:iCs/>
          <w:noProof/>
          <w:sz w:val="28"/>
          <w:szCs w:val="28"/>
        </w:rPr>
        <w:t>ConcreteSubject</w:t>
      </w:r>
      <w:r w:rsidRPr="002E4786">
        <w:rPr>
          <w:noProof/>
          <w:sz w:val="28"/>
          <w:szCs w:val="28"/>
        </w:rPr>
        <w:t xml:space="preserve"> nel pattern Observer. Oltre a implementare i metodi per poter aggiungere, rimuovere e aggiornare gli observer, espone un metodo per poter conosce</w:t>
      </w:r>
      <w:r w:rsidR="0094674D" w:rsidRPr="002E4786">
        <w:rPr>
          <w:noProof/>
          <w:sz w:val="28"/>
          <w:szCs w:val="28"/>
        </w:rPr>
        <w:t>re</w:t>
      </w:r>
      <w:r w:rsidRPr="002E4786">
        <w:rPr>
          <w:noProof/>
          <w:sz w:val="28"/>
          <w:szCs w:val="28"/>
        </w:rPr>
        <w:t xml:space="preserve"> il file con cui sta lavorando</w:t>
      </w:r>
      <w:r w:rsidR="002E4786">
        <w:rPr>
          <w:noProof/>
          <w:sz w:val="28"/>
          <w:szCs w:val="28"/>
        </w:rPr>
        <w:t>. Ogni volta che si cambia il file viene lanciata una nofitica agli observer in ascolto i quali procedono a ristampare l’ouput</w:t>
      </w:r>
      <w:r w:rsidR="00E24F94">
        <w:rPr>
          <w:noProof/>
          <w:sz w:val="28"/>
          <w:szCs w:val="28"/>
        </w:rPr>
        <w:t>.</w:t>
      </w:r>
    </w:p>
    <w:p w14:paraId="092DAE21" w14:textId="77777777" w:rsidR="00E24F94" w:rsidRPr="00E24F94" w:rsidRDefault="00E24F94" w:rsidP="00E24F94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Subject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List&lt;Observer&gt;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Copy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out)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storage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out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legge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le 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righe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di un file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LineReader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=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LineReader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in.readAllLine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instanzio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la 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lista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deli Observer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observers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toOutput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LineWriter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out)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out.printAllLines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getOut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setInputFile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(String filename)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filename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//update a 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tutti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gli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observers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storage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LineReader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in =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LineReader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inputFile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in.readAllLine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.notifyAllObservers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addObserver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 o)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.add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removeObserver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(Observer o)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.remove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notifyAllObservers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for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(Observer o :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observers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o.update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;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//push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    //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o.update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(this); //pull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List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getStorage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storage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20342ED" w14:textId="182F3142" w:rsidR="00E24F94" w:rsidRPr="00E24F94" w:rsidRDefault="00E24F94" w:rsidP="00E24F94">
      <w:pPr>
        <w:pStyle w:val="Paragrafoelenco"/>
        <w:numPr>
          <w:ilvl w:val="0"/>
          <w:numId w:val="8"/>
        </w:numPr>
        <w:rPr>
          <w:noProof/>
          <w:sz w:val="28"/>
          <w:szCs w:val="28"/>
          <w:lang w:val="en-US"/>
        </w:rPr>
      </w:pPr>
      <w:r w:rsidRPr="00E24F94">
        <w:rPr>
          <w:noProof/>
          <w:sz w:val="28"/>
          <w:szCs w:val="28"/>
          <w:lang w:val="en-US"/>
        </w:rPr>
        <w:br/>
      </w:r>
    </w:p>
    <w:p w14:paraId="269208CE" w14:textId="77777777" w:rsidR="002E4786" w:rsidRPr="00E24F94" w:rsidRDefault="002E4786" w:rsidP="002E4786">
      <w:pPr>
        <w:rPr>
          <w:noProof/>
          <w:sz w:val="28"/>
          <w:szCs w:val="28"/>
          <w:lang w:val="en-US"/>
        </w:rPr>
      </w:pPr>
    </w:p>
    <w:p w14:paraId="323B9F81" w14:textId="4116CD22" w:rsidR="00735829" w:rsidRDefault="005741B9" w:rsidP="00735829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ConversionStrategy:</w:t>
      </w:r>
      <w:r w:rsidRPr="002E4786">
        <w:rPr>
          <w:noProof/>
          <w:sz w:val="28"/>
          <w:szCs w:val="28"/>
        </w:rPr>
        <w:t xml:space="preserve"> rappresenta lo </w:t>
      </w:r>
      <w:r w:rsidRPr="002E4786">
        <w:rPr>
          <w:i/>
          <w:iCs/>
          <w:noProof/>
          <w:sz w:val="28"/>
          <w:szCs w:val="28"/>
        </w:rPr>
        <w:t>Strategy</w:t>
      </w:r>
      <w:r w:rsidRPr="002E4786">
        <w:rPr>
          <w:noProof/>
          <w:sz w:val="28"/>
          <w:szCs w:val="28"/>
        </w:rPr>
        <w:t xml:space="preserve"> nel pattern Strategy. Dichiara un’interfaccia comune a tutte le classi concrete. </w:t>
      </w:r>
    </w:p>
    <w:p w14:paraId="22C85F47" w14:textId="2823867B" w:rsidR="002E4786" w:rsidRPr="00411A8D" w:rsidRDefault="002E4786" w:rsidP="00411A8D">
      <w:pPr>
        <w:pStyle w:val="PreformattatoHTML"/>
        <w:shd w:val="clear" w:color="auto" w:fill="2B2B2B"/>
        <w:ind w:left="1080"/>
        <w:rPr>
          <w:color w:val="A9B7C6"/>
          <w:lang w:val="en-US"/>
        </w:rPr>
      </w:pPr>
      <w:r w:rsidRPr="002E4786">
        <w:rPr>
          <w:color w:val="CC7832"/>
          <w:lang w:val="en-US"/>
        </w:rPr>
        <w:t xml:space="preserve">public interface </w:t>
      </w:r>
      <w:proofErr w:type="spellStart"/>
      <w:r w:rsidRPr="002E4786">
        <w:rPr>
          <w:color w:val="A9B7C6"/>
          <w:lang w:val="en-US"/>
        </w:rPr>
        <w:t>ConversionStrategy</w:t>
      </w:r>
      <w:proofErr w:type="spellEnd"/>
      <w:r w:rsidRPr="002E4786">
        <w:rPr>
          <w:color w:val="A9B7C6"/>
          <w:lang w:val="en-US"/>
        </w:rPr>
        <w:t xml:space="preserve"> {</w:t>
      </w:r>
      <w:r w:rsidRPr="002E4786">
        <w:rPr>
          <w:color w:val="A9B7C6"/>
          <w:lang w:val="en-US"/>
        </w:rPr>
        <w:br/>
        <w:t xml:space="preserve">    String </w:t>
      </w:r>
      <w:r w:rsidRPr="002E4786">
        <w:rPr>
          <w:color w:val="FFC66D"/>
          <w:lang w:val="en-US"/>
        </w:rPr>
        <w:t>convert</w:t>
      </w:r>
      <w:r w:rsidRPr="002E4786">
        <w:rPr>
          <w:color w:val="A9B7C6"/>
          <w:lang w:val="en-US"/>
        </w:rPr>
        <w:t>(String source)</w:t>
      </w:r>
      <w:r w:rsidRPr="002E4786">
        <w:rPr>
          <w:color w:val="CC7832"/>
          <w:lang w:val="en-US"/>
        </w:rPr>
        <w:t>;</w:t>
      </w:r>
      <w:r w:rsidRPr="002E4786">
        <w:rPr>
          <w:color w:val="CC7832"/>
          <w:lang w:val="en-US"/>
        </w:rPr>
        <w:br/>
      </w:r>
      <w:r w:rsidRPr="002E4786">
        <w:rPr>
          <w:color w:val="A9B7C6"/>
          <w:lang w:val="en-US"/>
        </w:rPr>
        <w:t>}</w:t>
      </w:r>
    </w:p>
    <w:p w14:paraId="4CAAE1C8" w14:textId="262C9852" w:rsidR="00411A8D" w:rsidRDefault="005741B9" w:rsidP="00411A8D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UppercaseConverter:</w:t>
      </w:r>
      <w:r w:rsidRPr="002E4786">
        <w:rPr>
          <w:noProof/>
          <w:sz w:val="28"/>
          <w:szCs w:val="28"/>
        </w:rPr>
        <w:t xml:space="preserve"> rappresenta il </w:t>
      </w:r>
      <w:r w:rsidRPr="002E4786">
        <w:rPr>
          <w:i/>
          <w:iCs/>
          <w:noProof/>
          <w:sz w:val="28"/>
          <w:szCs w:val="28"/>
        </w:rPr>
        <w:t>ConcreteStrategy</w:t>
      </w:r>
      <w:r w:rsidRPr="002E4786">
        <w:rPr>
          <w:noProof/>
          <w:sz w:val="28"/>
          <w:szCs w:val="28"/>
        </w:rPr>
        <w:t xml:space="preserve"> nel pattern Strategy ed implementa l’algoritmo caratterizzante che permette di trasformate la stringa in input tutta in maiuscolo. </w:t>
      </w:r>
    </w:p>
    <w:p w14:paraId="3771155D" w14:textId="77777777" w:rsidR="00411A8D" w:rsidRPr="00411A8D" w:rsidRDefault="00411A8D" w:rsidP="00411A8D">
      <w:pPr>
        <w:pStyle w:val="PreformattatoHTML"/>
        <w:shd w:val="clear" w:color="auto" w:fill="2B2B2B"/>
        <w:ind w:left="1080"/>
        <w:rPr>
          <w:color w:val="A9B7C6"/>
          <w:lang w:val="en-US"/>
        </w:rPr>
      </w:pPr>
      <w:r w:rsidRPr="00411A8D">
        <w:rPr>
          <w:color w:val="CC7832"/>
          <w:lang w:val="en-US"/>
        </w:rPr>
        <w:lastRenderedPageBreak/>
        <w:t xml:space="preserve">public class </w:t>
      </w:r>
      <w:proofErr w:type="spellStart"/>
      <w:r w:rsidRPr="00411A8D">
        <w:rPr>
          <w:color w:val="A9B7C6"/>
          <w:lang w:val="en-US"/>
        </w:rPr>
        <w:t>UpperCaseConverter</w:t>
      </w:r>
      <w:proofErr w:type="spellEnd"/>
      <w:r w:rsidRPr="00411A8D">
        <w:rPr>
          <w:color w:val="A9B7C6"/>
          <w:lang w:val="en-US"/>
        </w:rPr>
        <w:t xml:space="preserve"> </w:t>
      </w:r>
      <w:r w:rsidRPr="00411A8D">
        <w:rPr>
          <w:color w:val="CC7832"/>
          <w:lang w:val="en-US"/>
        </w:rPr>
        <w:t xml:space="preserve">implements </w:t>
      </w:r>
      <w:proofErr w:type="spellStart"/>
      <w:r w:rsidRPr="00411A8D">
        <w:rPr>
          <w:color w:val="A9B7C6"/>
          <w:lang w:val="en-US"/>
        </w:rPr>
        <w:t>ConversionStrategy</w:t>
      </w:r>
      <w:proofErr w:type="spellEnd"/>
      <w:r w:rsidRPr="00411A8D">
        <w:rPr>
          <w:color w:val="A9B7C6"/>
          <w:lang w:val="en-US"/>
        </w:rPr>
        <w:t xml:space="preserve"> {</w:t>
      </w:r>
      <w:r w:rsidRPr="00411A8D">
        <w:rPr>
          <w:color w:val="A9B7C6"/>
          <w:lang w:val="en-US"/>
        </w:rPr>
        <w:br/>
      </w:r>
      <w:r w:rsidRPr="00411A8D">
        <w:rPr>
          <w:color w:val="A9B7C6"/>
          <w:lang w:val="en-US"/>
        </w:rPr>
        <w:br/>
        <w:t xml:space="preserve">    </w:t>
      </w:r>
      <w:r w:rsidRPr="00411A8D">
        <w:rPr>
          <w:color w:val="BBB529"/>
          <w:lang w:val="en-US"/>
        </w:rPr>
        <w:t>@Override</w:t>
      </w:r>
      <w:r w:rsidRPr="00411A8D">
        <w:rPr>
          <w:color w:val="BBB529"/>
          <w:lang w:val="en-US"/>
        </w:rPr>
        <w:br/>
        <w:t xml:space="preserve">    </w:t>
      </w:r>
      <w:r w:rsidRPr="00411A8D">
        <w:rPr>
          <w:color w:val="CC7832"/>
          <w:lang w:val="en-US"/>
        </w:rPr>
        <w:t xml:space="preserve">public </w:t>
      </w:r>
      <w:r w:rsidRPr="00411A8D">
        <w:rPr>
          <w:color w:val="A9B7C6"/>
          <w:lang w:val="en-US"/>
        </w:rPr>
        <w:t xml:space="preserve">String </w:t>
      </w:r>
      <w:r w:rsidRPr="00411A8D">
        <w:rPr>
          <w:color w:val="FFC66D"/>
          <w:lang w:val="en-US"/>
        </w:rPr>
        <w:t>convert</w:t>
      </w:r>
      <w:r w:rsidRPr="00411A8D">
        <w:rPr>
          <w:color w:val="A9B7C6"/>
          <w:lang w:val="en-US"/>
        </w:rPr>
        <w:t>(String source) {</w:t>
      </w:r>
      <w:r w:rsidRPr="00411A8D">
        <w:rPr>
          <w:color w:val="A9B7C6"/>
          <w:lang w:val="en-US"/>
        </w:rPr>
        <w:br/>
        <w:t xml:space="preserve">        </w:t>
      </w:r>
      <w:r w:rsidRPr="00411A8D">
        <w:rPr>
          <w:color w:val="CC7832"/>
          <w:lang w:val="en-US"/>
        </w:rPr>
        <w:t xml:space="preserve">return </w:t>
      </w:r>
      <w:proofErr w:type="spellStart"/>
      <w:r w:rsidRPr="00411A8D">
        <w:rPr>
          <w:color w:val="A9B7C6"/>
          <w:lang w:val="en-US"/>
        </w:rPr>
        <w:t>source.toUpperCase</w:t>
      </w:r>
      <w:proofErr w:type="spellEnd"/>
      <w:r w:rsidRPr="00411A8D">
        <w:rPr>
          <w:color w:val="A9B7C6"/>
          <w:lang w:val="en-US"/>
        </w:rPr>
        <w:t>()</w:t>
      </w:r>
      <w:r w:rsidRPr="00411A8D">
        <w:rPr>
          <w:color w:val="CC7832"/>
          <w:lang w:val="en-US"/>
        </w:rPr>
        <w:t>;</w:t>
      </w:r>
      <w:r w:rsidRPr="00411A8D">
        <w:rPr>
          <w:color w:val="CC7832"/>
          <w:lang w:val="en-US"/>
        </w:rPr>
        <w:br/>
        <w:t xml:space="preserve">    </w:t>
      </w:r>
      <w:r w:rsidRPr="00411A8D">
        <w:rPr>
          <w:color w:val="A9B7C6"/>
          <w:lang w:val="en-US"/>
        </w:rPr>
        <w:t>}</w:t>
      </w:r>
      <w:r w:rsidRPr="00411A8D">
        <w:rPr>
          <w:color w:val="A9B7C6"/>
          <w:lang w:val="en-US"/>
        </w:rPr>
        <w:br/>
        <w:t>}</w:t>
      </w:r>
    </w:p>
    <w:p w14:paraId="17DC50EB" w14:textId="77777777" w:rsidR="00411A8D" w:rsidRPr="00411A8D" w:rsidRDefault="00411A8D" w:rsidP="00411A8D">
      <w:pPr>
        <w:pStyle w:val="Paragrafoelenco"/>
        <w:ind w:left="1080"/>
        <w:rPr>
          <w:noProof/>
          <w:sz w:val="28"/>
          <w:szCs w:val="28"/>
          <w:lang w:val="en-US"/>
        </w:rPr>
      </w:pPr>
    </w:p>
    <w:p w14:paraId="4FD925F3" w14:textId="74268163" w:rsidR="00735829" w:rsidRDefault="00735829" w:rsidP="00735829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LineWriterDecorator</w:t>
      </w:r>
      <w:r w:rsidRPr="002E4786">
        <w:rPr>
          <w:noProof/>
          <w:sz w:val="28"/>
          <w:szCs w:val="28"/>
        </w:rPr>
        <w:t xml:space="preserve">: rappresenta il </w:t>
      </w:r>
      <w:r w:rsidRPr="002E4786">
        <w:rPr>
          <w:i/>
          <w:iCs/>
          <w:noProof/>
          <w:sz w:val="28"/>
          <w:szCs w:val="28"/>
        </w:rPr>
        <w:t>Decorator</w:t>
      </w:r>
      <w:r w:rsidRPr="002E4786">
        <w:rPr>
          <w:noProof/>
          <w:sz w:val="28"/>
          <w:szCs w:val="28"/>
        </w:rPr>
        <w:t xml:space="preserve"> nel decorator pattern. Al suo interno c’è il riferimento a l’oggetto di tipo </w:t>
      </w:r>
      <w:r w:rsidRPr="002E4786">
        <w:rPr>
          <w:i/>
          <w:iCs/>
          <w:noProof/>
          <w:sz w:val="28"/>
          <w:szCs w:val="28"/>
        </w:rPr>
        <w:t xml:space="preserve">LineWriter </w:t>
      </w:r>
      <w:r w:rsidRPr="002E4786">
        <w:rPr>
          <w:noProof/>
          <w:sz w:val="28"/>
          <w:szCs w:val="28"/>
        </w:rPr>
        <w:t>già esistente e fornisce l’interfaccia della funzionalità aggiuntiva.</w:t>
      </w:r>
    </w:p>
    <w:p w14:paraId="72CCC9BC" w14:textId="77777777" w:rsidR="00AA25D7" w:rsidRPr="00AA25D7" w:rsidRDefault="00AA25D7" w:rsidP="00AA25D7">
      <w:pPr>
        <w:pStyle w:val="PreformattatoHTML"/>
        <w:shd w:val="clear" w:color="auto" w:fill="2B2B2B"/>
        <w:ind w:left="1080"/>
        <w:rPr>
          <w:color w:val="A9B7C6"/>
          <w:lang w:val="en-US"/>
        </w:rPr>
      </w:pPr>
      <w:r w:rsidRPr="00DB1D06">
        <w:rPr>
          <w:color w:val="A9B7C6"/>
          <w:lang w:val="en-US"/>
        </w:rPr>
        <w:br/>
      </w:r>
      <w:r w:rsidRPr="00AA25D7">
        <w:rPr>
          <w:color w:val="CC7832"/>
          <w:lang w:val="en-US"/>
        </w:rPr>
        <w:t xml:space="preserve">public abstract class </w:t>
      </w:r>
      <w:proofErr w:type="spellStart"/>
      <w:r w:rsidRPr="00AA25D7">
        <w:rPr>
          <w:color w:val="A9B7C6"/>
          <w:lang w:val="en-US"/>
        </w:rPr>
        <w:t>LineWriterDecorator</w:t>
      </w:r>
      <w:proofErr w:type="spellEnd"/>
      <w:r w:rsidRPr="00AA25D7">
        <w:rPr>
          <w:color w:val="A9B7C6"/>
          <w:lang w:val="en-US"/>
        </w:rPr>
        <w:t xml:space="preserve"> </w:t>
      </w:r>
      <w:r w:rsidRPr="00AA25D7">
        <w:rPr>
          <w:color w:val="CC7832"/>
          <w:lang w:val="en-US"/>
        </w:rPr>
        <w:t xml:space="preserve">extends  </w:t>
      </w:r>
      <w:proofErr w:type="spellStart"/>
      <w:r w:rsidRPr="00AA25D7">
        <w:rPr>
          <w:color w:val="A9B7C6"/>
          <w:lang w:val="en-US"/>
        </w:rPr>
        <w:t>LineWriter</w:t>
      </w:r>
      <w:proofErr w:type="spellEnd"/>
      <w:r w:rsidRPr="00AA25D7">
        <w:rPr>
          <w:color w:val="A9B7C6"/>
          <w:lang w:val="en-US"/>
        </w:rPr>
        <w:t>{</w:t>
      </w:r>
      <w:r w:rsidRPr="00AA25D7">
        <w:rPr>
          <w:color w:val="A9B7C6"/>
          <w:lang w:val="en-US"/>
        </w:rPr>
        <w:br/>
      </w:r>
      <w:r w:rsidRPr="00AA25D7">
        <w:rPr>
          <w:color w:val="A9B7C6"/>
          <w:lang w:val="en-US"/>
        </w:rPr>
        <w:br/>
        <w:t xml:space="preserve">    </w:t>
      </w:r>
      <w:r w:rsidRPr="00AA25D7">
        <w:rPr>
          <w:color w:val="CC7832"/>
          <w:lang w:val="en-US"/>
        </w:rPr>
        <w:t xml:space="preserve">protected </w:t>
      </w:r>
      <w:proofErr w:type="spellStart"/>
      <w:r w:rsidRPr="00AA25D7">
        <w:rPr>
          <w:color w:val="A9B7C6"/>
          <w:lang w:val="en-US"/>
        </w:rPr>
        <w:t>LineWriter</w:t>
      </w:r>
      <w:proofErr w:type="spellEnd"/>
      <w:r w:rsidRPr="00AA25D7">
        <w:rPr>
          <w:color w:val="A9B7C6"/>
          <w:lang w:val="en-US"/>
        </w:rPr>
        <w:t xml:space="preserve"> </w:t>
      </w:r>
      <w:proofErr w:type="spellStart"/>
      <w:r w:rsidRPr="00AA25D7">
        <w:rPr>
          <w:color w:val="9876AA"/>
          <w:lang w:val="en-US"/>
        </w:rPr>
        <w:t>lineWriter</w:t>
      </w:r>
      <w:proofErr w:type="spellEnd"/>
      <w:r w:rsidRPr="00AA25D7">
        <w:rPr>
          <w:color w:val="CC7832"/>
          <w:lang w:val="en-US"/>
        </w:rPr>
        <w:t>;</w:t>
      </w:r>
      <w:r w:rsidRPr="00AA25D7">
        <w:rPr>
          <w:color w:val="CC7832"/>
          <w:lang w:val="en-US"/>
        </w:rPr>
        <w:br/>
      </w:r>
      <w:r w:rsidRPr="00AA25D7">
        <w:rPr>
          <w:color w:val="CC7832"/>
          <w:lang w:val="en-US"/>
        </w:rPr>
        <w:br/>
        <w:t xml:space="preserve">    public </w:t>
      </w:r>
      <w:proofErr w:type="spellStart"/>
      <w:r w:rsidRPr="00AA25D7">
        <w:rPr>
          <w:color w:val="FFC66D"/>
          <w:lang w:val="en-US"/>
        </w:rPr>
        <w:t>LineWriterDecorator</w:t>
      </w:r>
      <w:proofErr w:type="spellEnd"/>
      <w:r w:rsidRPr="00AA25D7">
        <w:rPr>
          <w:color w:val="A9B7C6"/>
          <w:lang w:val="en-US"/>
        </w:rPr>
        <w:t>(</w:t>
      </w:r>
      <w:proofErr w:type="spellStart"/>
      <w:r w:rsidRPr="00AA25D7">
        <w:rPr>
          <w:color w:val="A9B7C6"/>
          <w:lang w:val="en-US"/>
        </w:rPr>
        <w:t>LineWriter</w:t>
      </w:r>
      <w:proofErr w:type="spellEnd"/>
      <w:r w:rsidRPr="00AA25D7">
        <w:rPr>
          <w:color w:val="A9B7C6"/>
          <w:lang w:val="en-US"/>
        </w:rPr>
        <w:t xml:space="preserve"> </w:t>
      </w:r>
      <w:proofErr w:type="spellStart"/>
      <w:r w:rsidRPr="00AA25D7">
        <w:rPr>
          <w:color w:val="A9B7C6"/>
          <w:lang w:val="en-US"/>
        </w:rPr>
        <w:t>lw</w:t>
      </w:r>
      <w:proofErr w:type="spellEnd"/>
      <w:r w:rsidRPr="00AA25D7">
        <w:rPr>
          <w:color w:val="CC7832"/>
          <w:lang w:val="en-US"/>
        </w:rPr>
        <w:t xml:space="preserve">, </w:t>
      </w:r>
      <w:r w:rsidRPr="00AA25D7">
        <w:rPr>
          <w:color w:val="A9B7C6"/>
          <w:lang w:val="en-US"/>
        </w:rPr>
        <w:t>Copy c) {</w:t>
      </w:r>
      <w:r w:rsidRPr="00AA25D7">
        <w:rPr>
          <w:color w:val="A9B7C6"/>
          <w:lang w:val="en-US"/>
        </w:rPr>
        <w:br/>
        <w:t xml:space="preserve">        </w:t>
      </w:r>
      <w:proofErr w:type="spellStart"/>
      <w:r w:rsidRPr="00AA25D7">
        <w:rPr>
          <w:color w:val="CC7832"/>
          <w:lang w:val="en-US"/>
        </w:rPr>
        <w:t>this</w:t>
      </w:r>
      <w:r w:rsidRPr="00AA25D7">
        <w:rPr>
          <w:color w:val="A9B7C6"/>
          <w:lang w:val="en-US"/>
        </w:rPr>
        <w:t>.</w:t>
      </w:r>
      <w:r w:rsidRPr="00AA25D7">
        <w:rPr>
          <w:color w:val="9876AA"/>
          <w:lang w:val="en-US"/>
        </w:rPr>
        <w:t>lineWriter</w:t>
      </w:r>
      <w:proofErr w:type="spellEnd"/>
      <w:r w:rsidRPr="00AA25D7">
        <w:rPr>
          <w:color w:val="9876AA"/>
          <w:lang w:val="en-US"/>
        </w:rPr>
        <w:t xml:space="preserve">  </w:t>
      </w:r>
      <w:r w:rsidRPr="00AA25D7">
        <w:rPr>
          <w:color w:val="A9B7C6"/>
          <w:lang w:val="en-US"/>
        </w:rPr>
        <w:t>=</w:t>
      </w:r>
      <w:proofErr w:type="spellStart"/>
      <w:r w:rsidRPr="00AA25D7">
        <w:rPr>
          <w:color w:val="A9B7C6"/>
          <w:lang w:val="en-US"/>
        </w:rPr>
        <w:t>lw</w:t>
      </w:r>
      <w:proofErr w:type="spellEnd"/>
      <w:r w:rsidRPr="00AA25D7">
        <w:rPr>
          <w:color w:val="A9B7C6"/>
          <w:lang w:val="en-US"/>
        </w:rPr>
        <w:t xml:space="preserve"> </w:t>
      </w:r>
      <w:r w:rsidRPr="00AA25D7">
        <w:rPr>
          <w:color w:val="CC7832"/>
          <w:lang w:val="en-US"/>
        </w:rPr>
        <w:t>;</w:t>
      </w:r>
      <w:r w:rsidRPr="00AA25D7">
        <w:rPr>
          <w:color w:val="CC7832"/>
          <w:lang w:val="en-US"/>
        </w:rPr>
        <w:br/>
        <w:t xml:space="preserve">        </w:t>
      </w:r>
      <w:proofErr w:type="spellStart"/>
      <w:r w:rsidRPr="00AA25D7">
        <w:rPr>
          <w:color w:val="CC7832"/>
          <w:lang w:val="en-US"/>
        </w:rPr>
        <w:t>this</w:t>
      </w:r>
      <w:r w:rsidRPr="00AA25D7">
        <w:rPr>
          <w:color w:val="A9B7C6"/>
          <w:lang w:val="en-US"/>
        </w:rPr>
        <w:t>.</w:t>
      </w:r>
      <w:r w:rsidRPr="00AA25D7">
        <w:rPr>
          <w:color w:val="9876AA"/>
          <w:lang w:val="en-US"/>
        </w:rPr>
        <w:t>out</w:t>
      </w:r>
      <w:proofErr w:type="spellEnd"/>
      <w:r w:rsidRPr="00AA25D7">
        <w:rPr>
          <w:color w:val="9876AA"/>
          <w:lang w:val="en-US"/>
        </w:rPr>
        <w:t xml:space="preserve"> </w:t>
      </w:r>
      <w:r w:rsidRPr="00AA25D7">
        <w:rPr>
          <w:color w:val="A9B7C6"/>
          <w:lang w:val="en-US"/>
        </w:rPr>
        <w:t xml:space="preserve">= </w:t>
      </w:r>
      <w:proofErr w:type="spellStart"/>
      <w:r w:rsidRPr="00AA25D7">
        <w:rPr>
          <w:color w:val="A9B7C6"/>
          <w:lang w:val="en-US"/>
        </w:rPr>
        <w:t>lw.</w:t>
      </w:r>
      <w:r w:rsidRPr="00AA25D7">
        <w:rPr>
          <w:color w:val="9876AA"/>
          <w:lang w:val="en-US"/>
        </w:rPr>
        <w:t>out</w:t>
      </w:r>
      <w:proofErr w:type="spellEnd"/>
      <w:r w:rsidRPr="00AA25D7">
        <w:rPr>
          <w:color w:val="CC7832"/>
          <w:lang w:val="en-US"/>
        </w:rPr>
        <w:t>;</w:t>
      </w:r>
      <w:r w:rsidRPr="00AA25D7">
        <w:rPr>
          <w:color w:val="CC7832"/>
          <w:lang w:val="en-US"/>
        </w:rPr>
        <w:br/>
        <w:t xml:space="preserve">        </w:t>
      </w:r>
      <w:proofErr w:type="spellStart"/>
      <w:r w:rsidRPr="00AA25D7">
        <w:rPr>
          <w:color w:val="CC7832"/>
          <w:lang w:val="en-US"/>
        </w:rPr>
        <w:t>this</w:t>
      </w:r>
      <w:r w:rsidRPr="00AA25D7">
        <w:rPr>
          <w:color w:val="A9B7C6"/>
          <w:lang w:val="en-US"/>
        </w:rPr>
        <w:t>.</w:t>
      </w:r>
      <w:r w:rsidRPr="00AA25D7">
        <w:rPr>
          <w:color w:val="9876AA"/>
          <w:lang w:val="en-US"/>
        </w:rPr>
        <w:t>fConverter</w:t>
      </w:r>
      <w:proofErr w:type="spellEnd"/>
      <w:r w:rsidRPr="00AA25D7">
        <w:rPr>
          <w:color w:val="9876AA"/>
          <w:lang w:val="en-US"/>
        </w:rPr>
        <w:t xml:space="preserve"> </w:t>
      </w:r>
      <w:r w:rsidRPr="00AA25D7">
        <w:rPr>
          <w:color w:val="A9B7C6"/>
          <w:lang w:val="en-US"/>
        </w:rPr>
        <w:t xml:space="preserve">= </w:t>
      </w:r>
      <w:proofErr w:type="spellStart"/>
      <w:r w:rsidRPr="00AA25D7">
        <w:rPr>
          <w:color w:val="A9B7C6"/>
          <w:lang w:val="en-US"/>
        </w:rPr>
        <w:t>lw.</w:t>
      </w:r>
      <w:r w:rsidRPr="00AA25D7">
        <w:rPr>
          <w:color w:val="9876AA"/>
          <w:lang w:val="en-US"/>
        </w:rPr>
        <w:t>fConverter</w:t>
      </w:r>
      <w:proofErr w:type="spellEnd"/>
      <w:r w:rsidRPr="00AA25D7">
        <w:rPr>
          <w:color w:val="CC7832"/>
          <w:lang w:val="en-US"/>
        </w:rPr>
        <w:t>;</w:t>
      </w:r>
      <w:r w:rsidRPr="00AA25D7">
        <w:rPr>
          <w:color w:val="CC7832"/>
          <w:lang w:val="en-US"/>
        </w:rPr>
        <w:br/>
        <w:t xml:space="preserve">        </w:t>
      </w:r>
      <w:proofErr w:type="spellStart"/>
      <w:r w:rsidRPr="00AA25D7">
        <w:rPr>
          <w:color w:val="CC7832"/>
          <w:lang w:val="en-US"/>
        </w:rPr>
        <w:t>this</w:t>
      </w:r>
      <w:r w:rsidRPr="00AA25D7">
        <w:rPr>
          <w:color w:val="A9B7C6"/>
          <w:lang w:val="en-US"/>
        </w:rPr>
        <w:t>.</w:t>
      </w:r>
      <w:r w:rsidRPr="00AA25D7">
        <w:rPr>
          <w:color w:val="9876AA"/>
          <w:lang w:val="en-US"/>
        </w:rPr>
        <w:t>copy</w:t>
      </w:r>
      <w:proofErr w:type="spellEnd"/>
      <w:r w:rsidRPr="00AA25D7">
        <w:rPr>
          <w:color w:val="9876AA"/>
          <w:lang w:val="en-US"/>
        </w:rPr>
        <w:t xml:space="preserve"> </w:t>
      </w:r>
      <w:r w:rsidRPr="00AA25D7">
        <w:rPr>
          <w:color w:val="A9B7C6"/>
          <w:lang w:val="en-US"/>
        </w:rPr>
        <w:t>= c</w:t>
      </w:r>
      <w:r w:rsidRPr="00AA25D7">
        <w:rPr>
          <w:color w:val="CC7832"/>
          <w:lang w:val="en-US"/>
        </w:rPr>
        <w:t>;</w:t>
      </w:r>
      <w:r w:rsidRPr="00AA25D7">
        <w:rPr>
          <w:color w:val="CC7832"/>
          <w:lang w:val="en-US"/>
        </w:rPr>
        <w:br/>
        <w:t xml:space="preserve">    </w:t>
      </w:r>
      <w:r w:rsidRPr="00AA25D7">
        <w:rPr>
          <w:color w:val="A9B7C6"/>
          <w:lang w:val="en-US"/>
        </w:rPr>
        <w:t>}</w:t>
      </w:r>
      <w:r w:rsidRPr="00AA25D7">
        <w:rPr>
          <w:color w:val="A9B7C6"/>
          <w:lang w:val="en-US"/>
        </w:rPr>
        <w:br/>
      </w:r>
      <w:r w:rsidRPr="00AA25D7">
        <w:rPr>
          <w:color w:val="A9B7C6"/>
          <w:lang w:val="en-US"/>
        </w:rPr>
        <w:br/>
      </w:r>
      <w:r w:rsidRPr="00AA25D7">
        <w:rPr>
          <w:color w:val="A9B7C6"/>
          <w:lang w:val="en-US"/>
        </w:rPr>
        <w:br/>
        <w:t xml:space="preserve">    </w:t>
      </w:r>
      <w:r w:rsidRPr="00AA25D7">
        <w:rPr>
          <w:color w:val="BBB529"/>
          <w:lang w:val="en-US"/>
        </w:rPr>
        <w:t>@Override</w:t>
      </w:r>
      <w:r w:rsidRPr="00AA25D7">
        <w:rPr>
          <w:color w:val="BBB529"/>
          <w:lang w:val="en-US"/>
        </w:rPr>
        <w:br/>
        <w:t xml:space="preserve">    </w:t>
      </w:r>
      <w:r w:rsidRPr="00AA25D7">
        <w:rPr>
          <w:color w:val="CC7832"/>
          <w:lang w:val="en-US"/>
        </w:rPr>
        <w:t xml:space="preserve">public abstract void </w:t>
      </w:r>
      <w:proofErr w:type="spellStart"/>
      <w:r w:rsidRPr="00AA25D7">
        <w:rPr>
          <w:color w:val="FFC66D"/>
          <w:lang w:val="en-US"/>
        </w:rPr>
        <w:t>printAllLines</w:t>
      </w:r>
      <w:proofErr w:type="spellEnd"/>
      <w:r w:rsidRPr="00AA25D7">
        <w:rPr>
          <w:color w:val="A9B7C6"/>
          <w:lang w:val="en-US"/>
        </w:rPr>
        <w:t>(List storage)</w:t>
      </w:r>
      <w:r w:rsidRPr="00AA25D7">
        <w:rPr>
          <w:color w:val="CC7832"/>
          <w:lang w:val="en-US"/>
        </w:rPr>
        <w:t>;</w:t>
      </w:r>
      <w:r w:rsidRPr="00AA25D7">
        <w:rPr>
          <w:color w:val="CC7832"/>
          <w:lang w:val="en-US"/>
        </w:rPr>
        <w:br/>
      </w:r>
      <w:r w:rsidRPr="00AA25D7">
        <w:rPr>
          <w:color w:val="CC7832"/>
          <w:lang w:val="en-US"/>
        </w:rPr>
        <w:br/>
      </w:r>
      <w:r w:rsidRPr="00AA25D7">
        <w:rPr>
          <w:color w:val="A9B7C6"/>
          <w:lang w:val="en-US"/>
        </w:rPr>
        <w:t>}</w:t>
      </w:r>
    </w:p>
    <w:p w14:paraId="043EA981" w14:textId="77777777" w:rsidR="00AA25D7" w:rsidRPr="00AA25D7" w:rsidRDefault="00AA25D7" w:rsidP="00AA25D7">
      <w:pPr>
        <w:pStyle w:val="Paragrafoelenco"/>
        <w:ind w:left="1080"/>
        <w:rPr>
          <w:noProof/>
          <w:sz w:val="28"/>
          <w:szCs w:val="28"/>
          <w:lang w:val="en-US"/>
        </w:rPr>
      </w:pPr>
    </w:p>
    <w:p w14:paraId="2025532B" w14:textId="4F82153A" w:rsidR="00735829" w:rsidRDefault="00735829" w:rsidP="00735829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StatLineWriterDecorator:</w:t>
      </w:r>
      <w:r w:rsidRPr="002E4786">
        <w:rPr>
          <w:noProof/>
          <w:sz w:val="28"/>
          <w:szCs w:val="28"/>
        </w:rPr>
        <w:t xml:space="preserve"> rappresenta un </w:t>
      </w:r>
      <w:r w:rsidRPr="002E4786">
        <w:rPr>
          <w:i/>
          <w:iCs/>
          <w:noProof/>
          <w:sz w:val="28"/>
          <w:szCs w:val="28"/>
        </w:rPr>
        <w:t>ConcreteDecorator</w:t>
      </w:r>
      <w:r w:rsidRPr="002E4786">
        <w:rPr>
          <w:noProof/>
          <w:sz w:val="28"/>
          <w:szCs w:val="28"/>
        </w:rPr>
        <w:t xml:space="preserve"> nel decorator pattern. Fornisce un’implementazione del metodo definito nell’interfaccia.  </w:t>
      </w:r>
      <w:r w:rsidR="007B55ED" w:rsidRPr="002E4786">
        <w:rPr>
          <w:noProof/>
          <w:sz w:val="28"/>
          <w:szCs w:val="28"/>
        </w:rPr>
        <w:t>Inoltre,</w:t>
      </w:r>
      <w:r w:rsidRPr="002E4786">
        <w:rPr>
          <w:noProof/>
          <w:sz w:val="28"/>
          <w:szCs w:val="28"/>
        </w:rPr>
        <w:t xml:space="preserve"> rappresenta anche un </w:t>
      </w:r>
      <w:r w:rsidRPr="002E4786">
        <w:rPr>
          <w:i/>
          <w:iCs/>
          <w:noProof/>
          <w:sz w:val="28"/>
          <w:szCs w:val="28"/>
        </w:rPr>
        <w:t>ConcreteObserver</w:t>
      </w:r>
      <w:r w:rsidRPr="002E4786">
        <w:rPr>
          <w:noProof/>
          <w:sz w:val="28"/>
          <w:szCs w:val="28"/>
        </w:rPr>
        <w:t xml:space="preserve"> del pattern observer</w:t>
      </w:r>
      <w:r w:rsidR="00AB7D6B">
        <w:rPr>
          <w:noProof/>
          <w:sz w:val="28"/>
          <w:szCs w:val="28"/>
        </w:rPr>
        <w:t>, definisce quindi il metodo update.</w:t>
      </w:r>
    </w:p>
    <w:p w14:paraId="0A56763F" w14:textId="5AA32F91" w:rsidR="00E24F94" w:rsidRPr="00E24F94" w:rsidRDefault="00E24F94" w:rsidP="00E24F94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StatLineWriterDecorator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LineWriterDecorator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StatLineWriterDecorator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LineWriter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 c)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super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lw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 storage)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lineWriter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(storage)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makeStatistics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(storage)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makeStatistics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 storage){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int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tot = </w:t>
      </w:r>
      <w:r w:rsidRPr="00E24F94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Iterator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storage.iterator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i.hasNext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tot+=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i.next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().length()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E24F9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proofErr w:type="spellStart"/>
      <w:r w:rsidRPr="00E24F9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Totale</w:t>
      </w:r>
      <w:proofErr w:type="spellEnd"/>
      <w:r w:rsidRPr="00E24F9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caratteri</w:t>
      </w:r>
      <w:proofErr w:type="spellEnd"/>
      <w:r w:rsidRPr="00E24F94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 "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 tot)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o)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((List) o 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(Subject s)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Copy c = (Copy) s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c.getStorage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1525097" w14:textId="77777777" w:rsidR="00086D66" w:rsidRPr="00086D66" w:rsidRDefault="00086D66" w:rsidP="00086D66">
      <w:pPr>
        <w:ind w:left="720"/>
        <w:rPr>
          <w:noProof/>
          <w:sz w:val="28"/>
          <w:szCs w:val="28"/>
          <w:lang w:val="en-US"/>
        </w:rPr>
      </w:pPr>
    </w:p>
    <w:p w14:paraId="6081C564" w14:textId="4C754143" w:rsidR="007B55ED" w:rsidRDefault="007B55ED" w:rsidP="00735829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StraighLineWriter:</w:t>
      </w:r>
      <w:r w:rsidRPr="002E4786">
        <w:rPr>
          <w:noProof/>
          <w:sz w:val="28"/>
          <w:szCs w:val="28"/>
        </w:rPr>
        <w:t xml:space="preserve"> rappresenta </w:t>
      </w:r>
      <w:r w:rsidR="0094674D" w:rsidRPr="002E4786">
        <w:rPr>
          <w:noProof/>
          <w:sz w:val="28"/>
          <w:szCs w:val="28"/>
        </w:rPr>
        <w:t>una classe</w:t>
      </w:r>
      <w:r w:rsidRPr="002E4786">
        <w:rPr>
          <w:noProof/>
          <w:sz w:val="28"/>
          <w:szCs w:val="28"/>
        </w:rPr>
        <w:t xml:space="preserve"> concreta nel template pattern. Fornisce quindi, un’implementazione del metodo definito nella classe padre. Inoltre, rappresenta anche un </w:t>
      </w:r>
      <w:r w:rsidRPr="002E4786">
        <w:rPr>
          <w:i/>
          <w:iCs/>
          <w:noProof/>
          <w:sz w:val="28"/>
          <w:szCs w:val="28"/>
        </w:rPr>
        <w:t xml:space="preserve">ConcreteObserver </w:t>
      </w:r>
      <w:r w:rsidRPr="002E4786">
        <w:rPr>
          <w:noProof/>
          <w:sz w:val="28"/>
          <w:szCs w:val="28"/>
        </w:rPr>
        <w:t xml:space="preserve">del pattern observer. </w:t>
      </w:r>
    </w:p>
    <w:p w14:paraId="62212802" w14:textId="77777777" w:rsidR="00E24F94" w:rsidRPr="00E24F94" w:rsidRDefault="00E24F94" w:rsidP="00E24F94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class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StraighLineWriter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extends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LineWriter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StraighLineWriter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ConversionStrategy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fConverter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Copy c)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c.getOut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fConverter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fConverter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copy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= c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 storage)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Iterator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storage.iterator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while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i.hasNext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String line 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i.next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().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toString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fConverter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.convert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(line))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//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out.append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fConverter.convert</w:t>
      </w:r>
      <w:proofErr w:type="spellEnd"/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(line));</w:t>
      </w:r>
      <w:r w:rsidRPr="00E24F9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(Object o)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((List) o)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t>@Override</w:t>
      </w:r>
      <w:r w:rsidRPr="00E24F94">
        <w:rPr>
          <w:rFonts w:ascii="Courier New" w:eastAsia="Times New Roman" w:hAnsi="Courier New" w:cs="Courier New"/>
          <w:color w:val="BBB529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void </w:t>
      </w:r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update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(Subject s)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Copy c = (Copy) s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c.getStorage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49559675" w14:textId="77777777" w:rsidR="00AB7D6B" w:rsidRPr="00AB7D6B" w:rsidRDefault="00AB7D6B" w:rsidP="00AB7D6B">
      <w:pPr>
        <w:ind w:left="708"/>
        <w:rPr>
          <w:noProof/>
          <w:sz w:val="28"/>
          <w:szCs w:val="28"/>
          <w:lang w:val="en-US"/>
        </w:rPr>
      </w:pPr>
    </w:p>
    <w:p w14:paraId="5A59B61F" w14:textId="26170667" w:rsidR="00E24F94" w:rsidRPr="00E24F94" w:rsidRDefault="007B55ED" w:rsidP="00E24F94">
      <w:pPr>
        <w:pStyle w:val="Paragrafoelenco"/>
        <w:numPr>
          <w:ilvl w:val="0"/>
          <w:numId w:val="8"/>
        </w:numPr>
        <w:rPr>
          <w:noProof/>
          <w:sz w:val="28"/>
          <w:szCs w:val="28"/>
        </w:rPr>
      </w:pPr>
      <w:r w:rsidRPr="002E4786">
        <w:rPr>
          <w:b/>
          <w:bCs/>
          <w:noProof/>
          <w:sz w:val="28"/>
          <w:szCs w:val="28"/>
        </w:rPr>
        <w:t>LineWriter:</w:t>
      </w:r>
      <w:r w:rsidRPr="002E4786">
        <w:rPr>
          <w:noProof/>
          <w:sz w:val="28"/>
          <w:szCs w:val="28"/>
        </w:rPr>
        <w:t xml:space="preserve"> </w:t>
      </w:r>
      <w:r w:rsidR="0094674D" w:rsidRPr="002E4786">
        <w:rPr>
          <w:noProof/>
          <w:sz w:val="28"/>
          <w:szCs w:val="28"/>
        </w:rPr>
        <w:t>rappresenta</w:t>
      </w:r>
      <w:r w:rsidR="00AB7D6B">
        <w:rPr>
          <w:noProof/>
          <w:sz w:val="28"/>
          <w:szCs w:val="28"/>
        </w:rPr>
        <w:t xml:space="preserve"> il</w:t>
      </w:r>
      <w:r w:rsidR="0094674D" w:rsidRPr="002E4786">
        <w:rPr>
          <w:noProof/>
          <w:sz w:val="28"/>
          <w:szCs w:val="28"/>
        </w:rPr>
        <w:t xml:space="preserve"> </w:t>
      </w:r>
      <w:r w:rsidR="0094674D" w:rsidRPr="002E4786">
        <w:rPr>
          <w:i/>
          <w:iCs/>
          <w:noProof/>
          <w:sz w:val="28"/>
          <w:szCs w:val="28"/>
        </w:rPr>
        <w:t xml:space="preserve">Component </w:t>
      </w:r>
      <w:r w:rsidR="0094674D" w:rsidRPr="002E4786">
        <w:rPr>
          <w:noProof/>
          <w:sz w:val="28"/>
          <w:szCs w:val="28"/>
        </w:rPr>
        <w:t xml:space="preserve">del decorator pattern, e contemporaneamente rappresenta sia il Context dello strategy pattern </w:t>
      </w:r>
      <w:r w:rsidR="00AB7D6B">
        <w:rPr>
          <w:noProof/>
          <w:sz w:val="28"/>
          <w:szCs w:val="28"/>
        </w:rPr>
        <w:t xml:space="preserve">, </w:t>
      </w:r>
      <w:r w:rsidR="0094674D" w:rsidRPr="002E4786">
        <w:rPr>
          <w:noProof/>
          <w:sz w:val="28"/>
          <w:szCs w:val="28"/>
        </w:rPr>
        <w:t>il Template del template pattern</w:t>
      </w:r>
      <w:r w:rsidR="00AB7D6B">
        <w:rPr>
          <w:noProof/>
          <w:sz w:val="28"/>
          <w:szCs w:val="28"/>
        </w:rPr>
        <w:t xml:space="preserve"> e implemente anche interfaccia Observer.</w:t>
      </w:r>
    </w:p>
    <w:p w14:paraId="0B6B02E1" w14:textId="77777777" w:rsidR="00E24F94" w:rsidRPr="00E24F94" w:rsidRDefault="00E24F94" w:rsidP="00E24F94">
      <w:pPr>
        <w:pStyle w:val="Paragrafoelenco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lastRenderedPageBreak/>
        <w:t xml:space="preserve">abstract class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LineWriter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implements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Observer 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protected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PrintStream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out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ConversionStrategy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fConverter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protected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Copy </w:t>
      </w:r>
      <w:proofErr w:type="spellStart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copy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abstract 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printAllLines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 storage)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public void </w:t>
      </w:r>
      <w:proofErr w:type="spellStart"/>
      <w:r w:rsidRPr="00E24F94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setfConverter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ConversionStrategy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stratey</w:t>
      </w:r>
      <w:proofErr w:type="spellEnd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){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this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</w:t>
      </w:r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fConverter</w:t>
      </w:r>
      <w:proofErr w:type="spellEnd"/>
      <w:r w:rsidRPr="00E24F94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stratey</w:t>
      </w:r>
      <w:proofErr w:type="spellEnd"/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E24F94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E24F94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2CDDD751" w14:textId="77777777" w:rsidR="00AB7D6B" w:rsidRPr="00AB7D6B" w:rsidRDefault="00AB7D6B" w:rsidP="00AB7D6B">
      <w:pPr>
        <w:pStyle w:val="Paragrafoelenco"/>
        <w:ind w:left="1080"/>
        <w:rPr>
          <w:noProof/>
          <w:sz w:val="28"/>
          <w:szCs w:val="28"/>
          <w:lang w:val="en-US"/>
        </w:rPr>
      </w:pPr>
    </w:p>
    <w:p w14:paraId="5DFE854F" w14:textId="120F2575" w:rsidR="00FA1BD9" w:rsidRPr="00AB7D6B" w:rsidRDefault="00FA1BD9" w:rsidP="00735829">
      <w:pPr>
        <w:pStyle w:val="Paragrafoelenco"/>
        <w:ind w:left="1080"/>
        <w:rPr>
          <w:noProof/>
          <w:sz w:val="28"/>
          <w:szCs w:val="28"/>
          <w:vertAlign w:val="superscript"/>
          <w:lang w:val="en-US"/>
        </w:rPr>
      </w:pPr>
    </w:p>
    <w:sectPr w:rsidR="00FA1BD9" w:rsidRPr="00AB7D6B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66682" w14:textId="77777777" w:rsidR="00CC2859" w:rsidRDefault="00CC2859" w:rsidP="00181CF6">
      <w:pPr>
        <w:spacing w:after="0" w:line="240" w:lineRule="auto"/>
      </w:pPr>
      <w:r>
        <w:separator/>
      </w:r>
    </w:p>
  </w:endnote>
  <w:endnote w:type="continuationSeparator" w:id="0">
    <w:p w14:paraId="3B8FF7AD" w14:textId="77777777" w:rsidR="00CC2859" w:rsidRDefault="00CC2859" w:rsidP="00181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608666910"/>
      <w:docPartObj>
        <w:docPartGallery w:val="Page Numbers (Bottom of Page)"/>
        <w:docPartUnique/>
      </w:docPartObj>
    </w:sdtPr>
    <w:sdtEndPr/>
    <w:sdtContent>
      <w:p w14:paraId="3B07186B" w14:textId="77777777" w:rsidR="00B5702C" w:rsidRDefault="00B5702C">
        <w:pPr>
          <w:pStyle w:val="Pidipagina"/>
          <w:jc w:val="right"/>
        </w:pPr>
      </w:p>
      <w:p w14:paraId="54CAC782" w14:textId="2C6BE7CC" w:rsidR="00B5702C" w:rsidRDefault="00B5702C" w:rsidP="00B5702C">
        <w:pPr>
          <w:pStyle w:val="Pidipagina"/>
          <w:ind w:right="11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6121158" w14:textId="77777777" w:rsidR="00B5702C" w:rsidRDefault="00B5702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D950F8" w14:textId="77777777" w:rsidR="00CC2859" w:rsidRDefault="00CC2859" w:rsidP="00181CF6">
      <w:pPr>
        <w:spacing w:after="0" w:line="240" w:lineRule="auto"/>
      </w:pPr>
      <w:r>
        <w:separator/>
      </w:r>
    </w:p>
  </w:footnote>
  <w:footnote w:type="continuationSeparator" w:id="0">
    <w:p w14:paraId="065C3B9F" w14:textId="77777777" w:rsidR="00CC2859" w:rsidRDefault="00CC2859" w:rsidP="00181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52C990" w14:textId="10E34DBE" w:rsidR="00181CF6" w:rsidRDefault="00181CF6">
    <w:pPr>
      <w:pStyle w:val="Intestazione"/>
    </w:pPr>
    <w:r>
      <w:rPr>
        <w:rFonts w:ascii="Arial" w:hAnsi="Arial" w:cs="Arial"/>
      </w:rPr>
      <w:t>Elaborato Ingegneria del Software</w:t>
    </w:r>
    <w:r w:rsidRPr="00181CF6">
      <w:rPr>
        <w:rFonts w:ascii="Arial" w:hAnsi="Arial" w:cs="Arial"/>
      </w:rPr>
      <w:ptab w:relativeTo="margin" w:alignment="center" w:leader="none"/>
    </w:r>
    <w:r w:rsidRPr="00181CF6">
      <w:rPr>
        <w:rFonts w:ascii="Arial" w:hAnsi="Arial" w:cs="Arial"/>
      </w:rPr>
      <w:ptab w:relativeTo="margin" w:alignment="right" w:leader="none"/>
    </w:r>
    <w:r w:rsidR="00B5702C">
      <w:rPr>
        <w:rFonts w:ascii="Arial" w:hAnsi="Arial" w:cs="Arial"/>
      </w:rPr>
      <w:t>Alessio Chen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A9130B"/>
    <w:multiLevelType w:val="hybridMultilevel"/>
    <w:tmpl w:val="6928C422"/>
    <w:lvl w:ilvl="0" w:tplc="7BF614E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E37DB6"/>
    <w:multiLevelType w:val="hybridMultilevel"/>
    <w:tmpl w:val="89C25A18"/>
    <w:lvl w:ilvl="0" w:tplc="1616A75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60729"/>
    <w:multiLevelType w:val="hybridMultilevel"/>
    <w:tmpl w:val="BBDC95D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DA099F"/>
    <w:multiLevelType w:val="hybridMultilevel"/>
    <w:tmpl w:val="457ADB82"/>
    <w:lvl w:ilvl="0" w:tplc="7BF614EE">
      <w:start w:val="3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3E218B"/>
    <w:multiLevelType w:val="hybridMultilevel"/>
    <w:tmpl w:val="328EB93C"/>
    <w:lvl w:ilvl="0" w:tplc="3624849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97F2C"/>
    <w:multiLevelType w:val="hybridMultilevel"/>
    <w:tmpl w:val="23B2BE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462CCF"/>
    <w:multiLevelType w:val="hybridMultilevel"/>
    <w:tmpl w:val="F6B635DC"/>
    <w:lvl w:ilvl="0" w:tplc="ABE8582C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612F2D"/>
    <w:multiLevelType w:val="hybridMultilevel"/>
    <w:tmpl w:val="0B38BFB2"/>
    <w:lvl w:ilvl="0" w:tplc="9FAC364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668"/>
    <w:rsid w:val="00086D66"/>
    <w:rsid w:val="00181CF6"/>
    <w:rsid w:val="002A4AF5"/>
    <w:rsid w:val="002B225D"/>
    <w:rsid w:val="002E4786"/>
    <w:rsid w:val="002F3502"/>
    <w:rsid w:val="0035376E"/>
    <w:rsid w:val="00396021"/>
    <w:rsid w:val="00411A8D"/>
    <w:rsid w:val="00525C75"/>
    <w:rsid w:val="005741B9"/>
    <w:rsid w:val="006D414B"/>
    <w:rsid w:val="00735829"/>
    <w:rsid w:val="00742C0E"/>
    <w:rsid w:val="007B55ED"/>
    <w:rsid w:val="00842A82"/>
    <w:rsid w:val="00846419"/>
    <w:rsid w:val="0093022C"/>
    <w:rsid w:val="0094674D"/>
    <w:rsid w:val="00AA25D7"/>
    <w:rsid w:val="00AB7D6B"/>
    <w:rsid w:val="00B5702C"/>
    <w:rsid w:val="00CC2859"/>
    <w:rsid w:val="00DB1D06"/>
    <w:rsid w:val="00DE5668"/>
    <w:rsid w:val="00DF61A8"/>
    <w:rsid w:val="00E24F94"/>
    <w:rsid w:val="00E50BEC"/>
    <w:rsid w:val="00FA1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C3CC77"/>
  <w15:chartTrackingRefBased/>
  <w15:docId w15:val="{6217FBD7-DFD8-442A-984F-786D40D61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81CF6"/>
  </w:style>
  <w:style w:type="paragraph" w:styleId="Titolo1">
    <w:name w:val="heading 1"/>
    <w:basedOn w:val="Normale"/>
    <w:next w:val="Normale"/>
    <w:link w:val="Titolo1Carattere"/>
    <w:uiPriority w:val="9"/>
    <w:qFormat/>
    <w:rsid w:val="00181CF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81CF6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81CF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81CF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81CF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81CF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81CF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81CF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81CF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Data">
    <w:name w:val="Date"/>
    <w:basedOn w:val="Normale"/>
    <w:next w:val="Normale"/>
    <w:link w:val="DataCarattere"/>
    <w:uiPriority w:val="99"/>
    <w:semiHidden/>
    <w:unhideWhenUsed/>
    <w:rsid w:val="00181CF6"/>
  </w:style>
  <w:style w:type="character" w:customStyle="1" w:styleId="DataCarattere">
    <w:name w:val="Data Carattere"/>
    <w:basedOn w:val="Carpredefinitoparagrafo"/>
    <w:link w:val="Data"/>
    <w:uiPriority w:val="99"/>
    <w:semiHidden/>
    <w:rsid w:val="00181CF6"/>
  </w:style>
  <w:style w:type="character" w:customStyle="1" w:styleId="Titolo1Carattere">
    <w:name w:val="Titolo 1 Carattere"/>
    <w:basedOn w:val="Carpredefinitoparagrafo"/>
    <w:link w:val="Titolo1"/>
    <w:uiPriority w:val="9"/>
    <w:rsid w:val="00181CF6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81C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81CF6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81CF6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81CF6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81CF6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81CF6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81CF6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81CF6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181CF6"/>
    <w:pPr>
      <w:spacing w:line="240" w:lineRule="auto"/>
    </w:pPr>
    <w:rPr>
      <w:b/>
      <w:bCs/>
      <w:smallCaps/>
      <w:color w:val="44546A" w:themeColor="text2"/>
    </w:rPr>
  </w:style>
  <w:style w:type="paragraph" w:styleId="Titolo">
    <w:name w:val="Title"/>
    <w:basedOn w:val="Normale"/>
    <w:next w:val="Normale"/>
    <w:link w:val="TitoloCarattere"/>
    <w:uiPriority w:val="10"/>
    <w:qFormat/>
    <w:rsid w:val="00181CF6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oloCarattere">
    <w:name w:val="Titolo Carattere"/>
    <w:basedOn w:val="Carpredefinitoparagrafo"/>
    <w:link w:val="Titolo"/>
    <w:uiPriority w:val="10"/>
    <w:rsid w:val="00181CF6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81CF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81CF6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Enfasigrassetto">
    <w:name w:val="Strong"/>
    <w:basedOn w:val="Carpredefinitoparagrafo"/>
    <w:uiPriority w:val="22"/>
    <w:qFormat/>
    <w:rsid w:val="00181CF6"/>
    <w:rPr>
      <w:b/>
      <w:bCs/>
    </w:rPr>
  </w:style>
  <w:style w:type="character" w:styleId="Enfasicorsivo">
    <w:name w:val="Emphasis"/>
    <w:basedOn w:val="Carpredefinitoparagrafo"/>
    <w:uiPriority w:val="20"/>
    <w:qFormat/>
    <w:rsid w:val="00181CF6"/>
    <w:rPr>
      <w:i/>
      <w:iCs/>
    </w:rPr>
  </w:style>
  <w:style w:type="paragraph" w:styleId="Nessunaspaziatura">
    <w:name w:val="No Spacing"/>
    <w:uiPriority w:val="1"/>
    <w:qFormat/>
    <w:rsid w:val="00181CF6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181CF6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81CF6"/>
    <w:rPr>
      <w:color w:val="44546A" w:themeColor="text2"/>
      <w:sz w:val="24"/>
      <w:szCs w:val="24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81CF6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81CF6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Enfasidelicata">
    <w:name w:val="Subtle Emphasis"/>
    <w:basedOn w:val="Carpredefinitoparagrafo"/>
    <w:uiPriority w:val="19"/>
    <w:qFormat/>
    <w:rsid w:val="00181CF6"/>
    <w:rPr>
      <w:i/>
      <w:iCs/>
      <w:color w:val="595959" w:themeColor="text1" w:themeTint="A6"/>
    </w:rPr>
  </w:style>
  <w:style w:type="character" w:styleId="Enfasiintensa">
    <w:name w:val="Intense Emphasis"/>
    <w:basedOn w:val="Carpredefinitoparagrafo"/>
    <w:uiPriority w:val="21"/>
    <w:qFormat/>
    <w:rsid w:val="00181CF6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181CF6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iferimentointenso">
    <w:name w:val="Intense Reference"/>
    <w:basedOn w:val="Carpredefinitoparagrafo"/>
    <w:uiPriority w:val="32"/>
    <w:qFormat/>
    <w:rsid w:val="00181CF6"/>
    <w:rPr>
      <w:b/>
      <w:bCs/>
      <w:smallCaps/>
      <w:color w:val="44546A" w:themeColor="text2"/>
      <w:u w:val="single"/>
    </w:rPr>
  </w:style>
  <w:style w:type="character" w:styleId="Titolodellibro">
    <w:name w:val="Book Title"/>
    <w:basedOn w:val="Carpredefinitoparagrafo"/>
    <w:uiPriority w:val="33"/>
    <w:qFormat/>
    <w:rsid w:val="00181CF6"/>
    <w:rPr>
      <w:b/>
      <w:bCs/>
      <w:smallCaps/>
      <w:spacing w:val="10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181CF6"/>
    <w:pPr>
      <w:outlineLvl w:val="9"/>
    </w:pPr>
  </w:style>
  <w:style w:type="paragraph" w:styleId="Intestazione">
    <w:name w:val="header"/>
    <w:basedOn w:val="Normale"/>
    <w:link w:val="IntestazioneCarattere"/>
    <w:uiPriority w:val="99"/>
    <w:unhideWhenUsed/>
    <w:rsid w:val="0018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81CF6"/>
  </w:style>
  <w:style w:type="paragraph" w:styleId="Pidipagina">
    <w:name w:val="footer"/>
    <w:basedOn w:val="Normale"/>
    <w:link w:val="PidipaginaCarattere"/>
    <w:uiPriority w:val="99"/>
    <w:unhideWhenUsed/>
    <w:rsid w:val="00181CF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81CF6"/>
  </w:style>
  <w:style w:type="paragraph" w:styleId="Paragrafoelenco">
    <w:name w:val="List Paragraph"/>
    <w:basedOn w:val="Normale"/>
    <w:uiPriority w:val="34"/>
    <w:qFormat/>
    <w:rsid w:val="00B5702C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E50B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E50BE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8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3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7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3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7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3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6B2E4-3863-46CC-B86C-3D0CB52219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9</Pages>
  <Words>1361</Words>
  <Characters>7764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chen</dc:creator>
  <cp:keywords/>
  <dc:description/>
  <cp:lastModifiedBy>alessio chen</cp:lastModifiedBy>
  <cp:revision>14</cp:revision>
  <dcterms:created xsi:type="dcterms:W3CDTF">2020-07-07T14:52:00Z</dcterms:created>
  <dcterms:modified xsi:type="dcterms:W3CDTF">2020-09-01T08:09:00Z</dcterms:modified>
</cp:coreProperties>
</file>