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6E03" w14:textId="47CD6E90" w:rsidR="001B7EF8" w:rsidRDefault="00D07745">
      <w:r>
        <w:t xml:space="preserve">BUSINESS CASE </w:t>
      </w:r>
    </w:p>
    <w:p w14:paraId="2F176760" w14:textId="7E6538D6" w:rsidR="00D07745" w:rsidRDefault="00D07745">
      <w:r>
        <w:t xml:space="preserve">Il progetto consiste nella realizzazione di un sistema informativo </w:t>
      </w:r>
      <w:r w:rsidR="000A7CA9" w:rsidRPr="00A70550">
        <w:rPr>
          <w:color w:val="000000" w:themeColor="text1"/>
        </w:rPr>
        <w:t>relativo alla gestione</w:t>
      </w:r>
      <w:r>
        <w:t xml:space="preserve"> della farmacia Dr</w:t>
      </w:r>
      <w:r w:rsidR="00E60F90">
        <w:t>.</w:t>
      </w:r>
      <w:r>
        <w:t xml:space="preserve"> Max di Ancona. </w:t>
      </w:r>
    </w:p>
    <w:p w14:paraId="0FE4BF0B" w14:textId="3A5BDC6C" w:rsidR="003F286A" w:rsidRDefault="00D07745">
      <w:r>
        <w:t>Il sistema</w:t>
      </w:r>
      <w:r w:rsidR="00A70550">
        <w:t xml:space="preserve"> </w:t>
      </w:r>
      <w:r w:rsidR="00E60F90">
        <w:t xml:space="preserve">informativo </w:t>
      </w:r>
      <w:r w:rsidR="00A70550">
        <w:t>fa riferimento al</w:t>
      </w:r>
      <w:r w:rsidR="00037DD3">
        <w:t xml:space="preserve">la farmacia </w:t>
      </w:r>
      <w:r w:rsidR="00A70550">
        <w:t>occupandosi di</w:t>
      </w:r>
      <w:r w:rsidR="00037DD3">
        <w:t xml:space="preserve"> diversi aspetti, quali la logistica, </w:t>
      </w:r>
      <w:r w:rsidR="001317CC">
        <w:t xml:space="preserve">i </w:t>
      </w:r>
      <w:r w:rsidR="00037DD3">
        <w:t>servizi ai clienti</w:t>
      </w:r>
      <w:r w:rsidR="001317CC">
        <w:t xml:space="preserve"> e</w:t>
      </w:r>
      <w:r w:rsidR="00A70550">
        <w:t xml:space="preserve"> </w:t>
      </w:r>
      <w:r w:rsidR="001317CC">
        <w:t>l’amministrazione generale</w:t>
      </w:r>
      <w:r w:rsidR="00E92E03">
        <w:t xml:space="preserve">. </w:t>
      </w:r>
    </w:p>
    <w:p w14:paraId="26ED53CF" w14:textId="20CC4853" w:rsidR="00D07745" w:rsidRDefault="00E92E03">
      <w:r>
        <w:t>In particolare</w:t>
      </w:r>
      <w:r w:rsidR="003F286A">
        <w:t xml:space="preserve"> tra i servizi ai clienti</w:t>
      </w:r>
      <w:r w:rsidR="00E60F90">
        <w:t xml:space="preserve"> principali</w:t>
      </w:r>
      <w:r w:rsidR="003F286A">
        <w:t xml:space="preserve"> abbiamo: </w:t>
      </w:r>
    </w:p>
    <w:p w14:paraId="1682A4B1" w14:textId="1FE62245" w:rsidR="003F286A" w:rsidRDefault="003F286A" w:rsidP="003F286A">
      <w:pPr>
        <w:pStyle w:val="Paragrafoelenco"/>
        <w:numPr>
          <w:ilvl w:val="0"/>
          <w:numId w:val="1"/>
        </w:numPr>
      </w:pPr>
      <w:r>
        <w:t xml:space="preserve">Tamponi </w:t>
      </w:r>
      <w:r w:rsidR="00E27162">
        <w:t>antigienici</w:t>
      </w:r>
    </w:p>
    <w:p w14:paraId="424E5661" w14:textId="2566122D" w:rsidR="003F286A" w:rsidRDefault="003F286A" w:rsidP="003F286A">
      <w:pPr>
        <w:pStyle w:val="Paragrafoelenco"/>
        <w:numPr>
          <w:ilvl w:val="0"/>
          <w:numId w:val="1"/>
        </w:numPr>
      </w:pPr>
      <w:r>
        <w:t xml:space="preserve">Fidelity card </w:t>
      </w:r>
    </w:p>
    <w:p w14:paraId="6566D4DD" w14:textId="57FF6AA6" w:rsidR="00E27162" w:rsidRDefault="00E27162" w:rsidP="003F286A">
      <w:r>
        <w:t>P</w:t>
      </w:r>
      <w:r>
        <w:t xml:space="preserve">er </w:t>
      </w:r>
      <w:r>
        <w:t xml:space="preserve"> quanto riguarda </w:t>
      </w:r>
      <w:r w:rsidR="00A70550">
        <w:t xml:space="preserve">la somministrazione dei </w:t>
      </w:r>
      <w:r>
        <w:t>tampon</w:t>
      </w:r>
      <w:r>
        <w:t>i</w:t>
      </w:r>
      <w:r>
        <w:t xml:space="preserve"> antigienic</w:t>
      </w:r>
      <w:r>
        <w:t>i, i</w:t>
      </w:r>
      <w:r w:rsidR="00AD32AD">
        <w:t xml:space="preserve"> clienti </w:t>
      </w:r>
      <w:r w:rsidR="00800146">
        <w:t xml:space="preserve">potranno </w:t>
      </w:r>
      <w:r w:rsidR="00AD32AD">
        <w:t>prenotarsi</w:t>
      </w:r>
      <w:r w:rsidR="00875203" w:rsidRPr="00875203">
        <w:t xml:space="preserve"> </w:t>
      </w:r>
      <w:r w:rsidR="00875203">
        <w:t>direttamente in farmacia o al telefono</w:t>
      </w:r>
      <w:r w:rsidR="00AD32AD">
        <w:t xml:space="preserve"> e l’utilizzatore </w:t>
      </w:r>
      <w:r w:rsidR="00800146">
        <w:t>registrerà</w:t>
      </w:r>
      <w:r w:rsidR="00AD32AD">
        <w:t xml:space="preserve"> la prenotazione</w:t>
      </w:r>
      <w:r w:rsidR="00A70550">
        <w:t xml:space="preserve"> che </w:t>
      </w:r>
      <w:r>
        <w:t xml:space="preserve"> </w:t>
      </w:r>
      <w:r w:rsidR="00DB4F52">
        <w:t xml:space="preserve">prevederà </w:t>
      </w:r>
      <w:r>
        <w:t>un</w:t>
      </w:r>
      <w:r w:rsidR="00DB4F52">
        <w:t xml:space="preserve"> codice, l’orario e la </w:t>
      </w:r>
      <w:r w:rsidR="00A70550">
        <w:t>data.</w:t>
      </w:r>
      <w:r>
        <w:t xml:space="preserve"> </w:t>
      </w:r>
    </w:p>
    <w:p w14:paraId="78BD049E" w14:textId="2DEED95A" w:rsidR="00E27162" w:rsidRDefault="00DB4F52" w:rsidP="003F286A">
      <w:r>
        <w:t>In seguito</w:t>
      </w:r>
      <w:r w:rsidR="003F3E1E">
        <w:t xml:space="preserve">, il sistema </w:t>
      </w:r>
      <w:r w:rsidR="005B43ED">
        <w:t>permetterà</w:t>
      </w:r>
      <w:r w:rsidR="003F3E1E">
        <w:t xml:space="preserve"> all’utilizzatore la visualizzazione</w:t>
      </w:r>
      <w:r w:rsidR="00945DF6">
        <w:t xml:space="preserve"> degli orari disponibili e l’eventuale modifica</w:t>
      </w:r>
      <w:r w:rsidR="003F3E1E">
        <w:t xml:space="preserve"> </w:t>
      </w:r>
      <w:r w:rsidR="00A70550">
        <w:t xml:space="preserve">necessaria </w:t>
      </w:r>
      <w:r w:rsidR="003F3E1E">
        <w:t>dei dati relativi alla prenotazione del tampone</w:t>
      </w:r>
      <w:r w:rsidR="00945DF6">
        <w:t>;</w:t>
      </w:r>
      <w:r w:rsidR="00E27162">
        <w:t xml:space="preserve"> mentre</w:t>
      </w:r>
      <w:r w:rsidR="00945DF6">
        <w:t>,</w:t>
      </w:r>
      <w:r w:rsidR="00E27162">
        <w:t xml:space="preserve"> al</w:t>
      </w:r>
      <w:r w:rsidR="00875203">
        <w:t xml:space="preserve"> momento della somministrazione</w:t>
      </w:r>
      <w:r w:rsidR="00945DF6">
        <w:t>,</w:t>
      </w:r>
      <w:r w:rsidR="00875203">
        <w:t xml:space="preserve"> dovrà controllare che il codice fornito dal cliente sia corretto. </w:t>
      </w:r>
    </w:p>
    <w:p w14:paraId="7775BDD6" w14:textId="79883097" w:rsidR="00AD32AD" w:rsidRDefault="00DB4F52" w:rsidP="003F286A">
      <w:r>
        <w:t>Effettuato il tampone, l’esito</w:t>
      </w:r>
      <w:r w:rsidR="003F3E1E">
        <w:t xml:space="preserve"> verrà memorizzato</w:t>
      </w:r>
      <w:r>
        <w:t xml:space="preserve"> nel database</w:t>
      </w:r>
      <w:r w:rsidR="003F3E1E">
        <w:t>, sia in caso di positività che</w:t>
      </w:r>
      <w:r w:rsidR="00E27162">
        <w:t xml:space="preserve"> in caso di </w:t>
      </w:r>
      <w:r w:rsidR="003F3E1E">
        <w:t xml:space="preserve"> negatività,</w:t>
      </w:r>
      <w:r>
        <w:t xml:space="preserve"> e successivamente </w:t>
      </w:r>
      <w:r w:rsidR="00E27162">
        <w:t>verrà stampato</w:t>
      </w:r>
      <w:r>
        <w:t xml:space="preserve"> il referto. </w:t>
      </w:r>
    </w:p>
    <w:p w14:paraId="46490959" w14:textId="17A5B831" w:rsidR="00AA7611" w:rsidRDefault="003F3E1E" w:rsidP="003F286A">
      <w:r>
        <w:t>I clienti</w:t>
      </w:r>
      <w:r w:rsidR="00E27162">
        <w:t>, inoltre, hanno</w:t>
      </w:r>
      <w:r>
        <w:t xml:space="preserve"> </w:t>
      </w:r>
      <w:r w:rsidR="0073096C">
        <w:t xml:space="preserve">la possibilità di diventare </w:t>
      </w:r>
      <w:r w:rsidR="0073096C" w:rsidRPr="005B43ED">
        <w:rPr>
          <w:color w:val="FF0000"/>
        </w:rPr>
        <w:t>soci</w:t>
      </w:r>
      <w:r w:rsidR="00945DF6" w:rsidRPr="005B43ED">
        <w:rPr>
          <w:color w:val="FF0000"/>
        </w:rPr>
        <w:t>(?)</w:t>
      </w:r>
      <w:r w:rsidR="0073096C" w:rsidRPr="005B43ED">
        <w:rPr>
          <w:color w:val="FF0000"/>
        </w:rPr>
        <w:t xml:space="preserve"> </w:t>
      </w:r>
      <w:r w:rsidR="0073096C">
        <w:t>della farmacia</w:t>
      </w:r>
      <w:r w:rsidR="00945DF6">
        <w:t>,</w:t>
      </w:r>
      <w:r w:rsidR="0073096C">
        <w:t xml:space="preserve"> compilando un modulo</w:t>
      </w:r>
      <w:r w:rsidR="00945DF6">
        <w:t xml:space="preserve"> con i propri dati</w:t>
      </w:r>
      <w:r w:rsidR="00A70550">
        <w:t xml:space="preserve"> </w:t>
      </w:r>
      <w:r w:rsidR="0073096C">
        <w:t>per la</w:t>
      </w:r>
      <w:r w:rsidR="00945DF6">
        <w:t xml:space="preserve"> creazione della</w:t>
      </w:r>
      <w:r>
        <w:t xml:space="preserve"> Fidelity Card </w:t>
      </w:r>
      <w:r w:rsidR="00AB60FD">
        <w:t xml:space="preserve">e potranno usufruire di alcuni vantaggi </w:t>
      </w:r>
      <w:r w:rsidR="00CE5E1F">
        <w:t>su tutti i</w:t>
      </w:r>
      <w:r w:rsidR="00AB60FD">
        <w:t xml:space="preserve"> prodotti parafarmac</w:t>
      </w:r>
      <w:r w:rsidR="00CE5E1F">
        <w:t>o e su tutti i servizi m</w:t>
      </w:r>
      <w:r w:rsidR="00AB60FD">
        <w:t>edicali ed estetici</w:t>
      </w:r>
      <w:r w:rsidR="00AA7611">
        <w:t xml:space="preserve">. In particolare, </w:t>
      </w:r>
      <w:r w:rsidR="00B77767">
        <w:t xml:space="preserve">presentando </w:t>
      </w:r>
      <w:r w:rsidR="00CE5E1F">
        <w:t xml:space="preserve">la carta fedeltà </w:t>
      </w:r>
      <w:r w:rsidR="00AA7611">
        <w:t>all’utilizzatore,</w:t>
      </w:r>
      <w:r w:rsidR="00CE5E1F">
        <w:t xml:space="preserve"> essi riceveranno Valore</w:t>
      </w:r>
      <w:r w:rsidR="00AB60FD">
        <w:t xml:space="preserve"> </w:t>
      </w:r>
      <w:proofErr w:type="spellStart"/>
      <w:r w:rsidR="00AB60FD">
        <w:t>CashBack</w:t>
      </w:r>
      <w:proofErr w:type="spellEnd"/>
      <w:r w:rsidR="00013C4F">
        <w:t>, ovvero una percentuale</w:t>
      </w:r>
      <w:r w:rsidR="00AA7611">
        <w:t xml:space="preserve"> della</w:t>
      </w:r>
      <w:r w:rsidR="00CE5E1F">
        <w:t xml:space="preserve"> spesa</w:t>
      </w:r>
      <w:r w:rsidR="00AB60FD">
        <w:t xml:space="preserve"> effettuat</w:t>
      </w:r>
      <w:r w:rsidR="00CE5E1F">
        <w:t>a</w:t>
      </w:r>
      <w:r w:rsidR="00013C4F">
        <w:t xml:space="preserve"> che verrà accreditat</w:t>
      </w:r>
      <w:r w:rsidR="0073096C">
        <w:t>a</w:t>
      </w:r>
      <w:r w:rsidR="00013C4F">
        <w:t xml:space="preserve"> sulla Fidelity Card</w:t>
      </w:r>
      <w:r w:rsidR="0073096C">
        <w:t xml:space="preserve"> con le seguenti condizioni</w:t>
      </w:r>
      <w:r w:rsidR="00AA7611">
        <w:t>:</w:t>
      </w:r>
    </w:p>
    <w:p w14:paraId="2604E991" w14:textId="027D1750" w:rsidR="00AA7611" w:rsidRDefault="00AA7611" w:rsidP="00AA7611">
      <w:pPr>
        <w:pStyle w:val="Paragrafoelenco"/>
        <w:numPr>
          <w:ilvl w:val="0"/>
          <w:numId w:val="2"/>
        </w:numPr>
      </w:pPr>
      <w:r>
        <w:t xml:space="preserve">0% di Valore </w:t>
      </w:r>
      <w:proofErr w:type="spellStart"/>
      <w:r>
        <w:t>CashBack</w:t>
      </w:r>
      <w:proofErr w:type="spellEnd"/>
      <w:r>
        <w:t xml:space="preserve"> sui prodotti citati non in offerta;</w:t>
      </w:r>
    </w:p>
    <w:p w14:paraId="37D1672C" w14:textId="77777777" w:rsidR="00AA7611" w:rsidRDefault="00AA7611" w:rsidP="003F286A">
      <w:pPr>
        <w:pStyle w:val="Paragrafoelenco"/>
        <w:numPr>
          <w:ilvl w:val="0"/>
          <w:numId w:val="2"/>
        </w:numPr>
      </w:pPr>
      <w:r>
        <w:t xml:space="preserve">5% di Valore </w:t>
      </w:r>
      <w:proofErr w:type="spellStart"/>
      <w:r>
        <w:t>CashBack</w:t>
      </w:r>
      <w:proofErr w:type="spellEnd"/>
      <w:r>
        <w:t xml:space="preserve"> sui prodotti in offerta;</w:t>
      </w:r>
    </w:p>
    <w:p w14:paraId="2834A07E" w14:textId="17870995" w:rsidR="003F3E1E" w:rsidRDefault="00CE5E1F" w:rsidP="00AA7611">
      <w:r>
        <w:t xml:space="preserve"> Alla fine di ogni anno, quindi al 31/12</w:t>
      </w:r>
      <w:r w:rsidR="0073096C">
        <w:t xml:space="preserve"> (?)</w:t>
      </w:r>
      <w:r>
        <w:t>,  il sistema dovrà azzerare il saldo della car</w:t>
      </w:r>
      <w:r w:rsidR="00013C4F">
        <w:t>ta.</w:t>
      </w:r>
    </w:p>
    <w:p w14:paraId="4379E486" w14:textId="4B8B0738" w:rsidR="00013C4F" w:rsidRDefault="00A96E0E" w:rsidP="003F286A">
      <w:r>
        <w:t xml:space="preserve">Per </w:t>
      </w:r>
      <w:r w:rsidR="00B77767">
        <w:t xml:space="preserve">quanto riguarda </w:t>
      </w:r>
      <w:r w:rsidR="00A70550">
        <w:t xml:space="preserve">la logistica e </w:t>
      </w:r>
      <w:r>
        <w:t>l’acquisto dei medicinali e dei prodotti</w:t>
      </w:r>
      <w:r w:rsidR="00B77767">
        <w:t xml:space="preserve">, </w:t>
      </w:r>
      <w:r>
        <w:t xml:space="preserve">il sistema </w:t>
      </w:r>
      <w:r w:rsidR="00FA4351">
        <w:t>effettuerà</w:t>
      </w:r>
      <w:r>
        <w:t xml:space="preserve"> statistiche mensili in base alle vendite e </w:t>
      </w:r>
      <w:r w:rsidR="00FA4351">
        <w:t>creerà</w:t>
      </w:r>
      <w:r>
        <w:t xml:space="preserve"> un rapporto generale </w:t>
      </w:r>
      <w:r w:rsidR="005B43ED">
        <w:t xml:space="preserve">tra gli acquisti e quest’ultime </w:t>
      </w:r>
      <w:r>
        <w:t>che comporterà la creazione del</w:t>
      </w:r>
      <w:r w:rsidR="0073096C">
        <w:t xml:space="preserve"> nuovo </w:t>
      </w:r>
      <w:r>
        <w:t>ordine</w:t>
      </w:r>
      <w:r w:rsidR="006D3476">
        <w:t>.</w:t>
      </w:r>
    </w:p>
    <w:p w14:paraId="62C580FE" w14:textId="4444B42A" w:rsidR="006D3476" w:rsidRDefault="0073096C" w:rsidP="003F286A">
      <w:r>
        <w:t xml:space="preserve">Per il pagamento </w:t>
      </w:r>
      <w:r w:rsidR="00B77767">
        <w:t>dei prodotti</w:t>
      </w:r>
      <w:r>
        <w:t xml:space="preserve">, i </w:t>
      </w:r>
      <w:r w:rsidR="00B77767">
        <w:t xml:space="preserve">clienti potranno scegliere </w:t>
      </w:r>
      <w:r w:rsidR="00AD0DD9">
        <w:t>il</w:t>
      </w:r>
      <w:r w:rsidR="00B77767">
        <w:t xml:space="preserve"> metodo di pagamento che più preferiscono</w:t>
      </w:r>
      <w:r w:rsidR="005B43ED">
        <w:t>.</w:t>
      </w:r>
      <w:r w:rsidR="00B77767">
        <w:t xml:space="preserve"> </w:t>
      </w:r>
      <w:r w:rsidR="00A70550">
        <w:t>Una volta effettuato,</w:t>
      </w:r>
      <w:r w:rsidR="006D3476">
        <w:t xml:space="preserve"> </w:t>
      </w:r>
      <w:r w:rsidR="00B77767">
        <w:t>verrà</w:t>
      </w:r>
      <w:r>
        <w:t xml:space="preserve"> stampato</w:t>
      </w:r>
      <w:r w:rsidR="006D3476">
        <w:t xml:space="preserve"> lo scontrino</w:t>
      </w:r>
      <w:r w:rsidR="00B77767">
        <w:t xml:space="preserve"> e </w:t>
      </w:r>
      <w:r w:rsidR="00B95ECD">
        <w:t xml:space="preserve">il sistema </w:t>
      </w:r>
      <w:r w:rsidR="00FA4351">
        <w:t>lo registrerà</w:t>
      </w:r>
      <w:r w:rsidR="003A5C88">
        <w:t xml:space="preserve"> nel database della farmacia</w:t>
      </w:r>
      <w:r w:rsidR="00EE7BAE">
        <w:t xml:space="preserve">. Questo </w:t>
      </w:r>
      <w:r w:rsidR="003A5C88">
        <w:t>sarà</w:t>
      </w:r>
      <w:r w:rsidR="00B95ECD">
        <w:t xml:space="preserve"> in grado di riconoscere il nome del prodotto e il relativo codice</w:t>
      </w:r>
      <w:r w:rsidR="003A5C88">
        <w:t xml:space="preserve"> consen</w:t>
      </w:r>
      <w:r w:rsidR="00EE7BAE">
        <w:t xml:space="preserve">tendo </w:t>
      </w:r>
      <w:r w:rsidR="003A5C88">
        <w:t>all’utilizzatore di visualizzare,</w:t>
      </w:r>
      <w:r w:rsidR="003A5C88">
        <w:t xml:space="preserve"> tramite una notifica a tempo</w:t>
      </w:r>
      <w:r w:rsidR="003A5C88">
        <w:t>,</w:t>
      </w:r>
      <w:r w:rsidR="003A5C88">
        <w:t xml:space="preserve"> l’eventuale rifornimento necessario</w:t>
      </w:r>
      <w:r w:rsidR="003A5C88">
        <w:t xml:space="preserve"> n</w:t>
      </w:r>
      <w:r w:rsidR="00B95ECD">
        <w:t xml:space="preserve">el caso in cui il prodotto </w:t>
      </w:r>
      <w:r w:rsidR="00B77767">
        <w:t>fosse</w:t>
      </w:r>
      <w:r w:rsidR="00B95ECD">
        <w:t xml:space="preserve"> in esaurimento</w:t>
      </w:r>
      <w:r w:rsidR="00765478">
        <w:t xml:space="preserve"> </w:t>
      </w:r>
      <w:r w:rsidR="00EE7BAE">
        <w:t>oppure nel caso in cui si verific</w:t>
      </w:r>
      <w:r w:rsidR="005B43ED">
        <w:t>hi</w:t>
      </w:r>
      <w:r w:rsidR="00EE7BAE">
        <w:t xml:space="preserve"> la presenza di</w:t>
      </w:r>
      <w:r w:rsidR="00765478">
        <w:t xml:space="preserve"> prodotti invenduti(?)</w:t>
      </w:r>
      <w:r w:rsidR="00C04F9C">
        <w:t>.</w:t>
      </w:r>
    </w:p>
    <w:p w14:paraId="49F361B4" w14:textId="0B2AE8B5" w:rsidR="00077390" w:rsidRDefault="00C04F9C" w:rsidP="003F286A">
      <w:r>
        <w:t>Questo sistema informativo, inoltre, è in grado di consentire</w:t>
      </w:r>
      <w:r w:rsidR="00D3608A">
        <w:t xml:space="preserve"> all’amministratore di visualizzare i dati relativi ai prodotti ed applicare sconti su di essi</w:t>
      </w:r>
      <w:r w:rsidR="00AD0DD9">
        <w:t>,</w:t>
      </w:r>
      <w:r w:rsidR="00077390">
        <w:t xml:space="preserve"> la cui percentuale verrà</w:t>
      </w:r>
      <w:r w:rsidR="00AD0DD9">
        <w:t xml:space="preserve"> suggerit</w:t>
      </w:r>
      <w:r w:rsidR="00077390">
        <w:t>a</w:t>
      </w:r>
      <w:r w:rsidR="00AD0DD9">
        <w:t xml:space="preserve"> dal sistema</w:t>
      </w:r>
      <w:r w:rsidR="00077390">
        <w:t xml:space="preserve"> stesso in base al prezzo di acquisto</w:t>
      </w:r>
      <w:r w:rsidR="00AD0DD9">
        <w:t>.</w:t>
      </w:r>
    </w:p>
    <w:p w14:paraId="6C7085A0" w14:textId="35E88096" w:rsidR="00013C4F" w:rsidRDefault="00077390" w:rsidP="003F286A">
      <w:r>
        <w:t xml:space="preserve">L’amministratore potrà anche visualizzare le informazioni degli utilizzatori, modificare il loro account e </w:t>
      </w:r>
      <w:r w:rsidR="00D3608A">
        <w:t>pagare loro gli stipendi.</w:t>
      </w:r>
    </w:p>
    <w:p w14:paraId="477AA7DD" w14:textId="265C0AC2" w:rsidR="00CE5E1F" w:rsidRDefault="00945DF6" w:rsidP="003F286A">
      <w:r>
        <w:lastRenderedPageBreak/>
        <w:t>Per quanto riguarda l</w:t>
      </w:r>
      <w:r w:rsidR="008F1A64">
        <w:t>e scorte di</w:t>
      </w:r>
      <w:r>
        <w:t xml:space="preserve"> magazzino, il sistema </w:t>
      </w:r>
      <w:r w:rsidR="008F1A64">
        <w:t>permetter</w:t>
      </w:r>
      <w:r w:rsidR="00C04F9C">
        <w:t>à</w:t>
      </w:r>
      <w:r w:rsidR="008F1A64">
        <w:t xml:space="preserve"> la visualizzazione dei dati relativi ai prodotti e </w:t>
      </w:r>
      <w:r w:rsidR="00C04F9C">
        <w:t>ridurrà</w:t>
      </w:r>
      <w:r>
        <w:t xml:space="preserve"> </w:t>
      </w:r>
      <w:r w:rsidR="008F1A64">
        <w:t>oppure</w:t>
      </w:r>
      <w:r>
        <w:t xml:space="preserve"> aument</w:t>
      </w:r>
      <w:r w:rsidR="00C04F9C">
        <w:t>e</w:t>
      </w:r>
      <w:r>
        <w:t>r</w:t>
      </w:r>
      <w:r w:rsidR="00C04F9C">
        <w:t>à</w:t>
      </w:r>
      <w:r>
        <w:t xml:space="preserve"> in automatico  il numero di prodotti in seguito alla vendita e alla consegna dei prodotti, rispettivamente.</w:t>
      </w:r>
    </w:p>
    <w:p w14:paraId="43C571F7" w14:textId="2FB444B2" w:rsidR="008F1A64" w:rsidRPr="008F1A64" w:rsidRDefault="008F1A64" w:rsidP="008F1A64">
      <w:pPr>
        <w:rPr>
          <w:color w:val="000000" w:themeColor="text1"/>
        </w:rPr>
      </w:pPr>
      <w:r w:rsidRPr="008F1A64">
        <w:rPr>
          <w:color w:val="000000" w:themeColor="text1"/>
        </w:rPr>
        <w:t>I</w:t>
      </w:r>
      <w:r w:rsidR="00C04F9C">
        <w:rPr>
          <w:color w:val="000000" w:themeColor="text1"/>
        </w:rPr>
        <w:t xml:space="preserve">nfine, il </w:t>
      </w:r>
      <w:r w:rsidRPr="008F1A64">
        <w:rPr>
          <w:color w:val="000000" w:themeColor="text1"/>
        </w:rPr>
        <w:t xml:space="preserve">sistema informativo della farmacia </w:t>
      </w:r>
      <w:r w:rsidR="00C04F9C">
        <w:rPr>
          <w:color w:val="000000" w:themeColor="text1"/>
        </w:rPr>
        <w:t>effettuerà</w:t>
      </w:r>
      <w:r w:rsidRPr="008F1A64">
        <w:rPr>
          <w:color w:val="000000" w:themeColor="text1"/>
        </w:rPr>
        <w:t xml:space="preserve"> </w:t>
      </w:r>
      <w:r w:rsidRPr="008F1A64">
        <w:rPr>
          <w:color w:val="000000" w:themeColor="text1"/>
        </w:rPr>
        <w:t xml:space="preserve">un backup giornaliero generale dei dati utile alla gestione del magazzino, in modo da avere una visione </w:t>
      </w:r>
      <w:r w:rsidR="00861622">
        <w:rPr>
          <w:color w:val="000000" w:themeColor="text1"/>
        </w:rPr>
        <w:t xml:space="preserve">più </w:t>
      </w:r>
      <w:r w:rsidRPr="008F1A64">
        <w:rPr>
          <w:color w:val="000000" w:themeColor="text1"/>
        </w:rPr>
        <w:t>approfondita delle rimanenze e  per gestire al meglio le informazioni sui clienti.</w:t>
      </w:r>
    </w:p>
    <w:p w14:paraId="501153B7" w14:textId="77777777" w:rsidR="008F1A64" w:rsidRDefault="008F1A64" w:rsidP="003F286A"/>
    <w:sectPr w:rsidR="008F1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AB4"/>
    <w:multiLevelType w:val="hybridMultilevel"/>
    <w:tmpl w:val="37C872A0"/>
    <w:lvl w:ilvl="0" w:tplc="8B8052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71B67"/>
    <w:multiLevelType w:val="hybridMultilevel"/>
    <w:tmpl w:val="1D442ED0"/>
    <w:lvl w:ilvl="0" w:tplc="8B8052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45"/>
    <w:rsid w:val="00000F92"/>
    <w:rsid w:val="00013C4F"/>
    <w:rsid w:val="00037DD3"/>
    <w:rsid w:val="00077390"/>
    <w:rsid w:val="000A7CA9"/>
    <w:rsid w:val="001317CC"/>
    <w:rsid w:val="001B7EF8"/>
    <w:rsid w:val="003A5C88"/>
    <w:rsid w:val="003F286A"/>
    <w:rsid w:val="003F3E1E"/>
    <w:rsid w:val="005B43ED"/>
    <w:rsid w:val="006D3476"/>
    <w:rsid w:val="0073096C"/>
    <w:rsid w:val="00765478"/>
    <w:rsid w:val="00800146"/>
    <w:rsid w:val="00861622"/>
    <w:rsid w:val="00875203"/>
    <w:rsid w:val="008F1A64"/>
    <w:rsid w:val="00945DF6"/>
    <w:rsid w:val="00A70550"/>
    <w:rsid w:val="00A935D8"/>
    <w:rsid w:val="00A96E0E"/>
    <w:rsid w:val="00AA7611"/>
    <w:rsid w:val="00AB60FD"/>
    <w:rsid w:val="00AD0DD9"/>
    <w:rsid w:val="00AD32AD"/>
    <w:rsid w:val="00B77767"/>
    <w:rsid w:val="00B95ECD"/>
    <w:rsid w:val="00C04F9C"/>
    <w:rsid w:val="00CE5E1F"/>
    <w:rsid w:val="00D07745"/>
    <w:rsid w:val="00D3608A"/>
    <w:rsid w:val="00DB4F52"/>
    <w:rsid w:val="00E27162"/>
    <w:rsid w:val="00E60F90"/>
    <w:rsid w:val="00E92E03"/>
    <w:rsid w:val="00EE7BAE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6EE5"/>
  <w15:chartTrackingRefBased/>
  <w15:docId w15:val="{AD8607D4-774B-4022-83BF-60C4DFAF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cannone</dc:creator>
  <cp:keywords/>
  <dc:description/>
  <cp:lastModifiedBy>valeria cannone</cp:lastModifiedBy>
  <cp:revision>4</cp:revision>
  <dcterms:created xsi:type="dcterms:W3CDTF">2022-03-23T16:06:00Z</dcterms:created>
  <dcterms:modified xsi:type="dcterms:W3CDTF">2022-03-23T19:53:00Z</dcterms:modified>
</cp:coreProperties>
</file>