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55EB50" w14:textId="0552A71E" w:rsidR="007F4CEB" w:rsidRPr="00F85624" w:rsidRDefault="00721C7F">
      <w:pPr>
        <w:rPr>
          <w:b/>
          <w:bCs/>
          <w:color w:val="FF0000"/>
          <w:sz w:val="32"/>
          <w:szCs w:val="32"/>
        </w:rPr>
      </w:pPr>
      <w:r w:rsidRPr="00721C7F">
        <w:rPr>
          <w:b/>
          <w:bCs/>
          <w:color w:val="FF0000"/>
          <w:sz w:val="36"/>
          <w:szCs w:val="36"/>
        </w:rPr>
        <w:t>SCANSIONI CON NMAP</w:t>
      </w:r>
      <w:r w:rsidR="00F85624">
        <w:rPr>
          <w:b/>
          <w:bCs/>
          <w:color w:val="FF0000"/>
          <w:sz w:val="36"/>
          <w:szCs w:val="36"/>
        </w:rPr>
        <w:t xml:space="preserve"> </w:t>
      </w:r>
      <w:r w:rsidR="00F85624" w:rsidRPr="00F85624">
        <w:rPr>
          <w:color w:val="000000" w:themeColor="text1"/>
          <w:sz w:val="28"/>
          <w:szCs w:val="28"/>
        </w:rPr>
        <w:t>(Fonte</w:t>
      </w:r>
      <w:r w:rsidR="00F85624">
        <w:rPr>
          <w:color w:val="000000" w:themeColor="text1"/>
          <w:sz w:val="28"/>
          <w:szCs w:val="28"/>
        </w:rPr>
        <w:t xml:space="preserve"> scan</w:t>
      </w:r>
      <w:r w:rsidR="00F85624" w:rsidRPr="00F85624">
        <w:rPr>
          <w:color w:val="000000" w:themeColor="text1"/>
          <w:sz w:val="28"/>
          <w:szCs w:val="28"/>
        </w:rPr>
        <w:t>: Kali ; Target</w:t>
      </w:r>
      <w:r w:rsidR="00F85624">
        <w:rPr>
          <w:color w:val="000000" w:themeColor="text1"/>
          <w:sz w:val="28"/>
          <w:szCs w:val="28"/>
        </w:rPr>
        <w:t xml:space="preserve"> scan</w:t>
      </w:r>
      <w:r w:rsidR="00F85624" w:rsidRPr="00F85624">
        <w:rPr>
          <w:color w:val="000000" w:themeColor="text1"/>
          <w:sz w:val="28"/>
          <w:szCs w:val="28"/>
        </w:rPr>
        <w:t>: Metasploitable)</w:t>
      </w:r>
    </w:p>
    <w:p w14:paraId="79F16A02" w14:textId="648BD9F5" w:rsidR="007F4CEB" w:rsidRPr="0051524F" w:rsidRDefault="0051524F">
      <w:pPr>
        <w:rPr>
          <w:sz w:val="32"/>
          <w:szCs w:val="32"/>
        </w:rPr>
      </w:pPr>
      <w:r>
        <w:rPr>
          <w:sz w:val="32"/>
          <w:szCs w:val="32"/>
        </w:rPr>
        <w:t>Scansione TCP:</w:t>
      </w:r>
    </w:p>
    <w:p w14:paraId="7649A728" w14:textId="1921B867" w:rsidR="007F4CEB" w:rsidRPr="00522324" w:rsidRDefault="0052232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DAC0CE1" wp14:editId="0C76D5D4">
            <wp:extent cx="6054069" cy="3712191"/>
            <wp:effectExtent l="0" t="0" r="4445" b="317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632" cy="3735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CDF4B" w14:textId="3A26ABC2" w:rsidR="007F4CEB" w:rsidRDefault="00535D49">
      <w:pPr>
        <w:rPr>
          <w:sz w:val="28"/>
          <w:szCs w:val="28"/>
        </w:rPr>
      </w:pPr>
      <w:r>
        <w:rPr>
          <w:sz w:val="28"/>
          <w:szCs w:val="28"/>
        </w:rPr>
        <w:t>Tramite il parametro “-sT” stiamo facendo una scansione TCP. Nell’immagine si possono osservare le porte, con il relativo stato</w:t>
      </w:r>
      <w:r w:rsidR="002508C8">
        <w:rPr>
          <w:sz w:val="28"/>
          <w:szCs w:val="28"/>
        </w:rPr>
        <w:t xml:space="preserve"> (le porte in questo caso sono tutte aperte)</w:t>
      </w:r>
      <w:r>
        <w:rPr>
          <w:sz w:val="28"/>
          <w:szCs w:val="28"/>
        </w:rPr>
        <w:t xml:space="preserve"> e servizio</w:t>
      </w:r>
      <w:r w:rsidR="002508C8">
        <w:rPr>
          <w:sz w:val="28"/>
          <w:szCs w:val="28"/>
        </w:rPr>
        <w:t>; i servizi delle porte sono:</w:t>
      </w:r>
    </w:p>
    <w:p w14:paraId="789809BD" w14:textId="5C90F567" w:rsidR="002508C8" w:rsidRDefault="002508C8">
      <w:pPr>
        <w:rPr>
          <w:sz w:val="28"/>
          <w:szCs w:val="28"/>
        </w:rPr>
      </w:pPr>
      <w:r>
        <w:rPr>
          <w:sz w:val="28"/>
          <w:szCs w:val="28"/>
        </w:rPr>
        <w:t xml:space="preserve">21/tcp </w:t>
      </w:r>
      <w:r w:rsidR="00775FE4">
        <w:rPr>
          <w:sz w:val="28"/>
          <w:szCs w:val="28"/>
        </w:rPr>
        <w:t xml:space="preserve">(porta) </w:t>
      </w:r>
      <w:r>
        <w:rPr>
          <w:sz w:val="28"/>
          <w:szCs w:val="28"/>
        </w:rPr>
        <w:t>: ftp (servizio)</w:t>
      </w:r>
      <w:r w:rsidR="007F35DD">
        <w:rPr>
          <w:sz w:val="28"/>
          <w:szCs w:val="28"/>
        </w:rPr>
        <w:t xml:space="preserve"> </w:t>
      </w:r>
      <w:r w:rsidR="007F35DD">
        <w:rPr>
          <w:rFonts w:cstheme="minorHAnsi"/>
          <w:sz w:val="28"/>
          <w:szCs w:val="28"/>
        </w:rPr>
        <w:t xml:space="preserve">→ </w:t>
      </w:r>
      <w:r w:rsidR="00DA3475">
        <w:rPr>
          <w:rFonts w:cstheme="minorHAnsi"/>
          <w:sz w:val="28"/>
          <w:szCs w:val="28"/>
        </w:rPr>
        <w:t>F</w:t>
      </w:r>
      <w:r w:rsidR="007F35DD">
        <w:rPr>
          <w:rFonts w:cstheme="minorHAnsi"/>
          <w:sz w:val="28"/>
          <w:szCs w:val="28"/>
        </w:rPr>
        <w:t xml:space="preserve">ile </w:t>
      </w:r>
      <w:r w:rsidR="00DA3475">
        <w:rPr>
          <w:rFonts w:cstheme="minorHAnsi"/>
          <w:sz w:val="28"/>
          <w:szCs w:val="28"/>
        </w:rPr>
        <w:t>T</w:t>
      </w:r>
      <w:r w:rsidR="007F35DD">
        <w:rPr>
          <w:rFonts w:cstheme="minorHAnsi"/>
          <w:sz w:val="28"/>
          <w:szCs w:val="28"/>
        </w:rPr>
        <w:t xml:space="preserve">ransfer </w:t>
      </w:r>
      <w:r w:rsidR="00DA3475">
        <w:rPr>
          <w:rFonts w:cstheme="minorHAnsi"/>
          <w:sz w:val="28"/>
          <w:szCs w:val="28"/>
        </w:rPr>
        <w:t>P</w:t>
      </w:r>
      <w:r w:rsidR="007F35DD">
        <w:rPr>
          <w:rFonts w:cstheme="minorHAnsi"/>
          <w:sz w:val="28"/>
          <w:szCs w:val="28"/>
        </w:rPr>
        <w:t xml:space="preserve">rotocol, basato sull’architettura client/server, è un protocollo </w:t>
      </w:r>
      <w:r w:rsidR="00007160">
        <w:rPr>
          <w:rFonts w:cstheme="minorHAnsi"/>
          <w:sz w:val="28"/>
          <w:szCs w:val="28"/>
        </w:rPr>
        <w:t>utilizzato per trasferire file tra computer su Internet.</w:t>
      </w:r>
    </w:p>
    <w:p w14:paraId="24ABF392" w14:textId="0DEC5AE5" w:rsidR="006C7A57" w:rsidRPr="00007160" w:rsidRDefault="006C7A57">
      <w:pPr>
        <w:rPr>
          <w:sz w:val="28"/>
          <w:szCs w:val="28"/>
        </w:rPr>
      </w:pPr>
      <w:r w:rsidRPr="00007160">
        <w:rPr>
          <w:sz w:val="28"/>
          <w:szCs w:val="28"/>
        </w:rPr>
        <w:t>2</w:t>
      </w:r>
      <w:r w:rsidRPr="00007160">
        <w:rPr>
          <w:sz w:val="28"/>
          <w:szCs w:val="28"/>
        </w:rPr>
        <w:t>2</w:t>
      </w:r>
      <w:r w:rsidRPr="00007160">
        <w:rPr>
          <w:sz w:val="28"/>
          <w:szCs w:val="28"/>
        </w:rPr>
        <w:t>/tcp :</w:t>
      </w:r>
      <w:r w:rsidRPr="00007160">
        <w:rPr>
          <w:sz w:val="28"/>
          <w:szCs w:val="28"/>
        </w:rPr>
        <w:t xml:space="preserve"> ssh</w:t>
      </w:r>
      <w:r w:rsidR="00007160" w:rsidRPr="00007160">
        <w:rPr>
          <w:sz w:val="28"/>
          <w:szCs w:val="28"/>
        </w:rPr>
        <w:t xml:space="preserve"> </w:t>
      </w:r>
      <w:r w:rsidR="00007160" w:rsidRPr="00007160">
        <w:rPr>
          <w:rFonts w:cstheme="minorHAnsi"/>
          <w:sz w:val="28"/>
          <w:szCs w:val="28"/>
        </w:rPr>
        <w:t>→</w:t>
      </w:r>
      <w:r w:rsidR="00007160" w:rsidRPr="00007160">
        <w:rPr>
          <w:rFonts w:cstheme="minorHAnsi"/>
          <w:sz w:val="28"/>
          <w:szCs w:val="28"/>
        </w:rPr>
        <w:t xml:space="preserve"> </w:t>
      </w:r>
      <w:r w:rsidR="00DA3475">
        <w:rPr>
          <w:rFonts w:cstheme="minorHAnsi"/>
          <w:sz w:val="28"/>
          <w:szCs w:val="28"/>
        </w:rPr>
        <w:t>S</w:t>
      </w:r>
      <w:r w:rsidR="00007160" w:rsidRPr="00007160">
        <w:rPr>
          <w:rFonts w:cstheme="minorHAnsi"/>
          <w:sz w:val="28"/>
          <w:szCs w:val="28"/>
        </w:rPr>
        <w:t xml:space="preserve">ecure </w:t>
      </w:r>
      <w:r w:rsidR="00DA3475">
        <w:rPr>
          <w:rFonts w:cstheme="minorHAnsi"/>
          <w:sz w:val="28"/>
          <w:szCs w:val="28"/>
        </w:rPr>
        <w:t>S</w:t>
      </w:r>
      <w:r w:rsidR="00007160" w:rsidRPr="00007160">
        <w:rPr>
          <w:rFonts w:cstheme="minorHAnsi"/>
          <w:sz w:val="28"/>
          <w:szCs w:val="28"/>
        </w:rPr>
        <w:t>hell, protocollo che</w:t>
      </w:r>
      <w:r w:rsidR="00007160">
        <w:rPr>
          <w:rFonts w:cstheme="minorHAnsi"/>
          <w:sz w:val="28"/>
          <w:szCs w:val="28"/>
        </w:rPr>
        <w:t xml:space="preserve"> consente di stabilire una sessione remota con un altro host di una rete.</w:t>
      </w:r>
    </w:p>
    <w:p w14:paraId="7D1CD5DA" w14:textId="0BF5B6EC" w:rsidR="007F4CEB" w:rsidRPr="00505A26" w:rsidRDefault="006C7A57">
      <w:pPr>
        <w:rPr>
          <w:sz w:val="28"/>
          <w:szCs w:val="28"/>
        </w:rPr>
      </w:pPr>
      <w:r w:rsidRPr="00505A26">
        <w:rPr>
          <w:sz w:val="28"/>
          <w:szCs w:val="28"/>
        </w:rPr>
        <w:t>2</w:t>
      </w:r>
      <w:r w:rsidR="008069B3">
        <w:rPr>
          <w:sz w:val="28"/>
          <w:szCs w:val="28"/>
        </w:rPr>
        <w:t>3</w:t>
      </w:r>
      <w:r w:rsidRPr="00505A26">
        <w:rPr>
          <w:sz w:val="28"/>
          <w:szCs w:val="28"/>
        </w:rPr>
        <w:t>/tcp :</w:t>
      </w:r>
      <w:r w:rsidRPr="00505A26">
        <w:rPr>
          <w:sz w:val="28"/>
          <w:szCs w:val="28"/>
        </w:rPr>
        <w:t xml:space="preserve"> telnet</w:t>
      </w:r>
      <w:r w:rsidR="00007160" w:rsidRPr="00505A26">
        <w:rPr>
          <w:sz w:val="28"/>
          <w:szCs w:val="28"/>
        </w:rPr>
        <w:t xml:space="preserve"> </w:t>
      </w:r>
      <w:r w:rsidR="00007160" w:rsidRPr="00505A26">
        <w:rPr>
          <w:rFonts w:cstheme="minorHAnsi"/>
          <w:sz w:val="28"/>
          <w:szCs w:val="28"/>
        </w:rPr>
        <w:t>→</w:t>
      </w:r>
      <w:r w:rsidR="00007160" w:rsidRPr="00505A26">
        <w:rPr>
          <w:rFonts w:cstheme="minorHAnsi"/>
          <w:sz w:val="28"/>
          <w:szCs w:val="28"/>
        </w:rPr>
        <w:t xml:space="preserve"> </w:t>
      </w:r>
      <w:r w:rsidR="00DA3475">
        <w:rPr>
          <w:rFonts w:cstheme="minorHAnsi"/>
          <w:sz w:val="28"/>
          <w:szCs w:val="28"/>
        </w:rPr>
        <w:t>T</w:t>
      </w:r>
      <w:r w:rsidR="00505A26" w:rsidRPr="00505A26">
        <w:rPr>
          <w:rFonts w:cstheme="minorHAnsi"/>
          <w:sz w:val="28"/>
          <w:szCs w:val="28"/>
        </w:rPr>
        <w:t xml:space="preserve">erminal </w:t>
      </w:r>
      <w:r w:rsidR="00DA3475">
        <w:rPr>
          <w:rFonts w:cstheme="minorHAnsi"/>
          <w:sz w:val="28"/>
          <w:szCs w:val="28"/>
        </w:rPr>
        <w:t>N</w:t>
      </w:r>
      <w:r w:rsidR="00505A26" w:rsidRPr="00505A26">
        <w:rPr>
          <w:rFonts w:cstheme="minorHAnsi"/>
          <w:sz w:val="28"/>
          <w:szCs w:val="28"/>
        </w:rPr>
        <w:t>etwork, protocollo di</w:t>
      </w:r>
      <w:r w:rsidR="00505A26">
        <w:rPr>
          <w:rFonts w:cstheme="minorHAnsi"/>
          <w:sz w:val="28"/>
          <w:szCs w:val="28"/>
        </w:rPr>
        <w:t xml:space="preserve"> rete che tramite la shell fornisce all’utente sessioni di login remoto.</w:t>
      </w:r>
    </w:p>
    <w:p w14:paraId="4320AF1D" w14:textId="0BCF23B4" w:rsidR="006C7A57" w:rsidRPr="00DA3475" w:rsidRDefault="006C7A57">
      <w:pPr>
        <w:rPr>
          <w:sz w:val="28"/>
          <w:szCs w:val="28"/>
        </w:rPr>
      </w:pPr>
      <w:r w:rsidRPr="00DA3475">
        <w:rPr>
          <w:sz w:val="28"/>
          <w:szCs w:val="28"/>
        </w:rPr>
        <w:t>2</w:t>
      </w:r>
      <w:r w:rsidR="008069B3">
        <w:rPr>
          <w:sz w:val="28"/>
          <w:szCs w:val="28"/>
        </w:rPr>
        <w:t>5</w:t>
      </w:r>
      <w:r w:rsidRPr="00DA3475">
        <w:rPr>
          <w:sz w:val="28"/>
          <w:szCs w:val="28"/>
        </w:rPr>
        <w:t>/tcp :</w:t>
      </w:r>
      <w:r w:rsidRPr="00DA3475">
        <w:rPr>
          <w:sz w:val="28"/>
          <w:szCs w:val="28"/>
        </w:rPr>
        <w:t xml:space="preserve"> smtp</w:t>
      </w:r>
      <w:r w:rsidR="00505A26" w:rsidRPr="00DA3475">
        <w:rPr>
          <w:sz w:val="28"/>
          <w:szCs w:val="28"/>
        </w:rPr>
        <w:t xml:space="preserve"> </w:t>
      </w:r>
      <w:r w:rsidR="00505A26" w:rsidRPr="00DA3475">
        <w:rPr>
          <w:rFonts w:cstheme="minorHAnsi"/>
          <w:sz w:val="28"/>
          <w:szCs w:val="28"/>
        </w:rPr>
        <w:t>→</w:t>
      </w:r>
      <w:r w:rsidR="00505A26" w:rsidRPr="00DA3475">
        <w:rPr>
          <w:rFonts w:cstheme="minorHAnsi"/>
          <w:sz w:val="28"/>
          <w:szCs w:val="28"/>
        </w:rPr>
        <w:t xml:space="preserve"> </w:t>
      </w:r>
      <w:r w:rsidR="00DA3475" w:rsidRPr="00DA3475">
        <w:rPr>
          <w:rFonts w:cstheme="minorHAnsi"/>
          <w:sz w:val="28"/>
          <w:szCs w:val="28"/>
        </w:rPr>
        <w:t>S</w:t>
      </w:r>
      <w:r w:rsidR="00505A26" w:rsidRPr="00DA3475">
        <w:rPr>
          <w:rFonts w:cstheme="minorHAnsi"/>
          <w:sz w:val="28"/>
          <w:szCs w:val="28"/>
        </w:rPr>
        <w:t xml:space="preserve">imple </w:t>
      </w:r>
      <w:r w:rsidR="00DA3475" w:rsidRPr="00DA3475">
        <w:rPr>
          <w:rFonts w:cstheme="minorHAnsi"/>
          <w:sz w:val="28"/>
          <w:szCs w:val="28"/>
        </w:rPr>
        <w:t>M</w:t>
      </w:r>
      <w:r w:rsidR="00505A26" w:rsidRPr="00DA3475">
        <w:rPr>
          <w:rFonts w:cstheme="minorHAnsi"/>
          <w:sz w:val="28"/>
          <w:szCs w:val="28"/>
        </w:rPr>
        <w:t>ai</w:t>
      </w:r>
      <w:r w:rsidR="00DA3475" w:rsidRPr="00DA3475">
        <w:rPr>
          <w:rFonts w:cstheme="minorHAnsi"/>
          <w:sz w:val="28"/>
          <w:szCs w:val="28"/>
        </w:rPr>
        <w:t>l</w:t>
      </w:r>
      <w:r w:rsidR="00505A26" w:rsidRPr="00DA3475">
        <w:rPr>
          <w:rFonts w:cstheme="minorHAnsi"/>
          <w:sz w:val="28"/>
          <w:szCs w:val="28"/>
        </w:rPr>
        <w:t xml:space="preserve"> </w:t>
      </w:r>
      <w:r w:rsidR="00DA3475" w:rsidRPr="00DA3475">
        <w:rPr>
          <w:rFonts w:cstheme="minorHAnsi"/>
          <w:sz w:val="28"/>
          <w:szCs w:val="28"/>
        </w:rPr>
        <w:t>T</w:t>
      </w:r>
      <w:r w:rsidR="00505A26" w:rsidRPr="00DA3475">
        <w:rPr>
          <w:rFonts w:cstheme="minorHAnsi"/>
          <w:sz w:val="28"/>
          <w:szCs w:val="28"/>
        </w:rPr>
        <w:t xml:space="preserve">ransfer </w:t>
      </w:r>
      <w:r w:rsidR="00DA3475" w:rsidRPr="00DA3475">
        <w:rPr>
          <w:rFonts w:cstheme="minorHAnsi"/>
          <w:sz w:val="28"/>
          <w:szCs w:val="28"/>
        </w:rPr>
        <w:t>P</w:t>
      </w:r>
      <w:r w:rsidR="00505A26" w:rsidRPr="00DA3475">
        <w:rPr>
          <w:rFonts w:cstheme="minorHAnsi"/>
          <w:sz w:val="28"/>
          <w:szCs w:val="28"/>
        </w:rPr>
        <w:t>rotocol</w:t>
      </w:r>
      <w:r w:rsidR="00DA3475" w:rsidRPr="00DA3475">
        <w:rPr>
          <w:rFonts w:cstheme="minorHAnsi"/>
          <w:sz w:val="28"/>
          <w:szCs w:val="28"/>
        </w:rPr>
        <w:t>, protocollo sta</w:t>
      </w:r>
      <w:r w:rsidR="00DA3475">
        <w:rPr>
          <w:rFonts w:cstheme="minorHAnsi"/>
          <w:sz w:val="28"/>
          <w:szCs w:val="28"/>
        </w:rPr>
        <w:t>ndard per la trasmissione di email.</w:t>
      </w:r>
    </w:p>
    <w:p w14:paraId="26F0C3DD" w14:textId="7A05443E" w:rsidR="00DA3475" w:rsidRPr="00DA3475" w:rsidRDefault="008069B3">
      <w:pPr>
        <w:rPr>
          <w:rFonts w:cstheme="minorHAnsi"/>
          <w:sz w:val="28"/>
          <w:szCs w:val="28"/>
        </w:rPr>
      </w:pPr>
      <w:r>
        <w:rPr>
          <w:sz w:val="28"/>
          <w:szCs w:val="28"/>
        </w:rPr>
        <w:t>53</w:t>
      </w:r>
      <w:r w:rsidR="006C7A57" w:rsidRPr="00DA3475">
        <w:rPr>
          <w:sz w:val="28"/>
          <w:szCs w:val="28"/>
        </w:rPr>
        <w:t>/tcp</w:t>
      </w:r>
      <w:r w:rsidR="006C7A57" w:rsidRPr="00DA3475">
        <w:rPr>
          <w:sz w:val="28"/>
          <w:szCs w:val="28"/>
        </w:rPr>
        <w:t xml:space="preserve"> </w:t>
      </w:r>
      <w:r w:rsidR="006C7A57" w:rsidRPr="00DA3475">
        <w:rPr>
          <w:sz w:val="28"/>
          <w:szCs w:val="28"/>
        </w:rPr>
        <w:t>:</w:t>
      </w:r>
      <w:r w:rsidR="006C7A57" w:rsidRPr="00DA3475">
        <w:rPr>
          <w:sz w:val="28"/>
          <w:szCs w:val="28"/>
        </w:rPr>
        <w:t xml:space="preserve"> </w:t>
      </w:r>
      <w:r w:rsidR="00505A26" w:rsidRPr="00DA3475">
        <w:rPr>
          <w:sz w:val="28"/>
          <w:szCs w:val="28"/>
        </w:rPr>
        <w:t xml:space="preserve">domain </w:t>
      </w:r>
      <w:r w:rsidR="00505A26" w:rsidRPr="00DA3475">
        <w:rPr>
          <w:rFonts w:cstheme="minorHAnsi"/>
          <w:sz w:val="28"/>
          <w:szCs w:val="28"/>
        </w:rPr>
        <w:t>→</w:t>
      </w:r>
      <w:r w:rsidR="00505A26" w:rsidRPr="00DA3475">
        <w:rPr>
          <w:rFonts w:cstheme="minorHAnsi"/>
          <w:sz w:val="28"/>
          <w:szCs w:val="28"/>
        </w:rPr>
        <w:t xml:space="preserve"> </w:t>
      </w:r>
      <w:r w:rsidR="00DA3475">
        <w:rPr>
          <w:rFonts w:cstheme="minorHAnsi"/>
          <w:sz w:val="28"/>
          <w:szCs w:val="28"/>
        </w:rPr>
        <w:t>associa il nome di un dominio ad un indirizzo IP.</w:t>
      </w:r>
    </w:p>
    <w:p w14:paraId="6430C4CE" w14:textId="27F9046A" w:rsidR="008069B3" w:rsidRDefault="008069B3" w:rsidP="006C7A57">
      <w:pPr>
        <w:rPr>
          <w:rFonts w:cstheme="minorHAnsi"/>
          <w:sz w:val="28"/>
          <w:szCs w:val="28"/>
        </w:rPr>
      </w:pPr>
      <w:r w:rsidRPr="008069B3">
        <w:rPr>
          <w:sz w:val="28"/>
          <w:szCs w:val="28"/>
        </w:rPr>
        <w:t>80</w:t>
      </w:r>
      <w:r w:rsidR="006C7A57" w:rsidRPr="008069B3">
        <w:rPr>
          <w:sz w:val="28"/>
          <w:szCs w:val="28"/>
        </w:rPr>
        <w:t>/tcp :</w:t>
      </w:r>
      <w:r w:rsidR="00505A26" w:rsidRPr="008069B3">
        <w:rPr>
          <w:sz w:val="28"/>
          <w:szCs w:val="28"/>
        </w:rPr>
        <w:t xml:space="preserve">  </w:t>
      </w:r>
      <w:r w:rsidRPr="008069B3">
        <w:rPr>
          <w:sz w:val="28"/>
          <w:szCs w:val="28"/>
        </w:rPr>
        <w:t xml:space="preserve">htttp </w:t>
      </w:r>
      <w:r w:rsidRPr="008069B3">
        <w:rPr>
          <w:rFonts w:cstheme="minorHAnsi"/>
          <w:sz w:val="28"/>
          <w:szCs w:val="28"/>
        </w:rPr>
        <w:t>→</w:t>
      </w:r>
      <w:r w:rsidRPr="008069B3">
        <w:rPr>
          <w:rFonts w:cstheme="minorHAnsi"/>
          <w:sz w:val="28"/>
          <w:szCs w:val="28"/>
        </w:rPr>
        <w:t xml:space="preserve"> HyperText Transfer Protocol, protocollo uti</w:t>
      </w:r>
      <w:r>
        <w:rPr>
          <w:rFonts w:cstheme="minorHAnsi"/>
          <w:sz w:val="28"/>
          <w:szCs w:val="28"/>
        </w:rPr>
        <w:t>lizzato per la trasmissione d’informazioni sul Web.</w:t>
      </w:r>
    </w:p>
    <w:p w14:paraId="172B0CFC" w14:textId="6C021D4F" w:rsidR="00F85624" w:rsidRDefault="00F85624" w:rsidP="006C7A5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111/tcp : rpcbind </w:t>
      </w:r>
      <w:r w:rsidRPr="008069B3">
        <w:rPr>
          <w:rFonts w:cstheme="minorHAnsi"/>
          <w:sz w:val="28"/>
          <w:szCs w:val="28"/>
        </w:rPr>
        <w:t>→</w:t>
      </w:r>
      <w:r>
        <w:rPr>
          <w:rFonts w:cstheme="minorHAnsi"/>
          <w:sz w:val="28"/>
          <w:szCs w:val="28"/>
        </w:rPr>
        <w:t xml:space="preserve"> </w:t>
      </w:r>
      <w:r w:rsidR="00693394">
        <w:rPr>
          <w:rFonts w:cstheme="minorHAnsi"/>
          <w:sz w:val="28"/>
          <w:szCs w:val="28"/>
        </w:rPr>
        <w:t>si occupa di convertire i numeri dei programmi RPC in indirizzi universali.</w:t>
      </w:r>
    </w:p>
    <w:p w14:paraId="53E42F61" w14:textId="0E929367" w:rsidR="00CB1C47" w:rsidRDefault="00CB1C47" w:rsidP="006C7A57">
      <w:pPr>
        <w:rPr>
          <w:rFonts w:cstheme="minorHAnsi"/>
          <w:sz w:val="28"/>
          <w:szCs w:val="28"/>
        </w:rPr>
      </w:pPr>
      <w:r w:rsidRPr="00775FE4">
        <w:rPr>
          <w:sz w:val="28"/>
          <w:szCs w:val="28"/>
        </w:rPr>
        <w:lastRenderedPageBreak/>
        <w:t>139</w:t>
      </w:r>
      <w:r w:rsidRPr="00775FE4">
        <w:rPr>
          <w:sz w:val="28"/>
          <w:szCs w:val="28"/>
        </w:rPr>
        <w:t>/tcp :</w:t>
      </w:r>
      <w:r w:rsidRPr="00775FE4">
        <w:rPr>
          <w:sz w:val="28"/>
          <w:szCs w:val="28"/>
        </w:rPr>
        <w:t xml:space="preserve"> netbios-ssn </w:t>
      </w:r>
      <w:r w:rsidR="00775FE4" w:rsidRPr="00775FE4">
        <w:rPr>
          <w:rFonts w:cstheme="minorHAnsi"/>
          <w:sz w:val="28"/>
          <w:szCs w:val="28"/>
        </w:rPr>
        <w:t>→</w:t>
      </w:r>
      <w:r w:rsidR="00775FE4" w:rsidRPr="00775FE4">
        <w:rPr>
          <w:rFonts w:cstheme="minorHAnsi"/>
          <w:sz w:val="28"/>
          <w:szCs w:val="28"/>
        </w:rPr>
        <w:t xml:space="preserve"> Network Basic Input/Output System, solitamente è riferito ad un’API per comunicazi</w:t>
      </w:r>
      <w:r w:rsidR="00775FE4">
        <w:rPr>
          <w:rFonts w:cstheme="minorHAnsi"/>
          <w:sz w:val="28"/>
          <w:szCs w:val="28"/>
        </w:rPr>
        <w:t>oni sulla rete locale.</w:t>
      </w:r>
    </w:p>
    <w:p w14:paraId="282D8CD1" w14:textId="6C29C770" w:rsidR="00F85624" w:rsidRDefault="00693394" w:rsidP="006C7A57">
      <w:pPr>
        <w:rPr>
          <w:rFonts w:cstheme="minorHAnsi"/>
          <w:sz w:val="28"/>
          <w:szCs w:val="28"/>
        </w:rPr>
      </w:pPr>
      <w:r>
        <w:rPr>
          <w:sz w:val="28"/>
          <w:szCs w:val="28"/>
        </w:rPr>
        <w:t>445</w:t>
      </w:r>
      <w:r w:rsidR="00F85624" w:rsidRPr="00775FE4">
        <w:rPr>
          <w:sz w:val="28"/>
          <w:szCs w:val="28"/>
        </w:rPr>
        <w:t xml:space="preserve">/tcp : </w:t>
      </w:r>
      <w:r>
        <w:rPr>
          <w:sz w:val="28"/>
          <w:szCs w:val="28"/>
        </w:rPr>
        <w:t>microsoft-ds</w:t>
      </w:r>
      <w:r w:rsidR="00F85624" w:rsidRPr="00775FE4">
        <w:rPr>
          <w:sz w:val="28"/>
          <w:szCs w:val="28"/>
        </w:rPr>
        <w:t xml:space="preserve"> </w:t>
      </w:r>
      <w:r w:rsidR="00F85624" w:rsidRPr="00775FE4">
        <w:rPr>
          <w:rFonts w:cstheme="minorHAnsi"/>
          <w:sz w:val="28"/>
          <w:szCs w:val="28"/>
        </w:rPr>
        <w:t>→</w:t>
      </w:r>
      <w:r>
        <w:rPr>
          <w:rFonts w:cstheme="minorHAnsi"/>
          <w:sz w:val="28"/>
          <w:szCs w:val="28"/>
        </w:rPr>
        <w:t xml:space="preserve"> servizio utilizzato per le risorse condivise in forma SMB, Service Message Block.</w:t>
      </w:r>
    </w:p>
    <w:p w14:paraId="19D4F279" w14:textId="230F1968" w:rsidR="00693394" w:rsidRPr="00693394" w:rsidRDefault="00693394" w:rsidP="006C7A57">
      <w:pPr>
        <w:rPr>
          <w:rFonts w:cstheme="minorHAnsi"/>
          <w:sz w:val="28"/>
          <w:szCs w:val="28"/>
        </w:rPr>
      </w:pPr>
      <w:r w:rsidRPr="00693394">
        <w:rPr>
          <w:rFonts w:cstheme="minorHAnsi"/>
          <w:sz w:val="28"/>
          <w:szCs w:val="28"/>
        </w:rPr>
        <w:t xml:space="preserve">512/tcp : exec </w:t>
      </w:r>
      <w:r w:rsidRPr="00693394">
        <w:rPr>
          <w:rFonts w:cstheme="minorHAnsi"/>
          <w:sz w:val="28"/>
          <w:szCs w:val="28"/>
        </w:rPr>
        <w:t>→</w:t>
      </w:r>
      <w:r w:rsidRPr="00693394">
        <w:rPr>
          <w:rFonts w:cstheme="minorHAnsi"/>
          <w:sz w:val="28"/>
          <w:szCs w:val="28"/>
        </w:rPr>
        <w:t xml:space="preserve"> Remote Execution Protocol, protocollo utilizz</w:t>
      </w:r>
      <w:r>
        <w:rPr>
          <w:rFonts w:cstheme="minorHAnsi"/>
          <w:sz w:val="28"/>
          <w:szCs w:val="28"/>
        </w:rPr>
        <w:t xml:space="preserve">ato per </w:t>
      </w:r>
      <w:r w:rsidR="00F86877">
        <w:rPr>
          <w:rFonts w:cstheme="minorHAnsi"/>
          <w:sz w:val="28"/>
          <w:szCs w:val="28"/>
        </w:rPr>
        <w:t>eseguire un programma su un server remoto.</w:t>
      </w:r>
    </w:p>
    <w:p w14:paraId="0FAB162F" w14:textId="3F4633FE" w:rsidR="00693394" w:rsidRPr="00F86877" w:rsidRDefault="00693394" w:rsidP="006C7A57">
      <w:pPr>
        <w:rPr>
          <w:rFonts w:cstheme="minorHAnsi"/>
          <w:sz w:val="28"/>
          <w:szCs w:val="28"/>
        </w:rPr>
      </w:pPr>
      <w:r w:rsidRPr="00F86877">
        <w:rPr>
          <w:rFonts w:cstheme="minorHAnsi"/>
          <w:sz w:val="28"/>
          <w:szCs w:val="28"/>
        </w:rPr>
        <w:t xml:space="preserve">513/tcp : login </w:t>
      </w:r>
      <w:r w:rsidRPr="00F86877">
        <w:rPr>
          <w:rFonts w:cstheme="minorHAnsi"/>
          <w:sz w:val="28"/>
          <w:szCs w:val="28"/>
        </w:rPr>
        <w:t>→</w:t>
      </w:r>
      <w:r w:rsidR="00F86877" w:rsidRPr="00F86877">
        <w:rPr>
          <w:rFonts w:cstheme="minorHAnsi"/>
          <w:sz w:val="28"/>
          <w:szCs w:val="28"/>
        </w:rPr>
        <w:t xml:space="preserve"> utilizzato</w:t>
      </w:r>
      <w:r w:rsidR="00F86877">
        <w:rPr>
          <w:rFonts w:cstheme="minorHAnsi"/>
          <w:sz w:val="28"/>
          <w:szCs w:val="28"/>
        </w:rPr>
        <w:t xml:space="preserve"> in passato</w:t>
      </w:r>
      <w:r w:rsidR="00F86877" w:rsidRPr="00F86877">
        <w:rPr>
          <w:rFonts w:cstheme="minorHAnsi"/>
          <w:sz w:val="28"/>
          <w:szCs w:val="28"/>
        </w:rPr>
        <w:t xml:space="preserve"> per s</w:t>
      </w:r>
      <w:r w:rsidR="00F86877">
        <w:rPr>
          <w:rFonts w:cstheme="minorHAnsi"/>
          <w:sz w:val="28"/>
          <w:szCs w:val="28"/>
        </w:rPr>
        <w:t>tabilire una sessione da remoto, ormai è sostituito dal protocollo SSH.</w:t>
      </w:r>
    </w:p>
    <w:p w14:paraId="1538B7AB" w14:textId="54C2C85D" w:rsidR="00693394" w:rsidRPr="00F86877" w:rsidRDefault="00693394" w:rsidP="006C7A57">
      <w:pPr>
        <w:rPr>
          <w:rFonts w:cstheme="minorHAnsi"/>
          <w:sz w:val="28"/>
          <w:szCs w:val="28"/>
        </w:rPr>
      </w:pPr>
      <w:r w:rsidRPr="00F86877">
        <w:rPr>
          <w:rFonts w:cstheme="minorHAnsi"/>
          <w:sz w:val="28"/>
          <w:szCs w:val="28"/>
        </w:rPr>
        <w:t xml:space="preserve">514/tcp : shell </w:t>
      </w:r>
      <w:r w:rsidRPr="00F86877">
        <w:rPr>
          <w:rFonts w:cstheme="minorHAnsi"/>
          <w:sz w:val="28"/>
          <w:szCs w:val="28"/>
        </w:rPr>
        <w:t>→</w:t>
      </w:r>
      <w:r w:rsidR="00F86877">
        <w:rPr>
          <w:rFonts w:cstheme="minorHAnsi"/>
          <w:sz w:val="28"/>
          <w:szCs w:val="28"/>
        </w:rPr>
        <w:t xml:space="preserve"> </w:t>
      </w:r>
      <w:r w:rsidR="00FE55B6">
        <w:rPr>
          <w:rFonts w:cstheme="minorHAnsi"/>
          <w:sz w:val="28"/>
          <w:szCs w:val="28"/>
        </w:rPr>
        <w:t>utilizzato per lo spoofing degli indirizzi IP.</w:t>
      </w:r>
    </w:p>
    <w:p w14:paraId="5A38C83F" w14:textId="30060ED3" w:rsidR="006C7A57" w:rsidRDefault="008069B3">
      <w:pPr>
        <w:rPr>
          <w:rFonts w:cstheme="minorHAnsi"/>
          <w:sz w:val="28"/>
          <w:szCs w:val="28"/>
        </w:rPr>
      </w:pPr>
      <w:r w:rsidRPr="00775FE4">
        <w:rPr>
          <w:rFonts w:cstheme="minorHAnsi"/>
          <w:sz w:val="28"/>
          <w:szCs w:val="28"/>
        </w:rPr>
        <w:t>Mac Address</w:t>
      </w:r>
      <w:r w:rsidR="00CB1C47" w:rsidRPr="00775FE4">
        <w:rPr>
          <w:rFonts w:cstheme="minorHAnsi"/>
          <w:sz w:val="28"/>
          <w:szCs w:val="28"/>
        </w:rPr>
        <w:t>: 08:00:27:2B:0C:</w:t>
      </w:r>
      <w:r w:rsidR="00F85624">
        <w:rPr>
          <w:rFonts w:cstheme="minorHAnsi"/>
          <w:sz w:val="28"/>
          <w:szCs w:val="28"/>
        </w:rPr>
        <w:t xml:space="preserve">1A </w:t>
      </w:r>
      <w:r w:rsidR="00CB1C47" w:rsidRPr="00775FE4">
        <w:rPr>
          <w:rFonts w:cstheme="minorHAnsi"/>
          <w:sz w:val="28"/>
          <w:szCs w:val="28"/>
        </w:rPr>
        <w:t>(indirizzo fisico di metasploitable)</w:t>
      </w:r>
      <w:r w:rsidR="0096715A">
        <w:rPr>
          <w:rFonts w:cstheme="minorHAnsi"/>
          <w:sz w:val="28"/>
          <w:szCs w:val="28"/>
        </w:rPr>
        <w:t>.</w:t>
      </w:r>
    </w:p>
    <w:p w14:paraId="1D7051DE" w14:textId="32BA765C" w:rsidR="00775FE4" w:rsidRDefault="00775FE4">
      <w:pPr>
        <w:rPr>
          <w:rFonts w:cstheme="minorHAnsi"/>
          <w:sz w:val="28"/>
          <w:szCs w:val="28"/>
        </w:rPr>
      </w:pPr>
    </w:p>
    <w:p w14:paraId="365B7353" w14:textId="5DED3A79" w:rsidR="0096715A" w:rsidRPr="0096715A" w:rsidRDefault="0096715A">
      <w:pPr>
        <w:rPr>
          <w:sz w:val="32"/>
          <w:szCs w:val="32"/>
        </w:rPr>
      </w:pPr>
      <w:r>
        <w:rPr>
          <w:sz w:val="32"/>
          <w:szCs w:val="32"/>
        </w:rPr>
        <w:t xml:space="preserve">Scansione </w:t>
      </w:r>
      <w:r>
        <w:rPr>
          <w:sz w:val="32"/>
          <w:szCs w:val="32"/>
        </w:rPr>
        <w:t>SYN</w:t>
      </w:r>
      <w:r>
        <w:rPr>
          <w:sz w:val="32"/>
          <w:szCs w:val="32"/>
        </w:rPr>
        <w:t>:</w:t>
      </w:r>
    </w:p>
    <w:p w14:paraId="4DA886C6" w14:textId="70CE3B01" w:rsidR="007F4CEB" w:rsidRDefault="0096715A">
      <w:r>
        <w:rPr>
          <w:noProof/>
        </w:rPr>
        <w:drawing>
          <wp:inline distT="0" distB="0" distL="0" distR="0" wp14:anchorId="6E0570CC" wp14:editId="08383ECF">
            <wp:extent cx="5943600" cy="3571875"/>
            <wp:effectExtent l="0" t="0" r="0" b="952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7C68C" w14:textId="2D037E8C" w:rsidR="0096715A" w:rsidRDefault="0096715A">
      <w:pPr>
        <w:rPr>
          <w:sz w:val="28"/>
          <w:szCs w:val="28"/>
        </w:rPr>
      </w:pPr>
      <w:r>
        <w:rPr>
          <w:sz w:val="28"/>
          <w:szCs w:val="28"/>
        </w:rPr>
        <w:t>Tramite il parametro “-sS” stiamo facendo una scansione SYN. Nell’immagine si può osservare che le porte, gli stati ed i servizi sono i medesimi di quelli della scansione TCP.</w:t>
      </w:r>
    </w:p>
    <w:p w14:paraId="68EA1F7E" w14:textId="77777777" w:rsidR="00473108" w:rsidRDefault="0047310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br w:type="page"/>
      </w:r>
    </w:p>
    <w:p w14:paraId="5B36A530" w14:textId="7A1A959A" w:rsidR="0096715A" w:rsidRPr="0051524F" w:rsidRDefault="00872490" w:rsidP="0096715A">
      <w:pPr>
        <w:rPr>
          <w:sz w:val="32"/>
          <w:szCs w:val="32"/>
        </w:rPr>
      </w:pPr>
      <w:r>
        <w:rPr>
          <w:sz w:val="32"/>
          <w:szCs w:val="32"/>
          <w:lang w:val="en-US"/>
        </w:rPr>
        <w:lastRenderedPageBreak/>
        <w:t>Scansione</w:t>
      </w:r>
      <w:r w:rsidR="0096715A">
        <w:rPr>
          <w:sz w:val="32"/>
          <w:szCs w:val="32"/>
        </w:rPr>
        <w:t xml:space="preserve"> TCP</w:t>
      </w:r>
      <w:r w:rsidR="0096715A">
        <w:rPr>
          <w:sz w:val="32"/>
          <w:szCs w:val="32"/>
        </w:rPr>
        <w:t xml:space="preserve"> in Wireshark</w:t>
      </w:r>
      <w:r w:rsidR="0096715A">
        <w:rPr>
          <w:sz w:val="32"/>
          <w:szCs w:val="32"/>
        </w:rPr>
        <w:t>:</w:t>
      </w:r>
    </w:p>
    <w:p w14:paraId="23ED21CE" w14:textId="4CC5AEA7" w:rsidR="0096715A" w:rsidRDefault="00872490">
      <w:pPr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78ED5CFF" wp14:editId="6707EEDB">
            <wp:extent cx="5965200" cy="2772000"/>
            <wp:effectExtent l="0" t="0" r="0" b="952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200" cy="27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A2D49" w14:textId="2FD8D72E" w:rsidR="00872490" w:rsidRDefault="00A82B68">
      <w:pPr>
        <w:rPr>
          <w:sz w:val="28"/>
          <w:szCs w:val="28"/>
        </w:rPr>
      </w:pPr>
      <w:r>
        <w:rPr>
          <w:sz w:val="28"/>
          <w:szCs w:val="28"/>
        </w:rPr>
        <w:t>I</w:t>
      </w:r>
      <w:r w:rsidR="00193DB0">
        <w:rPr>
          <w:sz w:val="28"/>
          <w:szCs w:val="28"/>
        </w:rPr>
        <w:t xml:space="preserve">n Wireshark si può osservare il </w:t>
      </w:r>
      <w:r w:rsidR="00540A89">
        <w:rPr>
          <w:sz w:val="28"/>
          <w:szCs w:val="28"/>
        </w:rPr>
        <w:t>processo compiuto da Nmap</w:t>
      </w:r>
      <w:r w:rsidR="00DC5760">
        <w:rPr>
          <w:sz w:val="28"/>
          <w:szCs w:val="28"/>
        </w:rPr>
        <w:t>, comp</w:t>
      </w:r>
      <w:r w:rsidR="00193DB0">
        <w:rPr>
          <w:sz w:val="28"/>
          <w:szCs w:val="28"/>
        </w:rPr>
        <w:t>l</w:t>
      </w:r>
      <w:r w:rsidR="00DC5760">
        <w:rPr>
          <w:sz w:val="28"/>
          <w:szCs w:val="28"/>
        </w:rPr>
        <w:t>etando tutti i passaggi della</w:t>
      </w:r>
      <w:r w:rsidR="00193DB0">
        <w:rPr>
          <w:sz w:val="28"/>
          <w:szCs w:val="28"/>
        </w:rPr>
        <w:t xml:space="preserve"> 3-Way Handshake</w:t>
      </w:r>
      <w:r w:rsidR="003B35FB">
        <w:rPr>
          <w:sz w:val="28"/>
          <w:szCs w:val="28"/>
        </w:rPr>
        <w:t xml:space="preserve"> e stabilendo un vero e proprio canale</w:t>
      </w:r>
      <w:r w:rsidR="00193DB0">
        <w:rPr>
          <w:sz w:val="28"/>
          <w:szCs w:val="28"/>
        </w:rPr>
        <w:t xml:space="preserve">. </w:t>
      </w:r>
      <w:r w:rsidR="005B593C" w:rsidRPr="005B593C">
        <w:rPr>
          <w:sz w:val="28"/>
          <w:szCs w:val="28"/>
        </w:rPr>
        <w:t>Nella scansione TCP</w:t>
      </w:r>
      <w:r w:rsidR="00540A89">
        <w:rPr>
          <w:sz w:val="28"/>
          <w:szCs w:val="28"/>
        </w:rPr>
        <w:t xml:space="preserve"> </w:t>
      </w:r>
      <w:r w:rsidR="005B593C" w:rsidRPr="005B593C">
        <w:rPr>
          <w:sz w:val="28"/>
          <w:szCs w:val="28"/>
        </w:rPr>
        <w:t>si può n</w:t>
      </w:r>
      <w:r w:rsidR="005B593C">
        <w:rPr>
          <w:sz w:val="28"/>
          <w:szCs w:val="28"/>
        </w:rPr>
        <w:t>otare come la risposta ACK faccia sì che la connessione venga chiusa</w:t>
      </w:r>
      <w:r w:rsidR="00193DB0">
        <w:rPr>
          <w:sz w:val="28"/>
          <w:szCs w:val="28"/>
        </w:rPr>
        <w:t>, importante perché è quello che differenzia questa scansione dalle altre.</w:t>
      </w:r>
    </w:p>
    <w:p w14:paraId="40592D9C" w14:textId="38379E4D" w:rsidR="00193DB0" w:rsidRDefault="00193DB0">
      <w:pPr>
        <w:rPr>
          <w:sz w:val="28"/>
          <w:szCs w:val="28"/>
        </w:rPr>
      </w:pPr>
    </w:p>
    <w:p w14:paraId="48C0C7A3" w14:textId="73D03CD5" w:rsidR="00193DB0" w:rsidRDefault="00193DB0">
      <w:pPr>
        <w:rPr>
          <w:sz w:val="32"/>
          <w:szCs w:val="32"/>
        </w:rPr>
      </w:pPr>
      <w:r>
        <w:rPr>
          <w:sz w:val="32"/>
          <w:szCs w:val="32"/>
          <w:lang w:val="en-US"/>
        </w:rPr>
        <w:t>Scansione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SYN</w:t>
      </w:r>
      <w:r>
        <w:rPr>
          <w:sz w:val="32"/>
          <w:szCs w:val="32"/>
        </w:rPr>
        <w:t xml:space="preserve"> in Wireshark</w:t>
      </w:r>
      <w:r>
        <w:rPr>
          <w:sz w:val="32"/>
          <w:szCs w:val="32"/>
        </w:rPr>
        <w:t>:</w:t>
      </w:r>
      <w:r w:rsidR="005418A8">
        <w:rPr>
          <w:noProof/>
          <w:sz w:val="32"/>
          <w:szCs w:val="32"/>
        </w:rPr>
        <w:drawing>
          <wp:inline distT="0" distB="0" distL="0" distR="0" wp14:anchorId="54288014" wp14:editId="58C7D781">
            <wp:extent cx="6120130" cy="2943225"/>
            <wp:effectExtent l="0" t="0" r="0" b="952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13DCE" w14:textId="7CDE7AC2" w:rsidR="004D72FD" w:rsidRDefault="00A82B68">
      <w:pPr>
        <w:rPr>
          <w:sz w:val="28"/>
          <w:szCs w:val="28"/>
        </w:rPr>
      </w:pPr>
      <w:r>
        <w:rPr>
          <w:sz w:val="28"/>
          <w:szCs w:val="28"/>
        </w:rPr>
        <w:t>In questo caso in wireshark si può vedere</w:t>
      </w:r>
      <w:r w:rsidR="00540A89">
        <w:rPr>
          <w:sz w:val="28"/>
          <w:szCs w:val="28"/>
        </w:rPr>
        <w:t xml:space="preserve"> </w:t>
      </w:r>
      <w:r w:rsidR="00DC5760">
        <w:rPr>
          <w:sz w:val="28"/>
          <w:szCs w:val="28"/>
        </w:rPr>
        <w:t xml:space="preserve">come </w:t>
      </w:r>
      <w:r w:rsidR="00540A89">
        <w:rPr>
          <w:sz w:val="28"/>
          <w:szCs w:val="28"/>
        </w:rPr>
        <w:t xml:space="preserve">la scansione SYN, a differenza della scansione TCP, </w:t>
      </w:r>
      <w:r w:rsidR="00DC5760">
        <w:rPr>
          <w:sz w:val="28"/>
          <w:szCs w:val="28"/>
        </w:rPr>
        <w:t>non termini l’ultima fase della 3-Way Handshake; invece invia un pacchetto RST (reset) per chiudere la conversazione.</w:t>
      </w:r>
      <w:r w:rsidR="004D72FD">
        <w:rPr>
          <w:sz w:val="28"/>
          <w:szCs w:val="28"/>
        </w:rPr>
        <w:br w:type="page"/>
      </w:r>
    </w:p>
    <w:p w14:paraId="0105F579" w14:textId="19BAB99C" w:rsidR="00E42E94" w:rsidRPr="004D72FD" w:rsidRDefault="004D72FD">
      <w:pPr>
        <w:rPr>
          <w:sz w:val="28"/>
          <w:szCs w:val="28"/>
        </w:rPr>
      </w:pPr>
      <w:r w:rsidRPr="004D72FD">
        <w:rPr>
          <w:sz w:val="32"/>
          <w:szCs w:val="32"/>
        </w:rPr>
        <w:lastRenderedPageBreak/>
        <w:t>Scansione</w:t>
      </w:r>
      <w:r w:rsidRPr="004D72FD">
        <w:rPr>
          <w:sz w:val="32"/>
          <w:szCs w:val="32"/>
        </w:rPr>
        <w:t xml:space="preserve"> con S</w:t>
      </w:r>
      <w:r>
        <w:rPr>
          <w:sz w:val="32"/>
          <w:szCs w:val="32"/>
        </w:rPr>
        <w:t>witch -A:</w:t>
      </w:r>
      <w:r w:rsidRPr="004D72FD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34D96E77" wp14:editId="469B9715">
            <wp:extent cx="6114676" cy="5400675"/>
            <wp:effectExtent l="0" t="0" r="635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621" cy="5408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02CD4" w14:textId="054BBA2C" w:rsidR="00E42E94" w:rsidRDefault="004D72F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BB6C11D" wp14:editId="0FC53E01">
            <wp:extent cx="6110605" cy="3248025"/>
            <wp:effectExtent l="0" t="0" r="4445" b="952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320" cy="3249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9C764" w14:textId="00B82636" w:rsidR="003B35FB" w:rsidRDefault="00571D25">
      <w:pPr>
        <w:rPr>
          <w:sz w:val="28"/>
          <w:szCs w:val="28"/>
        </w:rPr>
      </w:pPr>
      <w:r>
        <w:rPr>
          <w:sz w:val="28"/>
          <w:szCs w:val="28"/>
        </w:rPr>
        <w:lastRenderedPageBreak/>
        <w:t>La scansione di Nmap tramite -A, oltre ad identificare le porte</w:t>
      </w:r>
      <w:r w:rsidR="003B35FB">
        <w:rPr>
          <w:sz w:val="28"/>
          <w:szCs w:val="28"/>
        </w:rPr>
        <w:t>, identifica il sistema operativo, la versione, fa lo scanning dello script e la traceroute.</w:t>
      </w:r>
    </w:p>
    <w:p w14:paraId="339E8FE1" w14:textId="65026F4C" w:rsidR="001750FB" w:rsidRDefault="001750FB">
      <w:pPr>
        <w:rPr>
          <w:sz w:val="28"/>
          <w:szCs w:val="28"/>
        </w:rPr>
      </w:pPr>
    </w:p>
    <w:p w14:paraId="7B7EC2B0" w14:textId="77777777" w:rsidR="001750FB" w:rsidRPr="001750FB" w:rsidRDefault="001750FB">
      <w:pPr>
        <w:rPr>
          <w:noProof/>
          <w:sz w:val="28"/>
          <w:szCs w:val="28"/>
          <w:lang w:val="en-US"/>
        </w:rPr>
      </w:pPr>
      <w:r w:rsidRPr="001750FB">
        <w:rPr>
          <w:sz w:val="32"/>
          <w:szCs w:val="32"/>
          <w:lang w:val="en-US"/>
        </w:rPr>
        <w:t>Scansione con Switch -A</w:t>
      </w:r>
      <w:r w:rsidRPr="001750FB">
        <w:rPr>
          <w:sz w:val="32"/>
          <w:szCs w:val="32"/>
          <w:lang w:val="en-US"/>
        </w:rPr>
        <w:t xml:space="preserve"> in Wireshark</w:t>
      </w:r>
      <w:r w:rsidRPr="001750FB">
        <w:rPr>
          <w:sz w:val="32"/>
          <w:szCs w:val="32"/>
          <w:lang w:val="en-US"/>
        </w:rPr>
        <w:t>:</w:t>
      </w:r>
      <w:r w:rsidRPr="001750FB">
        <w:rPr>
          <w:noProof/>
          <w:sz w:val="28"/>
          <w:szCs w:val="28"/>
          <w:lang w:val="en-US"/>
        </w:rPr>
        <w:t xml:space="preserve"> </w:t>
      </w:r>
      <w:r>
        <w:rPr>
          <w:noProof/>
          <w:sz w:val="32"/>
          <w:szCs w:val="32"/>
        </w:rPr>
        <w:drawing>
          <wp:inline distT="0" distB="0" distL="0" distR="0" wp14:anchorId="25277B6E" wp14:editId="2BADE39B">
            <wp:extent cx="6110605" cy="3596005"/>
            <wp:effectExtent l="0" t="0" r="4445" b="444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9E705" w14:textId="023662F3" w:rsidR="00DC5760" w:rsidRPr="00DC7F5D" w:rsidRDefault="00DC5760">
      <w:pPr>
        <w:rPr>
          <w:sz w:val="32"/>
          <w:szCs w:val="32"/>
        </w:rPr>
      </w:pPr>
      <w:r w:rsidRPr="00DC7F5D">
        <w:rPr>
          <w:sz w:val="32"/>
          <w:szCs w:val="32"/>
        </w:rPr>
        <w:t xml:space="preserve">Differenze </w:t>
      </w:r>
      <w:r w:rsidR="00DA35B1" w:rsidRPr="00DC7F5D">
        <w:rPr>
          <w:sz w:val="32"/>
          <w:szCs w:val="32"/>
        </w:rPr>
        <w:t>principali:</w:t>
      </w:r>
    </w:p>
    <w:p w14:paraId="46A0CF5B" w14:textId="755689A7" w:rsidR="00DA35B1" w:rsidRDefault="00DA35B1">
      <w:pPr>
        <w:rPr>
          <w:sz w:val="28"/>
          <w:szCs w:val="28"/>
        </w:rPr>
      </w:pPr>
      <w:r>
        <w:rPr>
          <w:sz w:val="28"/>
          <w:szCs w:val="28"/>
        </w:rPr>
        <w:t>La differenza tra l</w:t>
      </w:r>
      <w:r w:rsidR="001750FB">
        <w:rPr>
          <w:sz w:val="28"/>
          <w:szCs w:val="28"/>
        </w:rPr>
        <w:t>e tre</w:t>
      </w:r>
      <w:r>
        <w:rPr>
          <w:sz w:val="28"/>
          <w:szCs w:val="28"/>
        </w:rPr>
        <w:t xml:space="preserve"> scansioni è che nella scansione TCP, concludendo la 3-Way Handshake, genera “rumore” all’interno della rete</w:t>
      </w:r>
      <w:r w:rsidR="00796115">
        <w:rPr>
          <w:sz w:val="28"/>
          <w:szCs w:val="28"/>
        </w:rPr>
        <w:t xml:space="preserve"> perciò è più facile identificare questa tipologia di scansione piuttosto che la scansione SYN; dunque diversamente dalla scansione TCP, quella SYN permette di generare meno “rumore”</w:t>
      </w:r>
      <w:r w:rsidR="00E42E94">
        <w:rPr>
          <w:sz w:val="28"/>
          <w:szCs w:val="28"/>
        </w:rPr>
        <w:t xml:space="preserve"> grazie all’invio del pacchetto SYN.</w:t>
      </w:r>
      <w:r w:rsidR="001750FB">
        <w:rPr>
          <w:sz w:val="28"/>
          <w:szCs w:val="28"/>
        </w:rPr>
        <w:t xml:space="preserve"> Infine la scansione con -A </w:t>
      </w:r>
      <w:r w:rsidR="00F85624">
        <w:rPr>
          <w:sz w:val="28"/>
          <w:szCs w:val="28"/>
        </w:rPr>
        <w:t>è la più aggressiva tra tutte, oltre ad essere quella più completa.</w:t>
      </w:r>
    </w:p>
    <w:p w14:paraId="07582182" w14:textId="5B0A31EC" w:rsidR="00796115" w:rsidRDefault="00796115">
      <w:pPr>
        <w:rPr>
          <w:sz w:val="28"/>
          <w:szCs w:val="28"/>
        </w:rPr>
      </w:pPr>
    </w:p>
    <w:p w14:paraId="3129FF54" w14:textId="77777777" w:rsidR="00796115" w:rsidRPr="005B593C" w:rsidRDefault="00796115">
      <w:pPr>
        <w:rPr>
          <w:sz w:val="28"/>
          <w:szCs w:val="28"/>
        </w:rPr>
      </w:pPr>
    </w:p>
    <w:sectPr w:rsidR="00796115" w:rsidRPr="005B593C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CEB"/>
    <w:rsid w:val="00007160"/>
    <w:rsid w:val="001750FB"/>
    <w:rsid w:val="00193DB0"/>
    <w:rsid w:val="002508C8"/>
    <w:rsid w:val="003B35FB"/>
    <w:rsid w:val="00473108"/>
    <w:rsid w:val="004D72FD"/>
    <w:rsid w:val="00505A26"/>
    <w:rsid w:val="0051524F"/>
    <w:rsid w:val="00522324"/>
    <w:rsid w:val="00535D49"/>
    <w:rsid w:val="00540A89"/>
    <w:rsid w:val="005418A8"/>
    <w:rsid w:val="00571D25"/>
    <w:rsid w:val="005B593C"/>
    <w:rsid w:val="00693394"/>
    <w:rsid w:val="006C7A57"/>
    <w:rsid w:val="00721C7F"/>
    <w:rsid w:val="00775FE4"/>
    <w:rsid w:val="00796115"/>
    <w:rsid w:val="007F35DD"/>
    <w:rsid w:val="007F4CEB"/>
    <w:rsid w:val="008069B3"/>
    <w:rsid w:val="00872490"/>
    <w:rsid w:val="00907541"/>
    <w:rsid w:val="0096715A"/>
    <w:rsid w:val="00A219B2"/>
    <w:rsid w:val="00A82B68"/>
    <w:rsid w:val="00A967BC"/>
    <w:rsid w:val="00CB1C47"/>
    <w:rsid w:val="00DA3475"/>
    <w:rsid w:val="00DA35B1"/>
    <w:rsid w:val="00DC5760"/>
    <w:rsid w:val="00DC7F5D"/>
    <w:rsid w:val="00E42E94"/>
    <w:rsid w:val="00F85624"/>
    <w:rsid w:val="00F86514"/>
    <w:rsid w:val="00F86877"/>
    <w:rsid w:val="00FE55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C4FA5F"/>
  <w15:chartTrackingRefBased/>
  <w15:docId w15:val="{3D4E2B20-5E28-49DC-A137-B3302FF889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BF5BC2-EDEB-4170-898C-0C52C1CC29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5</Pages>
  <Words>473</Words>
  <Characters>2700</Characters>
  <Application>Microsoft Office Word</Application>
  <DocSecurity>0</DocSecurity>
  <Lines>22</Lines>
  <Paragraphs>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AlEsSiO @£€×</dc:creator>
  <cp:keywords/>
  <dc:description/>
  <cp:lastModifiedBy>AlEsSiO @£€×</cp:lastModifiedBy>
  <cp:revision>2</cp:revision>
  <dcterms:created xsi:type="dcterms:W3CDTF">2022-07-22T10:04:00Z</dcterms:created>
  <dcterms:modified xsi:type="dcterms:W3CDTF">2022-07-22T14:53:00Z</dcterms:modified>
</cp:coreProperties>
</file>