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sdt>
      <w:sdtPr>
        <w:id w:val="1415059434"/>
        <w:docPartObj>
          <w:docPartGallery w:val="Cover Pages"/>
          <w:docPartUnique/>
        </w:docPartObj>
      </w:sdtPr>
      <w:sdtContent>
        <w:p w14:paraId="2D5896B7" w14:textId="5E84C21A" w:rsidR="003F405D" w:rsidRDefault="003F405D">
          <w:pPr>
            <w:pStyle w:val="Nessunaspaziatura"/>
          </w:pPr>
          <w:r>
            <w:rPr>
              <w:noProof/>
              <w:lang w:eastAsia="it-IT"/>
            </w:rPr>
            <mc:AlternateContent>
              <mc:Choice Requires="wpg">
                <w:drawing>
                  <wp:anchor distT="0" distB="0" distL="114300" distR="114300" simplePos="0" relativeHeight="251659264" behindDoc="1" locked="0" layoutInCell="1" allowOverlap="1" wp14:anchorId="3A9AACA5" wp14:editId="5ADDF854">
                    <wp:simplePos x="0" y="0"/>
                    <mc:AlternateContent>
                      <mc:Choice Requires="wp14">
                        <wp:positionH relativeFrom="page">
                          <wp14:pctPosHOffset>4000</wp14:pctPosHOffset>
                        </wp:positionH>
                      </mc:Choice>
                      <mc:Fallback>
                        <wp:positionH relativeFrom="page">
                          <wp:posOffset>302260</wp:posOffset>
                        </wp:positionH>
                      </mc:Fallback>
                    </mc:AlternateContent>
                    <wp:positionV relativeFrom="page">
                      <wp:align>center</wp:align>
                    </wp:positionV>
                    <wp:extent cx="2194560" cy="9125712"/>
                    <wp:effectExtent l="0" t="0" r="6985" b="7620"/>
                    <wp:wrapNone/>
                    <wp:docPr id="2" name="Gruppo 105"/>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ttangolo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o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a"/>
                                    <w:tag w:val=""/>
                                    <w:id w:val="-650599894"/>
                                    <w:dataBinding w:prefixMappings="xmlns:ns0='http://schemas.microsoft.com/office/2006/coverPageProps' " w:xpath="/ns0:CoverPageProperties[1]/ns0:PublishDate[1]" w:storeItemID="{55AF091B-3C7A-41E3-B477-F2FDAA23CFDA}"/>
                                    <w:date w:fullDate="2026-10-20T00:00:00Z">
                                      <w:dateFormat w:val="dd/MM/yyyy"/>
                                      <w:lid w:val="it-IT"/>
                                      <w:storeMappedDataAs w:val="dateTime"/>
                                      <w:calendar w:val="gregorian"/>
                                    </w:date>
                                  </w:sdtPr>
                                  <w:sdtContent>
                                    <w:p w14:paraId="3BD3F15F" w14:textId="6ED7F343" w:rsidR="003F405D" w:rsidRDefault="003F405D">
                                      <w:pPr>
                                        <w:pStyle w:val="Nessunaspaziatura"/>
                                        <w:jc w:val="right"/>
                                        <w:rPr>
                                          <w:color w:val="FFFFFF" w:themeColor="background1"/>
                                          <w:sz w:val="28"/>
                                          <w:szCs w:val="28"/>
                                        </w:rPr>
                                      </w:pPr>
                                      <w:r>
                                        <w:rPr>
                                          <w:color w:val="FFFFFF" w:themeColor="background1"/>
                                          <w:sz w:val="28"/>
                                          <w:szCs w:val="28"/>
                                        </w:rPr>
                                        <w:t>20/10/2026</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uppo 5"/>
                            <wpg:cNvGrpSpPr/>
                            <wpg:grpSpPr>
                              <a:xfrm>
                                <a:off x="76200" y="4210050"/>
                                <a:ext cx="2057400" cy="4910328"/>
                                <a:chOff x="80645" y="4211812"/>
                                <a:chExt cx="1306273" cy="3121026"/>
                              </a:xfrm>
                            </wpg:grpSpPr>
                            <wpg:grpSp>
                              <wpg:cNvPr id="6" name="Gruppo 6"/>
                              <wpg:cNvGrpSpPr>
                                <a:grpSpLocks noChangeAspect="1"/>
                              </wpg:cNvGrpSpPr>
                              <wpg:grpSpPr>
                                <a:xfrm>
                                  <a:off x="141062" y="4211812"/>
                                  <a:ext cx="1047750" cy="3121026"/>
                                  <a:chOff x="141062" y="4211812"/>
                                  <a:chExt cx="1047750" cy="3121026"/>
                                </a:xfrm>
                              </wpg:grpSpPr>
                              <wps:wsp>
                                <wps:cNvPr id="20" name="Figura a mano libera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igura a mano libera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igura a mano libera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igura a mano libera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igura a mano libera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igura a mano libera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igura a mano libera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igura a mano libera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igura a mano libera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igura a mano libera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igura a mano  libera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igura a mano libera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uppo 7"/>
                              <wpg:cNvGrpSpPr>
                                <a:grpSpLocks noChangeAspect="1"/>
                              </wpg:cNvGrpSpPr>
                              <wpg:grpSpPr>
                                <a:xfrm>
                                  <a:off x="80645" y="4826972"/>
                                  <a:ext cx="1306273" cy="2505863"/>
                                  <a:chOff x="80645" y="4649964"/>
                                  <a:chExt cx="874712" cy="1677988"/>
                                </a:xfrm>
                              </wpg:grpSpPr>
                              <wps:wsp>
                                <wps:cNvPr id="8" name="Figura a mano libera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igura a mano libera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igura a mano libera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igura a mano libera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igura a mano libera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igura a mano libera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igura a mano libera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igura a mano libera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igura a mano libera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igura a mano libera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igura a mano libera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3A9AACA5" id="Gruppo 105" o:spid="_x0000_s1026" style="position:absolute;margin-left:0;margin-top:0;width:172.8pt;height:718.55pt;z-index:-25165721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">
                    <v:rect id="Rettangolo 3" o:spid="_x0000_s1027" style="position:absolute;width:1945;height:9125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" fillcolor="#0e2841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o 4" o:spid="_x0000_s1028" type="#_x0000_t15" style="position:absolute;top:14668;width:21945;height:552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" adj="18883" fillcolor="#156082 [3204]" stroked="f" strokeweight="1pt">
                      <v:textbox inset=",0,14.4pt,0">
                        <w:txbxContent>
                          <w:sdt>
                            <w:sdtPr>
                              <w:rPr>
                                <w:color w:val="FFFFFF" w:themeColor="background1"/>
                                <w:sz w:val="28"/>
                                <w:szCs w:val="28"/>
                              </w:rPr>
                              <w:alias w:val="Data"/>
                              <w:tag w:val=""/>
                              <w:id w:val="-650599894"/>
                              <w:dataBinding w:prefixMappings="xmlns:ns0='http://schemas.microsoft.com/office/2006/coverPageProps' " w:xpath="/ns0:CoverPageProperties[1]/ns0:PublishDate[1]" w:storeItemID="{55AF091B-3C7A-41E3-B477-F2FDAA23CFDA}"/>
                              <w:date w:fullDate="2026-10-20T00:00:00Z">
                                <w:dateFormat w:val="dd/MM/yyyy"/>
                                <w:lid w:val="it-IT"/>
                                <w:storeMappedDataAs w:val="dateTime"/>
                                <w:calendar w:val="gregorian"/>
                              </w:date>
                            </w:sdtPr>
                            <w:sdtContent>
                              <w:p w14:paraId="3BD3F15F" w14:textId="6ED7F343" w:rsidR="003F405D" w:rsidRDefault="003F405D">
                                <w:pPr>
                                  <w:pStyle w:val="Nessunaspaziatura"/>
                                  <w:jc w:val="right"/>
                                  <w:rPr>
                                    <w:color w:val="FFFFFF" w:themeColor="background1"/>
                                    <w:sz w:val="28"/>
                                    <w:szCs w:val="28"/>
                                  </w:rPr>
                                </w:pPr>
                                <w:r>
                                  <w:rPr>
                                    <w:color w:val="FFFFFF" w:themeColor="background1"/>
                                    <w:sz w:val="28"/>
                                    <w:szCs w:val="28"/>
                                  </w:rPr>
                                  <w:t>20/10/2026</w:t>
                                </w:r>
                              </w:p>
                            </w:sdtContent>
                          </w:sdt>
                        </w:txbxContent>
                      </v:textbox>
                    </v:shape>
                    <v:group id="Gruppo 5" o:spid="_x0000_s1029" style="position:absolute;left:762;top:42100;width:20574;height:49103" coordorigin="806,42118" coordsize="13062,312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">
                      <v:group id="Gruppo 6" o:spid="_x0000_s1030" style="position:absolute;left:1410;top:42118;width:10478;height:31210" coordorigin="1410,42118" coordsize="10477,312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">
                        <o:lock v:ext="edit" aspectratio="t"/>
                        <v:shape id="Figura a mano libera 20" o:spid="_x0000_s1031" style="position:absolute;left:3696;top:62168;width:1937;height:6985;visibility:visible;mso-wrap-style:square;v-text-anchor:top" coordsize="122,4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" path="m,l39,152,84,304r38,113l122,440,76,306,39,180,6,53,,xe" fillcolor="#0e2841 [3215]" strokecolor="#0e2841 [3215]" strokeweight="0">
                          <v:path arrowok="t" o:connecttype="custom" o:connectlocs="0,0;61913,241300;133350,482600;193675,661988;193675,698500;120650,485775;61913,285750;9525,84138;0,0" o:connectangles="0,0,0,0,0,0,0,0,0"/>
                        </v:shape>
                        <v:shape id="Figura a mano libera 21" o:spid="_x0000_s1032" style="position:absolute;left:5728;top:69058;width:1842;height:4270;visibility:visible;mso-wrap-style:square;v-text-anchor:top" coordsize="116,26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" path="m,l8,19,37,93r30,74l116,269r-8,l60,169,30,98,1,25,,xe" fillcolor="#0e2841 [3215]" strokecolor="#0e2841 [3215]" strokeweight="0">
                          <v:path arrowok="t" o:connecttype="custom" o:connectlocs="0,0;12700,30163;58738,147638;106363,265113;184150,427038;171450,427038;95250,268288;47625,155575;1588,39688;0,0" o:connectangles="0,0,0,0,0,0,0,0,0,0"/>
                        </v:shape>
                        <v:shape id="Figura a mano libera 22" o:spid="_x0000_s1033" style="position:absolute;left:1410;top:42118;width:2223;height:20193;visibility:visible;mso-wrap-style:square;v-text-anchor:top" coordsize="140,127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" path="m,l,,1,79r2,80l12,317,23,476,39,634,58,792,83,948r24,138l135,1223r5,49l138,1262,105,1106,77,949,53,792,35,634,20,476,9,317,2,159,,79,,xe" fillcolor="#0e2841 [3215]" strokecolor="#0e2841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igura a mano libera 23" o:spid="_x0000_s1034" style="position:absolute;left:3410;top:48611;width:715;height:13557;visibility:visible;mso-wrap-style:square;v-text-anchor:top" coordsize="45,85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" path="m45,r,l35,66r-9,67l14,267,6,401,3,534,6,669r8,134l18,854r,-3l9,814,8,803,1,669,,534,3,401,12,267,25,132,34,66,45,xe" fillcolor="#0e2841 [3215]" strokecolor="#0e2841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igura a mano libera 24" o:spid="_x0000_s1035" style="position:absolute;left:3633;top:62311;width:2444;height:9985;visibility:visible;mso-wrap-style:square;v-text-anchor:top" coordsize="154,62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" path="m,l10,44r11,82l34,207r19,86l75,380r25,86l120,521r21,55l152,618r2,11l140,595,115,532,93,468,67,383,47,295,28,207,12,104,,xe" fillcolor="#0e2841 [3215]" strokecolor="#0e2841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igura a mano libera 25" o:spid="_x0000_s1036" style="position:absolute;left:6204;top:72233;width:524;height:1095;visibility:visible;mso-wrap-style:square;v-text-anchor:top" coordsize="33,6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" path="m,l33,69r-9,l12,35,,xe" fillcolor="#0e2841 [3215]" strokecolor="#0e2841 [3215]" strokeweight="0">
                          <v:path arrowok="t" o:connecttype="custom" o:connectlocs="0,0;52388,109538;38100,109538;19050,55563;0,0" o:connectangles="0,0,0,0,0"/>
                        </v:shape>
                        <v:shape id="Figura a mano libera 26" o:spid="_x0000_s1037" style="position:absolute;left:3553;top:61533;width:238;height:1476;visibility:visible;mso-wrap-style:square;v-text-anchor:top" coordsize="15,9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" path="m,l9,37r,3l15,93,5,49,,xe" fillcolor="#0e2841 [3215]" strokecolor="#0e2841 [3215]" strokeweight="0">
                          <v:path arrowok="t" o:connecttype="custom" o:connectlocs="0,0;14288,58738;14288,63500;23813,147638;7938,77788;0,0" o:connectangles="0,0,0,0,0,0"/>
                        </v:shape>
                        <v:shape id="Figura a mano libera 27" o:spid="_x0000_s1038" style="position:absolute;left:5633;top:56897;width:6255;height:12161;visibility:visible;mso-wrap-style:square;v-text-anchor:top" coordsize="394,76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" path="m394,r,l356,38,319,77r-35,40l249,160r-42,58l168,276r-37,63l98,402,69,467,45,535,26,604,14,673,7,746,6,766,,749r1,-5l7,673,21,603,40,533,65,466,94,400r33,-64l164,275r40,-60l248,158r34,-42l318,76,354,37,394,xe" fillcolor="#0e2841 [3215]" strokecolor="#0e2841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igura a mano libera 28" o:spid="_x0000_s1039" style="position:absolute;left:5633;top:69153;width:571;height:3080;visibility:visible;mso-wrap-style:square;v-text-anchor:top" coordsize="36,19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" path="m,l6,16r1,3l11,80r9,52l33,185r3,9l21,161,15,145,5,81,1,41,,xe" fillcolor="#0e2841 [3215]" strokecolor="#0e2841 [3215]" strokeweight="0">
                          <v:path arrowok="t" o:connecttype="custom" o:connectlocs="0,0;9525,25400;11113,30163;17463,127000;31750,209550;52388,293688;57150,307975;33338,255588;23813,230188;7938,128588;1588,65088;0,0" o:connectangles="0,0,0,0,0,0,0,0,0,0,0,0"/>
                        </v:shape>
                        <v:shape id="Figura a mano libera 29" o:spid="_x0000_s1040" style="position:absolute;left:6077;top:72296;width:493;height:1032;visibility:visible;mso-wrap-style:square;v-text-anchor:top" coordsize="31,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" path="m,l31,65r-8,l,xe" fillcolor="#0e2841 [3215]" strokecolor="#0e2841 [3215]" strokeweight="0">
                          <v:path arrowok="t" o:connecttype="custom" o:connectlocs="0,0;49213,103188;36513,103188;0,0" o:connectangles="0,0,0,0"/>
                        </v:shape>
                        <v:shape id="Figura a mano  libera 30" o:spid="_x0000_s1041" style="position:absolute;left:5633;top:68788;width:111;height:666;visibility:visible;mso-wrap-style:square;v-text-anchor:top" coordsize="7,4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" path="m,l6,17,7,42,6,39,,23,,xe" fillcolor="#0e2841 [3215]" strokecolor="#0e2841 [3215]" strokeweight="0">
                          <v:path arrowok="t" o:connecttype="custom" o:connectlocs="0,0;9525,26988;11113,66675;9525,61913;0,36513;0,0" o:connectangles="0,0,0,0,0,0"/>
                        </v:shape>
                        <v:shape id="Figura a mano libera 31" o:spid="_x0000_s1042" style="position:absolute;left:5871;top:71455;width:714;height:1873;visibility:visible;mso-wrap-style:square;v-text-anchor:top" coordsize="45,11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" path="m,l6,16,21,49,33,84r12,34l44,118,13,53,11,42,,xe" fillcolor="#0e2841 [3215]" strokecolor="#0e2841 [3215]" strokeweight="0">
                          <v:path arrowok="t" o:connecttype="custom" o:connectlocs="0,0;9525,25400;33338,77788;52388,133350;71438,187325;69850,187325;20638,84138;17463,66675;0,0" o:connectangles="0,0,0,0,0,0,0,0,0"/>
                        </v:shape>
                      </v:group>
                      <v:group id="Gruppo 7" o:spid="_x0000_s1043" style="position:absolute;left:806;top:48269;width:13063;height:25059" coordorigin="806,46499" coordsize="8747,1677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">
                        <o:lock v:ext="edit" aspectratio="t"/>
                        <v:shape id="Figura a mano libera 8" o:spid="_x0000_s1044" style="position:absolute;left:1187;top:51897;width:1984;height:7143;visibility:visible;mso-wrap-style:square;v-text-anchor:top" coordsize="125,4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" path="m,l41,155,86,309r39,116l125,450,79,311,41,183,7,54,,xe" fillcolor="#0e2841 [3215]" strokecolor="#0e2841 [3215]" strokeweight="0">
                          <v:fill opacity="13107f"/>
                          <v:stroke opacity="13107f"/>
                          <v:path arrowok="t" o:connecttype="custom" o:connectlocs="0,0;65088,246063;136525,490538;198438,674688;198438,714375;125413,493713;65088,290513;11113,85725;0,0" o:connectangles="0,0,0,0,0,0,0,0,0"/>
                        </v:shape>
                        <v:shape id="Figura a mano libera 9" o:spid="_x0000_s1045" style="position:absolute;left:3282;top:58913;width:1874;height:4366;visibility:visible;mso-wrap-style:square;v-text-anchor:top" coordsize="118,2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" path="m,l8,20,37,96r32,74l118,275r-9,l61,174,30,100,,26,,xe" fillcolor="#0e2841 [3215]" strokecolor="#0e2841 [3215]" strokeweight="0">
                          <v:fill opacity="13107f"/>
                          <v:stroke opacity="13107f"/>
                          <v:path arrowok="t" o:connecttype="custom" o:connectlocs="0,0;12700,31750;58738,152400;109538,269875;187325,436563;173038,436563;96838,276225;47625,158750;0,41275;0,0" o:connectangles="0,0,0,0,0,0,0,0,0,0"/>
                        </v:shape>
                        <v:shape id="Figura a mano libera 10" o:spid="_x0000_s1046" style="position:absolute;left:806;top:50103;width:317;height:1921;visibility:visible;mso-wrap-style:square;v-text-anchor:top" coordsize="20,12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" path="m,l16,72r4,49l18,112,,31,,xe" fillcolor="#0e2841 [3215]" strokecolor="#0e2841 [3215]" strokeweight="0">
                          <v:fill opacity="13107f"/>
                          <v:stroke opacity="13107f"/>
                          <v:path arrowok="t" o:connecttype="custom" o:connectlocs="0,0;25400,114300;31750,192088;28575,177800;0,49213;0,0" o:connectangles="0,0,0,0,0,0"/>
                        </v:shape>
                        <v:shape id="Figura a mano libera 12" o:spid="_x0000_s1047" style="position:absolute;left:1123;top:52024;width:2509;height:10207;visibility:visible;mso-wrap-style:square;v-text-anchor:top" coordsize="158,64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" path="m,l11,46r11,83l36,211r19,90l76,389r27,87l123,533r21,55l155,632r3,11l142,608,118,544,95,478,69,391,47,302,29,212,13,107,,xe" fillcolor="#0e2841 [3215]" strokecolor="#0e2841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igura a mano libera 13" o:spid="_x0000_s1048" style="position:absolute;left:3759;top:62152;width:524;height:1127;visibility:visible;mso-wrap-style:square;v-text-anchor:top" coordsize="33,7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" path="m,l33,71r-9,l11,36,,xe" fillcolor="#0e2841 [3215]" strokecolor="#0e2841 [3215]" strokeweight="0">
                          <v:fill opacity="13107f"/>
                          <v:stroke opacity="13107f"/>
                          <v:path arrowok="t" o:connecttype="custom" o:connectlocs="0,0;52388,112713;38100,112713;17463,57150;0,0" o:connectangles="0,0,0,0,0"/>
                        </v:shape>
                        <v:shape id="Figura a mano libera 14" o:spid="_x0000_s1049" style="position:absolute;left:1060;top:51246;width:238;height:1508;visibility:visible;mso-wrap-style:square;v-text-anchor:top" coordsize="15,9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" path="m,l8,37r,4l15,95,4,49,,xe" fillcolor="#0e2841 [3215]" strokecolor="#0e2841 [3215]" strokeweight="0">
                          <v:fill opacity="13107f"/>
                          <v:stroke opacity="13107f"/>
                          <v:path arrowok="t" o:connecttype="custom" o:connectlocs="0,0;12700,58738;12700,65088;23813,150813;6350,77788;0,0" o:connectangles="0,0,0,0,0,0"/>
                        </v:shape>
                        <v:shape id="Figura a mano libera 15" o:spid="_x0000_s1050" style="position:absolute;left:3171;top:46499;width:6382;height:12414;visibility:visible;mso-wrap-style:square;v-text-anchor:top" coordsize="402,78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" path="m402,r,1l363,39,325,79r-35,42l255,164r-44,58l171,284r-38,62l100,411,71,478,45,546,27,617,13,689,7,761r,21l,765r1,-4l7,688,21,616,40,545,66,475,95,409r35,-66l167,281r42,-61l253,163r34,-43l324,78,362,38,402,xe" fillcolor="#0e2841 [3215]" strokecolor="#0e2841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igura a mano libera 16" o:spid="_x0000_s1051" style="position:absolute;left:3171;top:59040;width:588;height:3112;visibility:visible;mso-wrap-style:square;v-text-anchor:top" coordsize="37,19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" path="m,l6,15r1,3l12,80r9,54l33,188r4,8l22,162,15,146,5,81,1,40,,xe" fillcolor="#0e2841 [3215]" strokecolor="#0e2841 [3215]" strokeweight="0">
                          <v:fill opacity="13107f"/>
                          <v:stroke opacity="13107f"/>
                          <v:path arrowok="t" o:connecttype="custom" o:connectlocs="0,0;9525,23813;11113,28575;19050,127000;33338,212725;52388,298450;58738,311150;34925,257175;23813,231775;7938,128588;1588,63500;0,0" o:connectangles="0,0,0,0,0,0,0,0,0,0,0,0"/>
                        </v:shape>
                        <v:shape id="Figura a mano libera 17" o:spid="_x0000_s1052" style="position:absolute;left:3632;top:62231;width:492;height:1048;visibility:visible;mso-wrap-style:square;v-text-anchor:top" coordsize="31,6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" path="m,l31,66r-7,l,xe" fillcolor="#0e2841 [3215]" strokecolor="#0e2841 [3215]" strokeweight="0">
                          <v:fill opacity="13107f"/>
                          <v:stroke opacity="13107f"/>
                          <v:path arrowok="t" o:connecttype="custom" o:connectlocs="0,0;49213,104775;38100,104775;0,0" o:connectangles="0,0,0,0"/>
                        </v:shape>
                        <v:shape id="Figura a mano libera 18" o:spid="_x0000_s1053" style="position:absolute;left:3171;top:58644;width:111;height:682;visibility:visible;mso-wrap-style:square;v-text-anchor:top" coordsize="7,4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" path="m,l7,17r,26l6,40,,25,,xe" fillcolor="#0e2841 [3215]" strokecolor="#0e2841 [3215]" strokeweight="0">
                          <v:fill opacity="13107f"/>
                          <v:stroke opacity="13107f"/>
                          <v:path arrowok="t" o:connecttype="custom" o:connectlocs="0,0;11113,26988;11113,68263;9525,63500;0,39688;0,0" o:connectangles="0,0,0,0,0,0"/>
                        </v:shape>
                        <v:shape id="Figura a mano libera 19" o:spid="_x0000_s1054" style="position:absolute;left:3409;top:61358;width:731;height:1921;visibility:visible;mso-wrap-style:square;v-text-anchor:top" coordsize="46,12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" path="m,l7,16,22,50,33,86r13,35l45,121,14,55,11,44,,xe" fillcolor="#0e2841 [3215]" strokecolor="#0e2841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p>
        <w:p w14:paraId="536B4981" w14:textId="2617559C" w:rsidR="003F405D" w:rsidRDefault="0056631F">
          <w:r>
            <w:rPr>
              <w:noProof/>
              <w:lang w:eastAsia="it-IT"/>
            </w:rPr>
            <mc:AlternateContent>
              <mc:Choice Requires="wps">
                <w:drawing>
                  <wp:anchor distT="0" distB="0" distL="114300" distR="114300" simplePos="0" relativeHeight="251660288" behindDoc="0" locked="0" layoutInCell="1" allowOverlap="1" wp14:anchorId="7261BB0A" wp14:editId="3F358E1C">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17500</wp14:pctPosVOffset>
                        </wp:positionV>
                      </mc:Choice>
                      <mc:Fallback>
                        <wp:positionV relativeFrom="page">
                          <wp:posOffset>1870710</wp:posOffset>
                        </wp:positionV>
                      </mc:Fallback>
                    </mc:AlternateContent>
                    <wp:extent cx="3657600" cy="5276995"/>
                    <wp:effectExtent l="0" t="0" r="1270" b="6350"/>
                    <wp:wrapNone/>
                    <wp:docPr id="1" name="Casella di testo 109"/>
                    <wp:cNvGraphicFramePr/>
                    <a:graphic xmlns:a="http://schemas.openxmlformats.org/drawingml/2006/main">
                      <a:graphicData uri="http://schemas.microsoft.com/office/word/2010/wordprocessingShape">
                        <wps:wsp>
                          <wps:cNvSpPr txBox="1"/>
                          <wps:spPr>
                            <a:xfrm>
                              <a:off x="0" y="0"/>
                              <a:ext cx="3657600" cy="527699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8D89824" w14:textId="3D0795D4" w:rsidR="003F405D" w:rsidRPr="003F405D" w:rsidRDefault="00000000">
                                <w:pPr>
                                  <w:pStyle w:val="Nessunaspaziatura"/>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olo"/>
                                    <w:tag w:val=""/>
                                    <w:id w:val="-705018352"/>
                                    <w:dataBinding w:prefixMappings="xmlns:ns0='http://purl.org/dc/elements/1.1/' xmlns:ns1='http://schemas.openxmlformats.org/package/2006/metadata/core-properties' " w:xpath="/ns1:coreProperties[1]/ns0:title[1]" w:storeItemID="{6C3C8BC8-F283-45AE-878A-BAB7291924A1}"/>
                                    <w:text/>
                                  </w:sdtPr>
                                  <w:sdtContent>
                                    <w:r w:rsidR="003F405D" w:rsidRPr="003F405D">
                                      <w:rPr>
                                        <w:rFonts w:asciiTheme="majorHAnsi" w:eastAsiaTheme="majorEastAsia" w:hAnsiTheme="majorHAnsi" w:cstheme="majorBidi"/>
                                        <w:color w:val="262626" w:themeColor="text1" w:themeTint="D9"/>
                                        <w:sz w:val="72"/>
                                        <w:szCs w:val="72"/>
                                      </w:rPr>
                                      <w:t>Ana</w:t>
                                    </w:r>
                                    <w:r w:rsidR="003F405D">
                                      <w:rPr>
                                        <w:rFonts w:asciiTheme="majorHAnsi" w:eastAsiaTheme="majorEastAsia" w:hAnsiTheme="majorHAnsi" w:cstheme="majorBidi"/>
                                        <w:color w:val="262626" w:themeColor="text1" w:themeTint="D9"/>
                                        <w:sz w:val="72"/>
                                        <w:szCs w:val="72"/>
                                      </w:rPr>
                                      <w:t xml:space="preserve">lisi </w:t>
                                    </w:r>
                                    <w:r w:rsidR="003F405D" w:rsidRPr="003F405D">
                                      <w:rPr>
                                        <w:rFonts w:asciiTheme="majorHAnsi" w:eastAsiaTheme="majorEastAsia" w:hAnsiTheme="majorHAnsi" w:cstheme="majorBidi"/>
                                        <w:color w:val="262626" w:themeColor="text1" w:themeTint="D9"/>
                                        <w:sz w:val="72"/>
                                        <w:szCs w:val="72"/>
                                      </w:rPr>
                                      <w:t>di dati clinici e classificazione di pazienti con Disturbo dello Spettro Autistico mediante Machine Learning</w:t>
                                    </w:r>
                                  </w:sdtContent>
                                </w:sdt>
                              </w:p>
                              <w:p w14:paraId="485155CC" w14:textId="5FECDCB7" w:rsidR="003F405D" w:rsidRDefault="003F405D" w:rsidP="003F405D">
                                <w:pPr>
                                  <w:spacing w:before="120"/>
                                  <w:rPr>
                                    <w:color w:val="404040" w:themeColor="text1" w:themeTint="BF"/>
                                    <w:sz w:val="36"/>
                                    <w:szCs w:val="36"/>
                                  </w:rPr>
                                </w:pPr>
                                <w:r w:rsidRPr="003F405D">
                                  <w:rPr>
                                    <w:caps/>
                                    <w:color w:val="595959" w:themeColor="text1" w:themeTint="A6"/>
                                    <w:sz w:val="20"/>
                                    <w:szCs w:val="20"/>
                                  </w:rPr>
                                  <w:t>Laurea Magistrale in Ingegneria Biomedica (Salute Digitale)</w:t>
                                </w:r>
                                <w:r w:rsidRPr="003F405D">
                                  <w:rPr>
                                    <w:caps/>
                                    <w:color w:val="595959" w:themeColor="text1" w:themeTint="A6"/>
                                    <w:sz w:val="20"/>
                                    <w:szCs w:val="20"/>
                                  </w:rPr>
                                  <w:br/>
                                  <w:t>Corso di Tecnologie Informatiche per la Salute (TIS</w:t>
                                </w:r>
                                <w:r w:rsidR="0056631F">
                                  <w:rPr>
                                    <w:caps/>
                                    <w:color w:val="595959" w:themeColor="text1" w:themeTint="A6"/>
                                    <w:sz w:val="20"/>
                                    <w:szCs w:val="20"/>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45000</wp14:pctWidth>
                    </wp14:sizeRelH>
                    <wp14:sizeRelV relativeFrom="margin">
                      <wp14:pctHeight>0</wp14:pctHeight>
                    </wp14:sizeRelV>
                  </wp:anchor>
                </w:drawing>
              </mc:Choice>
              <mc:Fallback>
                <w:pict>
                  <v:shapetype w14:anchorId="7261BB0A" id="_x0000_t202" coordsize="21600,21600" o:spt="202" path="m,l,21600r21600,l21600,xe">
                    <v:stroke joinstyle="miter"/>
                    <v:path gradientshapeok="t" o:connecttype="rect"/>
                  </v:shapetype>
                  <v:shape id="Casella di testo 109" o:spid="_x0000_s1055" type="#_x0000_t202" style="position:absolute;margin-left:0;margin-top:0;width:4in;height:415.5pt;z-index:251660288;visibility:visible;mso-wrap-style:square;mso-width-percent:450;mso-height-percent:0;mso-left-percent:420;mso-top-percent:175;mso-wrap-distance-left:9pt;mso-wrap-distance-top:0;mso-wrap-distance-right:9pt;mso-wrap-distance-bottom:0;mso-position-horizontal-relative:page;mso-position-vertical-relative:page;mso-width-percent:450;mso-height-percent:0;mso-left-percent:420;mso-top-percent:175;mso-width-relative:page;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" filled="f" stroked="f" strokeweight=".5pt">
                    <v:textbox inset="0,0,0,0">
                      <w:txbxContent>
                        <w:p w14:paraId="18D89824" w14:textId="3D0795D4" w:rsidR="003F405D" w:rsidRPr="003F405D" w:rsidRDefault="00000000">
                          <w:pPr>
                            <w:pStyle w:val="Nessunaspaziatura"/>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olo"/>
                              <w:tag w:val=""/>
                              <w:id w:val="-705018352"/>
                              <w:dataBinding w:prefixMappings="xmlns:ns0='http://purl.org/dc/elements/1.1/' xmlns:ns1='http://schemas.openxmlformats.org/package/2006/metadata/core-properties' " w:xpath="/ns1:coreProperties[1]/ns0:title[1]" w:storeItemID="{6C3C8BC8-F283-45AE-878A-BAB7291924A1}"/>
                              <w:text/>
                            </w:sdtPr>
                            <w:sdtContent>
                              <w:r w:rsidR="003F405D" w:rsidRPr="003F405D">
                                <w:rPr>
                                  <w:rFonts w:asciiTheme="majorHAnsi" w:eastAsiaTheme="majorEastAsia" w:hAnsiTheme="majorHAnsi" w:cstheme="majorBidi"/>
                                  <w:color w:val="262626" w:themeColor="text1" w:themeTint="D9"/>
                                  <w:sz w:val="72"/>
                                  <w:szCs w:val="72"/>
                                </w:rPr>
                                <w:t>Ana</w:t>
                              </w:r>
                              <w:r w:rsidR="003F405D">
                                <w:rPr>
                                  <w:rFonts w:asciiTheme="majorHAnsi" w:eastAsiaTheme="majorEastAsia" w:hAnsiTheme="majorHAnsi" w:cstheme="majorBidi"/>
                                  <w:color w:val="262626" w:themeColor="text1" w:themeTint="D9"/>
                                  <w:sz w:val="72"/>
                                  <w:szCs w:val="72"/>
                                </w:rPr>
                                <w:t xml:space="preserve">lisi </w:t>
                              </w:r>
                              <w:r w:rsidR="003F405D" w:rsidRPr="003F405D">
                                <w:rPr>
                                  <w:rFonts w:asciiTheme="majorHAnsi" w:eastAsiaTheme="majorEastAsia" w:hAnsiTheme="majorHAnsi" w:cstheme="majorBidi"/>
                                  <w:color w:val="262626" w:themeColor="text1" w:themeTint="D9"/>
                                  <w:sz w:val="72"/>
                                  <w:szCs w:val="72"/>
                                </w:rPr>
                                <w:t>di dati clinici e classificazione di pazienti con Disturbo dello Spettro Autistico mediante Machine Learning</w:t>
                              </w:r>
                            </w:sdtContent>
                          </w:sdt>
                        </w:p>
                        <w:p w14:paraId="485155CC" w14:textId="5FECDCB7" w:rsidR="003F405D" w:rsidRDefault="003F405D" w:rsidP="003F405D">
                          <w:pPr>
                            <w:spacing w:before="120"/>
                            <w:rPr>
                              <w:color w:val="404040" w:themeColor="text1" w:themeTint="BF"/>
                              <w:sz w:val="36"/>
                              <w:szCs w:val="36"/>
                            </w:rPr>
                          </w:pPr>
                          <w:r w:rsidRPr="003F405D">
                            <w:rPr>
                              <w:caps/>
                              <w:color w:val="595959" w:themeColor="text1" w:themeTint="A6"/>
                              <w:sz w:val="20"/>
                              <w:szCs w:val="20"/>
                            </w:rPr>
                            <w:t>Laurea Magistrale in Ingegneria Biomedica (Salute Digitale)</w:t>
                          </w:r>
                          <w:r w:rsidRPr="003F405D">
                            <w:rPr>
                              <w:caps/>
                              <w:color w:val="595959" w:themeColor="text1" w:themeTint="A6"/>
                              <w:sz w:val="20"/>
                              <w:szCs w:val="20"/>
                            </w:rPr>
                            <w:br/>
                            <w:t>Corso di Tecnologie Informatiche per la Salute (TIS</w:t>
                          </w:r>
                          <w:r w:rsidR="0056631F">
                            <w:rPr>
                              <w:caps/>
                              <w:color w:val="595959" w:themeColor="text1" w:themeTint="A6"/>
                              <w:sz w:val="20"/>
                              <w:szCs w:val="20"/>
                            </w:rPr>
                            <w:t>)</w:t>
                          </w:r>
                        </w:p>
                      </w:txbxContent>
                    </v:textbox>
                    <w10:wrap anchorx="page" anchory="page"/>
                  </v:shape>
                </w:pict>
              </mc:Fallback>
            </mc:AlternateContent>
          </w:r>
          <w:r w:rsidR="003F405D">
            <w:rPr>
              <w:noProof/>
              <w:lang w:eastAsia="it-IT"/>
            </w:rPr>
            <mc:AlternateContent>
              <mc:Choice Requires="wps">
                <w:drawing>
                  <wp:anchor distT="0" distB="0" distL="114300" distR="114300" simplePos="0" relativeHeight="251661312" behindDoc="0" locked="0" layoutInCell="1" allowOverlap="1" wp14:anchorId="108C85CF" wp14:editId="1D6FEE79">
                    <wp:simplePos x="0" y="0"/>
                    <wp:positionH relativeFrom="page">
                      <wp:posOffset>3650620</wp:posOffset>
                    </wp:positionH>
                    <wp:positionV relativeFrom="page">
                      <wp:posOffset>9346424</wp:posOffset>
                    </wp:positionV>
                    <wp:extent cx="3476116" cy="1005142"/>
                    <wp:effectExtent l="0" t="0" r="3810" b="0"/>
                    <wp:wrapNone/>
                    <wp:docPr id="32" name="Casella di testo 107"/>
                    <wp:cNvGraphicFramePr/>
                    <a:graphic xmlns:a="http://schemas.openxmlformats.org/drawingml/2006/main">
                      <a:graphicData uri="http://schemas.microsoft.com/office/word/2010/wordprocessingShape">
                        <wps:wsp>
                          <wps:cNvSpPr txBox="1"/>
                          <wps:spPr>
                            <a:xfrm>
                              <a:off x="0" y="0"/>
                              <a:ext cx="3476116" cy="100514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AD821E0" w14:textId="6DF082E6" w:rsidR="003F405D" w:rsidRPr="003F405D" w:rsidRDefault="00000000">
                                <w:pPr>
                                  <w:pStyle w:val="Nessunaspaziatura"/>
                                  <w:rPr>
                                    <w:color w:val="156082" w:themeColor="accent1"/>
                                    <w:sz w:val="26"/>
                                    <w:szCs w:val="26"/>
                                  </w:rPr>
                                </w:pPr>
                                <w:sdt>
                                  <w:sdtPr>
                                    <w:rPr>
                                      <w:color w:val="156082" w:themeColor="accent1"/>
                                      <w:sz w:val="26"/>
                                      <w:szCs w:val="26"/>
                                    </w:rPr>
                                    <w:alias w:val="Autore"/>
                                    <w:tag w:val=""/>
                                    <w:id w:val="-2041584766"/>
                                    <w:dataBinding w:prefixMappings="xmlns:ns0='http://purl.org/dc/elements/1.1/' xmlns:ns1='http://schemas.openxmlformats.org/package/2006/metadata/core-properties' " w:xpath="/ns1:coreProperties[1]/ns0:creator[1]" w:storeItemID="{6C3C8BC8-F283-45AE-878A-BAB7291924A1}"/>
                                    <w:text/>
                                  </w:sdtPr>
                                  <w:sdtContent>
                                    <w:r w:rsidR="003F405D" w:rsidRPr="003F405D">
                                      <w:rPr>
                                        <w:color w:val="156082" w:themeColor="accent1"/>
                                        <w:sz w:val="26"/>
                                        <w:szCs w:val="26"/>
                                      </w:rPr>
                                      <w:t>ALESSIO MARMO</w:t>
                                    </w:r>
                                  </w:sdtContent>
                                </w:sdt>
                              </w:p>
                              <w:p w14:paraId="10986B97" w14:textId="32A786D8" w:rsidR="003F405D" w:rsidRPr="003F405D" w:rsidRDefault="00000000">
                                <w:pPr>
                                  <w:pStyle w:val="Nessunaspaziatura"/>
                                  <w:rPr>
                                    <w:color w:val="595959" w:themeColor="text1" w:themeTint="A6"/>
                                    <w:sz w:val="20"/>
                                    <w:szCs w:val="20"/>
                                  </w:rPr>
                                </w:pPr>
                                <w:sdt>
                                  <w:sdtPr>
                                    <w:rPr>
                                      <w:caps/>
                                      <w:color w:val="595959" w:themeColor="text1" w:themeTint="A6"/>
                                      <w:sz w:val="20"/>
                                      <w:szCs w:val="20"/>
                                    </w:rPr>
                                    <w:alias w:val="Società"/>
                                    <w:tag w:val=""/>
                                    <w:id w:val="1558814826"/>
                                    <w:showingPlcHdr/>
                                    <w:dataBinding w:prefixMappings="xmlns:ns0='http://schemas.openxmlformats.org/officeDocument/2006/extended-properties' " w:xpath="/ns0:Properties[1]/ns0:Company[1]" w:storeItemID="{6668398D-A668-4E3E-A5EB-62B293D839F1}"/>
                                    <w:text/>
                                  </w:sdtPr>
                                  <w:sdtContent>
                                    <w:r w:rsidR="003F405D" w:rsidRPr="003F405D">
                                      <w:rPr>
                                        <w:caps/>
                                        <w:color w:val="595959" w:themeColor="text1" w:themeTint="A6"/>
                                        <w:sz w:val="20"/>
                                        <w:szCs w:val="20"/>
                                      </w:rPr>
                                      <w:t xml:space="preserve">     </w:t>
                                    </w:r>
                                  </w:sdtContent>
                                </w:sdt>
                                <w:r w:rsidR="003F405D" w:rsidRPr="003F405D">
                                  <w:rPr>
                                    <w:caps/>
                                    <w:color w:val="595959" w:themeColor="text1" w:themeTint="A6"/>
                                    <w:sz w:val="20"/>
                                    <w:szCs w:val="20"/>
                                  </w:rPr>
                                  <w:t>Università degli Studi di Napoli Federico II</w:t>
                                </w:r>
                                <w:r w:rsidR="003F405D" w:rsidRPr="003F405D">
                                  <w:rPr>
                                    <w:caps/>
                                    <w:color w:val="595959" w:themeColor="text1" w:themeTint="A6"/>
                                    <w:sz w:val="20"/>
                                    <w:szCs w:val="20"/>
                                  </w:rPr>
                                  <w:br/>
                                  <w:t>Dipartimento di Ingegneria Elettrica e delle Tecnologie dell'Informazione (DIETI)</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108C85CF" id="Casella di testo 107" o:spid="_x0000_s1056" type="#_x0000_t202" style="position:absolute;margin-left:287.45pt;margin-top:735.95pt;width:273.7pt;height:79.15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" filled="f" stroked="f" strokeweight=".5pt">
                    <v:textbox inset="0,0,0,0">
                      <w:txbxContent>
                        <w:p w14:paraId="3AD821E0" w14:textId="6DF082E6" w:rsidR="003F405D" w:rsidRPr="003F405D" w:rsidRDefault="00000000">
                          <w:pPr>
                            <w:pStyle w:val="Nessunaspaziatura"/>
                            <w:rPr>
                              <w:color w:val="156082" w:themeColor="accent1"/>
                              <w:sz w:val="26"/>
                              <w:szCs w:val="26"/>
                            </w:rPr>
                          </w:pPr>
                          <w:sdt>
                            <w:sdtPr>
                              <w:rPr>
                                <w:color w:val="156082" w:themeColor="accent1"/>
                                <w:sz w:val="26"/>
                                <w:szCs w:val="26"/>
                              </w:rPr>
                              <w:alias w:val="Autore"/>
                              <w:tag w:val=""/>
                              <w:id w:val="-2041584766"/>
                              <w:dataBinding w:prefixMappings="xmlns:ns0='http://purl.org/dc/elements/1.1/' xmlns:ns1='http://schemas.openxmlformats.org/package/2006/metadata/core-properties' " w:xpath="/ns1:coreProperties[1]/ns0:creator[1]" w:storeItemID="{6C3C8BC8-F283-45AE-878A-BAB7291924A1}"/>
                              <w:text/>
                            </w:sdtPr>
                            <w:sdtContent>
                              <w:r w:rsidR="003F405D" w:rsidRPr="003F405D">
                                <w:rPr>
                                  <w:color w:val="156082" w:themeColor="accent1"/>
                                  <w:sz w:val="26"/>
                                  <w:szCs w:val="26"/>
                                </w:rPr>
                                <w:t>ALESSIO MARMO</w:t>
                              </w:r>
                            </w:sdtContent>
                          </w:sdt>
                        </w:p>
                        <w:p w14:paraId="10986B97" w14:textId="32A786D8" w:rsidR="003F405D" w:rsidRPr="003F405D" w:rsidRDefault="00000000">
                          <w:pPr>
                            <w:pStyle w:val="Nessunaspaziatura"/>
                            <w:rPr>
                              <w:color w:val="595959" w:themeColor="text1" w:themeTint="A6"/>
                              <w:sz w:val="20"/>
                              <w:szCs w:val="20"/>
                            </w:rPr>
                          </w:pPr>
                          <w:sdt>
                            <w:sdtPr>
                              <w:rPr>
                                <w:caps/>
                                <w:color w:val="595959" w:themeColor="text1" w:themeTint="A6"/>
                                <w:sz w:val="20"/>
                                <w:szCs w:val="20"/>
                              </w:rPr>
                              <w:alias w:val="Società"/>
                              <w:tag w:val=""/>
                              <w:id w:val="1558814826"/>
                              <w:showingPlcHdr/>
                              <w:dataBinding w:prefixMappings="xmlns:ns0='http://schemas.openxmlformats.org/officeDocument/2006/extended-properties' " w:xpath="/ns0:Properties[1]/ns0:Company[1]" w:storeItemID="{6668398D-A668-4E3E-A5EB-62B293D839F1}"/>
                              <w:text/>
                            </w:sdtPr>
                            <w:sdtContent>
                              <w:r w:rsidR="003F405D" w:rsidRPr="003F405D">
                                <w:rPr>
                                  <w:caps/>
                                  <w:color w:val="595959" w:themeColor="text1" w:themeTint="A6"/>
                                  <w:sz w:val="20"/>
                                  <w:szCs w:val="20"/>
                                </w:rPr>
                                <w:t xml:space="preserve">     </w:t>
                              </w:r>
                            </w:sdtContent>
                          </w:sdt>
                          <w:r w:rsidR="003F405D" w:rsidRPr="003F405D">
                            <w:rPr>
                              <w:caps/>
                              <w:color w:val="595959" w:themeColor="text1" w:themeTint="A6"/>
                              <w:sz w:val="20"/>
                              <w:szCs w:val="20"/>
                            </w:rPr>
                            <w:t>Università degli Studi di Napoli Federico II</w:t>
                          </w:r>
                          <w:r w:rsidR="003F405D" w:rsidRPr="003F405D">
                            <w:rPr>
                              <w:caps/>
                              <w:color w:val="595959" w:themeColor="text1" w:themeTint="A6"/>
                              <w:sz w:val="20"/>
                              <w:szCs w:val="20"/>
                            </w:rPr>
                            <w:br/>
                            <w:t>Dipartimento di Ingegneria Elettrica e delle Tecnologie dell'Informazione (DIETI)</w:t>
                          </w:r>
                        </w:p>
                      </w:txbxContent>
                    </v:textbox>
                    <w10:wrap anchorx="page" anchory="page"/>
                  </v:shape>
                </w:pict>
              </mc:Fallback>
            </mc:AlternateContent>
          </w:r>
          <w:r w:rsidR="003F405D">
            <w:br w:type="page"/>
          </w:r>
        </w:p>
      </w:sdtContent>
    </w:sdt>
    <w:bookmarkStart w:id="0" w:name="_Toc242808308" w:displacedByCustomXml="next"/>
    <w:bookmarkStart w:id="1" w:name="_Toc242808235" w:displacedByCustomXml="next"/>
    <w:bookmarkStart w:id="2" w:name="_Toc242807281" w:displacedByCustomXml="next"/>
    <w:sdt>
      <w:sdtPr>
        <w:rPr>
          <w:rFonts w:asciiTheme="minorHAnsi" w:hAnsiTheme="minorHAnsi"/>
          <w:color w:val="auto"/>
          <w:sz w:val="21"/>
          <w:szCs w:val="21"/>
        </w:rPr>
        <w:id w:val="-1720046546"/>
        <w:docPartObj>
          <w:docPartGallery w:val="Table of Contents"/>
          <w:docPartUnique/>
        </w:docPartObj>
      </w:sdtPr>
      <w:sdtEndPr>
        <w:rPr>
          <w:b/>
          <w:bCs/>
          <w:noProof/>
        </w:rPr>
      </w:sdtEndPr>
      <w:sdtContent>
        <w:p w14:paraId="1551F832" w14:textId="3D2B99F0" w:rsidR="0056631F" w:rsidRDefault="0056631F">
          <w:pPr>
            <w:pStyle w:val="Titolosommario"/>
          </w:pPr>
          <w:r>
            <w:t>Sommario</w:t>
          </w:r>
        </w:p>
        <w:p w14:paraId="200CE4A1" w14:textId="49D9F147" w:rsidR="0056631F" w:rsidRDefault="0056631F">
          <w:pPr>
            <w:pStyle w:val="Sommario3"/>
            <w:tabs>
              <w:tab w:val="left" w:pos="840"/>
              <w:tab w:val="right" w:leader="dot" w:pos="9628"/>
            </w:tabs>
            <w:rPr>
              <w:i/>
              <w:iCs/>
              <w:noProof/>
              <w:kern w:val="2"/>
              <w:sz w:val="24"/>
              <w:szCs w:val="24"/>
              <w:lang w:eastAsia="it-IT"/>
              <w14:ligatures w14:val="standardContextual"/>
            </w:rPr>
          </w:pPr>
          <w:r>
            <w:fldChar w:fldCharType="begin"/>
          </w:r>
          <w:r>
            <w:instrText>TOC \o "1-3" \h \z \u</w:instrText>
          </w:r>
          <w:r>
            <w:fldChar w:fldCharType="separate"/>
          </w:r>
          <w:hyperlink w:anchor="_Toc242809731" w:history="1">
            <w:r w:rsidRPr="00D62071">
              <w:rPr>
                <w:rStyle w:val="Collegamentoipertestuale"/>
                <w:noProof/>
              </w:rPr>
              <w:t>1.</w:t>
            </w:r>
            <w:r>
              <w:rPr>
                <w:i/>
                <w:iCs/>
                <w:noProof/>
                <w:kern w:val="2"/>
                <w:sz w:val="24"/>
                <w:szCs w:val="24"/>
                <w:lang w:eastAsia="it-IT"/>
                <w14:ligatures w14:val="standardContextual"/>
              </w:rPr>
              <w:tab/>
            </w:r>
            <w:r w:rsidRPr="00D62071">
              <w:rPr>
                <w:rStyle w:val="Collegamentoipertestuale"/>
                <w:noProof/>
              </w:rPr>
              <w:t>Abstract e Obiettivi del Progetto</w:t>
            </w:r>
            <w:r>
              <w:rPr>
                <w:noProof/>
                <w:webHidden/>
              </w:rPr>
              <w:tab/>
            </w:r>
            <w:r>
              <w:rPr>
                <w:noProof/>
                <w:webHidden/>
              </w:rPr>
              <w:fldChar w:fldCharType="begin"/>
            </w:r>
            <w:r>
              <w:rPr>
                <w:noProof/>
                <w:webHidden/>
              </w:rPr>
              <w:instrText xml:space="preserve"> PAGEREF _Toc242809731 \h </w:instrText>
            </w:r>
            <w:r>
              <w:rPr>
                <w:noProof/>
                <w:webHidden/>
              </w:rPr>
            </w:r>
            <w:r>
              <w:rPr>
                <w:noProof/>
                <w:webHidden/>
              </w:rPr>
              <w:fldChar w:fldCharType="separate"/>
            </w:r>
            <w:r>
              <w:rPr>
                <w:noProof/>
                <w:webHidden/>
              </w:rPr>
              <w:t>2</w:t>
            </w:r>
            <w:r>
              <w:rPr>
                <w:noProof/>
                <w:webHidden/>
              </w:rPr>
              <w:fldChar w:fldCharType="end"/>
            </w:r>
          </w:hyperlink>
        </w:p>
        <w:p w14:paraId="29ABA591" w14:textId="237D010C" w:rsidR="0056631F" w:rsidRDefault="0056631F">
          <w:pPr>
            <w:pStyle w:val="Sommario3"/>
            <w:tabs>
              <w:tab w:val="right" w:leader="dot" w:pos="9628"/>
            </w:tabs>
            <w:rPr>
              <w:i/>
              <w:iCs/>
              <w:noProof/>
              <w:kern w:val="2"/>
              <w:sz w:val="24"/>
              <w:szCs w:val="24"/>
              <w:lang w:eastAsia="it-IT"/>
              <w14:ligatures w14:val="standardContextual"/>
            </w:rPr>
          </w:pPr>
          <w:hyperlink w:anchor="_Toc242809732" w:history="1">
            <w:r w:rsidRPr="00D62071">
              <w:rPr>
                <w:rStyle w:val="Collegamentoipertestuale"/>
                <w:noProof/>
              </w:rPr>
              <w:t>2. Introduzione e Panoramica dei Dati</w:t>
            </w:r>
            <w:r>
              <w:rPr>
                <w:noProof/>
                <w:webHidden/>
              </w:rPr>
              <w:tab/>
            </w:r>
            <w:r>
              <w:rPr>
                <w:noProof/>
                <w:webHidden/>
              </w:rPr>
              <w:fldChar w:fldCharType="begin"/>
            </w:r>
            <w:r>
              <w:rPr>
                <w:noProof/>
                <w:webHidden/>
              </w:rPr>
              <w:instrText xml:space="preserve"> PAGEREF _Toc242809732 \h </w:instrText>
            </w:r>
            <w:r>
              <w:rPr>
                <w:noProof/>
                <w:webHidden/>
              </w:rPr>
            </w:r>
            <w:r>
              <w:rPr>
                <w:noProof/>
                <w:webHidden/>
              </w:rPr>
              <w:fldChar w:fldCharType="separate"/>
            </w:r>
            <w:r>
              <w:rPr>
                <w:noProof/>
                <w:webHidden/>
              </w:rPr>
              <w:t>2</w:t>
            </w:r>
            <w:r>
              <w:rPr>
                <w:noProof/>
                <w:webHidden/>
              </w:rPr>
              <w:fldChar w:fldCharType="end"/>
            </w:r>
          </w:hyperlink>
        </w:p>
        <w:p w14:paraId="38FB848B" w14:textId="00EDB8B7" w:rsidR="0056631F" w:rsidRDefault="0056631F">
          <w:pPr>
            <w:pStyle w:val="Sommario3"/>
            <w:tabs>
              <w:tab w:val="right" w:leader="dot" w:pos="9628"/>
            </w:tabs>
            <w:rPr>
              <w:i/>
              <w:iCs/>
              <w:noProof/>
              <w:kern w:val="2"/>
              <w:sz w:val="24"/>
              <w:szCs w:val="24"/>
              <w:lang w:eastAsia="it-IT"/>
              <w14:ligatures w14:val="standardContextual"/>
            </w:rPr>
          </w:pPr>
          <w:hyperlink w:anchor="_Toc242809733" w:history="1">
            <w:r w:rsidRPr="00D62071">
              <w:rPr>
                <w:rStyle w:val="Collegamentoipertestuale"/>
                <w:noProof/>
                <w:lang w:eastAsia="it-IT"/>
              </w:rPr>
              <w:t>3. Preparazione dei Dati (Data Preparation) e Gestione delle Criticità</w:t>
            </w:r>
            <w:r>
              <w:rPr>
                <w:noProof/>
                <w:webHidden/>
              </w:rPr>
              <w:tab/>
            </w:r>
            <w:r>
              <w:rPr>
                <w:noProof/>
                <w:webHidden/>
              </w:rPr>
              <w:fldChar w:fldCharType="begin"/>
            </w:r>
            <w:r>
              <w:rPr>
                <w:noProof/>
                <w:webHidden/>
              </w:rPr>
              <w:instrText xml:space="preserve"> PAGEREF _Toc242809733 \h </w:instrText>
            </w:r>
            <w:r>
              <w:rPr>
                <w:noProof/>
                <w:webHidden/>
              </w:rPr>
            </w:r>
            <w:r>
              <w:rPr>
                <w:noProof/>
                <w:webHidden/>
              </w:rPr>
              <w:fldChar w:fldCharType="separate"/>
            </w:r>
            <w:r>
              <w:rPr>
                <w:noProof/>
                <w:webHidden/>
              </w:rPr>
              <w:t>3</w:t>
            </w:r>
            <w:r>
              <w:rPr>
                <w:noProof/>
                <w:webHidden/>
              </w:rPr>
              <w:fldChar w:fldCharType="end"/>
            </w:r>
          </w:hyperlink>
        </w:p>
        <w:p w14:paraId="24188C4F" w14:textId="6E44418C" w:rsidR="0056631F" w:rsidRDefault="0056631F">
          <w:pPr>
            <w:pStyle w:val="Sommario3"/>
            <w:tabs>
              <w:tab w:val="right" w:leader="dot" w:pos="9628"/>
            </w:tabs>
            <w:rPr>
              <w:i/>
              <w:iCs/>
              <w:noProof/>
              <w:kern w:val="2"/>
              <w:sz w:val="24"/>
              <w:szCs w:val="24"/>
              <w:lang w:eastAsia="it-IT"/>
              <w14:ligatures w14:val="standardContextual"/>
            </w:rPr>
          </w:pPr>
          <w:hyperlink w:anchor="_Toc242809734" w:history="1">
            <w:r w:rsidRPr="00D62071">
              <w:rPr>
                <w:rStyle w:val="Collegamentoipertestuale"/>
                <w:noProof/>
                <w:lang w:eastAsia="it-IT"/>
              </w:rPr>
              <w:t>4. Scelte Metodologiche e Motivazioni Tecniche</w:t>
            </w:r>
            <w:r>
              <w:rPr>
                <w:noProof/>
                <w:webHidden/>
              </w:rPr>
              <w:tab/>
            </w:r>
            <w:r>
              <w:rPr>
                <w:noProof/>
                <w:webHidden/>
              </w:rPr>
              <w:fldChar w:fldCharType="begin"/>
            </w:r>
            <w:r>
              <w:rPr>
                <w:noProof/>
                <w:webHidden/>
              </w:rPr>
              <w:instrText xml:space="preserve"> PAGEREF _Toc242809734 \h </w:instrText>
            </w:r>
            <w:r>
              <w:rPr>
                <w:noProof/>
                <w:webHidden/>
              </w:rPr>
            </w:r>
            <w:r>
              <w:rPr>
                <w:noProof/>
                <w:webHidden/>
              </w:rPr>
              <w:fldChar w:fldCharType="separate"/>
            </w:r>
            <w:r>
              <w:rPr>
                <w:noProof/>
                <w:webHidden/>
              </w:rPr>
              <w:t>4</w:t>
            </w:r>
            <w:r>
              <w:rPr>
                <w:noProof/>
                <w:webHidden/>
              </w:rPr>
              <w:fldChar w:fldCharType="end"/>
            </w:r>
          </w:hyperlink>
        </w:p>
        <w:p w14:paraId="5CCB74EF" w14:textId="78D2E8D5" w:rsidR="0056631F" w:rsidRDefault="0056631F">
          <w:pPr>
            <w:pStyle w:val="Sommario3"/>
            <w:tabs>
              <w:tab w:val="left" w:pos="840"/>
              <w:tab w:val="right" w:leader="dot" w:pos="9628"/>
            </w:tabs>
            <w:rPr>
              <w:i/>
              <w:iCs/>
              <w:noProof/>
              <w:kern w:val="2"/>
              <w:sz w:val="24"/>
              <w:szCs w:val="24"/>
              <w:lang w:eastAsia="it-IT"/>
              <w14:ligatures w14:val="standardContextual"/>
            </w:rPr>
          </w:pPr>
          <w:hyperlink w:anchor="_Toc242809735" w:history="1">
            <w:r w:rsidRPr="00D62071">
              <w:rPr>
                <w:rStyle w:val="Collegamentoipertestuale"/>
                <w:noProof/>
              </w:rPr>
              <w:t>5.</w:t>
            </w:r>
            <w:r>
              <w:rPr>
                <w:i/>
                <w:iCs/>
                <w:noProof/>
                <w:kern w:val="2"/>
                <w:sz w:val="24"/>
                <w:szCs w:val="24"/>
                <w:lang w:eastAsia="it-IT"/>
                <w14:ligatures w14:val="standardContextual"/>
              </w:rPr>
              <w:tab/>
            </w:r>
            <w:r w:rsidRPr="00D62071">
              <w:rPr>
                <w:rStyle w:val="Collegamentoipertestuale"/>
                <w:noProof/>
              </w:rPr>
              <w:t>Pipeline di Machine Learning</w:t>
            </w:r>
            <w:r>
              <w:rPr>
                <w:noProof/>
                <w:webHidden/>
              </w:rPr>
              <w:tab/>
            </w:r>
            <w:r>
              <w:rPr>
                <w:noProof/>
                <w:webHidden/>
              </w:rPr>
              <w:fldChar w:fldCharType="begin"/>
            </w:r>
            <w:r>
              <w:rPr>
                <w:noProof/>
                <w:webHidden/>
              </w:rPr>
              <w:instrText xml:space="preserve"> PAGEREF _Toc242809735 \h </w:instrText>
            </w:r>
            <w:r>
              <w:rPr>
                <w:noProof/>
                <w:webHidden/>
              </w:rPr>
            </w:r>
            <w:r>
              <w:rPr>
                <w:noProof/>
                <w:webHidden/>
              </w:rPr>
              <w:fldChar w:fldCharType="separate"/>
            </w:r>
            <w:r>
              <w:rPr>
                <w:noProof/>
                <w:webHidden/>
              </w:rPr>
              <w:t>5</w:t>
            </w:r>
            <w:r>
              <w:rPr>
                <w:noProof/>
                <w:webHidden/>
              </w:rPr>
              <w:fldChar w:fldCharType="end"/>
            </w:r>
          </w:hyperlink>
        </w:p>
        <w:p w14:paraId="0451E48C" w14:textId="4DD26859" w:rsidR="0056631F" w:rsidRDefault="0056631F">
          <w:pPr>
            <w:pStyle w:val="Sommario3"/>
            <w:tabs>
              <w:tab w:val="left" w:pos="840"/>
              <w:tab w:val="right" w:leader="dot" w:pos="9628"/>
            </w:tabs>
            <w:rPr>
              <w:i/>
              <w:iCs/>
              <w:noProof/>
              <w:kern w:val="2"/>
              <w:sz w:val="24"/>
              <w:szCs w:val="24"/>
              <w:lang w:eastAsia="it-IT"/>
              <w14:ligatures w14:val="standardContextual"/>
            </w:rPr>
          </w:pPr>
          <w:hyperlink w:anchor="_Toc242809736" w:history="1">
            <w:r w:rsidRPr="00D62071">
              <w:rPr>
                <w:rStyle w:val="Collegamentoipertestuale"/>
                <w:noProof/>
              </w:rPr>
              <w:t>6.</w:t>
            </w:r>
            <w:r>
              <w:rPr>
                <w:i/>
                <w:iCs/>
                <w:noProof/>
                <w:kern w:val="2"/>
                <w:sz w:val="24"/>
                <w:szCs w:val="24"/>
                <w:lang w:eastAsia="it-IT"/>
                <w14:ligatures w14:val="standardContextual"/>
              </w:rPr>
              <w:tab/>
            </w:r>
            <w:r w:rsidRPr="00D62071">
              <w:rPr>
                <w:rStyle w:val="Collegamentoipertestuale"/>
                <w:noProof/>
              </w:rPr>
              <w:t>Risultati e Valutazione delle Performance</w:t>
            </w:r>
            <w:r>
              <w:rPr>
                <w:noProof/>
                <w:webHidden/>
              </w:rPr>
              <w:tab/>
            </w:r>
            <w:r>
              <w:rPr>
                <w:noProof/>
                <w:webHidden/>
              </w:rPr>
              <w:fldChar w:fldCharType="begin"/>
            </w:r>
            <w:r>
              <w:rPr>
                <w:noProof/>
                <w:webHidden/>
              </w:rPr>
              <w:instrText xml:space="preserve"> PAGEREF _Toc242809736 \h </w:instrText>
            </w:r>
            <w:r>
              <w:rPr>
                <w:noProof/>
                <w:webHidden/>
              </w:rPr>
            </w:r>
            <w:r>
              <w:rPr>
                <w:noProof/>
                <w:webHidden/>
              </w:rPr>
              <w:fldChar w:fldCharType="separate"/>
            </w:r>
            <w:r>
              <w:rPr>
                <w:noProof/>
                <w:webHidden/>
              </w:rPr>
              <w:t>6</w:t>
            </w:r>
            <w:r>
              <w:rPr>
                <w:noProof/>
                <w:webHidden/>
              </w:rPr>
              <w:fldChar w:fldCharType="end"/>
            </w:r>
          </w:hyperlink>
        </w:p>
        <w:p w14:paraId="54B97BAA" w14:textId="5EF1EA52" w:rsidR="0056631F" w:rsidRDefault="0056631F">
          <w:pPr>
            <w:pStyle w:val="Sommario3"/>
            <w:tabs>
              <w:tab w:val="right" w:leader="dot" w:pos="9628"/>
            </w:tabs>
            <w:rPr>
              <w:i/>
              <w:iCs/>
              <w:noProof/>
              <w:kern w:val="2"/>
              <w:sz w:val="24"/>
              <w:szCs w:val="24"/>
              <w:lang w:eastAsia="it-IT"/>
              <w14:ligatures w14:val="standardContextual"/>
            </w:rPr>
          </w:pPr>
          <w:hyperlink w:anchor="_Toc242809737" w:history="1">
            <w:r w:rsidRPr="00D62071">
              <w:rPr>
                <w:rStyle w:val="Collegamentoipertestuale"/>
                <w:noProof/>
              </w:rPr>
              <w:t>7. Conclusioni e Sviluppi Futuri</w:t>
            </w:r>
            <w:r>
              <w:rPr>
                <w:noProof/>
                <w:webHidden/>
              </w:rPr>
              <w:tab/>
            </w:r>
            <w:r>
              <w:rPr>
                <w:noProof/>
                <w:webHidden/>
              </w:rPr>
              <w:fldChar w:fldCharType="begin"/>
            </w:r>
            <w:r>
              <w:rPr>
                <w:noProof/>
                <w:webHidden/>
              </w:rPr>
              <w:instrText xml:space="preserve"> PAGEREF _Toc242809737 \h </w:instrText>
            </w:r>
            <w:r>
              <w:rPr>
                <w:noProof/>
                <w:webHidden/>
              </w:rPr>
            </w:r>
            <w:r>
              <w:rPr>
                <w:noProof/>
                <w:webHidden/>
              </w:rPr>
              <w:fldChar w:fldCharType="separate"/>
            </w:r>
            <w:r>
              <w:rPr>
                <w:noProof/>
                <w:webHidden/>
              </w:rPr>
              <w:t>8</w:t>
            </w:r>
            <w:r>
              <w:rPr>
                <w:noProof/>
                <w:webHidden/>
              </w:rPr>
              <w:fldChar w:fldCharType="end"/>
            </w:r>
          </w:hyperlink>
        </w:p>
        <w:p w14:paraId="6ACA1A6C" w14:textId="6B3C76DF" w:rsidR="0056631F" w:rsidRDefault="0056631F">
          <w:pPr>
            <w:pStyle w:val="Sommario3"/>
            <w:tabs>
              <w:tab w:val="right" w:leader="dot" w:pos="9628"/>
            </w:tabs>
            <w:rPr>
              <w:i/>
              <w:iCs/>
              <w:noProof/>
              <w:kern w:val="2"/>
              <w:sz w:val="24"/>
              <w:szCs w:val="24"/>
              <w:lang w:eastAsia="it-IT"/>
              <w14:ligatures w14:val="standardContextual"/>
            </w:rPr>
          </w:pPr>
          <w:hyperlink w:anchor="_Toc242809738" w:history="1">
            <w:r w:rsidRPr="00D62071">
              <w:rPr>
                <w:rStyle w:val="Collegamentoipertestuale"/>
                <w:noProof/>
              </w:rPr>
              <w:t>8. Bibliografia</w:t>
            </w:r>
            <w:r>
              <w:rPr>
                <w:noProof/>
                <w:webHidden/>
              </w:rPr>
              <w:tab/>
            </w:r>
            <w:r>
              <w:rPr>
                <w:noProof/>
                <w:webHidden/>
              </w:rPr>
              <w:fldChar w:fldCharType="begin"/>
            </w:r>
            <w:r>
              <w:rPr>
                <w:noProof/>
                <w:webHidden/>
              </w:rPr>
              <w:instrText xml:space="preserve"> PAGEREF _Toc242809738 \h </w:instrText>
            </w:r>
            <w:r>
              <w:rPr>
                <w:noProof/>
                <w:webHidden/>
              </w:rPr>
            </w:r>
            <w:r>
              <w:rPr>
                <w:noProof/>
                <w:webHidden/>
              </w:rPr>
              <w:fldChar w:fldCharType="separate"/>
            </w:r>
            <w:r>
              <w:rPr>
                <w:noProof/>
                <w:webHidden/>
              </w:rPr>
              <w:t>9</w:t>
            </w:r>
            <w:r>
              <w:rPr>
                <w:noProof/>
                <w:webHidden/>
              </w:rPr>
              <w:fldChar w:fldCharType="end"/>
            </w:r>
          </w:hyperlink>
        </w:p>
        <w:p w14:paraId="04AB618C" w14:textId="09A940E7" w:rsidR="0056631F" w:rsidRDefault="0056631F">
          <w:r>
            <w:rPr>
              <w:b/>
              <w:bCs/>
              <w:noProof/>
            </w:rPr>
            <w:fldChar w:fldCharType="end"/>
          </w:r>
        </w:p>
      </w:sdtContent>
    </w:sdt>
    <w:p w14:paraId="62662C36" w14:textId="77777777" w:rsidR="0056631F" w:rsidRDefault="0056631F" w:rsidP="0056631F">
      <w:pPr>
        <w:pStyle w:val="Paragrafoelenco"/>
        <w:numPr>
          <w:ilvl w:val="0"/>
          <w:numId w:val="0"/>
        </w:numPr>
        <w:ind w:left="360"/>
        <w:rPr>
          <w:rStyle w:val="Titolo3Carattere"/>
        </w:rPr>
      </w:pPr>
    </w:p>
    <w:p w14:paraId="16C37EAC" w14:textId="77777777" w:rsidR="0056631F" w:rsidRDefault="0056631F">
      <w:pPr>
        <w:rPr>
          <w:rStyle w:val="Titolo3Carattere"/>
        </w:rPr>
      </w:pPr>
      <w:r>
        <w:rPr>
          <w:rStyle w:val="Titolo3Carattere"/>
        </w:rPr>
        <w:br w:type="page"/>
      </w:r>
    </w:p>
    <w:p w14:paraId="29624D44" w14:textId="04BB0BE2" w:rsidR="003F405D" w:rsidRDefault="003F405D" w:rsidP="00030F08">
      <w:pPr>
        <w:pStyle w:val="Paragrafoelenco"/>
        <w:numPr>
          <w:ilvl w:val="0"/>
          <w:numId w:val="35"/>
        </w:numPr>
        <w:rPr>
          <w:rStyle w:val="Titolo3Carattere"/>
        </w:rPr>
      </w:pPr>
      <w:bookmarkStart w:id="3" w:name="_Toc242809731"/>
      <w:r w:rsidRPr="003F405D">
        <w:rPr>
          <w:rStyle w:val="Titolo3Carattere"/>
        </w:rPr>
        <w:lastRenderedPageBreak/>
        <w:t>Abstract e Obiettivi del Progetto</w:t>
      </w:r>
      <w:bookmarkEnd w:id="2"/>
      <w:bookmarkEnd w:id="1"/>
      <w:bookmarkEnd w:id="0"/>
      <w:bookmarkEnd w:id="3"/>
    </w:p>
    <w:p w14:paraId="099A11C2" w14:textId="4621E1B3" w:rsidR="003F405D" w:rsidRDefault="003F405D" w:rsidP="004E6B57">
      <w:pPr>
        <w:rPr>
          <w:rFonts w:ascii="Arial" w:hAnsi="Arial" w:cs="Arial"/>
        </w:rPr>
      </w:pPr>
      <w:r w:rsidRPr="003F405D">
        <w:rPr>
          <w:rFonts w:ascii="Arial" w:hAnsi="Arial" w:cs="Arial"/>
        </w:rPr>
        <w:t>Il presente progetto sviluppa una pipeline completa di Data Science e Machine Learning applicata a un dataset clinico relativo alla valutazione del disturbo dello spettro autistico. Il dataset comprende registrazioni relative a pazienti caratterizzati da attributi anagrafici, funzionali e clinici.</w:t>
      </w:r>
      <w:r w:rsidR="0019271D">
        <w:rPr>
          <w:rFonts w:ascii="Arial" w:hAnsi="Arial" w:cs="Arial"/>
        </w:rPr>
        <w:t xml:space="preserve"> </w:t>
      </w:r>
      <w:r w:rsidRPr="003F405D">
        <w:rPr>
          <w:rFonts w:ascii="Arial" w:hAnsi="Arial" w:cs="Arial"/>
        </w:rPr>
        <w:br/>
        <w:t>Il problema principale affrontato è di natura supervisionata (</w:t>
      </w:r>
      <w:r w:rsidRPr="003F405D">
        <w:rPr>
          <w:rFonts w:ascii="Arial" w:hAnsi="Arial" w:cs="Arial"/>
          <w:i/>
          <w:iCs w:val="0"/>
        </w:rPr>
        <w:t>classificazione multiclasse</w:t>
      </w:r>
      <w:r w:rsidRPr="003F405D">
        <w:rPr>
          <w:rFonts w:ascii="Arial" w:hAnsi="Arial" w:cs="Arial"/>
        </w:rPr>
        <w:t>): predire il Livello di gravità clinica del paziente (suddiviso in Livello 1, Livello 2 e Livello 3). A questo si affianca un obiettivo di apprendimento non supervisionato (</w:t>
      </w:r>
      <w:r w:rsidRPr="003F405D">
        <w:rPr>
          <w:rFonts w:ascii="Arial" w:hAnsi="Arial" w:cs="Arial"/>
          <w:i/>
          <w:iCs w:val="0"/>
        </w:rPr>
        <w:t>clustering</w:t>
      </w:r>
      <w:r w:rsidRPr="003F405D">
        <w:rPr>
          <w:rFonts w:ascii="Arial" w:hAnsi="Arial" w:cs="Arial"/>
        </w:rPr>
        <w:t>), volto a verificare se i dati clinici presentino raggruppamenti naturali comparabili con le classi diagnostiche reali.</w:t>
      </w:r>
    </w:p>
    <w:p w14:paraId="7AA850C7" w14:textId="3633796E" w:rsidR="00030F08" w:rsidRPr="00030F08" w:rsidRDefault="00030F08" w:rsidP="00030F08">
      <w:pPr>
        <w:pStyle w:val="Titolo3"/>
        <w:rPr>
          <w:color w:val="0F4761" w:themeColor="accent1" w:themeShade="BF"/>
          <w:spacing w:val="0"/>
          <w:sz w:val="24"/>
        </w:rPr>
      </w:pPr>
      <w:bookmarkStart w:id="4" w:name="_Toc242807282"/>
      <w:bookmarkStart w:id="5" w:name="_Toc242808236"/>
      <w:bookmarkStart w:id="6" w:name="_Toc242808309"/>
      <w:bookmarkStart w:id="7" w:name="_Toc242809732"/>
      <w:r>
        <w:t xml:space="preserve">2. </w:t>
      </w:r>
      <w:r w:rsidR="004E6B57" w:rsidRPr="00030F08">
        <w:t>Introduzione e Panoramica dei Dati</w:t>
      </w:r>
      <w:bookmarkEnd w:id="4"/>
      <w:bookmarkEnd w:id="5"/>
      <w:bookmarkEnd w:id="6"/>
      <w:bookmarkEnd w:id="7"/>
    </w:p>
    <w:p w14:paraId="7F68E20A" w14:textId="77777777" w:rsidR="00030F08" w:rsidRDefault="004E6B57" w:rsidP="00030F08">
      <w:pPr>
        <w:pStyle w:val="Paragrafoelenco"/>
        <w:numPr>
          <w:ilvl w:val="0"/>
          <w:numId w:val="0"/>
        </w:numPr>
        <w:rPr>
          <w:rStyle w:val="Titolo4Carattere"/>
        </w:rPr>
      </w:pPr>
      <w:r w:rsidRPr="004E6B57">
        <w:rPr>
          <w:rFonts w:ascii="Arial" w:hAnsi="Arial" w:cs="Arial"/>
        </w:rPr>
        <w:br/>
      </w:r>
      <w:r w:rsidRPr="004E6B57">
        <w:rPr>
          <w:rStyle w:val="Titolo4Carattere"/>
        </w:rPr>
        <w:t>2.1 Descrizione del dataset</w:t>
      </w:r>
    </w:p>
    <w:p w14:paraId="7080A866" w14:textId="77777777" w:rsidR="004061B4" w:rsidRPr="004E6B57" w:rsidRDefault="004E6B57" w:rsidP="00030F08">
      <w:pPr>
        <w:pStyle w:val="Paragrafoelenco"/>
        <w:numPr>
          <w:ilvl w:val="0"/>
          <w:numId w:val="0"/>
        </w:numPr>
        <w:rPr>
          <w:rFonts w:ascii="Arial" w:hAnsi="Arial" w:cs="Arial"/>
        </w:rPr>
      </w:pPr>
      <w:r w:rsidRPr="004E6B57">
        <w:rPr>
          <w:rStyle w:val="Titolo4Carattere"/>
        </w:rPr>
        <w:br/>
      </w:r>
      <w:r w:rsidRPr="004E6B57">
        <w:rPr>
          <w:rFonts w:ascii="Arial" w:hAnsi="Arial" w:cs="Arial"/>
        </w:rPr>
        <w:t>Il dataset iniziale si compone di record clinici e anagrafici relativi a pazienti affetti da disturbo dello spettro autistico. L'analisi preliminare ha evidenziato un totale di 126 record iniziali, con una copertura variabile delle feature cliniche e 123 record effettivamente utilizzabili per il target diagnostico ("Livello di gravità").</w:t>
      </w:r>
      <w:r w:rsidRPr="004E6B57">
        <w:rPr>
          <w:rFonts w:ascii="Arial" w:hAnsi="Arial" w:cs="Arial"/>
        </w:rPr>
        <w:br/>
      </w:r>
    </w:p>
    <w:tbl>
      <w:tblPr>
        <w:tblW w:w="0" w:type="auto"/>
        <w:tblBorders>
          <w:top w:val="single" w:sz="6" w:space="0" w:color="CCCCCC"/>
          <w:left w:val="single" w:sz="6" w:space="0" w:color="CCCCCC"/>
          <w:bottom w:val="single" w:sz="6" w:space="0" w:color="CCCCCC"/>
          <w:right w:val="single" w:sz="6" w:space="0" w:color="CCCCCC"/>
        </w:tblBorders>
        <w:tblCellMar>
          <w:top w:w="15" w:type="dxa"/>
          <w:left w:w="15" w:type="dxa"/>
          <w:bottom w:w="15" w:type="dxa"/>
          <w:right w:w="15" w:type="dxa"/>
        </w:tblCellMar>
        <w:tblLook w:val="04A0" w:firstRow="1" w:lastRow="0" w:firstColumn="1" w:lastColumn="0" w:noHBand="0" w:noVBand="1"/>
      </w:tblPr>
      <w:tblGrid>
        <w:gridCol w:w="2462"/>
        <w:gridCol w:w="4247"/>
        <w:gridCol w:w="2913"/>
      </w:tblGrid>
      <w:tr w:rsidR="004061B4" w:rsidRPr="004061B4" w14:paraId="1738C3D4" w14:textId="77777777">
        <w:tc>
          <w:tcPr>
            <w:tcW w:w="0" w:type="auto"/>
            <w:tcBorders>
              <w:top w:val="single" w:sz="6" w:space="0" w:color="CCCCCC"/>
              <w:left w:val="single" w:sz="6" w:space="0" w:color="CCCCCC"/>
              <w:bottom w:val="single" w:sz="6" w:space="0" w:color="CCCCCC"/>
              <w:right w:val="single" w:sz="6" w:space="0" w:color="CCCCCC"/>
            </w:tcBorders>
            <w:shd w:val="clear" w:color="auto" w:fill="F5F5F5"/>
            <w:tcMar>
              <w:top w:w="90" w:type="dxa"/>
              <w:left w:w="150" w:type="dxa"/>
              <w:bottom w:w="90" w:type="dxa"/>
              <w:right w:w="150" w:type="dxa"/>
            </w:tcMar>
            <w:vAlign w:val="center"/>
            <w:hideMark/>
          </w:tcPr>
          <w:p w14:paraId="12C9346A" w14:textId="77777777" w:rsidR="004061B4" w:rsidRPr="004061B4" w:rsidRDefault="004061B4" w:rsidP="004061B4">
            <w:pPr>
              <w:spacing w:after="0" w:line="240" w:lineRule="auto"/>
              <w:jc w:val="center"/>
              <w:rPr>
                <w:rFonts w:ascii="Times New Roman" w:eastAsia="Times New Roman" w:hAnsi="Times New Roman" w:cs="Times New Roman"/>
                <w:b/>
                <w:bCs/>
                <w:iCs w:val="0"/>
                <w:sz w:val="24"/>
                <w:szCs w:val="24"/>
                <w:lang w:eastAsia="it-IT"/>
              </w:rPr>
            </w:pPr>
            <w:r w:rsidRPr="004061B4">
              <w:rPr>
                <w:rFonts w:ascii="Times New Roman" w:eastAsia="Times New Roman" w:hAnsi="Times New Roman" w:cs="Times New Roman"/>
                <w:b/>
                <w:bCs/>
                <w:iCs w:val="0"/>
                <w:sz w:val="24"/>
                <w:szCs w:val="24"/>
                <w:lang w:eastAsia="it-IT"/>
              </w:rPr>
              <w:t>Caratteristica / Variabile</w:t>
            </w:r>
          </w:p>
        </w:tc>
        <w:tc>
          <w:tcPr>
            <w:tcW w:w="0" w:type="auto"/>
            <w:tcBorders>
              <w:top w:val="single" w:sz="6" w:space="0" w:color="CCCCCC"/>
              <w:left w:val="single" w:sz="6" w:space="0" w:color="CCCCCC"/>
              <w:bottom w:val="single" w:sz="6" w:space="0" w:color="CCCCCC"/>
              <w:right w:val="single" w:sz="6" w:space="0" w:color="CCCCCC"/>
            </w:tcBorders>
            <w:shd w:val="clear" w:color="auto" w:fill="F5F5F5"/>
            <w:tcMar>
              <w:top w:w="90" w:type="dxa"/>
              <w:left w:w="150" w:type="dxa"/>
              <w:bottom w:w="90" w:type="dxa"/>
              <w:right w:w="150" w:type="dxa"/>
            </w:tcMar>
            <w:vAlign w:val="center"/>
            <w:hideMark/>
          </w:tcPr>
          <w:p w14:paraId="4BEC7470" w14:textId="77777777" w:rsidR="004061B4" w:rsidRPr="004061B4" w:rsidRDefault="004061B4" w:rsidP="004061B4">
            <w:pPr>
              <w:spacing w:after="0" w:line="240" w:lineRule="auto"/>
              <w:jc w:val="center"/>
              <w:rPr>
                <w:rFonts w:ascii="Times New Roman" w:eastAsia="Times New Roman" w:hAnsi="Times New Roman" w:cs="Times New Roman"/>
                <w:b/>
                <w:bCs/>
                <w:iCs w:val="0"/>
                <w:sz w:val="24"/>
                <w:szCs w:val="24"/>
                <w:lang w:eastAsia="it-IT"/>
              </w:rPr>
            </w:pPr>
            <w:r w:rsidRPr="004061B4">
              <w:rPr>
                <w:rFonts w:ascii="Times New Roman" w:eastAsia="Times New Roman" w:hAnsi="Times New Roman" w:cs="Times New Roman"/>
                <w:b/>
                <w:bCs/>
                <w:iCs w:val="0"/>
                <w:sz w:val="24"/>
                <w:szCs w:val="24"/>
                <w:lang w:eastAsia="it-IT"/>
              </w:rPr>
              <w:t>Descrizione del Ruolo nel Dataset</w:t>
            </w:r>
          </w:p>
        </w:tc>
        <w:tc>
          <w:tcPr>
            <w:tcW w:w="0" w:type="auto"/>
            <w:tcBorders>
              <w:top w:val="single" w:sz="6" w:space="0" w:color="CCCCCC"/>
              <w:left w:val="single" w:sz="6" w:space="0" w:color="CCCCCC"/>
              <w:bottom w:val="single" w:sz="6" w:space="0" w:color="CCCCCC"/>
              <w:right w:val="single" w:sz="6" w:space="0" w:color="CCCCCC"/>
            </w:tcBorders>
            <w:shd w:val="clear" w:color="auto" w:fill="F5F5F5"/>
            <w:tcMar>
              <w:top w:w="90" w:type="dxa"/>
              <w:left w:w="150" w:type="dxa"/>
              <w:bottom w:w="90" w:type="dxa"/>
              <w:right w:w="150" w:type="dxa"/>
            </w:tcMar>
            <w:vAlign w:val="center"/>
            <w:hideMark/>
          </w:tcPr>
          <w:p w14:paraId="493BD3CA" w14:textId="77777777" w:rsidR="004061B4" w:rsidRPr="004061B4" w:rsidRDefault="004061B4" w:rsidP="004061B4">
            <w:pPr>
              <w:spacing w:after="0" w:line="240" w:lineRule="auto"/>
              <w:jc w:val="center"/>
              <w:rPr>
                <w:rFonts w:ascii="Times New Roman" w:eastAsia="Times New Roman" w:hAnsi="Times New Roman" w:cs="Times New Roman"/>
                <w:b/>
                <w:bCs/>
                <w:iCs w:val="0"/>
                <w:sz w:val="24"/>
                <w:szCs w:val="24"/>
                <w:lang w:eastAsia="it-IT"/>
              </w:rPr>
            </w:pPr>
            <w:r w:rsidRPr="004061B4">
              <w:rPr>
                <w:rFonts w:ascii="Times New Roman" w:eastAsia="Times New Roman" w:hAnsi="Times New Roman" w:cs="Times New Roman"/>
                <w:b/>
                <w:bCs/>
                <w:iCs w:val="0"/>
                <w:sz w:val="24"/>
                <w:szCs w:val="24"/>
                <w:lang w:eastAsia="it-IT"/>
              </w:rPr>
              <w:t>Disponibilità / Copertura</w:t>
            </w:r>
          </w:p>
        </w:tc>
      </w:tr>
      <w:tr w:rsidR="004061B4" w:rsidRPr="004061B4" w14:paraId="54F7064B" w14:textId="77777777">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77BD4E84" w14:textId="77777777" w:rsidR="004061B4" w:rsidRPr="004061B4" w:rsidRDefault="004061B4" w:rsidP="004061B4">
            <w:pPr>
              <w:spacing w:after="0" w:line="240" w:lineRule="auto"/>
              <w:rPr>
                <w:rFonts w:ascii="Times New Roman" w:eastAsia="Times New Roman" w:hAnsi="Times New Roman" w:cs="Times New Roman"/>
                <w:iCs w:val="0"/>
                <w:sz w:val="24"/>
                <w:szCs w:val="24"/>
                <w:lang w:eastAsia="it-IT"/>
              </w:rPr>
            </w:pPr>
            <w:r w:rsidRPr="004061B4">
              <w:rPr>
                <w:rFonts w:ascii="Times New Roman" w:eastAsia="Times New Roman" w:hAnsi="Times New Roman" w:cs="Times New Roman"/>
                <w:iCs w:val="0"/>
                <w:sz w:val="24"/>
                <w:szCs w:val="24"/>
                <w:lang w:eastAsia="it-IT"/>
              </w:rPr>
              <w:t>Pazienti iniziali</w:t>
            </w:r>
          </w:p>
        </w:tc>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347A0821" w14:textId="77777777" w:rsidR="004061B4" w:rsidRPr="004061B4" w:rsidRDefault="004061B4" w:rsidP="004061B4">
            <w:pPr>
              <w:spacing w:after="0" w:line="240" w:lineRule="auto"/>
              <w:rPr>
                <w:rFonts w:ascii="Times New Roman" w:eastAsia="Times New Roman" w:hAnsi="Times New Roman" w:cs="Times New Roman"/>
                <w:iCs w:val="0"/>
                <w:sz w:val="24"/>
                <w:szCs w:val="24"/>
                <w:lang w:eastAsia="it-IT"/>
              </w:rPr>
            </w:pPr>
            <w:r w:rsidRPr="004061B4">
              <w:rPr>
                <w:rFonts w:ascii="Times New Roman" w:eastAsia="Times New Roman" w:hAnsi="Times New Roman" w:cs="Times New Roman"/>
                <w:iCs w:val="0"/>
                <w:sz w:val="24"/>
                <w:szCs w:val="24"/>
                <w:lang w:eastAsia="it-IT"/>
              </w:rPr>
              <w:t>Numero totale di record estratti dal file Excel originario</w:t>
            </w:r>
          </w:p>
        </w:tc>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48969C4D" w14:textId="77777777" w:rsidR="004061B4" w:rsidRPr="004061B4" w:rsidRDefault="004061B4" w:rsidP="004061B4">
            <w:pPr>
              <w:spacing w:after="0" w:line="240" w:lineRule="auto"/>
              <w:rPr>
                <w:rFonts w:ascii="Times New Roman" w:eastAsia="Times New Roman" w:hAnsi="Times New Roman" w:cs="Times New Roman"/>
                <w:iCs w:val="0"/>
                <w:sz w:val="24"/>
                <w:szCs w:val="24"/>
                <w:lang w:eastAsia="it-IT"/>
              </w:rPr>
            </w:pPr>
            <w:r w:rsidRPr="004061B4">
              <w:rPr>
                <w:rFonts w:ascii="Times New Roman" w:eastAsia="Times New Roman" w:hAnsi="Times New Roman" w:cs="Times New Roman"/>
                <w:iCs w:val="0"/>
                <w:sz w:val="24"/>
                <w:szCs w:val="24"/>
                <w:lang w:eastAsia="it-IT"/>
              </w:rPr>
              <w:t>126 record</w:t>
            </w:r>
          </w:p>
        </w:tc>
      </w:tr>
      <w:tr w:rsidR="004061B4" w:rsidRPr="004061B4" w14:paraId="7D9A0FA5" w14:textId="77777777">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23B960A9" w14:textId="77777777" w:rsidR="004061B4" w:rsidRPr="004061B4" w:rsidRDefault="004061B4" w:rsidP="004061B4">
            <w:pPr>
              <w:spacing w:after="0" w:line="240" w:lineRule="auto"/>
              <w:rPr>
                <w:rFonts w:ascii="Times New Roman" w:eastAsia="Times New Roman" w:hAnsi="Times New Roman" w:cs="Times New Roman"/>
                <w:iCs w:val="0"/>
                <w:sz w:val="24"/>
                <w:szCs w:val="24"/>
                <w:lang w:eastAsia="it-IT"/>
              </w:rPr>
            </w:pPr>
            <w:r w:rsidRPr="004061B4">
              <w:rPr>
                <w:rFonts w:ascii="Times New Roman" w:eastAsia="Times New Roman" w:hAnsi="Times New Roman" w:cs="Times New Roman"/>
                <w:iCs w:val="0"/>
                <w:sz w:val="24"/>
                <w:szCs w:val="24"/>
                <w:lang w:eastAsia="it-IT"/>
              </w:rPr>
              <w:t>Età cronologica</w:t>
            </w:r>
          </w:p>
        </w:tc>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19BDFF13" w14:textId="77777777" w:rsidR="004061B4" w:rsidRPr="004061B4" w:rsidRDefault="004061B4" w:rsidP="004061B4">
            <w:pPr>
              <w:spacing w:after="0" w:line="240" w:lineRule="auto"/>
              <w:rPr>
                <w:rFonts w:ascii="Times New Roman" w:eastAsia="Times New Roman" w:hAnsi="Times New Roman" w:cs="Times New Roman"/>
                <w:iCs w:val="0"/>
                <w:sz w:val="24"/>
                <w:szCs w:val="24"/>
                <w:lang w:eastAsia="it-IT"/>
              </w:rPr>
            </w:pPr>
            <w:r w:rsidRPr="004061B4">
              <w:rPr>
                <w:rFonts w:ascii="Times New Roman" w:eastAsia="Times New Roman" w:hAnsi="Times New Roman" w:cs="Times New Roman"/>
                <w:iCs w:val="0"/>
                <w:sz w:val="24"/>
                <w:szCs w:val="24"/>
                <w:lang w:eastAsia="it-IT"/>
              </w:rPr>
              <w:t>Variabile anagrafica espressa in mesi</w:t>
            </w:r>
          </w:p>
        </w:tc>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28EF40EA" w14:textId="77777777" w:rsidR="004061B4" w:rsidRPr="004061B4" w:rsidRDefault="004061B4" w:rsidP="004061B4">
            <w:pPr>
              <w:spacing w:after="0" w:line="240" w:lineRule="auto"/>
              <w:rPr>
                <w:rFonts w:ascii="Times New Roman" w:eastAsia="Times New Roman" w:hAnsi="Times New Roman" w:cs="Times New Roman"/>
                <w:iCs w:val="0"/>
                <w:sz w:val="24"/>
                <w:szCs w:val="24"/>
                <w:lang w:eastAsia="it-IT"/>
              </w:rPr>
            </w:pPr>
            <w:r w:rsidRPr="004061B4">
              <w:rPr>
                <w:rFonts w:ascii="Times New Roman" w:eastAsia="Times New Roman" w:hAnsi="Times New Roman" w:cs="Times New Roman"/>
                <w:iCs w:val="0"/>
                <w:sz w:val="24"/>
                <w:szCs w:val="24"/>
                <w:lang w:eastAsia="it-IT"/>
              </w:rPr>
              <w:t>Parziale (circa 89 record completi)</w:t>
            </w:r>
          </w:p>
        </w:tc>
      </w:tr>
      <w:tr w:rsidR="004061B4" w:rsidRPr="004061B4" w14:paraId="5A439FCD" w14:textId="77777777">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1A572774" w14:textId="77777777" w:rsidR="004061B4" w:rsidRPr="004061B4" w:rsidRDefault="004061B4" w:rsidP="004061B4">
            <w:pPr>
              <w:spacing w:after="0" w:line="240" w:lineRule="auto"/>
              <w:rPr>
                <w:rFonts w:ascii="Times New Roman" w:eastAsia="Times New Roman" w:hAnsi="Times New Roman" w:cs="Times New Roman"/>
                <w:iCs w:val="0"/>
                <w:sz w:val="24"/>
                <w:szCs w:val="24"/>
                <w:lang w:eastAsia="it-IT"/>
              </w:rPr>
            </w:pPr>
            <w:r w:rsidRPr="004061B4">
              <w:rPr>
                <w:rFonts w:ascii="Times New Roman" w:eastAsia="Times New Roman" w:hAnsi="Times New Roman" w:cs="Times New Roman"/>
                <w:iCs w:val="0"/>
                <w:sz w:val="24"/>
                <w:szCs w:val="24"/>
                <w:lang w:eastAsia="it-IT"/>
              </w:rPr>
              <w:t>Sesso</w:t>
            </w:r>
          </w:p>
        </w:tc>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1C914005" w14:textId="77777777" w:rsidR="004061B4" w:rsidRPr="004061B4" w:rsidRDefault="004061B4" w:rsidP="004061B4">
            <w:pPr>
              <w:spacing w:after="0" w:line="240" w:lineRule="auto"/>
              <w:rPr>
                <w:rFonts w:ascii="Times New Roman" w:eastAsia="Times New Roman" w:hAnsi="Times New Roman" w:cs="Times New Roman"/>
                <w:iCs w:val="0"/>
                <w:sz w:val="24"/>
                <w:szCs w:val="24"/>
                <w:lang w:eastAsia="it-IT"/>
              </w:rPr>
            </w:pPr>
            <w:r w:rsidRPr="004061B4">
              <w:rPr>
                <w:rFonts w:ascii="Times New Roman" w:eastAsia="Times New Roman" w:hAnsi="Times New Roman" w:cs="Times New Roman"/>
                <w:iCs w:val="0"/>
                <w:sz w:val="24"/>
                <w:szCs w:val="24"/>
                <w:lang w:eastAsia="it-IT"/>
              </w:rPr>
              <w:t>Variabile categoriale binaria di genere</w:t>
            </w:r>
          </w:p>
        </w:tc>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0B51C01C" w14:textId="77777777" w:rsidR="004061B4" w:rsidRPr="004061B4" w:rsidRDefault="004061B4" w:rsidP="004061B4">
            <w:pPr>
              <w:spacing w:after="0" w:line="240" w:lineRule="auto"/>
              <w:rPr>
                <w:rFonts w:ascii="Times New Roman" w:eastAsia="Times New Roman" w:hAnsi="Times New Roman" w:cs="Times New Roman"/>
                <w:iCs w:val="0"/>
                <w:sz w:val="24"/>
                <w:szCs w:val="24"/>
                <w:lang w:eastAsia="it-IT"/>
              </w:rPr>
            </w:pPr>
            <w:r w:rsidRPr="004061B4">
              <w:rPr>
                <w:rFonts w:ascii="Times New Roman" w:eastAsia="Times New Roman" w:hAnsi="Times New Roman" w:cs="Times New Roman"/>
                <w:iCs w:val="0"/>
                <w:sz w:val="24"/>
                <w:szCs w:val="24"/>
                <w:lang w:eastAsia="it-IT"/>
              </w:rPr>
              <w:t>Completa (126 / 126)</w:t>
            </w:r>
          </w:p>
        </w:tc>
      </w:tr>
      <w:tr w:rsidR="004061B4" w:rsidRPr="004061B4" w14:paraId="1BF59650" w14:textId="77777777">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6F566D10" w14:textId="77777777" w:rsidR="004061B4" w:rsidRPr="004061B4" w:rsidRDefault="004061B4" w:rsidP="004061B4">
            <w:pPr>
              <w:spacing w:after="0" w:line="240" w:lineRule="auto"/>
              <w:rPr>
                <w:rFonts w:ascii="Times New Roman" w:eastAsia="Times New Roman" w:hAnsi="Times New Roman" w:cs="Times New Roman"/>
                <w:iCs w:val="0"/>
                <w:sz w:val="24"/>
                <w:szCs w:val="24"/>
                <w:lang w:eastAsia="it-IT"/>
              </w:rPr>
            </w:pPr>
            <w:r w:rsidRPr="004061B4">
              <w:rPr>
                <w:rFonts w:ascii="Times New Roman" w:eastAsia="Times New Roman" w:hAnsi="Times New Roman" w:cs="Times New Roman"/>
                <w:iCs w:val="0"/>
                <w:sz w:val="24"/>
                <w:szCs w:val="24"/>
                <w:lang w:eastAsia="it-IT"/>
              </w:rPr>
              <w:t>QA (VABS)</w:t>
            </w:r>
          </w:p>
        </w:tc>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61A2E6BC" w14:textId="77777777" w:rsidR="004061B4" w:rsidRPr="004061B4" w:rsidRDefault="004061B4" w:rsidP="004061B4">
            <w:pPr>
              <w:spacing w:after="0" w:line="240" w:lineRule="auto"/>
              <w:rPr>
                <w:rFonts w:ascii="Times New Roman" w:eastAsia="Times New Roman" w:hAnsi="Times New Roman" w:cs="Times New Roman"/>
                <w:iCs w:val="0"/>
                <w:sz w:val="24"/>
                <w:szCs w:val="24"/>
                <w:lang w:eastAsia="it-IT"/>
              </w:rPr>
            </w:pPr>
            <w:r w:rsidRPr="004061B4">
              <w:rPr>
                <w:rFonts w:ascii="Times New Roman" w:eastAsia="Times New Roman" w:hAnsi="Times New Roman" w:cs="Times New Roman"/>
                <w:iCs w:val="0"/>
                <w:sz w:val="24"/>
                <w:szCs w:val="24"/>
                <w:lang w:eastAsia="it-IT"/>
              </w:rPr>
              <w:t xml:space="preserve">Quoziente di Adattamento della scala </w:t>
            </w:r>
            <w:proofErr w:type="spellStart"/>
            <w:r w:rsidRPr="004061B4">
              <w:rPr>
                <w:rFonts w:ascii="Times New Roman" w:eastAsia="Times New Roman" w:hAnsi="Times New Roman" w:cs="Times New Roman"/>
                <w:iCs w:val="0"/>
                <w:sz w:val="24"/>
                <w:szCs w:val="24"/>
                <w:lang w:eastAsia="it-IT"/>
              </w:rPr>
              <w:t>Vineland</w:t>
            </w:r>
            <w:proofErr w:type="spellEnd"/>
          </w:p>
        </w:tc>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417AB81A" w14:textId="77777777" w:rsidR="004061B4" w:rsidRPr="004061B4" w:rsidRDefault="004061B4" w:rsidP="004061B4">
            <w:pPr>
              <w:spacing w:after="0" w:line="240" w:lineRule="auto"/>
              <w:rPr>
                <w:rFonts w:ascii="Times New Roman" w:eastAsia="Times New Roman" w:hAnsi="Times New Roman" w:cs="Times New Roman"/>
                <w:iCs w:val="0"/>
                <w:sz w:val="24"/>
                <w:szCs w:val="24"/>
                <w:lang w:eastAsia="it-IT"/>
              </w:rPr>
            </w:pPr>
            <w:r w:rsidRPr="004061B4">
              <w:rPr>
                <w:rFonts w:ascii="Times New Roman" w:eastAsia="Times New Roman" w:hAnsi="Times New Roman" w:cs="Times New Roman"/>
                <w:iCs w:val="0"/>
                <w:sz w:val="24"/>
                <w:szCs w:val="24"/>
                <w:lang w:eastAsia="it-IT"/>
              </w:rPr>
              <w:t>Alta completezza</w:t>
            </w:r>
          </w:p>
        </w:tc>
      </w:tr>
      <w:tr w:rsidR="004061B4" w:rsidRPr="004061B4" w14:paraId="5328407F" w14:textId="77777777">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37943EE0" w14:textId="77777777" w:rsidR="004061B4" w:rsidRPr="004061B4" w:rsidRDefault="004061B4" w:rsidP="004061B4">
            <w:pPr>
              <w:spacing w:after="0" w:line="240" w:lineRule="auto"/>
              <w:rPr>
                <w:rFonts w:ascii="Times New Roman" w:eastAsia="Times New Roman" w:hAnsi="Times New Roman" w:cs="Times New Roman"/>
                <w:iCs w:val="0"/>
                <w:sz w:val="24"/>
                <w:szCs w:val="24"/>
                <w:lang w:eastAsia="it-IT"/>
              </w:rPr>
            </w:pPr>
            <w:r w:rsidRPr="004061B4">
              <w:rPr>
                <w:rFonts w:ascii="Times New Roman" w:eastAsia="Times New Roman" w:hAnsi="Times New Roman" w:cs="Times New Roman"/>
                <w:iCs w:val="0"/>
                <w:sz w:val="24"/>
                <w:szCs w:val="24"/>
                <w:lang w:eastAsia="it-IT"/>
              </w:rPr>
              <w:t>ADOS</w:t>
            </w:r>
          </w:p>
        </w:tc>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4D3CD99C" w14:textId="77777777" w:rsidR="004061B4" w:rsidRPr="004061B4" w:rsidRDefault="004061B4" w:rsidP="004061B4">
            <w:pPr>
              <w:spacing w:after="0" w:line="240" w:lineRule="auto"/>
              <w:rPr>
                <w:rFonts w:ascii="Times New Roman" w:eastAsia="Times New Roman" w:hAnsi="Times New Roman" w:cs="Times New Roman"/>
                <w:iCs w:val="0"/>
                <w:sz w:val="24"/>
                <w:szCs w:val="24"/>
                <w:lang w:eastAsia="it-IT"/>
              </w:rPr>
            </w:pPr>
            <w:r w:rsidRPr="004061B4">
              <w:rPr>
                <w:rFonts w:ascii="Times New Roman" w:eastAsia="Times New Roman" w:hAnsi="Times New Roman" w:cs="Times New Roman"/>
                <w:iCs w:val="0"/>
                <w:sz w:val="24"/>
                <w:szCs w:val="24"/>
                <w:lang w:eastAsia="it-IT"/>
              </w:rPr>
              <w:t>Punteggio di comparazione clinica standardizzato</w:t>
            </w:r>
          </w:p>
        </w:tc>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32752564" w14:textId="77777777" w:rsidR="004061B4" w:rsidRPr="004061B4" w:rsidRDefault="004061B4" w:rsidP="004061B4">
            <w:pPr>
              <w:spacing w:after="0" w:line="240" w:lineRule="auto"/>
              <w:rPr>
                <w:rFonts w:ascii="Times New Roman" w:eastAsia="Times New Roman" w:hAnsi="Times New Roman" w:cs="Times New Roman"/>
                <w:iCs w:val="0"/>
                <w:sz w:val="24"/>
                <w:szCs w:val="24"/>
                <w:lang w:eastAsia="it-IT"/>
              </w:rPr>
            </w:pPr>
            <w:r w:rsidRPr="004061B4">
              <w:rPr>
                <w:rFonts w:ascii="Times New Roman" w:eastAsia="Times New Roman" w:hAnsi="Times New Roman" w:cs="Times New Roman"/>
                <w:iCs w:val="0"/>
                <w:sz w:val="24"/>
                <w:szCs w:val="24"/>
                <w:lang w:eastAsia="it-IT"/>
              </w:rPr>
              <w:t>Alta completezza</w:t>
            </w:r>
          </w:p>
        </w:tc>
      </w:tr>
      <w:tr w:rsidR="004061B4" w:rsidRPr="004061B4" w14:paraId="6DCDD609" w14:textId="77777777">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4A3F39CD" w14:textId="77777777" w:rsidR="004061B4" w:rsidRPr="004061B4" w:rsidRDefault="004061B4" w:rsidP="004061B4">
            <w:pPr>
              <w:spacing w:after="0" w:line="240" w:lineRule="auto"/>
              <w:rPr>
                <w:rFonts w:ascii="Times New Roman" w:eastAsia="Times New Roman" w:hAnsi="Times New Roman" w:cs="Times New Roman"/>
                <w:iCs w:val="0"/>
                <w:sz w:val="24"/>
                <w:szCs w:val="24"/>
                <w:lang w:eastAsia="it-IT"/>
              </w:rPr>
            </w:pPr>
            <w:r w:rsidRPr="004061B4">
              <w:rPr>
                <w:rFonts w:ascii="Times New Roman" w:eastAsia="Times New Roman" w:hAnsi="Times New Roman" w:cs="Times New Roman"/>
                <w:iCs w:val="0"/>
                <w:sz w:val="24"/>
                <w:szCs w:val="24"/>
                <w:lang w:eastAsia="it-IT"/>
              </w:rPr>
              <w:t>Livello di gravità</w:t>
            </w:r>
          </w:p>
        </w:tc>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76995C5D" w14:textId="77777777" w:rsidR="004061B4" w:rsidRPr="004061B4" w:rsidRDefault="004061B4" w:rsidP="004061B4">
            <w:pPr>
              <w:spacing w:after="0" w:line="240" w:lineRule="auto"/>
              <w:rPr>
                <w:rFonts w:ascii="Times New Roman" w:eastAsia="Times New Roman" w:hAnsi="Times New Roman" w:cs="Times New Roman"/>
                <w:iCs w:val="0"/>
                <w:sz w:val="24"/>
                <w:szCs w:val="24"/>
                <w:lang w:eastAsia="it-IT"/>
              </w:rPr>
            </w:pPr>
            <w:r w:rsidRPr="004061B4">
              <w:rPr>
                <w:rFonts w:ascii="Times New Roman" w:eastAsia="Times New Roman" w:hAnsi="Times New Roman" w:cs="Times New Roman"/>
                <w:iCs w:val="0"/>
                <w:sz w:val="24"/>
                <w:szCs w:val="24"/>
                <w:lang w:eastAsia="it-IT"/>
              </w:rPr>
              <w:t>Variabile Target per la classificazione multiclasse</w:t>
            </w:r>
          </w:p>
        </w:tc>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74795564" w14:textId="77777777" w:rsidR="004061B4" w:rsidRPr="004061B4" w:rsidRDefault="004061B4" w:rsidP="004061B4">
            <w:pPr>
              <w:spacing w:after="0" w:line="240" w:lineRule="auto"/>
              <w:rPr>
                <w:rFonts w:ascii="Times New Roman" w:eastAsia="Times New Roman" w:hAnsi="Times New Roman" w:cs="Times New Roman"/>
                <w:iCs w:val="0"/>
                <w:sz w:val="24"/>
                <w:szCs w:val="24"/>
                <w:lang w:eastAsia="it-IT"/>
              </w:rPr>
            </w:pPr>
            <w:r w:rsidRPr="004061B4">
              <w:rPr>
                <w:rFonts w:ascii="Times New Roman" w:eastAsia="Times New Roman" w:hAnsi="Times New Roman" w:cs="Times New Roman"/>
                <w:iCs w:val="0"/>
                <w:sz w:val="24"/>
                <w:szCs w:val="24"/>
                <w:lang w:eastAsia="it-IT"/>
              </w:rPr>
              <w:t>123 record utilizzabili</w:t>
            </w:r>
          </w:p>
        </w:tc>
      </w:tr>
    </w:tbl>
    <w:p w14:paraId="49E0D564" w14:textId="147F3E2B" w:rsidR="00030F08" w:rsidRDefault="004E6B57" w:rsidP="00030F08">
      <w:pPr>
        <w:pStyle w:val="Paragrafoelenco"/>
        <w:numPr>
          <w:ilvl w:val="0"/>
          <w:numId w:val="0"/>
        </w:numPr>
        <w:rPr>
          <w:rFonts w:ascii="Arial" w:hAnsi="Arial" w:cs="Arial"/>
        </w:rPr>
      </w:pPr>
      <w:r w:rsidRPr="004E6B57">
        <w:rPr>
          <w:rFonts w:ascii="Arial" w:hAnsi="Arial" w:cs="Arial"/>
        </w:rPr>
        <w:br/>
      </w:r>
      <w:r w:rsidRPr="004E6B57">
        <w:rPr>
          <w:rStyle w:val="Titolo5Carattere"/>
        </w:rPr>
        <w:t>Tabella 1:</w:t>
      </w:r>
      <w:r w:rsidRPr="004E6B57">
        <w:rPr>
          <w:rFonts w:ascii="Arial" w:hAnsi="Arial" w:cs="Arial"/>
        </w:rPr>
        <w:t xml:space="preserve"> Sintesi della struttura del dataset iniziale e delle principali variabili impiegate.</w:t>
      </w:r>
    </w:p>
    <w:p w14:paraId="270F9696" w14:textId="1C10C1A0" w:rsidR="00030F08" w:rsidRDefault="004E6B57" w:rsidP="00030F08">
      <w:pPr>
        <w:pStyle w:val="Paragrafoelenco"/>
        <w:numPr>
          <w:ilvl w:val="0"/>
          <w:numId w:val="0"/>
        </w:numPr>
        <w:rPr>
          <w:rStyle w:val="Titolo4Carattere"/>
        </w:rPr>
      </w:pPr>
      <w:r w:rsidRPr="004E6B57">
        <w:rPr>
          <w:rFonts w:ascii="Arial" w:hAnsi="Arial" w:cs="Arial"/>
        </w:rPr>
        <w:br/>
      </w:r>
      <w:r w:rsidRPr="004E6B57">
        <w:rPr>
          <w:rStyle w:val="Titolo4Carattere"/>
        </w:rPr>
        <w:t>2.2 Strumenti software</w:t>
      </w:r>
    </w:p>
    <w:p w14:paraId="50E90CDB" w14:textId="2DB8B78B" w:rsidR="004E6B57" w:rsidRDefault="004E6B57" w:rsidP="00030F08">
      <w:pPr>
        <w:pStyle w:val="Paragrafoelenco"/>
        <w:numPr>
          <w:ilvl w:val="0"/>
          <w:numId w:val="0"/>
        </w:numPr>
        <w:rPr>
          <w:rFonts w:ascii="Arial" w:hAnsi="Arial" w:cs="Arial"/>
        </w:rPr>
      </w:pPr>
      <w:r w:rsidRPr="004E6B57">
        <w:rPr>
          <w:rFonts w:ascii="Arial" w:hAnsi="Arial" w:cs="Arial"/>
        </w:rPr>
        <w:br/>
        <w:t xml:space="preserve">Il codice è stato sviluppato in ambiente Python tramite Google </w:t>
      </w:r>
      <w:proofErr w:type="spellStart"/>
      <w:r w:rsidRPr="004E6B57">
        <w:rPr>
          <w:rFonts w:ascii="Arial" w:hAnsi="Arial" w:cs="Arial"/>
        </w:rPr>
        <w:t>Colab</w:t>
      </w:r>
      <w:proofErr w:type="spellEnd"/>
      <w:r w:rsidRPr="004E6B57">
        <w:rPr>
          <w:rFonts w:ascii="Arial" w:hAnsi="Arial" w:cs="Arial"/>
        </w:rPr>
        <w:t xml:space="preserve">. Le librerie impiegate comprendono </w:t>
      </w:r>
      <w:proofErr w:type="spellStart"/>
      <w:r w:rsidRPr="004E6B57">
        <w:rPr>
          <w:rFonts w:ascii="Arial" w:hAnsi="Arial" w:cs="Arial"/>
        </w:rPr>
        <w:t>Pandas</w:t>
      </w:r>
      <w:proofErr w:type="spellEnd"/>
      <w:r w:rsidRPr="004E6B57">
        <w:rPr>
          <w:rFonts w:ascii="Arial" w:hAnsi="Arial" w:cs="Arial"/>
        </w:rPr>
        <w:t xml:space="preserve"> per la manipolazione tabulare, </w:t>
      </w:r>
      <w:proofErr w:type="spellStart"/>
      <w:r w:rsidRPr="004E6B57">
        <w:rPr>
          <w:rFonts w:ascii="Arial" w:hAnsi="Arial" w:cs="Arial"/>
        </w:rPr>
        <w:t>NumPy</w:t>
      </w:r>
      <w:proofErr w:type="spellEnd"/>
      <w:r w:rsidRPr="004E6B57">
        <w:rPr>
          <w:rFonts w:ascii="Arial" w:hAnsi="Arial" w:cs="Arial"/>
        </w:rPr>
        <w:t xml:space="preserve"> per il calcolo numerico, Scikit-learn per i modelli di Machine Learning (</w:t>
      </w:r>
      <w:proofErr w:type="spellStart"/>
      <w:r w:rsidRPr="004E6B57">
        <w:rPr>
          <w:rFonts w:ascii="Arial" w:hAnsi="Arial" w:cs="Arial"/>
        </w:rPr>
        <w:t>KMeans</w:t>
      </w:r>
      <w:proofErr w:type="spellEnd"/>
      <w:r w:rsidRPr="004E6B57">
        <w:rPr>
          <w:rFonts w:ascii="Arial" w:hAnsi="Arial" w:cs="Arial"/>
        </w:rPr>
        <w:t xml:space="preserve">, </w:t>
      </w:r>
      <w:proofErr w:type="spellStart"/>
      <w:r w:rsidRPr="004E6B57">
        <w:rPr>
          <w:rFonts w:ascii="Arial" w:hAnsi="Arial" w:cs="Arial"/>
        </w:rPr>
        <w:t>DecisionTreeClassifier</w:t>
      </w:r>
      <w:proofErr w:type="spellEnd"/>
      <w:r w:rsidRPr="004E6B57">
        <w:rPr>
          <w:rFonts w:ascii="Arial" w:hAnsi="Arial" w:cs="Arial"/>
        </w:rPr>
        <w:t xml:space="preserve">, </w:t>
      </w:r>
      <w:proofErr w:type="spellStart"/>
      <w:r w:rsidRPr="004E6B57">
        <w:rPr>
          <w:rFonts w:ascii="Arial" w:hAnsi="Arial" w:cs="Arial"/>
        </w:rPr>
        <w:t>StandardScaler</w:t>
      </w:r>
      <w:proofErr w:type="spellEnd"/>
      <w:r w:rsidRPr="004E6B57">
        <w:rPr>
          <w:rFonts w:ascii="Arial" w:hAnsi="Arial" w:cs="Arial"/>
        </w:rPr>
        <w:t xml:space="preserve">) e </w:t>
      </w:r>
      <w:proofErr w:type="spellStart"/>
      <w:r w:rsidRPr="004E6B57">
        <w:rPr>
          <w:rFonts w:ascii="Arial" w:hAnsi="Arial" w:cs="Arial"/>
        </w:rPr>
        <w:t>Matplotlib</w:t>
      </w:r>
      <w:proofErr w:type="spellEnd"/>
      <w:r w:rsidRPr="004E6B57">
        <w:rPr>
          <w:rFonts w:ascii="Arial" w:hAnsi="Arial" w:cs="Arial"/>
        </w:rPr>
        <w:t xml:space="preserve"> </w:t>
      </w:r>
      <w:r w:rsidRPr="004E6B57">
        <w:rPr>
          <w:rFonts w:ascii="Arial" w:hAnsi="Arial" w:cs="Arial"/>
        </w:rPr>
        <w:lastRenderedPageBreak/>
        <w:t>per la visualizzazione grafica.</w:t>
      </w:r>
      <w:r w:rsidRPr="004E6B57">
        <w:rPr>
          <w:rFonts w:ascii="Arial" w:hAnsi="Arial" w:cs="Arial"/>
        </w:rPr>
        <w:br/>
      </w:r>
      <w:r w:rsidR="00796E3C" w:rsidRPr="00030F08">
        <w:rPr>
          <w:rFonts w:asciiTheme="majorHAnsi" w:eastAsiaTheme="majorEastAsia" w:hAnsiTheme="majorHAnsi" w:cstheme="majorBidi"/>
          <w:b/>
          <w:bCs/>
          <w:iCs w:val="0"/>
          <w:noProof/>
          <w:color w:val="0F4761" w:themeColor="accent1" w:themeShade="BF"/>
          <w:sz w:val="24"/>
        </w:rPr>
        <w:drawing>
          <wp:inline distT="0" distB="0" distL="0" distR="0" wp14:anchorId="226612EF" wp14:editId="61301EA6">
            <wp:extent cx="6120130" cy="2623820"/>
            <wp:effectExtent l="0" t="0" r="1270" b="5080"/>
            <wp:docPr id="1492385907"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385907" name="Immagine 1"/>
                    <pic:cNvPicPr/>
                  </pic:nvPicPr>
                  <pic:blipFill>
                    <a:blip r:embed="rId9" cstate="print">
                      <a:extLst>
                        <a:ext uri="{28A0092B-C50C-407E-A947-70E740481C1C}">
                          <a14:useLocalDpi xmlns:a14="http://schemas.microsoft.com/office/drawing/2010/main" val="0"/>
                        </a:ext>
                      </a:extLst>
                    </a:blip>
                    <a:stretch>
                      <a:fillRect/>
                    </a:stretch>
                  </pic:blipFill>
                  <pic:spPr>
                    <a:xfrm>
                      <a:off x="0" y="0"/>
                      <a:ext cx="6120130" cy="2623820"/>
                    </a:xfrm>
                    <a:prstGeom prst="rect">
                      <a:avLst/>
                    </a:prstGeom>
                  </pic:spPr>
                </pic:pic>
              </a:graphicData>
            </a:graphic>
          </wp:inline>
        </w:drawing>
      </w:r>
    </w:p>
    <w:p w14:paraId="69DB540C" w14:textId="77777777" w:rsidR="00030F08" w:rsidRDefault="00030F08" w:rsidP="00030F08">
      <w:pPr>
        <w:pStyle w:val="Paragrafoelenco"/>
        <w:numPr>
          <w:ilvl w:val="0"/>
          <w:numId w:val="0"/>
        </w:numPr>
        <w:rPr>
          <w:rFonts w:ascii="Arial" w:hAnsi="Arial" w:cs="Arial"/>
        </w:rPr>
      </w:pPr>
    </w:p>
    <w:p w14:paraId="54F87908" w14:textId="77777777" w:rsidR="00030F08" w:rsidRPr="00030F08" w:rsidRDefault="00030F08" w:rsidP="00030F08">
      <w:pPr>
        <w:pStyle w:val="Paragrafoelenco"/>
        <w:numPr>
          <w:ilvl w:val="0"/>
          <w:numId w:val="0"/>
        </w:numPr>
        <w:rPr>
          <w:rFonts w:asciiTheme="majorHAnsi" w:eastAsiaTheme="majorEastAsia" w:hAnsiTheme="majorHAnsi" w:cstheme="majorBidi"/>
          <w:b/>
          <w:bCs/>
          <w:iCs w:val="0"/>
          <w:color w:val="0F4761" w:themeColor="accent1" w:themeShade="BF"/>
          <w:sz w:val="24"/>
        </w:rPr>
      </w:pPr>
    </w:p>
    <w:p w14:paraId="484FD59C" w14:textId="77777777" w:rsidR="004E6B57" w:rsidRDefault="004E6B57" w:rsidP="004E6B57">
      <w:pPr>
        <w:spacing w:after="0" w:line="240" w:lineRule="auto"/>
        <w:rPr>
          <w:rStyle w:val="Titolo3Carattere"/>
          <w:lang w:eastAsia="it-IT"/>
        </w:rPr>
      </w:pPr>
      <w:bookmarkStart w:id="8" w:name="_Toc242807283"/>
      <w:bookmarkStart w:id="9" w:name="_Toc242808237"/>
      <w:bookmarkStart w:id="10" w:name="_Toc242808310"/>
      <w:bookmarkStart w:id="11" w:name="_Toc242809733"/>
      <w:r>
        <w:rPr>
          <w:rStyle w:val="Titolo3Carattere"/>
          <w:lang w:eastAsia="it-IT"/>
        </w:rPr>
        <w:t>3.</w:t>
      </w:r>
      <w:r w:rsidRPr="004E6B57">
        <w:rPr>
          <w:rStyle w:val="Titolo3Carattere"/>
          <w:lang w:eastAsia="it-IT"/>
        </w:rPr>
        <w:t xml:space="preserve"> Preparazione dei Dati (Data </w:t>
      </w:r>
      <w:proofErr w:type="spellStart"/>
      <w:r w:rsidRPr="004E6B57">
        <w:rPr>
          <w:rStyle w:val="Titolo3Carattere"/>
          <w:lang w:eastAsia="it-IT"/>
        </w:rPr>
        <w:t>Preparation</w:t>
      </w:r>
      <w:proofErr w:type="spellEnd"/>
      <w:r w:rsidRPr="004E6B57">
        <w:rPr>
          <w:rStyle w:val="Titolo3Carattere"/>
          <w:lang w:eastAsia="it-IT"/>
        </w:rPr>
        <w:t>) e Gestione delle Criticità</w:t>
      </w:r>
      <w:bookmarkEnd w:id="8"/>
      <w:bookmarkEnd w:id="9"/>
      <w:bookmarkEnd w:id="10"/>
      <w:bookmarkEnd w:id="11"/>
    </w:p>
    <w:p w14:paraId="7D88ED04" w14:textId="77777777" w:rsidR="004E6B57" w:rsidRDefault="004E6B57" w:rsidP="004E6B57">
      <w:pPr>
        <w:spacing w:after="0" w:line="240" w:lineRule="auto"/>
        <w:rPr>
          <w:rFonts w:ascii="Arial" w:eastAsia="Times New Roman" w:hAnsi="Arial" w:cs="Arial"/>
          <w:iCs w:val="0"/>
          <w:lang w:eastAsia="it-IT"/>
        </w:rPr>
      </w:pPr>
      <w:r w:rsidRPr="004E6B57">
        <w:rPr>
          <w:rFonts w:ascii="Arial" w:eastAsia="Times New Roman" w:hAnsi="Arial" w:cs="Arial"/>
          <w:iCs w:val="0"/>
          <w:lang w:eastAsia="it-IT"/>
        </w:rPr>
        <w:br/>
        <w:t>L'analisi dei dati reali richiede una fase preliminare di pulizia e normalizzazione. L'esplorazione iniziale ha evidenziato due criticità principali:</w:t>
      </w:r>
    </w:p>
    <w:p w14:paraId="4560E579" w14:textId="77777777" w:rsidR="004E6B57" w:rsidRDefault="004E6B57" w:rsidP="004E6B57">
      <w:pPr>
        <w:spacing w:after="0" w:line="240" w:lineRule="auto"/>
        <w:rPr>
          <w:rStyle w:val="Titolo4Carattere"/>
          <w:lang w:eastAsia="it-IT"/>
        </w:rPr>
      </w:pPr>
      <w:r w:rsidRPr="004E6B57">
        <w:rPr>
          <w:rFonts w:ascii="Arial" w:eastAsia="Times New Roman" w:hAnsi="Arial" w:cs="Arial"/>
          <w:iCs w:val="0"/>
          <w:lang w:eastAsia="it-IT"/>
        </w:rPr>
        <w:br/>
      </w:r>
      <w:r w:rsidRPr="004E6B57">
        <w:rPr>
          <w:rStyle w:val="Titolo4Carattere"/>
          <w:lang w:eastAsia="it-IT"/>
        </w:rPr>
        <w:t>3.1 Pulizia e uniformazione della variabile target</w:t>
      </w:r>
    </w:p>
    <w:p w14:paraId="3A3F3B2D" w14:textId="468B7139" w:rsidR="004E6B57" w:rsidRDefault="004E6B57" w:rsidP="004E6B57">
      <w:pPr>
        <w:spacing w:after="0" w:line="240" w:lineRule="auto"/>
        <w:rPr>
          <w:rFonts w:ascii="Arial" w:eastAsia="Times New Roman" w:hAnsi="Arial" w:cs="Arial"/>
          <w:i/>
          <w:lang w:eastAsia="it-IT"/>
        </w:rPr>
      </w:pPr>
      <w:r w:rsidRPr="004E6B57">
        <w:rPr>
          <w:rFonts w:ascii="Arial" w:eastAsia="Times New Roman" w:hAnsi="Arial" w:cs="Arial"/>
          <w:iCs w:val="0"/>
          <w:lang w:eastAsia="it-IT"/>
        </w:rPr>
        <w:br/>
        <w:t xml:space="preserve">La colonna target presentava una forte disomogeneità formale (stringhe descrittive come "Livello 1", valori numerici puri 1, 2, 3 e caselle vuote NaN). Per consentire l'addestramento del modello supervisionato, si è proceduto dapprima alla rimozione delle righe prive del valore target tramite il </w:t>
      </w:r>
      <w:proofErr w:type="gramStart"/>
      <w:r w:rsidRPr="004E6B57">
        <w:rPr>
          <w:rFonts w:ascii="Arial" w:eastAsia="Times New Roman" w:hAnsi="Arial" w:cs="Arial"/>
          <w:iCs w:val="0"/>
          <w:lang w:eastAsia="it-IT"/>
        </w:rPr>
        <w:t xml:space="preserve">metodo </w:t>
      </w:r>
      <w:r w:rsidRPr="004E6B57">
        <w:rPr>
          <w:rFonts w:ascii="Courier New" w:eastAsia="Times New Roman" w:hAnsi="Courier New" w:cs="Courier New"/>
          <w:iCs w:val="0"/>
          <w:sz w:val="20"/>
          <w:szCs w:val="20"/>
          <w:shd w:val="clear" w:color="auto" w:fill="F5F5F5"/>
          <w:lang w:eastAsia="it-IT"/>
        </w:rPr>
        <w:t>.</w:t>
      </w:r>
      <w:proofErr w:type="spellStart"/>
      <w:r w:rsidRPr="004E6B57">
        <w:rPr>
          <w:rFonts w:ascii="Courier New" w:eastAsia="Times New Roman" w:hAnsi="Courier New" w:cs="Courier New"/>
          <w:iCs w:val="0"/>
          <w:sz w:val="20"/>
          <w:szCs w:val="20"/>
          <w:shd w:val="clear" w:color="auto" w:fill="F5F5F5"/>
          <w:lang w:eastAsia="it-IT"/>
        </w:rPr>
        <w:t>dropna</w:t>
      </w:r>
      <w:proofErr w:type="spellEnd"/>
      <w:proofErr w:type="gramEnd"/>
      <w:r w:rsidRPr="004E6B57">
        <w:rPr>
          <w:rFonts w:ascii="Courier New" w:eastAsia="Times New Roman" w:hAnsi="Courier New" w:cs="Courier New"/>
          <w:iCs w:val="0"/>
          <w:sz w:val="20"/>
          <w:szCs w:val="20"/>
          <w:shd w:val="clear" w:color="auto" w:fill="F5F5F5"/>
          <w:lang w:eastAsia="it-IT"/>
        </w:rPr>
        <w:t>()</w:t>
      </w:r>
      <w:r w:rsidRPr="004E6B57">
        <w:rPr>
          <w:rFonts w:ascii="Arial" w:eastAsia="Times New Roman" w:hAnsi="Arial" w:cs="Arial"/>
          <w:iCs w:val="0"/>
          <w:lang w:eastAsia="it-IT"/>
        </w:rPr>
        <w:t>. Successivamente, è stata implementata una funzione di mappatura personalizzata (</w:t>
      </w:r>
      <w:proofErr w:type="spellStart"/>
      <w:r w:rsidRPr="004E6B57">
        <w:rPr>
          <w:rFonts w:ascii="Courier New" w:eastAsia="Times New Roman" w:hAnsi="Courier New" w:cs="Courier New"/>
          <w:iCs w:val="0"/>
          <w:sz w:val="20"/>
          <w:szCs w:val="20"/>
          <w:shd w:val="clear" w:color="auto" w:fill="F5F5F5"/>
          <w:lang w:eastAsia="it-IT"/>
        </w:rPr>
        <w:t>clean_severity</w:t>
      </w:r>
      <w:proofErr w:type="spellEnd"/>
      <w:r w:rsidRPr="004E6B57">
        <w:rPr>
          <w:rFonts w:ascii="Arial" w:eastAsia="Times New Roman" w:hAnsi="Arial" w:cs="Arial"/>
          <w:iCs w:val="0"/>
          <w:lang w:eastAsia="it-IT"/>
        </w:rPr>
        <w:t xml:space="preserve">) che ha uniformato tutte le varianti in tre stringhe standard: 'Livello 1', 'Livello 2' e 'Livello 3'. Dalla distribuzione post-uniformazione sono emersi 58 pazienti per il Livello 2, 46 per il </w:t>
      </w:r>
      <w:r w:rsidRPr="004E6B57">
        <w:rPr>
          <w:rFonts w:ascii="Arial" w:eastAsia="Times New Roman" w:hAnsi="Arial" w:cs="Arial"/>
          <w:iCs w:val="0"/>
          <w:lang w:eastAsia="it-IT"/>
        </w:rPr>
        <w:lastRenderedPageBreak/>
        <w:t>Livello 3 e 19 per il Livello 1.</w:t>
      </w:r>
      <w:r w:rsidRPr="004E6B57">
        <w:rPr>
          <w:rFonts w:ascii="Arial" w:eastAsia="Times New Roman" w:hAnsi="Arial" w:cs="Arial"/>
          <w:iCs w:val="0"/>
          <w:lang w:eastAsia="it-IT"/>
        </w:rPr>
        <w:br/>
      </w:r>
      <w:r w:rsidR="006F4FAC" w:rsidRPr="006F4FAC">
        <w:rPr>
          <w:rFonts w:ascii="Arial" w:eastAsia="Times New Roman" w:hAnsi="Arial" w:cs="Arial"/>
          <w:i/>
          <w:noProof/>
          <w:lang w:eastAsia="it-IT"/>
        </w:rPr>
        <w:drawing>
          <wp:inline distT="0" distB="0" distL="0" distR="0" wp14:anchorId="6E836854" wp14:editId="27C10E54">
            <wp:extent cx="6120130" cy="3549650"/>
            <wp:effectExtent l="0" t="0" r="1270" b="6350"/>
            <wp:docPr id="2109488717"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488717" name=""/>
                    <pic:cNvPicPr/>
                  </pic:nvPicPr>
                  <pic:blipFill>
                    <a:blip r:embed="rId10"/>
                    <a:stretch>
                      <a:fillRect/>
                    </a:stretch>
                  </pic:blipFill>
                  <pic:spPr>
                    <a:xfrm>
                      <a:off x="0" y="0"/>
                      <a:ext cx="6120130" cy="3549650"/>
                    </a:xfrm>
                    <a:prstGeom prst="rect">
                      <a:avLst/>
                    </a:prstGeom>
                  </pic:spPr>
                </pic:pic>
              </a:graphicData>
            </a:graphic>
          </wp:inline>
        </w:drawing>
      </w:r>
    </w:p>
    <w:p w14:paraId="3BFF8E3A" w14:textId="77777777" w:rsidR="006F4FAC" w:rsidRDefault="006F4FAC" w:rsidP="004E6B57">
      <w:pPr>
        <w:spacing w:after="0" w:line="240" w:lineRule="auto"/>
        <w:rPr>
          <w:rFonts w:ascii="Arial" w:eastAsia="Times New Roman" w:hAnsi="Arial" w:cs="Arial"/>
          <w:iCs w:val="0"/>
          <w:lang w:eastAsia="it-IT"/>
        </w:rPr>
      </w:pPr>
    </w:p>
    <w:p w14:paraId="5CF00858" w14:textId="77777777" w:rsidR="006F4FAC" w:rsidRDefault="006F4FAC" w:rsidP="004E6B57">
      <w:pPr>
        <w:spacing w:after="0" w:line="240" w:lineRule="auto"/>
        <w:rPr>
          <w:rFonts w:ascii="Arial" w:eastAsia="Times New Roman" w:hAnsi="Arial" w:cs="Arial"/>
          <w:iCs w:val="0"/>
          <w:lang w:eastAsia="it-IT"/>
        </w:rPr>
      </w:pPr>
    </w:p>
    <w:p w14:paraId="7735C54A" w14:textId="77777777" w:rsidR="006F4FAC" w:rsidRDefault="006F4FAC" w:rsidP="004E6B57">
      <w:pPr>
        <w:spacing w:after="0" w:line="240" w:lineRule="auto"/>
        <w:rPr>
          <w:rFonts w:ascii="Arial" w:eastAsia="Times New Roman" w:hAnsi="Arial" w:cs="Arial"/>
          <w:iCs w:val="0"/>
          <w:lang w:eastAsia="it-IT"/>
        </w:rPr>
      </w:pPr>
    </w:p>
    <w:p w14:paraId="4DE01A5C" w14:textId="77777777" w:rsidR="006F4FAC" w:rsidRDefault="006F4FAC" w:rsidP="004E6B57">
      <w:pPr>
        <w:spacing w:after="0" w:line="240" w:lineRule="auto"/>
        <w:rPr>
          <w:rFonts w:ascii="Arial" w:eastAsia="Times New Roman" w:hAnsi="Arial" w:cs="Arial"/>
          <w:iCs w:val="0"/>
          <w:lang w:eastAsia="it-IT"/>
        </w:rPr>
      </w:pPr>
    </w:p>
    <w:p w14:paraId="647BAFC3" w14:textId="77777777" w:rsidR="006F4FAC" w:rsidRDefault="006F4FAC" w:rsidP="004E6B57">
      <w:pPr>
        <w:spacing w:after="0" w:line="240" w:lineRule="auto"/>
        <w:rPr>
          <w:rFonts w:ascii="Arial" w:eastAsia="Times New Roman" w:hAnsi="Arial" w:cs="Arial"/>
          <w:iCs w:val="0"/>
          <w:lang w:eastAsia="it-IT"/>
        </w:rPr>
      </w:pPr>
    </w:p>
    <w:p w14:paraId="01A99083" w14:textId="77777777" w:rsidR="006F4FAC" w:rsidRDefault="006F4FAC" w:rsidP="004E6B57">
      <w:pPr>
        <w:spacing w:after="0" w:line="240" w:lineRule="auto"/>
        <w:rPr>
          <w:rFonts w:ascii="Arial" w:eastAsia="Times New Roman" w:hAnsi="Arial" w:cs="Arial"/>
          <w:iCs w:val="0"/>
          <w:lang w:eastAsia="it-IT"/>
        </w:rPr>
      </w:pPr>
    </w:p>
    <w:p w14:paraId="2F8DD279" w14:textId="77777777" w:rsidR="006F4FAC" w:rsidRDefault="006F4FAC" w:rsidP="004E6B57">
      <w:pPr>
        <w:spacing w:after="0" w:line="240" w:lineRule="auto"/>
        <w:rPr>
          <w:rFonts w:ascii="Arial" w:eastAsia="Times New Roman" w:hAnsi="Arial" w:cs="Arial"/>
          <w:iCs w:val="0"/>
          <w:lang w:eastAsia="it-IT"/>
        </w:rPr>
      </w:pPr>
    </w:p>
    <w:p w14:paraId="4304C378" w14:textId="77777777" w:rsidR="006F4FAC" w:rsidRDefault="006F4FAC" w:rsidP="004E6B57">
      <w:pPr>
        <w:spacing w:after="0" w:line="240" w:lineRule="auto"/>
        <w:rPr>
          <w:rFonts w:ascii="Arial" w:eastAsia="Times New Roman" w:hAnsi="Arial" w:cs="Arial"/>
          <w:iCs w:val="0"/>
          <w:lang w:eastAsia="it-IT"/>
        </w:rPr>
      </w:pPr>
    </w:p>
    <w:p w14:paraId="274FBF42" w14:textId="77777777" w:rsidR="006F4FAC" w:rsidRDefault="006F4FAC" w:rsidP="004E6B57">
      <w:pPr>
        <w:spacing w:after="0" w:line="240" w:lineRule="auto"/>
        <w:rPr>
          <w:rFonts w:ascii="Arial" w:eastAsia="Times New Roman" w:hAnsi="Arial" w:cs="Arial"/>
          <w:iCs w:val="0"/>
          <w:lang w:eastAsia="it-IT"/>
        </w:rPr>
      </w:pPr>
    </w:p>
    <w:p w14:paraId="0F2E59D8" w14:textId="77777777" w:rsidR="006F4FAC" w:rsidRDefault="006F4FAC" w:rsidP="004E6B57">
      <w:pPr>
        <w:spacing w:after="0" w:line="240" w:lineRule="auto"/>
        <w:rPr>
          <w:rFonts w:ascii="Arial" w:eastAsia="Times New Roman" w:hAnsi="Arial" w:cs="Arial"/>
          <w:iCs w:val="0"/>
          <w:lang w:eastAsia="it-IT"/>
        </w:rPr>
      </w:pPr>
    </w:p>
    <w:p w14:paraId="37DB44CF" w14:textId="77777777" w:rsidR="006F4FAC" w:rsidRDefault="006F4FAC" w:rsidP="004E6B57">
      <w:pPr>
        <w:spacing w:after="0" w:line="240" w:lineRule="auto"/>
        <w:rPr>
          <w:rFonts w:ascii="Arial" w:eastAsia="Times New Roman" w:hAnsi="Arial" w:cs="Arial"/>
          <w:iCs w:val="0"/>
          <w:lang w:eastAsia="it-IT"/>
        </w:rPr>
      </w:pPr>
    </w:p>
    <w:p w14:paraId="7221ECF8" w14:textId="77777777" w:rsidR="006F4FAC" w:rsidRDefault="006F4FAC" w:rsidP="004E6B57">
      <w:pPr>
        <w:spacing w:after="0" w:line="240" w:lineRule="auto"/>
        <w:rPr>
          <w:rFonts w:ascii="Arial" w:eastAsia="Times New Roman" w:hAnsi="Arial" w:cs="Arial"/>
          <w:iCs w:val="0"/>
          <w:lang w:eastAsia="it-IT"/>
        </w:rPr>
      </w:pPr>
    </w:p>
    <w:p w14:paraId="287799DC" w14:textId="77777777" w:rsidR="006F4FAC" w:rsidRDefault="006F4FAC" w:rsidP="004E6B57">
      <w:pPr>
        <w:spacing w:after="0" w:line="240" w:lineRule="auto"/>
        <w:rPr>
          <w:rFonts w:ascii="Arial" w:eastAsia="Times New Roman" w:hAnsi="Arial" w:cs="Arial"/>
          <w:iCs w:val="0"/>
          <w:lang w:eastAsia="it-IT"/>
        </w:rPr>
      </w:pPr>
    </w:p>
    <w:p w14:paraId="7FE501B1" w14:textId="77777777" w:rsidR="006F4FAC" w:rsidRDefault="006F4FAC" w:rsidP="004E6B57">
      <w:pPr>
        <w:spacing w:after="0" w:line="240" w:lineRule="auto"/>
        <w:rPr>
          <w:rFonts w:ascii="Arial" w:eastAsia="Times New Roman" w:hAnsi="Arial" w:cs="Arial"/>
          <w:iCs w:val="0"/>
          <w:lang w:eastAsia="it-IT"/>
        </w:rPr>
      </w:pPr>
    </w:p>
    <w:p w14:paraId="0FB45704" w14:textId="77777777" w:rsidR="006F4FAC" w:rsidRDefault="006F4FAC" w:rsidP="004E6B57">
      <w:pPr>
        <w:spacing w:after="0" w:line="240" w:lineRule="auto"/>
        <w:rPr>
          <w:rFonts w:ascii="Arial" w:eastAsia="Times New Roman" w:hAnsi="Arial" w:cs="Arial"/>
          <w:iCs w:val="0"/>
          <w:lang w:eastAsia="it-IT"/>
        </w:rPr>
      </w:pPr>
    </w:p>
    <w:p w14:paraId="4AFDBD2D" w14:textId="77777777" w:rsidR="006F4FAC" w:rsidRDefault="006F4FAC" w:rsidP="004E6B57">
      <w:pPr>
        <w:spacing w:after="0" w:line="240" w:lineRule="auto"/>
        <w:rPr>
          <w:rFonts w:ascii="Arial" w:eastAsia="Times New Roman" w:hAnsi="Arial" w:cs="Arial"/>
          <w:iCs w:val="0"/>
          <w:lang w:eastAsia="it-IT"/>
        </w:rPr>
      </w:pPr>
    </w:p>
    <w:p w14:paraId="10E3D2DD" w14:textId="77777777" w:rsidR="006F4FAC" w:rsidRDefault="006F4FAC" w:rsidP="004E6B57">
      <w:pPr>
        <w:spacing w:after="0" w:line="240" w:lineRule="auto"/>
        <w:rPr>
          <w:rFonts w:ascii="Arial" w:eastAsia="Times New Roman" w:hAnsi="Arial" w:cs="Arial"/>
          <w:iCs w:val="0"/>
          <w:lang w:eastAsia="it-IT"/>
        </w:rPr>
      </w:pPr>
    </w:p>
    <w:p w14:paraId="6DFDAB23" w14:textId="77777777" w:rsidR="006F4FAC" w:rsidRDefault="006F4FAC" w:rsidP="004E6B57">
      <w:pPr>
        <w:spacing w:after="0" w:line="240" w:lineRule="auto"/>
        <w:rPr>
          <w:rFonts w:ascii="Arial" w:eastAsia="Times New Roman" w:hAnsi="Arial" w:cs="Arial"/>
          <w:iCs w:val="0"/>
          <w:lang w:eastAsia="it-IT"/>
        </w:rPr>
      </w:pPr>
    </w:p>
    <w:p w14:paraId="5CBFA584" w14:textId="77777777" w:rsidR="006F4FAC" w:rsidRDefault="006F4FAC" w:rsidP="004E6B57">
      <w:pPr>
        <w:spacing w:after="0" w:line="240" w:lineRule="auto"/>
        <w:rPr>
          <w:rFonts w:ascii="Arial" w:eastAsia="Times New Roman" w:hAnsi="Arial" w:cs="Arial"/>
          <w:iCs w:val="0"/>
          <w:lang w:eastAsia="it-IT"/>
        </w:rPr>
      </w:pPr>
    </w:p>
    <w:p w14:paraId="1BA5F832" w14:textId="379B52AE" w:rsidR="004E6B57" w:rsidRDefault="004E6B57" w:rsidP="004E6B57">
      <w:pPr>
        <w:spacing w:after="0" w:line="240" w:lineRule="auto"/>
        <w:rPr>
          <w:rStyle w:val="Titolo4Carattere"/>
          <w:lang w:eastAsia="it-IT"/>
        </w:rPr>
      </w:pPr>
      <w:r w:rsidRPr="004E6B57">
        <w:rPr>
          <w:rFonts w:ascii="Arial" w:eastAsia="Times New Roman" w:hAnsi="Arial" w:cs="Arial"/>
          <w:iCs w:val="0"/>
          <w:lang w:eastAsia="it-IT"/>
        </w:rPr>
        <w:br/>
      </w:r>
      <w:r w:rsidRPr="004E6B57">
        <w:rPr>
          <w:rStyle w:val="Titolo4Carattere"/>
          <w:lang w:eastAsia="it-IT"/>
        </w:rPr>
        <w:t>3.2 Gestione dei valori mancanti e Dataset Ristretto</w:t>
      </w:r>
    </w:p>
    <w:p w14:paraId="20018B1D" w14:textId="77777777" w:rsidR="00E16273" w:rsidRDefault="004E6B57" w:rsidP="004E6B57">
      <w:pPr>
        <w:spacing w:after="0" w:line="240" w:lineRule="auto"/>
        <w:rPr>
          <w:rFonts w:ascii="Arial" w:eastAsia="Times New Roman" w:hAnsi="Arial" w:cs="Arial"/>
          <w:iCs w:val="0"/>
          <w:lang w:eastAsia="it-IT"/>
        </w:rPr>
      </w:pPr>
      <w:r w:rsidRPr="004E6B57">
        <w:rPr>
          <w:rFonts w:ascii="Arial" w:eastAsia="Times New Roman" w:hAnsi="Arial" w:cs="Arial"/>
          <w:iCs w:val="0"/>
          <w:lang w:eastAsia="it-IT"/>
        </w:rPr>
        <w:br/>
        <w:t>Nei dataset medici è comune riscontrare una percentuale di valori nulli poiché non tutti i pazienti completano lo stesso iter diagnostico. L'analisi preliminare dei nulli ha evidenziato la necessità di focalizzarsi sulle colonne con maggiore completezza. Per evitare la perdita dell'intero campione, l'analisi ha previsto la creazione di un Dataset Ristretto (avente dimensioni finali pari a 80 righe e 5 colonne), focalizzato sulle colonne cliniche e anagrafiche chiave (Età, Sesso, QA VABS, ADOS e Livello di gravità).</w:t>
      </w:r>
    </w:p>
    <w:p w14:paraId="44F00A9A" w14:textId="43D0EC60" w:rsidR="004E6B57" w:rsidRDefault="00E16273" w:rsidP="004E6B57">
      <w:pPr>
        <w:spacing w:after="0" w:line="240" w:lineRule="auto"/>
        <w:rPr>
          <w:rFonts w:ascii="Arial" w:eastAsia="Times New Roman" w:hAnsi="Arial" w:cs="Arial"/>
          <w:i/>
          <w:lang w:eastAsia="it-IT"/>
        </w:rPr>
      </w:pPr>
      <w:proofErr w:type="gramStart"/>
      <w:r>
        <w:rPr>
          <w:rFonts w:ascii="Arial" w:eastAsia="Times New Roman" w:hAnsi="Arial" w:cs="Arial"/>
          <w:iCs w:val="0"/>
          <w:lang w:eastAsia="it-IT"/>
        </w:rPr>
        <w:t>E’</w:t>
      </w:r>
      <w:proofErr w:type="gramEnd"/>
      <w:r>
        <w:rPr>
          <w:rFonts w:ascii="Arial" w:eastAsia="Times New Roman" w:hAnsi="Arial" w:cs="Arial"/>
          <w:iCs w:val="0"/>
          <w:lang w:eastAsia="it-IT"/>
        </w:rPr>
        <w:t xml:space="preserve"> stato quindi creato un nuovo dataset in cui sono stati eliminati i record che contenevano valori nulla per le feature scelte.</w:t>
      </w:r>
      <w:r w:rsidRPr="00E16273">
        <w:rPr>
          <w:rFonts w:ascii="Arial" w:hAnsi="Arial" w:cs="Arial"/>
          <w:i/>
          <w:iCs w:val="0"/>
        </w:rPr>
        <w:t xml:space="preserve"> </w:t>
      </w:r>
      <w:r w:rsidRPr="00E16273">
        <w:rPr>
          <w:rFonts w:ascii="Arial" w:eastAsia="Times New Roman" w:hAnsi="Arial" w:cs="Arial"/>
          <w:lang w:eastAsia="it-IT"/>
        </w:rPr>
        <w:t xml:space="preserve">Si è optato per una analisi basata su record completi (Complete Case Analysis) per le variabili cliniche chiave (VABS e ADOS), evitando tecniche di imputazione (come media/mediana o regressione). In ambito clinico-psichiatrico, l'imputazione di punteggi di test diagnostici complessi introdurrebbe artefatti e distorsioni nei profili funzionali dei pazienti, compromettendo la validità dei </w:t>
      </w:r>
      <w:r w:rsidRPr="00E16273">
        <w:rPr>
          <w:rFonts w:ascii="Arial" w:eastAsia="Times New Roman" w:hAnsi="Arial" w:cs="Arial"/>
          <w:lang w:eastAsia="it-IT"/>
        </w:rPr>
        <w:lastRenderedPageBreak/>
        <w:t>successivi modelli predittivi e dei cluster</w:t>
      </w:r>
      <w:r w:rsidRPr="00E16273">
        <w:rPr>
          <w:rFonts w:ascii="Arial" w:eastAsia="Times New Roman" w:hAnsi="Arial" w:cs="Arial"/>
          <w:i/>
          <w:iCs w:val="0"/>
          <w:lang w:eastAsia="it-IT"/>
        </w:rPr>
        <w:t>.</w:t>
      </w:r>
      <w:r w:rsidR="004E6B57" w:rsidRPr="004E6B57">
        <w:rPr>
          <w:rFonts w:ascii="Arial" w:eastAsia="Times New Roman" w:hAnsi="Arial" w:cs="Arial"/>
          <w:iCs w:val="0"/>
          <w:lang w:eastAsia="it-IT"/>
        </w:rPr>
        <w:br/>
      </w:r>
      <w:r w:rsidR="0007182C" w:rsidRPr="0007182C">
        <w:rPr>
          <w:rFonts w:ascii="Arial" w:eastAsia="Times New Roman" w:hAnsi="Arial" w:cs="Arial"/>
          <w:i/>
          <w:lang w:eastAsia="it-IT"/>
        </w:rPr>
        <w:drawing>
          <wp:inline distT="0" distB="0" distL="0" distR="0" wp14:anchorId="4108E83B" wp14:editId="74D11B01">
            <wp:extent cx="6120130" cy="3559810"/>
            <wp:effectExtent l="0" t="0" r="1270" b="0"/>
            <wp:docPr id="1020069543"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069543" name=""/>
                    <pic:cNvPicPr/>
                  </pic:nvPicPr>
                  <pic:blipFill>
                    <a:blip r:embed="rId11"/>
                    <a:stretch>
                      <a:fillRect/>
                    </a:stretch>
                  </pic:blipFill>
                  <pic:spPr>
                    <a:xfrm>
                      <a:off x="0" y="0"/>
                      <a:ext cx="6120130" cy="3559810"/>
                    </a:xfrm>
                    <a:prstGeom prst="rect">
                      <a:avLst/>
                    </a:prstGeom>
                  </pic:spPr>
                </pic:pic>
              </a:graphicData>
            </a:graphic>
          </wp:inline>
        </w:drawing>
      </w:r>
    </w:p>
    <w:p w14:paraId="1A59CDFE" w14:textId="77777777" w:rsidR="004E6B57" w:rsidRDefault="004E6B57" w:rsidP="004E6B57">
      <w:pPr>
        <w:spacing w:after="0" w:line="240" w:lineRule="auto"/>
        <w:rPr>
          <w:rFonts w:ascii="Arial" w:eastAsia="Times New Roman" w:hAnsi="Arial" w:cs="Arial"/>
          <w:i/>
          <w:lang w:eastAsia="it-IT"/>
        </w:rPr>
      </w:pPr>
    </w:p>
    <w:p w14:paraId="4D28D446" w14:textId="77777777" w:rsidR="004E6B57" w:rsidRDefault="004E6B57" w:rsidP="004E6B57">
      <w:pPr>
        <w:spacing w:after="0" w:line="240" w:lineRule="auto"/>
        <w:rPr>
          <w:rFonts w:ascii="Arial" w:eastAsia="Times New Roman" w:hAnsi="Arial" w:cs="Arial"/>
          <w:i/>
          <w:lang w:eastAsia="it-IT"/>
        </w:rPr>
      </w:pPr>
    </w:p>
    <w:p w14:paraId="4F6D1378" w14:textId="77777777" w:rsidR="004E6B57" w:rsidRDefault="004E6B57" w:rsidP="004E6B57">
      <w:pPr>
        <w:spacing w:after="0" w:line="240" w:lineRule="auto"/>
        <w:rPr>
          <w:rFonts w:ascii="Arial" w:eastAsia="Times New Roman" w:hAnsi="Arial" w:cs="Arial"/>
          <w:i/>
          <w:lang w:eastAsia="it-IT"/>
        </w:rPr>
      </w:pPr>
    </w:p>
    <w:p w14:paraId="4594A287" w14:textId="77777777" w:rsidR="004E6B57" w:rsidRDefault="004E6B57" w:rsidP="004E6B57">
      <w:pPr>
        <w:spacing w:after="0" w:line="240" w:lineRule="auto"/>
        <w:rPr>
          <w:rStyle w:val="Titolo3Carattere"/>
          <w:lang w:eastAsia="it-IT"/>
        </w:rPr>
      </w:pPr>
      <w:r w:rsidRPr="004E6B57">
        <w:rPr>
          <w:rFonts w:ascii="Arial" w:eastAsia="Times New Roman" w:hAnsi="Arial" w:cs="Arial"/>
          <w:iCs w:val="0"/>
          <w:lang w:eastAsia="it-IT"/>
        </w:rPr>
        <w:br/>
      </w:r>
      <w:bookmarkStart w:id="12" w:name="_Toc242807284"/>
      <w:bookmarkStart w:id="13" w:name="_Toc242808238"/>
      <w:bookmarkStart w:id="14" w:name="_Toc242808311"/>
      <w:bookmarkStart w:id="15" w:name="_Toc242809734"/>
      <w:r w:rsidRPr="004E6B57">
        <w:rPr>
          <w:rStyle w:val="Titolo3Carattere"/>
          <w:lang w:eastAsia="it-IT"/>
        </w:rPr>
        <w:t>4</w:t>
      </w:r>
      <w:r>
        <w:rPr>
          <w:rStyle w:val="Titolo3Carattere"/>
          <w:lang w:eastAsia="it-IT"/>
        </w:rPr>
        <w:t>.</w:t>
      </w:r>
      <w:r w:rsidRPr="004E6B57">
        <w:rPr>
          <w:rStyle w:val="Titolo3Carattere"/>
          <w:lang w:eastAsia="it-IT"/>
        </w:rPr>
        <w:t xml:space="preserve"> Scelte Metodologiche e Motivazioni Tecniche</w:t>
      </w:r>
      <w:bookmarkEnd w:id="12"/>
      <w:bookmarkEnd w:id="13"/>
      <w:bookmarkEnd w:id="14"/>
      <w:bookmarkEnd w:id="15"/>
    </w:p>
    <w:p w14:paraId="2ED1DC05" w14:textId="43F26835" w:rsidR="004E6B57" w:rsidRDefault="004E6B57" w:rsidP="004E6B57">
      <w:pPr>
        <w:spacing w:after="0" w:line="240" w:lineRule="auto"/>
        <w:rPr>
          <w:rFonts w:ascii="Arial" w:eastAsia="Times New Roman" w:hAnsi="Arial" w:cs="Arial"/>
          <w:iCs w:val="0"/>
          <w:lang w:eastAsia="it-IT"/>
        </w:rPr>
      </w:pPr>
      <w:r w:rsidRPr="004E6B57">
        <w:rPr>
          <w:rFonts w:ascii="Arial" w:eastAsia="Times New Roman" w:hAnsi="Arial" w:cs="Arial"/>
          <w:iCs w:val="0"/>
          <w:lang w:eastAsia="it-IT"/>
        </w:rPr>
        <w:br/>
        <w:t>Durante lo sviluppo della logica di codice, alcune scelte progettuali sono state guidate da rigorosi principi statistici:</w:t>
      </w:r>
    </w:p>
    <w:p w14:paraId="569084A8" w14:textId="1173F142" w:rsidR="004E6B57" w:rsidRDefault="004E6B57" w:rsidP="004E6B57">
      <w:pPr>
        <w:spacing w:after="0" w:line="240" w:lineRule="auto"/>
        <w:rPr>
          <w:rStyle w:val="Titolo4Carattere"/>
          <w:lang w:eastAsia="it-IT"/>
        </w:rPr>
      </w:pPr>
      <w:r w:rsidRPr="004E6B57">
        <w:rPr>
          <w:rFonts w:ascii="Arial" w:eastAsia="Times New Roman" w:hAnsi="Arial" w:cs="Arial"/>
          <w:iCs w:val="0"/>
          <w:lang w:eastAsia="it-IT"/>
        </w:rPr>
        <w:br/>
      </w:r>
      <w:r w:rsidRPr="004E6B57">
        <w:rPr>
          <w:rStyle w:val="Titolo4Carattere"/>
          <w:lang w:eastAsia="it-IT"/>
        </w:rPr>
        <w:t xml:space="preserve">4.1 </w:t>
      </w:r>
      <w:r w:rsidR="0089414D">
        <w:rPr>
          <w:rStyle w:val="Titolo4Carattere"/>
          <w:lang w:eastAsia="it-IT"/>
        </w:rPr>
        <w:t>Codifica della variabile sesso</w:t>
      </w:r>
    </w:p>
    <w:p w14:paraId="280470DA" w14:textId="77777777" w:rsidR="0089414D" w:rsidRPr="0089414D" w:rsidRDefault="004E6B57" w:rsidP="0089414D">
      <w:pPr>
        <w:spacing w:after="0" w:line="240" w:lineRule="auto"/>
        <w:rPr>
          <w:rFonts w:ascii="Arial" w:eastAsia="Times New Roman" w:hAnsi="Arial" w:cs="Arial"/>
          <w:iCs w:val="0"/>
          <w:lang w:eastAsia="it-IT"/>
        </w:rPr>
      </w:pPr>
      <w:r w:rsidRPr="004E6B57">
        <w:rPr>
          <w:rFonts w:ascii="Arial" w:eastAsia="Times New Roman" w:hAnsi="Arial" w:cs="Arial"/>
          <w:iCs w:val="0"/>
          <w:lang w:eastAsia="it-IT"/>
        </w:rPr>
        <w:br/>
      </w:r>
      <w:r w:rsidR="0089414D" w:rsidRPr="0089414D">
        <w:rPr>
          <w:rFonts w:ascii="Arial" w:eastAsia="Times New Roman" w:hAnsi="Arial" w:cs="Arial"/>
          <w:iCs w:val="0"/>
          <w:lang w:eastAsia="it-IT"/>
        </w:rPr>
        <w:t xml:space="preserve">Per la variabile categoriale Sesso si è proceduto a una codifica numerica diretta, assegnando il valore 1 ai pazienti di sesso maschile e 0 a quelli di sesso femminile. Trattandosi di una variabile con due sole categorie, questa scelta equivale al Label </w:t>
      </w:r>
      <w:proofErr w:type="spellStart"/>
      <w:r w:rsidR="0089414D" w:rsidRPr="0089414D">
        <w:rPr>
          <w:rFonts w:ascii="Arial" w:eastAsia="Times New Roman" w:hAnsi="Arial" w:cs="Arial"/>
          <w:iCs w:val="0"/>
          <w:lang w:eastAsia="it-IT"/>
        </w:rPr>
        <w:t>Encoding</w:t>
      </w:r>
      <w:proofErr w:type="spellEnd"/>
      <w:r w:rsidR="0089414D" w:rsidRPr="0089414D">
        <w:rPr>
          <w:rFonts w:ascii="Arial" w:eastAsia="Times New Roman" w:hAnsi="Arial" w:cs="Arial"/>
          <w:iCs w:val="0"/>
          <w:lang w:eastAsia="it-IT"/>
        </w:rPr>
        <w:t xml:space="preserve"> e al One-Hot </w:t>
      </w:r>
      <w:proofErr w:type="spellStart"/>
      <w:r w:rsidR="0089414D" w:rsidRPr="0089414D">
        <w:rPr>
          <w:rFonts w:ascii="Arial" w:eastAsia="Times New Roman" w:hAnsi="Arial" w:cs="Arial"/>
          <w:iCs w:val="0"/>
          <w:lang w:eastAsia="it-IT"/>
        </w:rPr>
        <w:t>Encoding</w:t>
      </w:r>
      <w:proofErr w:type="spellEnd"/>
      <w:r w:rsidR="0089414D" w:rsidRPr="0089414D">
        <w:rPr>
          <w:rFonts w:ascii="Arial" w:eastAsia="Times New Roman" w:hAnsi="Arial" w:cs="Arial"/>
          <w:iCs w:val="0"/>
          <w:lang w:eastAsia="it-IT"/>
        </w:rPr>
        <w:t xml:space="preserve"> con una sola colonna: non introduce relazioni d’ordine improprie tra le categorie né aumenta la dimensionalità dei dati. Una codifica One-Hot con due colonne sarebbe invece ridondante, poiché una colonna è completamente determinata dall’altra.</w:t>
      </w:r>
    </w:p>
    <w:p w14:paraId="3FDD3714" w14:textId="4D6A2659" w:rsidR="004E6B57" w:rsidRPr="004E6B57" w:rsidRDefault="004E6B57" w:rsidP="0089414D">
      <w:pPr>
        <w:spacing w:after="0" w:line="240" w:lineRule="auto"/>
        <w:rPr>
          <w:rFonts w:ascii="Arial" w:eastAsia="Times New Roman" w:hAnsi="Arial" w:cs="Arial"/>
          <w:iCs w:val="0"/>
          <w:lang w:eastAsia="it-IT"/>
        </w:rPr>
      </w:pPr>
    </w:p>
    <w:p w14:paraId="3E9C4C6F" w14:textId="6171CFCE" w:rsidR="004E6B57" w:rsidRDefault="004E6B57" w:rsidP="004E6B57">
      <w:pPr>
        <w:spacing w:after="0" w:line="240" w:lineRule="auto"/>
        <w:rPr>
          <w:rStyle w:val="Titolo4Carattere"/>
          <w:lang w:eastAsia="it-IT"/>
        </w:rPr>
      </w:pPr>
      <w:r w:rsidRPr="004E6B57">
        <w:rPr>
          <w:rStyle w:val="Titolo4Carattere"/>
          <w:lang w:eastAsia="it-IT"/>
        </w:rPr>
        <w:t xml:space="preserve">4.2 </w:t>
      </w:r>
      <w:r w:rsidR="0089414D">
        <w:rPr>
          <w:rStyle w:val="Titolo4Carattere"/>
          <w:lang w:eastAsia="it-IT"/>
        </w:rPr>
        <w:t>Standardizzazione Z-score nel Clustering</w:t>
      </w:r>
    </w:p>
    <w:p w14:paraId="629646E6" w14:textId="77777777" w:rsidR="0089414D" w:rsidRPr="00E16273" w:rsidRDefault="004E6B57" w:rsidP="0089414D">
      <w:pPr>
        <w:spacing w:after="0" w:line="240" w:lineRule="auto"/>
        <w:rPr>
          <w:rFonts w:ascii="Arial" w:hAnsi="Arial" w:cs="Arial"/>
        </w:rPr>
      </w:pPr>
      <w:r w:rsidRPr="004E6B57">
        <w:rPr>
          <w:rFonts w:ascii="Arial" w:eastAsia="Times New Roman" w:hAnsi="Arial" w:cs="Arial"/>
          <w:iCs w:val="0"/>
          <w:lang w:eastAsia="it-IT"/>
        </w:rPr>
        <w:br/>
      </w:r>
      <w:bookmarkStart w:id="16" w:name="_Toc242807285"/>
      <w:bookmarkStart w:id="17" w:name="_Toc242808239"/>
      <w:bookmarkStart w:id="18" w:name="_Toc242808312"/>
      <w:bookmarkStart w:id="19" w:name="_Toc242809735"/>
      <w:r w:rsidR="0089414D" w:rsidRPr="00E16273">
        <w:rPr>
          <w:rFonts w:ascii="Arial" w:hAnsi="Arial" w:cs="Arial"/>
        </w:rPr>
        <w:t>Per portare le feature numeriche su una scala comune prima del clustering K-Means è stata utilizzata la standardizzazione Z-score (</w:t>
      </w:r>
      <w:proofErr w:type="spellStart"/>
      <w:r w:rsidR="0089414D" w:rsidRPr="00E16273">
        <w:rPr>
          <w:rFonts w:ascii="Arial" w:hAnsi="Arial" w:cs="Arial"/>
        </w:rPr>
        <w:t>StandardScaler</w:t>
      </w:r>
      <w:proofErr w:type="spellEnd"/>
      <w:r w:rsidR="0089414D" w:rsidRPr="00E16273">
        <w:rPr>
          <w:rFonts w:ascii="Arial" w:hAnsi="Arial" w:cs="Arial"/>
        </w:rPr>
        <w:t>), preferita alla normalizzazione Min-Max. Quest’ultima dipende direttamente dai valori minimo e massimo: in presenza di valori anomali, frequenti nei dati clinici, la maggior parte dei campioni verrebbe compressa in un intervallo ristretto, alterando le distanze euclidee su cui si basa il K-Means. La standardizzazione Z-score, basandosi su media e deviazione standard, risulta meno condizionata dai singoli valori estremi, pur non essendone del tutto immune.</w:t>
      </w:r>
    </w:p>
    <w:p w14:paraId="0D8FD37D" w14:textId="77777777" w:rsidR="0007182C" w:rsidRDefault="0007182C" w:rsidP="0089414D">
      <w:pPr>
        <w:spacing w:after="0" w:line="240" w:lineRule="auto"/>
        <w:ind w:left="360"/>
      </w:pPr>
    </w:p>
    <w:p w14:paraId="616239FB" w14:textId="7B525D77" w:rsidR="0007182C" w:rsidRDefault="0007182C" w:rsidP="0007182C">
      <w:pPr>
        <w:pStyle w:val="Titolo4"/>
      </w:pPr>
      <w:r>
        <w:t xml:space="preserve">4.3 Risultati DF ristretto </w:t>
      </w:r>
    </w:p>
    <w:p w14:paraId="0B4BFC37" w14:textId="4B717EC0" w:rsidR="0007182C" w:rsidRDefault="0007182C" w:rsidP="0007182C">
      <w:r>
        <w:t xml:space="preserve">Dopo le modifiche apportate, ci ritroviamo un </w:t>
      </w:r>
      <w:proofErr w:type="spellStart"/>
      <w:r>
        <w:t>DataFrame</w:t>
      </w:r>
      <w:proofErr w:type="spellEnd"/>
      <w:r>
        <w:t xml:space="preserve"> ristretto con le seguenti caratteristiche:</w:t>
      </w:r>
    </w:p>
    <w:p w14:paraId="2F4E9FE8" w14:textId="3579FEF1" w:rsidR="0007182C" w:rsidRPr="0007182C" w:rsidRDefault="0007182C" w:rsidP="0007182C">
      <w:r w:rsidRPr="0007182C">
        <w:lastRenderedPageBreak/>
        <w:drawing>
          <wp:inline distT="0" distB="0" distL="0" distR="0" wp14:anchorId="24363DFE" wp14:editId="14F14BE1">
            <wp:extent cx="2875823" cy="692607"/>
            <wp:effectExtent l="0" t="0" r="0" b="6350"/>
            <wp:docPr id="290617913"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617913" name=""/>
                    <pic:cNvPicPr/>
                  </pic:nvPicPr>
                  <pic:blipFill>
                    <a:blip r:embed="rId12"/>
                    <a:stretch>
                      <a:fillRect/>
                    </a:stretch>
                  </pic:blipFill>
                  <pic:spPr>
                    <a:xfrm>
                      <a:off x="0" y="0"/>
                      <a:ext cx="3083884" cy="742716"/>
                    </a:xfrm>
                    <a:prstGeom prst="rect">
                      <a:avLst/>
                    </a:prstGeom>
                  </pic:spPr>
                </pic:pic>
              </a:graphicData>
            </a:graphic>
          </wp:inline>
        </w:drawing>
      </w:r>
    </w:p>
    <w:p w14:paraId="51D1AC7B" w14:textId="41240F22" w:rsidR="004E6B57" w:rsidRPr="004E6B57" w:rsidRDefault="0089414D" w:rsidP="0089414D">
      <w:pPr>
        <w:spacing w:after="0" w:line="240" w:lineRule="auto"/>
        <w:rPr>
          <w:rStyle w:val="Titolo3Carattere"/>
          <w:rFonts w:ascii="Arial" w:eastAsiaTheme="minorEastAsia" w:hAnsi="Arial" w:cs="Arial"/>
          <w:b w:val="0"/>
          <w:bCs w:val="0"/>
          <w:iCs/>
          <w:smallCaps w:val="0"/>
          <w:color w:val="auto"/>
          <w:spacing w:val="0"/>
          <w:sz w:val="22"/>
        </w:rPr>
      </w:pPr>
      <w:r>
        <w:rPr>
          <w:rStyle w:val="Titolo3Carattere"/>
        </w:rPr>
        <w:t xml:space="preserve">5. </w:t>
      </w:r>
      <w:r w:rsidR="004E6B57" w:rsidRPr="004E6B57">
        <w:rPr>
          <w:rStyle w:val="Titolo3Carattere"/>
        </w:rPr>
        <w:t>Pipeline di Machine Learning</w:t>
      </w:r>
      <w:bookmarkEnd w:id="16"/>
      <w:bookmarkEnd w:id="17"/>
      <w:bookmarkEnd w:id="18"/>
      <w:bookmarkEnd w:id="19"/>
    </w:p>
    <w:p w14:paraId="4E2CF6F4" w14:textId="77777777" w:rsidR="00030F08" w:rsidRDefault="004E6B57" w:rsidP="004E6B57">
      <w:pPr>
        <w:pStyle w:val="Paragrafoelenco"/>
        <w:numPr>
          <w:ilvl w:val="0"/>
          <w:numId w:val="0"/>
        </w:numPr>
        <w:rPr>
          <w:rStyle w:val="Titolo4Carattere"/>
        </w:rPr>
      </w:pPr>
      <w:r w:rsidRPr="004E6B57">
        <w:rPr>
          <w:rFonts w:ascii="Arial" w:hAnsi="Arial" w:cs="Arial"/>
        </w:rPr>
        <w:br/>
      </w:r>
      <w:r>
        <w:rPr>
          <w:rStyle w:val="Titolo4Carattere"/>
        </w:rPr>
        <w:t>5.1</w:t>
      </w:r>
      <w:r w:rsidRPr="004E6B57">
        <w:rPr>
          <w:rStyle w:val="Titolo4Carattere"/>
        </w:rPr>
        <w:t xml:space="preserve"> Apprendimento Non Supervisionato: Clustering K-Means</w:t>
      </w:r>
    </w:p>
    <w:p w14:paraId="22763D70" w14:textId="44D602A4" w:rsidR="006F4FAC" w:rsidRDefault="004E6B57" w:rsidP="006F4FAC">
      <w:pPr>
        <w:pStyle w:val="Paragrafoelenco"/>
        <w:numPr>
          <w:ilvl w:val="0"/>
          <w:numId w:val="0"/>
        </w:numPr>
        <w:rPr>
          <w:rFonts w:ascii="Arial" w:hAnsi="Arial" w:cs="Arial"/>
        </w:rPr>
      </w:pPr>
      <w:r w:rsidRPr="004E6B57">
        <w:rPr>
          <w:rFonts w:ascii="Arial" w:hAnsi="Arial" w:cs="Arial"/>
        </w:rPr>
        <w:br/>
        <w:t>L'analisi esplorativa non supervisionata è stata condotta sulle feature numeriche del dataset ristretto (Età, QA VABS, ADOS), escludendo la variabile target.</w:t>
      </w:r>
      <w:r w:rsidR="002C5EE7">
        <w:rPr>
          <w:rFonts w:ascii="Arial" w:hAnsi="Arial" w:cs="Arial"/>
        </w:rPr>
        <w:t xml:space="preserve"> </w:t>
      </w:r>
      <w:proofErr w:type="gramStart"/>
      <w:r w:rsidR="002C5EE7">
        <w:rPr>
          <w:rFonts w:ascii="Arial" w:hAnsi="Arial" w:cs="Arial"/>
        </w:rPr>
        <w:t>E’</w:t>
      </w:r>
      <w:proofErr w:type="gramEnd"/>
      <w:r w:rsidR="002C5EE7">
        <w:rPr>
          <w:rFonts w:ascii="Arial" w:hAnsi="Arial" w:cs="Arial"/>
        </w:rPr>
        <w:t xml:space="preserve"> stato scelto di non usare l’attributo sesso, in quanto, essendo una variabile categoriale, avrebbe falsificato le distanze euclidee.</w:t>
      </w:r>
      <w:r w:rsidRPr="004E6B57">
        <w:rPr>
          <w:rFonts w:ascii="Arial" w:hAnsi="Arial" w:cs="Arial"/>
        </w:rPr>
        <w:br/>
        <w:t>Dopo aver applicato la standardizzazione Z-score, è stato eseguito l'algoritmo K-Means impostando k = 3 (in coerenza con i tre livelli di gravità). L'applicazione ha partizionato i 80 campioni in tre gruppi principali (rispettivamente 39 nel cluster 1, 27 nel cluster 0 e 14 nel cluster 2), con finalità di verifica della somiglianza clinica naturale nello spazio multidimensionale.</w:t>
      </w:r>
    </w:p>
    <w:p w14:paraId="6D47DAE8" w14:textId="31187F38" w:rsidR="006F4FAC" w:rsidRPr="004E6B57" w:rsidRDefault="006F4FAC" w:rsidP="006F4FAC">
      <w:pPr>
        <w:pStyle w:val="Paragrafoelenco"/>
        <w:numPr>
          <w:ilvl w:val="0"/>
          <w:numId w:val="0"/>
        </w:numPr>
        <w:rPr>
          <w:rStyle w:val="Titolo4Carattere"/>
        </w:rPr>
      </w:pPr>
      <w:r w:rsidRPr="006F4FAC">
        <w:rPr>
          <w:rFonts w:ascii="Arial" w:hAnsi="Arial" w:cs="Arial"/>
          <w:noProof/>
        </w:rPr>
        <w:drawing>
          <wp:inline distT="0" distB="0" distL="0" distR="0" wp14:anchorId="13D54636" wp14:editId="08AFC518">
            <wp:extent cx="6120130" cy="2863850"/>
            <wp:effectExtent l="0" t="0" r="1270" b="6350"/>
            <wp:docPr id="437248222"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248222" name=""/>
                    <pic:cNvPicPr/>
                  </pic:nvPicPr>
                  <pic:blipFill>
                    <a:blip r:embed="rId13"/>
                    <a:stretch>
                      <a:fillRect/>
                    </a:stretch>
                  </pic:blipFill>
                  <pic:spPr>
                    <a:xfrm>
                      <a:off x="0" y="0"/>
                      <a:ext cx="6120130" cy="2863850"/>
                    </a:xfrm>
                    <a:prstGeom prst="rect">
                      <a:avLst/>
                    </a:prstGeom>
                  </pic:spPr>
                </pic:pic>
              </a:graphicData>
            </a:graphic>
          </wp:inline>
        </w:drawing>
      </w:r>
      <w:r w:rsidR="004E6B57" w:rsidRPr="004E6B57">
        <w:rPr>
          <w:rFonts w:ascii="Arial" w:hAnsi="Arial" w:cs="Arial"/>
        </w:rPr>
        <w:br/>
      </w:r>
    </w:p>
    <w:p w14:paraId="0D2AFBA2" w14:textId="6FA68145" w:rsidR="00030F08" w:rsidRDefault="004E6B57" w:rsidP="004E6B57">
      <w:pPr>
        <w:pStyle w:val="Paragrafoelenco"/>
        <w:numPr>
          <w:ilvl w:val="0"/>
          <w:numId w:val="0"/>
        </w:numPr>
        <w:rPr>
          <w:rStyle w:val="Titolo4Carattere"/>
        </w:rPr>
      </w:pPr>
      <w:r w:rsidRPr="004E6B57">
        <w:rPr>
          <w:rStyle w:val="Titolo4Carattere"/>
        </w:rPr>
        <w:t>5.2 Apprendimento Supervisionato: Albero di Decisione (</w:t>
      </w:r>
      <w:proofErr w:type="spellStart"/>
      <w:r w:rsidRPr="004E6B57">
        <w:rPr>
          <w:rStyle w:val="Titolo4Carattere"/>
        </w:rPr>
        <w:t>Decision</w:t>
      </w:r>
      <w:proofErr w:type="spellEnd"/>
      <w:r w:rsidRPr="004E6B57">
        <w:rPr>
          <w:rStyle w:val="Titolo4Carattere"/>
        </w:rPr>
        <w:t xml:space="preserve"> Tree)</w:t>
      </w:r>
    </w:p>
    <w:p w14:paraId="30A8EC9F" w14:textId="1BA725FD" w:rsidR="006F4FAC" w:rsidRDefault="004E6B57" w:rsidP="004E6B57">
      <w:pPr>
        <w:pStyle w:val="Paragrafoelenco"/>
        <w:numPr>
          <w:ilvl w:val="0"/>
          <w:numId w:val="0"/>
        </w:numPr>
        <w:rPr>
          <w:rFonts w:ascii="Arial" w:hAnsi="Arial" w:cs="Arial"/>
        </w:rPr>
      </w:pPr>
      <w:r w:rsidRPr="004E6B57">
        <w:rPr>
          <w:rFonts w:ascii="Arial" w:hAnsi="Arial" w:cs="Arial"/>
        </w:rPr>
        <w:br/>
      </w:r>
      <w:r w:rsidR="0097164C" w:rsidRPr="0097164C">
        <w:rPr>
          <w:rFonts w:ascii="Arial" w:hAnsi="Arial" w:cs="Arial"/>
        </w:rPr>
        <w:t>Per la predizione del livello di gravità è stato impiegato un Albero di Decisione (</w:t>
      </w:r>
      <w:proofErr w:type="spellStart"/>
      <w:r w:rsidR="0097164C" w:rsidRPr="0097164C">
        <w:rPr>
          <w:rFonts w:ascii="Arial" w:hAnsi="Arial" w:cs="Arial"/>
        </w:rPr>
        <w:t>DecisionTreeClassifier</w:t>
      </w:r>
      <w:proofErr w:type="spellEnd"/>
      <w:r w:rsidR="0097164C" w:rsidRPr="0097164C">
        <w:rPr>
          <w:rFonts w:ascii="Arial" w:hAnsi="Arial" w:cs="Arial"/>
        </w:rPr>
        <w:t xml:space="preserve">), scelto per la trasparenza delle regole decisionali. I dati sono stati suddivisi in training set (64 campioni) e test set (16 campioni) tramite </w:t>
      </w:r>
      <w:proofErr w:type="spellStart"/>
      <w:r w:rsidR="0097164C" w:rsidRPr="0097164C">
        <w:rPr>
          <w:rFonts w:ascii="Arial" w:hAnsi="Arial" w:cs="Arial"/>
        </w:rPr>
        <w:t>train_test_split</w:t>
      </w:r>
      <w:proofErr w:type="spellEnd"/>
      <w:r w:rsidR="0097164C" w:rsidRPr="0097164C">
        <w:rPr>
          <w:rFonts w:ascii="Arial" w:hAnsi="Arial" w:cs="Arial"/>
        </w:rPr>
        <w:t>, sia in modo casuale semplice sia con stratificazione (</w:t>
      </w:r>
      <w:proofErr w:type="spellStart"/>
      <w:r w:rsidR="0097164C" w:rsidRPr="0097164C">
        <w:rPr>
          <w:rFonts w:ascii="Arial" w:hAnsi="Arial" w:cs="Arial"/>
        </w:rPr>
        <w:t>stratify</w:t>
      </w:r>
      <w:proofErr w:type="spellEnd"/>
      <w:r w:rsidR="0097164C" w:rsidRPr="0097164C">
        <w:rPr>
          <w:rFonts w:ascii="Arial" w:hAnsi="Arial" w:cs="Arial"/>
        </w:rPr>
        <w:t>=y), per confrontare l’effetto della stratificazione sulla valutazione. La profondità massima dell’albero è stata limitata a 3 (</w:t>
      </w:r>
      <w:proofErr w:type="spellStart"/>
      <w:r w:rsidR="0097164C" w:rsidRPr="0097164C">
        <w:rPr>
          <w:rFonts w:ascii="Arial" w:hAnsi="Arial" w:cs="Arial"/>
        </w:rPr>
        <w:t>max_depth</w:t>
      </w:r>
      <w:proofErr w:type="spellEnd"/>
      <w:r w:rsidR="0097164C" w:rsidRPr="0097164C">
        <w:rPr>
          <w:rFonts w:ascii="Arial" w:hAnsi="Arial" w:cs="Arial"/>
        </w:rPr>
        <w:t xml:space="preserve">=3) per contenere la complessità del modello e ridurre il rischio di </w:t>
      </w:r>
      <w:proofErr w:type="spellStart"/>
      <w:r w:rsidR="0097164C" w:rsidRPr="0097164C">
        <w:rPr>
          <w:rFonts w:ascii="Arial" w:hAnsi="Arial" w:cs="Arial"/>
        </w:rPr>
        <w:t>overfitting</w:t>
      </w:r>
      <w:proofErr w:type="spellEnd"/>
      <w:r w:rsidR="0097164C" w:rsidRPr="0097164C">
        <w:rPr>
          <w:rFonts w:ascii="Arial" w:hAnsi="Arial" w:cs="Arial"/>
        </w:rPr>
        <w:t>, dato il numero ridotto di campioni. Per ottenere una stima più robusta delle prestazioni è stata inoltre eseguita una Cross-</w:t>
      </w:r>
      <w:proofErr w:type="spellStart"/>
      <w:r w:rsidR="0097164C" w:rsidRPr="0097164C">
        <w:rPr>
          <w:rFonts w:ascii="Arial" w:hAnsi="Arial" w:cs="Arial"/>
        </w:rPr>
        <w:t>Validation</w:t>
      </w:r>
      <w:proofErr w:type="spellEnd"/>
      <w:r w:rsidR="0097164C" w:rsidRPr="0097164C">
        <w:rPr>
          <w:rFonts w:ascii="Arial" w:hAnsi="Arial" w:cs="Arial"/>
        </w:rPr>
        <w:t xml:space="preserve"> a 5 </w:t>
      </w:r>
      <w:proofErr w:type="spellStart"/>
      <w:r w:rsidR="0097164C" w:rsidRPr="0097164C">
        <w:rPr>
          <w:rFonts w:ascii="Arial" w:hAnsi="Arial" w:cs="Arial"/>
        </w:rPr>
        <w:t>fold</w:t>
      </w:r>
      <w:proofErr w:type="spellEnd"/>
      <w:r w:rsidR="0097164C" w:rsidRPr="0097164C">
        <w:rPr>
          <w:rFonts w:ascii="Arial" w:hAnsi="Arial" w:cs="Arial"/>
        </w:rPr>
        <w:t xml:space="preserve"> (</w:t>
      </w:r>
      <w:proofErr w:type="spellStart"/>
      <w:r w:rsidR="0097164C" w:rsidRPr="0097164C">
        <w:rPr>
          <w:rFonts w:ascii="Arial" w:hAnsi="Arial" w:cs="Arial"/>
        </w:rPr>
        <w:t>cross_val_score</w:t>
      </w:r>
      <w:proofErr w:type="spellEnd"/>
      <w:r w:rsidR="0097164C" w:rsidRPr="0097164C">
        <w:rPr>
          <w:rFonts w:ascii="Arial" w:hAnsi="Arial" w:cs="Arial"/>
        </w:rPr>
        <w:t>), con un’accuratezza media pari al 51% (± 0.06).</w:t>
      </w:r>
    </w:p>
    <w:p w14:paraId="2F084860" w14:textId="77777777" w:rsidR="006F4FAC" w:rsidRDefault="006F4FAC" w:rsidP="006F4FAC">
      <w:pPr>
        <w:pStyle w:val="Paragrafoelenco"/>
        <w:numPr>
          <w:ilvl w:val="0"/>
          <w:numId w:val="0"/>
        </w:numPr>
        <w:rPr>
          <w:rFonts w:ascii="Arial" w:hAnsi="Arial" w:cs="Arial"/>
          <w:i/>
          <w:iCs w:val="0"/>
        </w:rPr>
      </w:pPr>
      <w:r w:rsidRPr="006F4FAC">
        <w:rPr>
          <w:rFonts w:ascii="Arial" w:hAnsi="Arial" w:cs="Arial"/>
          <w:i/>
          <w:iCs w:val="0"/>
          <w:noProof/>
        </w:rPr>
        <w:lastRenderedPageBreak/>
        <w:drawing>
          <wp:inline distT="0" distB="0" distL="0" distR="0" wp14:anchorId="3E227A3E" wp14:editId="4BB88174">
            <wp:extent cx="6120130" cy="3464560"/>
            <wp:effectExtent l="0" t="0" r="1270" b="2540"/>
            <wp:docPr id="1099254089"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254089" name=""/>
                    <pic:cNvPicPr/>
                  </pic:nvPicPr>
                  <pic:blipFill>
                    <a:blip r:embed="rId14"/>
                    <a:stretch>
                      <a:fillRect/>
                    </a:stretch>
                  </pic:blipFill>
                  <pic:spPr>
                    <a:xfrm>
                      <a:off x="0" y="0"/>
                      <a:ext cx="6120130" cy="3464560"/>
                    </a:xfrm>
                    <a:prstGeom prst="rect">
                      <a:avLst/>
                    </a:prstGeom>
                  </pic:spPr>
                </pic:pic>
              </a:graphicData>
            </a:graphic>
          </wp:inline>
        </w:drawing>
      </w:r>
    </w:p>
    <w:p w14:paraId="18FA040C" w14:textId="6BCD4D7C" w:rsidR="004E6B57" w:rsidRPr="004E6B57" w:rsidRDefault="006F4FAC" w:rsidP="006F4FAC">
      <w:pPr>
        <w:pStyle w:val="Paragrafoelenco"/>
        <w:numPr>
          <w:ilvl w:val="0"/>
          <w:numId w:val="0"/>
        </w:numPr>
        <w:rPr>
          <w:rFonts w:ascii="Arial" w:hAnsi="Arial" w:cs="Arial"/>
        </w:rPr>
      </w:pPr>
      <w:r w:rsidRPr="006F4FAC">
        <w:rPr>
          <w:rFonts w:ascii="Arial" w:hAnsi="Arial" w:cs="Arial"/>
          <w:noProof/>
        </w:rPr>
        <w:drawing>
          <wp:inline distT="0" distB="0" distL="0" distR="0" wp14:anchorId="004B0C52" wp14:editId="5A245CB6">
            <wp:extent cx="6120130" cy="1432425"/>
            <wp:effectExtent l="0" t="0" r="1270" b="3175"/>
            <wp:docPr id="1511355190"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355190" name=""/>
                    <pic:cNvPicPr/>
                  </pic:nvPicPr>
                  <pic:blipFill rotWithShape="1">
                    <a:blip r:embed="rId15"/>
                    <a:srcRect t="32550" b="1"/>
                    <a:stretch>
                      <a:fillRect/>
                    </a:stretch>
                  </pic:blipFill>
                  <pic:spPr bwMode="auto">
                    <a:xfrm>
                      <a:off x="0" y="0"/>
                      <a:ext cx="6120130" cy="1432425"/>
                    </a:xfrm>
                    <a:prstGeom prst="rect">
                      <a:avLst/>
                    </a:prstGeom>
                    <a:ln>
                      <a:noFill/>
                    </a:ln>
                    <a:extLst>
                      <a:ext uri="{53640926-AAD7-44D8-BBD7-CCE9431645EC}">
                        <a14:shadowObscured xmlns:a14="http://schemas.microsoft.com/office/drawing/2010/main"/>
                      </a:ext>
                    </a:extLst>
                  </pic:spPr>
                </pic:pic>
              </a:graphicData>
            </a:graphic>
          </wp:inline>
        </w:drawing>
      </w:r>
      <w:r w:rsidRPr="004E6B57">
        <w:rPr>
          <w:rFonts w:ascii="Arial" w:hAnsi="Arial" w:cs="Arial"/>
        </w:rPr>
        <w:br/>
      </w:r>
      <w:r w:rsidR="004E6B57" w:rsidRPr="004E6B57">
        <w:rPr>
          <w:rFonts w:ascii="Arial" w:hAnsi="Arial" w:cs="Arial"/>
        </w:rPr>
        <w:br/>
      </w:r>
    </w:p>
    <w:p w14:paraId="4A145FCF" w14:textId="0AAC7393" w:rsidR="00030F08" w:rsidRDefault="004E6B57" w:rsidP="00030F08">
      <w:pPr>
        <w:pStyle w:val="Paragrafoelenco"/>
        <w:numPr>
          <w:ilvl w:val="0"/>
          <w:numId w:val="36"/>
        </w:numPr>
        <w:rPr>
          <w:rStyle w:val="Titolo3Carattere"/>
        </w:rPr>
      </w:pPr>
      <w:bookmarkStart w:id="20" w:name="_Toc242807286"/>
      <w:bookmarkStart w:id="21" w:name="_Toc242808240"/>
      <w:bookmarkStart w:id="22" w:name="_Toc242808313"/>
      <w:bookmarkStart w:id="23" w:name="_Toc242809736"/>
      <w:r w:rsidRPr="004E6B57">
        <w:rPr>
          <w:rStyle w:val="Titolo3Carattere"/>
        </w:rPr>
        <w:t>Risultati e Valutazione delle Performance</w:t>
      </w:r>
      <w:bookmarkEnd w:id="20"/>
      <w:bookmarkEnd w:id="21"/>
      <w:bookmarkEnd w:id="22"/>
      <w:bookmarkEnd w:id="23"/>
    </w:p>
    <w:p w14:paraId="70BB17AF" w14:textId="41888983" w:rsidR="004E6B57" w:rsidRPr="002571DC" w:rsidRDefault="0089414D" w:rsidP="00030F08">
      <w:pPr>
        <w:rPr>
          <w:rFonts w:asciiTheme="majorHAnsi" w:eastAsiaTheme="majorEastAsia" w:hAnsiTheme="majorHAnsi" w:cstheme="majorBidi"/>
          <w:b/>
          <w:bCs/>
          <w:iCs w:val="0"/>
          <w:color w:val="0F4761" w:themeColor="accent1" w:themeShade="BF"/>
          <w:sz w:val="24"/>
        </w:rPr>
      </w:pPr>
      <w:r w:rsidRPr="0089414D">
        <w:rPr>
          <w:rFonts w:ascii="Arial" w:hAnsi="Arial" w:cs="Arial"/>
        </w:rPr>
        <w:t xml:space="preserve">Il </w:t>
      </w:r>
      <w:proofErr w:type="spellStart"/>
      <w:r w:rsidRPr="0089414D">
        <w:rPr>
          <w:rFonts w:ascii="Arial" w:hAnsi="Arial" w:cs="Arial"/>
        </w:rPr>
        <w:t>Decision</w:t>
      </w:r>
      <w:proofErr w:type="spellEnd"/>
      <w:r w:rsidRPr="0089414D">
        <w:rPr>
          <w:rFonts w:ascii="Arial" w:hAnsi="Arial" w:cs="Arial"/>
        </w:rPr>
        <w:t xml:space="preserve"> Tree è stato valutato su due diverse suddivisioni training/test (80%/20%, 16 campioni di test): una casuale semplice e una stratificata (</w:t>
      </w:r>
      <w:proofErr w:type="spellStart"/>
      <w:r w:rsidRPr="0089414D">
        <w:rPr>
          <w:rFonts w:ascii="Arial" w:hAnsi="Arial" w:cs="Arial"/>
        </w:rPr>
        <w:t>stratify</w:t>
      </w:r>
      <w:proofErr w:type="spellEnd"/>
      <w:r w:rsidRPr="0089414D">
        <w:rPr>
          <w:rFonts w:ascii="Arial" w:hAnsi="Arial" w:cs="Arial"/>
        </w:rPr>
        <w:t>=y), per verificare l’effetto della stratificazione sulla valutazione. L’accuratezza media in cross-</w:t>
      </w:r>
      <w:proofErr w:type="spellStart"/>
      <w:r w:rsidRPr="0089414D">
        <w:rPr>
          <w:rFonts w:ascii="Arial" w:hAnsi="Arial" w:cs="Arial"/>
        </w:rPr>
        <w:t>validation</w:t>
      </w:r>
      <w:proofErr w:type="spellEnd"/>
      <w:r w:rsidRPr="0089414D">
        <w:rPr>
          <w:rFonts w:ascii="Arial" w:hAnsi="Arial" w:cs="Arial"/>
        </w:rPr>
        <w:t xml:space="preserve"> a 5 </w:t>
      </w:r>
      <w:proofErr w:type="spellStart"/>
      <w:r w:rsidRPr="0089414D">
        <w:rPr>
          <w:rFonts w:ascii="Arial" w:hAnsi="Arial" w:cs="Arial"/>
        </w:rPr>
        <w:t>fold</w:t>
      </w:r>
      <w:proofErr w:type="spellEnd"/>
      <w:r w:rsidRPr="0089414D">
        <w:rPr>
          <w:rFonts w:ascii="Arial" w:hAnsi="Arial" w:cs="Arial"/>
        </w:rPr>
        <w:t xml:space="preserve"> è pari al 51% (± 0.06).</w:t>
      </w:r>
      <w:r w:rsidR="004E6B57" w:rsidRPr="00030F08">
        <w:rPr>
          <w:rFonts w:ascii="Arial" w:hAnsi="Arial" w:cs="Arial"/>
        </w:rPr>
        <w:br/>
      </w:r>
      <w:r w:rsidR="004E6B57" w:rsidRPr="004E6B57">
        <w:rPr>
          <w:rStyle w:val="Titolo4Carattere"/>
        </w:rPr>
        <w:t>6.1 Risultati del modello supervisionato e Matrice di Confusione</w:t>
      </w:r>
      <w:r w:rsidR="004E6B57" w:rsidRPr="00030F08">
        <w:rPr>
          <w:rFonts w:ascii="Arial" w:hAnsi="Arial" w:cs="Arial"/>
        </w:rPr>
        <w:br/>
      </w:r>
      <w:r w:rsidRPr="0089414D">
        <w:rPr>
          <w:rFonts w:ascii="Arial" w:hAnsi="Arial" w:cs="Arial"/>
        </w:rPr>
        <w:t>Il test set risulta composto da 5 pazienti di Livello 1, 4 di Livello 2 e 7 di Livello 3. L’</w:t>
      </w:r>
      <w:proofErr w:type="spellStart"/>
      <w:r w:rsidRPr="0089414D">
        <w:rPr>
          <w:rFonts w:ascii="Arial" w:hAnsi="Arial" w:cs="Arial"/>
        </w:rPr>
        <w:t>accuracy</w:t>
      </w:r>
      <w:proofErr w:type="spellEnd"/>
      <w:r w:rsidRPr="0089414D">
        <w:rPr>
          <w:rFonts w:ascii="Arial" w:hAnsi="Arial" w:cs="Arial"/>
        </w:rPr>
        <w:t xml:space="preserve"> complessiva è del 56%</w:t>
      </w:r>
      <w:r w:rsidR="004E6B57" w:rsidRPr="00030F08">
        <w:rPr>
          <w:rFonts w:ascii="Arial" w:hAnsi="Arial" w:cs="Arial"/>
        </w:rPr>
        <w:br/>
      </w:r>
      <w:r w:rsidR="004E6B57" w:rsidRPr="004E6B57">
        <w:rPr>
          <w:rStyle w:val="Titolo5Carattere"/>
        </w:rPr>
        <w:t>Tabella 2:</w:t>
      </w:r>
      <w:r w:rsidR="004E6B57" w:rsidRPr="00030F08">
        <w:rPr>
          <w:rFonts w:ascii="Arial" w:hAnsi="Arial" w:cs="Arial"/>
        </w:rPr>
        <w:t xml:space="preserve"> Sintesi delle metriche di valutazione sul test set.</w:t>
      </w:r>
    </w:p>
    <w:tbl>
      <w:tblPr>
        <w:tblW w:w="7448" w:type="dxa"/>
        <w:tblInd w:w="730" w:type="dxa"/>
        <w:tblBorders>
          <w:top w:val="single" w:sz="6" w:space="0" w:color="CCCCCC"/>
          <w:left w:val="single" w:sz="6" w:space="0" w:color="CCCCCC"/>
          <w:bottom w:val="single" w:sz="6" w:space="0" w:color="CCCCCC"/>
          <w:right w:val="single" w:sz="6" w:space="0" w:color="CCCCCC"/>
        </w:tblBorders>
        <w:tblCellMar>
          <w:top w:w="15" w:type="dxa"/>
          <w:left w:w="15" w:type="dxa"/>
          <w:bottom w:w="15" w:type="dxa"/>
          <w:right w:w="15" w:type="dxa"/>
        </w:tblCellMar>
        <w:tblLook w:val="04A0" w:firstRow="1" w:lastRow="0" w:firstColumn="1" w:lastColumn="0" w:noHBand="0" w:noVBand="1"/>
      </w:tblPr>
      <w:tblGrid>
        <w:gridCol w:w="1707"/>
        <w:gridCol w:w="1247"/>
        <w:gridCol w:w="940"/>
        <w:gridCol w:w="1180"/>
        <w:gridCol w:w="2374"/>
      </w:tblGrid>
      <w:tr w:rsidR="004E6B57" w:rsidRPr="004E6B57" w14:paraId="42845EB0" w14:textId="77777777" w:rsidTr="004E6B57">
        <w:tc>
          <w:tcPr>
            <w:tcW w:w="0" w:type="auto"/>
            <w:tcBorders>
              <w:top w:val="single" w:sz="6" w:space="0" w:color="CCCCCC"/>
              <w:left w:val="single" w:sz="6" w:space="0" w:color="CCCCCC"/>
              <w:bottom w:val="single" w:sz="6" w:space="0" w:color="CCCCCC"/>
              <w:right w:val="single" w:sz="6" w:space="0" w:color="CCCCCC"/>
            </w:tcBorders>
            <w:shd w:val="clear" w:color="auto" w:fill="F5F5F5"/>
            <w:tcMar>
              <w:top w:w="90" w:type="dxa"/>
              <w:left w:w="150" w:type="dxa"/>
              <w:bottom w:w="90" w:type="dxa"/>
              <w:right w:w="150" w:type="dxa"/>
            </w:tcMar>
            <w:vAlign w:val="center"/>
            <w:hideMark/>
          </w:tcPr>
          <w:p w14:paraId="73BD6408" w14:textId="77777777" w:rsidR="004E6B57" w:rsidRPr="004E6B57" w:rsidRDefault="004E6B57" w:rsidP="004E6B57">
            <w:pPr>
              <w:spacing w:after="0" w:line="240" w:lineRule="auto"/>
              <w:jc w:val="center"/>
              <w:rPr>
                <w:rFonts w:ascii="Times New Roman" w:eastAsia="Times New Roman" w:hAnsi="Times New Roman" w:cs="Times New Roman"/>
                <w:b/>
                <w:bCs/>
                <w:iCs w:val="0"/>
                <w:sz w:val="24"/>
                <w:szCs w:val="24"/>
                <w:lang w:eastAsia="it-IT"/>
              </w:rPr>
            </w:pPr>
            <w:r w:rsidRPr="004E6B57">
              <w:rPr>
                <w:rFonts w:ascii="Times New Roman" w:eastAsia="Times New Roman" w:hAnsi="Times New Roman" w:cs="Times New Roman"/>
                <w:b/>
                <w:bCs/>
                <w:iCs w:val="0"/>
                <w:sz w:val="24"/>
                <w:szCs w:val="24"/>
                <w:lang w:eastAsia="it-IT"/>
              </w:rPr>
              <w:t>Classe Target</w:t>
            </w:r>
          </w:p>
        </w:tc>
        <w:tc>
          <w:tcPr>
            <w:tcW w:w="0" w:type="auto"/>
            <w:tcBorders>
              <w:top w:val="single" w:sz="6" w:space="0" w:color="CCCCCC"/>
              <w:left w:val="single" w:sz="6" w:space="0" w:color="CCCCCC"/>
              <w:bottom w:val="single" w:sz="6" w:space="0" w:color="CCCCCC"/>
              <w:right w:val="single" w:sz="6" w:space="0" w:color="CCCCCC"/>
            </w:tcBorders>
            <w:shd w:val="clear" w:color="auto" w:fill="F5F5F5"/>
            <w:tcMar>
              <w:top w:w="90" w:type="dxa"/>
              <w:left w:w="150" w:type="dxa"/>
              <w:bottom w:w="90" w:type="dxa"/>
              <w:right w:w="150" w:type="dxa"/>
            </w:tcMar>
            <w:vAlign w:val="center"/>
            <w:hideMark/>
          </w:tcPr>
          <w:p w14:paraId="43B38A2E" w14:textId="77777777" w:rsidR="004E6B57" w:rsidRPr="004E6B57" w:rsidRDefault="004E6B57" w:rsidP="004E6B57">
            <w:pPr>
              <w:spacing w:after="0" w:line="240" w:lineRule="auto"/>
              <w:jc w:val="center"/>
              <w:rPr>
                <w:rFonts w:ascii="Times New Roman" w:eastAsia="Times New Roman" w:hAnsi="Times New Roman" w:cs="Times New Roman"/>
                <w:b/>
                <w:bCs/>
                <w:iCs w:val="0"/>
                <w:sz w:val="24"/>
                <w:szCs w:val="24"/>
                <w:lang w:eastAsia="it-IT"/>
              </w:rPr>
            </w:pPr>
            <w:r w:rsidRPr="004E6B57">
              <w:rPr>
                <w:rFonts w:ascii="Times New Roman" w:eastAsia="Times New Roman" w:hAnsi="Times New Roman" w:cs="Times New Roman"/>
                <w:b/>
                <w:bCs/>
                <w:iCs w:val="0"/>
                <w:sz w:val="24"/>
                <w:szCs w:val="24"/>
                <w:lang w:eastAsia="it-IT"/>
              </w:rPr>
              <w:t>Precision</w:t>
            </w:r>
          </w:p>
        </w:tc>
        <w:tc>
          <w:tcPr>
            <w:tcW w:w="0" w:type="auto"/>
            <w:tcBorders>
              <w:top w:val="single" w:sz="6" w:space="0" w:color="CCCCCC"/>
              <w:left w:val="single" w:sz="6" w:space="0" w:color="CCCCCC"/>
              <w:bottom w:val="single" w:sz="6" w:space="0" w:color="CCCCCC"/>
              <w:right w:val="single" w:sz="6" w:space="0" w:color="CCCCCC"/>
            </w:tcBorders>
            <w:shd w:val="clear" w:color="auto" w:fill="F5F5F5"/>
            <w:tcMar>
              <w:top w:w="90" w:type="dxa"/>
              <w:left w:w="150" w:type="dxa"/>
              <w:bottom w:w="90" w:type="dxa"/>
              <w:right w:w="150" w:type="dxa"/>
            </w:tcMar>
            <w:vAlign w:val="center"/>
            <w:hideMark/>
          </w:tcPr>
          <w:p w14:paraId="59C8E98A" w14:textId="77777777" w:rsidR="004E6B57" w:rsidRPr="004E6B57" w:rsidRDefault="004E6B57" w:rsidP="004E6B57">
            <w:pPr>
              <w:spacing w:after="0" w:line="240" w:lineRule="auto"/>
              <w:jc w:val="center"/>
              <w:rPr>
                <w:rFonts w:ascii="Times New Roman" w:eastAsia="Times New Roman" w:hAnsi="Times New Roman" w:cs="Times New Roman"/>
                <w:b/>
                <w:bCs/>
                <w:iCs w:val="0"/>
                <w:sz w:val="24"/>
                <w:szCs w:val="24"/>
                <w:lang w:eastAsia="it-IT"/>
              </w:rPr>
            </w:pPr>
            <w:r w:rsidRPr="004E6B57">
              <w:rPr>
                <w:rFonts w:ascii="Times New Roman" w:eastAsia="Times New Roman" w:hAnsi="Times New Roman" w:cs="Times New Roman"/>
                <w:b/>
                <w:bCs/>
                <w:iCs w:val="0"/>
                <w:sz w:val="24"/>
                <w:szCs w:val="24"/>
                <w:lang w:eastAsia="it-IT"/>
              </w:rPr>
              <w:t>Recall</w:t>
            </w:r>
          </w:p>
        </w:tc>
        <w:tc>
          <w:tcPr>
            <w:tcW w:w="0" w:type="auto"/>
            <w:tcBorders>
              <w:top w:val="single" w:sz="6" w:space="0" w:color="CCCCCC"/>
              <w:left w:val="single" w:sz="6" w:space="0" w:color="CCCCCC"/>
              <w:bottom w:val="single" w:sz="6" w:space="0" w:color="CCCCCC"/>
              <w:right w:val="single" w:sz="6" w:space="0" w:color="CCCCCC"/>
            </w:tcBorders>
            <w:shd w:val="clear" w:color="auto" w:fill="F5F5F5"/>
            <w:tcMar>
              <w:top w:w="90" w:type="dxa"/>
              <w:left w:w="150" w:type="dxa"/>
              <w:bottom w:w="90" w:type="dxa"/>
              <w:right w:w="150" w:type="dxa"/>
            </w:tcMar>
            <w:vAlign w:val="center"/>
            <w:hideMark/>
          </w:tcPr>
          <w:p w14:paraId="0BB44361" w14:textId="77777777" w:rsidR="004E6B57" w:rsidRPr="004E6B57" w:rsidRDefault="004E6B57" w:rsidP="004E6B57">
            <w:pPr>
              <w:spacing w:after="0" w:line="240" w:lineRule="auto"/>
              <w:jc w:val="center"/>
              <w:rPr>
                <w:rFonts w:ascii="Times New Roman" w:eastAsia="Times New Roman" w:hAnsi="Times New Roman" w:cs="Times New Roman"/>
                <w:b/>
                <w:bCs/>
                <w:iCs w:val="0"/>
                <w:sz w:val="24"/>
                <w:szCs w:val="24"/>
                <w:lang w:eastAsia="it-IT"/>
              </w:rPr>
            </w:pPr>
            <w:r w:rsidRPr="004E6B57">
              <w:rPr>
                <w:rFonts w:ascii="Times New Roman" w:eastAsia="Times New Roman" w:hAnsi="Times New Roman" w:cs="Times New Roman"/>
                <w:b/>
                <w:bCs/>
                <w:iCs w:val="0"/>
                <w:sz w:val="24"/>
                <w:szCs w:val="24"/>
                <w:lang w:eastAsia="it-IT"/>
              </w:rPr>
              <w:t>F1-score</w:t>
            </w:r>
          </w:p>
        </w:tc>
        <w:tc>
          <w:tcPr>
            <w:tcW w:w="0" w:type="auto"/>
            <w:tcBorders>
              <w:top w:val="single" w:sz="6" w:space="0" w:color="CCCCCC"/>
              <w:left w:val="single" w:sz="6" w:space="0" w:color="CCCCCC"/>
              <w:bottom w:val="single" w:sz="6" w:space="0" w:color="CCCCCC"/>
              <w:right w:val="single" w:sz="6" w:space="0" w:color="CCCCCC"/>
            </w:tcBorders>
            <w:shd w:val="clear" w:color="auto" w:fill="F5F5F5"/>
            <w:tcMar>
              <w:top w:w="90" w:type="dxa"/>
              <w:left w:w="150" w:type="dxa"/>
              <w:bottom w:w="90" w:type="dxa"/>
              <w:right w:w="150" w:type="dxa"/>
            </w:tcMar>
            <w:vAlign w:val="center"/>
            <w:hideMark/>
          </w:tcPr>
          <w:p w14:paraId="1D899776" w14:textId="77777777" w:rsidR="004E6B57" w:rsidRPr="004E6B57" w:rsidRDefault="004E6B57" w:rsidP="004E6B57">
            <w:pPr>
              <w:spacing w:after="0" w:line="240" w:lineRule="auto"/>
              <w:jc w:val="center"/>
              <w:rPr>
                <w:rFonts w:ascii="Times New Roman" w:eastAsia="Times New Roman" w:hAnsi="Times New Roman" w:cs="Times New Roman"/>
                <w:b/>
                <w:bCs/>
                <w:iCs w:val="0"/>
                <w:sz w:val="24"/>
                <w:szCs w:val="24"/>
                <w:lang w:eastAsia="it-IT"/>
              </w:rPr>
            </w:pPr>
            <w:r w:rsidRPr="004E6B57">
              <w:rPr>
                <w:rFonts w:ascii="Times New Roman" w:eastAsia="Times New Roman" w:hAnsi="Times New Roman" w:cs="Times New Roman"/>
                <w:b/>
                <w:bCs/>
                <w:iCs w:val="0"/>
                <w:sz w:val="24"/>
                <w:szCs w:val="24"/>
                <w:lang w:eastAsia="it-IT"/>
              </w:rPr>
              <w:t>Support (Campioni)</w:t>
            </w:r>
          </w:p>
        </w:tc>
      </w:tr>
      <w:tr w:rsidR="004E6B57" w:rsidRPr="004E6B57" w14:paraId="0E5E8A93" w14:textId="77777777" w:rsidTr="004E6B57">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6B315117" w14:textId="77777777" w:rsidR="004E6B57" w:rsidRPr="004E6B57" w:rsidRDefault="004E6B57" w:rsidP="004E6B57">
            <w:pPr>
              <w:spacing w:after="0" w:line="240" w:lineRule="auto"/>
              <w:rPr>
                <w:rFonts w:ascii="Times New Roman" w:eastAsia="Times New Roman" w:hAnsi="Times New Roman" w:cs="Times New Roman"/>
                <w:iCs w:val="0"/>
                <w:sz w:val="24"/>
                <w:szCs w:val="24"/>
                <w:lang w:eastAsia="it-IT"/>
              </w:rPr>
            </w:pPr>
            <w:r w:rsidRPr="004E6B57">
              <w:rPr>
                <w:rFonts w:ascii="Times New Roman" w:eastAsia="Times New Roman" w:hAnsi="Times New Roman" w:cs="Times New Roman"/>
                <w:iCs w:val="0"/>
                <w:sz w:val="24"/>
                <w:szCs w:val="24"/>
                <w:lang w:eastAsia="it-IT"/>
              </w:rPr>
              <w:t>Livello 1</w:t>
            </w:r>
          </w:p>
        </w:tc>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5E00C050" w14:textId="77777777" w:rsidR="004E6B57" w:rsidRPr="004E6B57" w:rsidRDefault="004E6B57" w:rsidP="004E6B57">
            <w:pPr>
              <w:spacing w:after="0" w:line="240" w:lineRule="auto"/>
              <w:rPr>
                <w:rFonts w:ascii="Times New Roman" w:eastAsia="Times New Roman" w:hAnsi="Times New Roman" w:cs="Times New Roman"/>
                <w:iCs w:val="0"/>
                <w:sz w:val="24"/>
                <w:szCs w:val="24"/>
                <w:lang w:eastAsia="it-IT"/>
              </w:rPr>
            </w:pPr>
            <w:r w:rsidRPr="004E6B57">
              <w:rPr>
                <w:rFonts w:ascii="Times New Roman" w:eastAsia="Times New Roman" w:hAnsi="Times New Roman" w:cs="Times New Roman"/>
                <w:iCs w:val="0"/>
                <w:sz w:val="24"/>
                <w:szCs w:val="24"/>
                <w:lang w:eastAsia="it-IT"/>
              </w:rPr>
              <w:t>1.00</w:t>
            </w:r>
          </w:p>
        </w:tc>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5DDE988C" w14:textId="77777777" w:rsidR="004E6B57" w:rsidRPr="004E6B57" w:rsidRDefault="004E6B57" w:rsidP="004E6B57">
            <w:pPr>
              <w:spacing w:after="0" w:line="240" w:lineRule="auto"/>
              <w:rPr>
                <w:rFonts w:ascii="Times New Roman" w:eastAsia="Times New Roman" w:hAnsi="Times New Roman" w:cs="Times New Roman"/>
                <w:iCs w:val="0"/>
                <w:sz w:val="24"/>
                <w:szCs w:val="24"/>
                <w:lang w:eastAsia="it-IT"/>
              </w:rPr>
            </w:pPr>
            <w:r w:rsidRPr="004E6B57">
              <w:rPr>
                <w:rFonts w:ascii="Times New Roman" w:eastAsia="Times New Roman" w:hAnsi="Times New Roman" w:cs="Times New Roman"/>
                <w:iCs w:val="0"/>
                <w:sz w:val="24"/>
                <w:szCs w:val="24"/>
                <w:lang w:eastAsia="it-IT"/>
              </w:rPr>
              <w:t>0.60</w:t>
            </w:r>
          </w:p>
        </w:tc>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3F8F2ABF" w14:textId="77777777" w:rsidR="004E6B57" w:rsidRPr="004E6B57" w:rsidRDefault="004E6B57" w:rsidP="004E6B57">
            <w:pPr>
              <w:spacing w:after="0" w:line="240" w:lineRule="auto"/>
              <w:rPr>
                <w:rFonts w:ascii="Times New Roman" w:eastAsia="Times New Roman" w:hAnsi="Times New Roman" w:cs="Times New Roman"/>
                <w:iCs w:val="0"/>
                <w:sz w:val="24"/>
                <w:szCs w:val="24"/>
                <w:lang w:eastAsia="it-IT"/>
              </w:rPr>
            </w:pPr>
            <w:r w:rsidRPr="004E6B57">
              <w:rPr>
                <w:rFonts w:ascii="Times New Roman" w:eastAsia="Times New Roman" w:hAnsi="Times New Roman" w:cs="Times New Roman"/>
                <w:iCs w:val="0"/>
                <w:sz w:val="24"/>
                <w:szCs w:val="24"/>
                <w:lang w:eastAsia="it-IT"/>
              </w:rPr>
              <w:t>0.75</w:t>
            </w:r>
          </w:p>
        </w:tc>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7267ACD6" w14:textId="77777777" w:rsidR="004E6B57" w:rsidRPr="004E6B57" w:rsidRDefault="004E6B57" w:rsidP="004E6B57">
            <w:pPr>
              <w:spacing w:after="0" w:line="240" w:lineRule="auto"/>
              <w:rPr>
                <w:rFonts w:ascii="Times New Roman" w:eastAsia="Times New Roman" w:hAnsi="Times New Roman" w:cs="Times New Roman"/>
                <w:iCs w:val="0"/>
                <w:sz w:val="24"/>
                <w:szCs w:val="24"/>
                <w:lang w:eastAsia="it-IT"/>
              </w:rPr>
            </w:pPr>
            <w:r w:rsidRPr="004E6B57">
              <w:rPr>
                <w:rFonts w:ascii="Times New Roman" w:eastAsia="Times New Roman" w:hAnsi="Times New Roman" w:cs="Times New Roman"/>
                <w:iCs w:val="0"/>
                <w:sz w:val="24"/>
                <w:szCs w:val="24"/>
                <w:lang w:eastAsia="it-IT"/>
              </w:rPr>
              <w:t>5</w:t>
            </w:r>
          </w:p>
        </w:tc>
      </w:tr>
      <w:tr w:rsidR="004E6B57" w:rsidRPr="004E6B57" w14:paraId="5A77BDED" w14:textId="77777777" w:rsidTr="004E6B57">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5BF6F467" w14:textId="77777777" w:rsidR="004E6B57" w:rsidRPr="004E6B57" w:rsidRDefault="004E6B57" w:rsidP="004E6B57">
            <w:pPr>
              <w:spacing w:after="0" w:line="240" w:lineRule="auto"/>
              <w:rPr>
                <w:rFonts w:ascii="Times New Roman" w:eastAsia="Times New Roman" w:hAnsi="Times New Roman" w:cs="Times New Roman"/>
                <w:iCs w:val="0"/>
                <w:sz w:val="24"/>
                <w:szCs w:val="24"/>
                <w:lang w:eastAsia="it-IT"/>
              </w:rPr>
            </w:pPr>
            <w:r w:rsidRPr="004E6B57">
              <w:rPr>
                <w:rFonts w:ascii="Times New Roman" w:eastAsia="Times New Roman" w:hAnsi="Times New Roman" w:cs="Times New Roman"/>
                <w:iCs w:val="0"/>
                <w:sz w:val="24"/>
                <w:szCs w:val="24"/>
                <w:lang w:eastAsia="it-IT"/>
              </w:rPr>
              <w:t>Livello 2</w:t>
            </w:r>
          </w:p>
        </w:tc>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2C0B0CCE" w14:textId="77777777" w:rsidR="004E6B57" w:rsidRPr="004E6B57" w:rsidRDefault="004E6B57" w:rsidP="004E6B57">
            <w:pPr>
              <w:spacing w:after="0" w:line="240" w:lineRule="auto"/>
              <w:rPr>
                <w:rFonts w:ascii="Times New Roman" w:eastAsia="Times New Roman" w:hAnsi="Times New Roman" w:cs="Times New Roman"/>
                <w:iCs w:val="0"/>
                <w:sz w:val="24"/>
                <w:szCs w:val="24"/>
                <w:lang w:eastAsia="it-IT"/>
              </w:rPr>
            </w:pPr>
            <w:r w:rsidRPr="004E6B57">
              <w:rPr>
                <w:rFonts w:ascii="Times New Roman" w:eastAsia="Times New Roman" w:hAnsi="Times New Roman" w:cs="Times New Roman"/>
                <w:iCs w:val="0"/>
                <w:sz w:val="24"/>
                <w:szCs w:val="24"/>
                <w:lang w:eastAsia="it-IT"/>
              </w:rPr>
              <w:t>0.38</w:t>
            </w:r>
          </w:p>
        </w:tc>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3EF6F834" w14:textId="77777777" w:rsidR="004E6B57" w:rsidRPr="004E6B57" w:rsidRDefault="004E6B57" w:rsidP="004E6B57">
            <w:pPr>
              <w:spacing w:after="0" w:line="240" w:lineRule="auto"/>
              <w:rPr>
                <w:rFonts w:ascii="Times New Roman" w:eastAsia="Times New Roman" w:hAnsi="Times New Roman" w:cs="Times New Roman"/>
                <w:iCs w:val="0"/>
                <w:sz w:val="24"/>
                <w:szCs w:val="24"/>
                <w:lang w:eastAsia="it-IT"/>
              </w:rPr>
            </w:pPr>
            <w:r w:rsidRPr="004E6B57">
              <w:rPr>
                <w:rFonts w:ascii="Times New Roman" w:eastAsia="Times New Roman" w:hAnsi="Times New Roman" w:cs="Times New Roman"/>
                <w:iCs w:val="0"/>
                <w:sz w:val="24"/>
                <w:szCs w:val="24"/>
                <w:lang w:eastAsia="it-IT"/>
              </w:rPr>
              <w:t>0.75</w:t>
            </w:r>
          </w:p>
        </w:tc>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239CB3AA" w14:textId="77777777" w:rsidR="004E6B57" w:rsidRPr="004E6B57" w:rsidRDefault="004E6B57" w:rsidP="004E6B57">
            <w:pPr>
              <w:spacing w:after="0" w:line="240" w:lineRule="auto"/>
              <w:rPr>
                <w:rFonts w:ascii="Times New Roman" w:eastAsia="Times New Roman" w:hAnsi="Times New Roman" w:cs="Times New Roman"/>
                <w:iCs w:val="0"/>
                <w:sz w:val="24"/>
                <w:szCs w:val="24"/>
                <w:lang w:eastAsia="it-IT"/>
              </w:rPr>
            </w:pPr>
            <w:r w:rsidRPr="004E6B57">
              <w:rPr>
                <w:rFonts w:ascii="Times New Roman" w:eastAsia="Times New Roman" w:hAnsi="Times New Roman" w:cs="Times New Roman"/>
                <w:iCs w:val="0"/>
                <w:sz w:val="24"/>
                <w:szCs w:val="24"/>
                <w:lang w:eastAsia="it-IT"/>
              </w:rPr>
              <w:t>0.50</w:t>
            </w:r>
          </w:p>
        </w:tc>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4DA55341" w14:textId="77777777" w:rsidR="004E6B57" w:rsidRPr="004E6B57" w:rsidRDefault="004E6B57" w:rsidP="004E6B57">
            <w:pPr>
              <w:spacing w:after="0" w:line="240" w:lineRule="auto"/>
              <w:rPr>
                <w:rFonts w:ascii="Times New Roman" w:eastAsia="Times New Roman" w:hAnsi="Times New Roman" w:cs="Times New Roman"/>
                <w:iCs w:val="0"/>
                <w:sz w:val="24"/>
                <w:szCs w:val="24"/>
                <w:lang w:eastAsia="it-IT"/>
              </w:rPr>
            </w:pPr>
            <w:r w:rsidRPr="004E6B57">
              <w:rPr>
                <w:rFonts w:ascii="Times New Roman" w:eastAsia="Times New Roman" w:hAnsi="Times New Roman" w:cs="Times New Roman"/>
                <w:iCs w:val="0"/>
                <w:sz w:val="24"/>
                <w:szCs w:val="24"/>
                <w:lang w:eastAsia="it-IT"/>
              </w:rPr>
              <w:t>4</w:t>
            </w:r>
          </w:p>
        </w:tc>
      </w:tr>
      <w:tr w:rsidR="004E6B57" w:rsidRPr="004E6B57" w14:paraId="50F5A07E" w14:textId="77777777" w:rsidTr="004E6B57">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3EBE1AB8" w14:textId="77777777" w:rsidR="004E6B57" w:rsidRPr="004E6B57" w:rsidRDefault="004E6B57" w:rsidP="004E6B57">
            <w:pPr>
              <w:spacing w:after="0" w:line="240" w:lineRule="auto"/>
              <w:rPr>
                <w:rFonts w:ascii="Times New Roman" w:eastAsia="Times New Roman" w:hAnsi="Times New Roman" w:cs="Times New Roman"/>
                <w:iCs w:val="0"/>
                <w:sz w:val="24"/>
                <w:szCs w:val="24"/>
                <w:lang w:eastAsia="it-IT"/>
              </w:rPr>
            </w:pPr>
            <w:r w:rsidRPr="004E6B57">
              <w:rPr>
                <w:rFonts w:ascii="Times New Roman" w:eastAsia="Times New Roman" w:hAnsi="Times New Roman" w:cs="Times New Roman"/>
                <w:iCs w:val="0"/>
                <w:sz w:val="24"/>
                <w:szCs w:val="24"/>
                <w:lang w:eastAsia="it-IT"/>
              </w:rPr>
              <w:t>Livello 3</w:t>
            </w:r>
          </w:p>
        </w:tc>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1E13D4B8" w14:textId="77777777" w:rsidR="004E6B57" w:rsidRPr="004E6B57" w:rsidRDefault="004E6B57" w:rsidP="004E6B57">
            <w:pPr>
              <w:spacing w:after="0" w:line="240" w:lineRule="auto"/>
              <w:rPr>
                <w:rFonts w:ascii="Times New Roman" w:eastAsia="Times New Roman" w:hAnsi="Times New Roman" w:cs="Times New Roman"/>
                <w:iCs w:val="0"/>
                <w:sz w:val="24"/>
                <w:szCs w:val="24"/>
                <w:lang w:eastAsia="it-IT"/>
              </w:rPr>
            </w:pPr>
            <w:r w:rsidRPr="004E6B57">
              <w:rPr>
                <w:rFonts w:ascii="Times New Roman" w:eastAsia="Times New Roman" w:hAnsi="Times New Roman" w:cs="Times New Roman"/>
                <w:iCs w:val="0"/>
                <w:sz w:val="24"/>
                <w:szCs w:val="24"/>
                <w:lang w:eastAsia="it-IT"/>
              </w:rPr>
              <w:t>0.60</w:t>
            </w:r>
          </w:p>
        </w:tc>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79D46271" w14:textId="77777777" w:rsidR="004E6B57" w:rsidRPr="004E6B57" w:rsidRDefault="004E6B57" w:rsidP="004E6B57">
            <w:pPr>
              <w:spacing w:after="0" w:line="240" w:lineRule="auto"/>
              <w:rPr>
                <w:rFonts w:ascii="Times New Roman" w:eastAsia="Times New Roman" w:hAnsi="Times New Roman" w:cs="Times New Roman"/>
                <w:iCs w:val="0"/>
                <w:sz w:val="24"/>
                <w:szCs w:val="24"/>
                <w:lang w:eastAsia="it-IT"/>
              </w:rPr>
            </w:pPr>
            <w:r w:rsidRPr="004E6B57">
              <w:rPr>
                <w:rFonts w:ascii="Times New Roman" w:eastAsia="Times New Roman" w:hAnsi="Times New Roman" w:cs="Times New Roman"/>
                <w:iCs w:val="0"/>
                <w:sz w:val="24"/>
                <w:szCs w:val="24"/>
                <w:lang w:eastAsia="it-IT"/>
              </w:rPr>
              <w:t>0.43</w:t>
            </w:r>
          </w:p>
        </w:tc>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63D193D1" w14:textId="77777777" w:rsidR="004E6B57" w:rsidRPr="004E6B57" w:rsidRDefault="004E6B57" w:rsidP="004E6B57">
            <w:pPr>
              <w:spacing w:after="0" w:line="240" w:lineRule="auto"/>
              <w:rPr>
                <w:rFonts w:ascii="Times New Roman" w:eastAsia="Times New Roman" w:hAnsi="Times New Roman" w:cs="Times New Roman"/>
                <w:iCs w:val="0"/>
                <w:sz w:val="24"/>
                <w:szCs w:val="24"/>
                <w:lang w:eastAsia="it-IT"/>
              </w:rPr>
            </w:pPr>
            <w:r w:rsidRPr="004E6B57">
              <w:rPr>
                <w:rFonts w:ascii="Times New Roman" w:eastAsia="Times New Roman" w:hAnsi="Times New Roman" w:cs="Times New Roman"/>
                <w:iCs w:val="0"/>
                <w:sz w:val="24"/>
                <w:szCs w:val="24"/>
                <w:lang w:eastAsia="it-IT"/>
              </w:rPr>
              <w:t>0.50</w:t>
            </w:r>
          </w:p>
        </w:tc>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7A20A20C" w14:textId="77777777" w:rsidR="004E6B57" w:rsidRPr="004E6B57" w:rsidRDefault="004E6B57" w:rsidP="004E6B57">
            <w:pPr>
              <w:spacing w:after="0" w:line="240" w:lineRule="auto"/>
              <w:rPr>
                <w:rFonts w:ascii="Times New Roman" w:eastAsia="Times New Roman" w:hAnsi="Times New Roman" w:cs="Times New Roman"/>
                <w:iCs w:val="0"/>
                <w:sz w:val="24"/>
                <w:szCs w:val="24"/>
                <w:lang w:eastAsia="it-IT"/>
              </w:rPr>
            </w:pPr>
            <w:r w:rsidRPr="004E6B57">
              <w:rPr>
                <w:rFonts w:ascii="Times New Roman" w:eastAsia="Times New Roman" w:hAnsi="Times New Roman" w:cs="Times New Roman"/>
                <w:iCs w:val="0"/>
                <w:sz w:val="24"/>
                <w:szCs w:val="24"/>
                <w:lang w:eastAsia="it-IT"/>
              </w:rPr>
              <w:t>7</w:t>
            </w:r>
          </w:p>
        </w:tc>
      </w:tr>
      <w:tr w:rsidR="004E6B57" w:rsidRPr="004E6B57" w14:paraId="70AAE9AF" w14:textId="77777777" w:rsidTr="004E6B57">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7A1ADE75" w14:textId="77777777" w:rsidR="004E6B57" w:rsidRPr="004E6B57" w:rsidRDefault="004E6B57" w:rsidP="004E6B57">
            <w:pPr>
              <w:spacing w:after="0" w:line="240" w:lineRule="auto"/>
              <w:rPr>
                <w:rFonts w:ascii="Times New Roman" w:eastAsia="Times New Roman" w:hAnsi="Times New Roman" w:cs="Times New Roman"/>
                <w:iCs w:val="0"/>
                <w:sz w:val="24"/>
                <w:szCs w:val="24"/>
                <w:lang w:eastAsia="it-IT"/>
              </w:rPr>
            </w:pPr>
            <w:proofErr w:type="spellStart"/>
            <w:r w:rsidRPr="004E6B57">
              <w:rPr>
                <w:rFonts w:ascii="Times New Roman" w:eastAsia="Times New Roman" w:hAnsi="Times New Roman" w:cs="Times New Roman"/>
                <w:iCs w:val="0"/>
                <w:sz w:val="24"/>
                <w:szCs w:val="24"/>
                <w:lang w:eastAsia="it-IT"/>
              </w:rPr>
              <w:t>Accuracy</w:t>
            </w:r>
            <w:proofErr w:type="spellEnd"/>
          </w:p>
        </w:tc>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73D522CA" w14:textId="77777777" w:rsidR="004E6B57" w:rsidRPr="004E6B57" w:rsidRDefault="004E6B57" w:rsidP="004E6B57">
            <w:pPr>
              <w:spacing w:after="0" w:line="240" w:lineRule="auto"/>
              <w:rPr>
                <w:rFonts w:ascii="Times New Roman" w:eastAsia="Times New Roman" w:hAnsi="Times New Roman" w:cs="Times New Roman"/>
                <w:iCs w:val="0"/>
                <w:sz w:val="24"/>
                <w:szCs w:val="24"/>
                <w:lang w:eastAsia="it-IT"/>
              </w:rPr>
            </w:pPr>
            <w:r w:rsidRPr="004E6B57">
              <w:rPr>
                <w:rFonts w:ascii="Times New Roman" w:eastAsia="Times New Roman" w:hAnsi="Times New Roman" w:cs="Times New Roman"/>
                <w:iCs w:val="0"/>
                <w:sz w:val="24"/>
                <w:szCs w:val="24"/>
                <w:lang w:eastAsia="it-IT"/>
              </w:rPr>
              <w:t>-</w:t>
            </w:r>
          </w:p>
        </w:tc>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52A49BFD" w14:textId="77777777" w:rsidR="004E6B57" w:rsidRPr="004E6B57" w:rsidRDefault="004E6B57" w:rsidP="004E6B57">
            <w:pPr>
              <w:spacing w:after="0" w:line="240" w:lineRule="auto"/>
              <w:rPr>
                <w:rFonts w:ascii="Times New Roman" w:eastAsia="Times New Roman" w:hAnsi="Times New Roman" w:cs="Times New Roman"/>
                <w:iCs w:val="0"/>
                <w:sz w:val="24"/>
                <w:szCs w:val="24"/>
                <w:lang w:eastAsia="it-IT"/>
              </w:rPr>
            </w:pPr>
            <w:r w:rsidRPr="004E6B57">
              <w:rPr>
                <w:rFonts w:ascii="Times New Roman" w:eastAsia="Times New Roman" w:hAnsi="Times New Roman" w:cs="Times New Roman"/>
                <w:iCs w:val="0"/>
                <w:sz w:val="24"/>
                <w:szCs w:val="24"/>
                <w:lang w:eastAsia="it-IT"/>
              </w:rPr>
              <w:t>-</w:t>
            </w:r>
          </w:p>
        </w:tc>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10011573" w14:textId="77777777" w:rsidR="004E6B57" w:rsidRPr="004E6B57" w:rsidRDefault="004E6B57" w:rsidP="004E6B57">
            <w:pPr>
              <w:spacing w:after="0" w:line="240" w:lineRule="auto"/>
              <w:rPr>
                <w:rFonts w:ascii="Times New Roman" w:eastAsia="Times New Roman" w:hAnsi="Times New Roman" w:cs="Times New Roman"/>
                <w:iCs w:val="0"/>
                <w:sz w:val="24"/>
                <w:szCs w:val="24"/>
                <w:lang w:eastAsia="it-IT"/>
              </w:rPr>
            </w:pPr>
            <w:r w:rsidRPr="004E6B57">
              <w:rPr>
                <w:rFonts w:ascii="Times New Roman" w:eastAsia="Times New Roman" w:hAnsi="Times New Roman" w:cs="Times New Roman"/>
                <w:iCs w:val="0"/>
                <w:sz w:val="24"/>
                <w:szCs w:val="24"/>
                <w:lang w:eastAsia="it-IT"/>
              </w:rPr>
              <w:t>0.56</w:t>
            </w:r>
          </w:p>
        </w:tc>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14A09CC5" w14:textId="77777777" w:rsidR="004E6B57" w:rsidRPr="004E6B57" w:rsidRDefault="004E6B57" w:rsidP="004E6B57">
            <w:pPr>
              <w:spacing w:after="0" w:line="240" w:lineRule="auto"/>
              <w:rPr>
                <w:rFonts w:ascii="Times New Roman" w:eastAsia="Times New Roman" w:hAnsi="Times New Roman" w:cs="Times New Roman"/>
                <w:iCs w:val="0"/>
                <w:sz w:val="24"/>
                <w:szCs w:val="24"/>
                <w:lang w:eastAsia="it-IT"/>
              </w:rPr>
            </w:pPr>
            <w:r w:rsidRPr="004E6B57">
              <w:rPr>
                <w:rFonts w:ascii="Times New Roman" w:eastAsia="Times New Roman" w:hAnsi="Times New Roman" w:cs="Times New Roman"/>
                <w:iCs w:val="0"/>
                <w:sz w:val="24"/>
                <w:szCs w:val="24"/>
                <w:lang w:eastAsia="it-IT"/>
              </w:rPr>
              <w:t>16</w:t>
            </w:r>
          </w:p>
        </w:tc>
      </w:tr>
    </w:tbl>
    <w:p w14:paraId="62AE2945" w14:textId="77777777" w:rsidR="00030F08" w:rsidRDefault="00030F08" w:rsidP="00030F08">
      <w:pPr>
        <w:ind w:left="1440" w:hanging="360"/>
        <w:rPr>
          <w:rFonts w:ascii="Arial" w:hAnsi="Arial" w:cs="Arial"/>
          <w:i/>
          <w:iCs w:val="0"/>
        </w:rPr>
      </w:pPr>
    </w:p>
    <w:p w14:paraId="2564C61C" w14:textId="5FD2CB87" w:rsidR="00670121" w:rsidRDefault="006F4FAC" w:rsidP="00030F08">
      <w:pPr>
        <w:rPr>
          <w:rFonts w:ascii="Arial" w:hAnsi="Arial" w:cs="Arial"/>
        </w:rPr>
      </w:pPr>
      <w:r w:rsidRPr="006F4FAC">
        <w:rPr>
          <w:rStyle w:val="Enfasicorsivo"/>
          <w:rFonts w:ascii="Arial" w:hAnsi="Arial" w:cs="Arial"/>
          <w:noProof/>
        </w:rPr>
        <w:lastRenderedPageBreak/>
        <w:drawing>
          <wp:inline distT="0" distB="0" distL="0" distR="0" wp14:anchorId="3508A558" wp14:editId="762ACCA3">
            <wp:extent cx="6120130" cy="4334510"/>
            <wp:effectExtent l="0" t="0" r="1270" b="0"/>
            <wp:docPr id="959168237"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168237" name=""/>
                    <pic:cNvPicPr/>
                  </pic:nvPicPr>
                  <pic:blipFill>
                    <a:blip r:embed="rId16"/>
                    <a:stretch>
                      <a:fillRect/>
                    </a:stretch>
                  </pic:blipFill>
                  <pic:spPr>
                    <a:xfrm>
                      <a:off x="0" y="0"/>
                      <a:ext cx="6120130" cy="4334510"/>
                    </a:xfrm>
                    <a:prstGeom prst="rect">
                      <a:avLst/>
                    </a:prstGeom>
                  </pic:spPr>
                </pic:pic>
              </a:graphicData>
            </a:graphic>
          </wp:inline>
        </w:drawing>
      </w:r>
      <w:r w:rsidR="00030F08">
        <w:rPr>
          <w:rFonts w:ascii="Arial" w:hAnsi="Arial" w:cs="Arial"/>
        </w:rPr>
        <w:br/>
      </w:r>
      <w:r w:rsidR="00030F08" w:rsidRPr="00030F08">
        <w:rPr>
          <w:rStyle w:val="Titolo5Carattere"/>
        </w:rPr>
        <w:t>Figura 1:</w:t>
      </w:r>
      <w:r w:rsidR="00030F08">
        <w:rPr>
          <w:rFonts w:ascii="Arial" w:hAnsi="Arial" w:cs="Arial"/>
        </w:rPr>
        <w:t xml:space="preserve"> Matrice di confusione ottenuta dalla classificazione con </w:t>
      </w:r>
      <w:proofErr w:type="spellStart"/>
      <w:r w:rsidR="00030F08">
        <w:rPr>
          <w:rFonts w:ascii="Arial" w:hAnsi="Arial" w:cs="Arial"/>
        </w:rPr>
        <w:t>Decision</w:t>
      </w:r>
      <w:proofErr w:type="spellEnd"/>
      <w:r w:rsidR="00030F08">
        <w:rPr>
          <w:rFonts w:ascii="Arial" w:hAnsi="Arial" w:cs="Arial"/>
        </w:rPr>
        <w:t xml:space="preserve"> Tree.</w:t>
      </w:r>
    </w:p>
    <w:p w14:paraId="099B2197" w14:textId="77777777" w:rsidR="0089414D" w:rsidRPr="0089414D" w:rsidRDefault="0089414D" w:rsidP="0089414D">
      <w:pPr>
        <w:rPr>
          <w:rFonts w:ascii="Arial" w:hAnsi="Arial" w:cs="Arial"/>
        </w:rPr>
      </w:pPr>
      <w:r w:rsidRPr="0089414D">
        <w:rPr>
          <w:rFonts w:ascii="Arial" w:hAnsi="Arial" w:cs="Arial"/>
        </w:rPr>
        <w:t xml:space="preserve">Il modello classifica correttamente </w:t>
      </w:r>
      <w:proofErr w:type="gramStart"/>
      <w:r w:rsidRPr="0089414D">
        <w:rPr>
          <w:rFonts w:ascii="Arial" w:hAnsi="Arial" w:cs="Arial"/>
        </w:rPr>
        <w:t>3</w:t>
      </w:r>
      <w:proofErr w:type="gramEnd"/>
      <w:r w:rsidRPr="0089414D">
        <w:rPr>
          <w:rFonts w:ascii="Arial" w:hAnsi="Arial" w:cs="Arial"/>
        </w:rPr>
        <w:t xml:space="preserve"> pazienti per ciascun livello. Si osserva una </w:t>
      </w:r>
      <w:proofErr w:type="spellStart"/>
      <w:r w:rsidRPr="0089414D">
        <w:rPr>
          <w:rFonts w:ascii="Arial" w:hAnsi="Arial" w:cs="Arial"/>
        </w:rPr>
        <w:t>precision</w:t>
      </w:r>
      <w:proofErr w:type="spellEnd"/>
      <w:r w:rsidRPr="0089414D">
        <w:rPr>
          <w:rFonts w:ascii="Arial" w:hAnsi="Arial" w:cs="Arial"/>
        </w:rPr>
        <w:t xml:space="preserve"> elevata per il Livello 1 (1.00), ma calcolata su sole 3 predizioni, e una </w:t>
      </w:r>
      <w:proofErr w:type="spellStart"/>
      <w:r w:rsidRPr="0089414D">
        <w:rPr>
          <w:rFonts w:ascii="Arial" w:hAnsi="Arial" w:cs="Arial"/>
        </w:rPr>
        <w:t>precision</w:t>
      </w:r>
      <w:proofErr w:type="spellEnd"/>
      <w:r w:rsidRPr="0089414D">
        <w:rPr>
          <w:rFonts w:ascii="Arial" w:hAnsi="Arial" w:cs="Arial"/>
        </w:rPr>
        <w:t xml:space="preserve"> bassa per il Livello 2 (0.38), verso cui il modello tende a spostare le predizioni.</w:t>
      </w:r>
    </w:p>
    <w:p w14:paraId="6FC50B44" w14:textId="1FA39647" w:rsidR="00670121" w:rsidRDefault="00670121" w:rsidP="00030F08">
      <w:pPr>
        <w:rPr>
          <w:rFonts w:ascii="Arial" w:hAnsi="Arial" w:cs="Arial"/>
        </w:rPr>
      </w:pPr>
    </w:p>
    <w:p w14:paraId="6E8EA603" w14:textId="5B33CF0E" w:rsidR="00670121" w:rsidRDefault="0089414D" w:rsidP="0089414D">
      <w:pPr>
        <w:pStyle w:val="Titolo4"/>
      </w:pPr>
      <w:proofErr w:type="gramStart"/>
      <w:r>
        <w:t xml:space="preserve">6.2  </w:t>
      </w:r>
      <w:r w:rsidR="00670121">
        <w:t>Utilizzo</w:t>
      </w:r>
      <w:proofErr w:type="gramEnd"/>
      <w:r w:rsidR="00670121">
        <w:t xml:space="preserve"> di </w:t>
      </w:r>
      <w:proofErr w:type="spellStart"/>
      <w:r w:rsidR="00670121">
        <w:t>stratify</w:t>
      </w:r>
      <w:proofErr w:type="spellEnd"/>
    </w:p>
    <w:p w14:paraId="7E339721" w14:textId="2FB418C1" w:rsidR="00670121" w:rsidRPr="00670121" w:rsidRDefault="0089414D" w:rsidP="00670121">
      <w:r w:rsidRPr="0089414D">
        <w:t xml:space="preserve">Con </w:t>
      </w:r>
      <w:proofErr w:type="spellStart"/>
      <w:r w:rsidRPr="0089414D">
        <w:t>stratify</w:t>
      </w:r>
      <w:proofErr w:type="spellEnd"/>
      <w:r w:rsidRPr="0089414D">
        <w:t>=y il test set mantiene proporzioni delle classi simili a quelle del dataset: 3 pazienti di Livello 1, 7 di Livello 2 e 6 di Livello 3. L’</w:t>
      </w:r>
      <w:proofErr w:type="spellStart"/>
      <w:r w:rsidRPr="0089414D">
        <w:t>accuracy</w:t>
      </w:r>
      <w:proofErr w:type="spellEnd"/>
      <w:r w:rsidRPr="0089414D">
        <w:t xml:space="preserve"> complessiva è ancora del 56%</w:t>
      </w:r>
      <w:r w:rsidR="00670121" w:rsidRPr="00670121">
        <w:br/>
      </w:r>
      <w:r w:rsidR="00670121" w:rsidRPr="0089414D">
        <w:rPr>
          <w:rStyle w:val="Titolo5Carattere"/>
        </w:rPr>
        <w:t xml:space="preserve">Tabella </w:t>
      </w:r>
      <w:r w:rsidRPr="0089414D">
        <w:rPr>
          <w:rStyle w:val="Titolo5Carattere"/>
        </w:rPr>
        <w:t>3</w:t>
      </w:r>
      <w:r w:rsidR="00670121" w:rsidRPr="00670121">
        <w:t>: Sintesi delle metriche di valutazione sul test set con suddivisione stratificata.</w:t>
      </w:r>
    </w:p>
    <w:tbl>
      <w:tblPr>
        <w:tblW w:w="0" w:type="auto"/>
        <w:tblBorders>
          <w:top w:val="single" w:sz="6" w:space="0" w:color="CCCCCC"/>
          <w:left w:val="single" w:sz="6" w:space="0" w:color="CCCCCC"/>
          <w:bottom w:val="single" w:sz="6" w:space="0" w:color="CCCCCC"/>
          <w:right w:val="single" w:sz="6" w:space="0" w:color="CCCCCC"/>
        </w:tblBorders>
        <w:tblCellMar>
          <w:top w:w="15" w:type="dxa"/>
          <w:left w:w="15" w:type="dxa"/>
          <w:bottom w:w="15" w:type="dxa"/>
          <w:right w:w="15" w:type="dxa"/>
        </w:tblCellMar>
        <w:tblLook w:val="04A0" w:firstRow="1" w:lastRow="0" w:firstColumn="1" w:lastColumn="0" w:noHBand="0" w:noVBand="1"/>
      </w:tblPr>
      <w:tblGrid>
        <w:gridCol w:w="1601"/>
        <w:gridCol w:w="1200"/>
        <w:gridCol w:w="906"/>
        <w:gridCol w:w="1135"/>
        <w:gridCol w:w="2161"/>
      </w:tblGrid>
      <w:tr w:rsidR="00670121" w:rsidRPr="00670121" w14:paraId="13D6AA29" w14:textId="77777777">
        <w:tc>
          <w:tcPr>
            <w:tcW w:w="0" w:type="auto"/>
            <w:tcBorders>
              <w:top w:val="single" w:sz="6" w:space="0" w:color="CCCCCC"/>
              <w:left w:val="single" w:sz="6" w:space="0" w:color="CCCCCC"/>
              <w:bottom w:val="single" w:sz="6" w:space="0" w:color="CCCCCC"/>
              <w:right w:val="single" w:sz="6" w:space="0" w:color="CCCCCC"/>
            </w:tcBorders>
            <w:shd w:val="clear" w:color="auto" w:fill="F5F5F5"/>
            <w:tcMar>
              <w:top w:w="90" w:type="dxa"/>
              <w:left w:w="150" w:type="dxa"/>
              <w:bottom w:w="90" w:type="dxa"/>
              <w:right w:w="150" w:type="dxa"/>
            </w:tcMar>
            <w:vAlign w:val="center"/>
            <w:hideMark/>
          </w:tcPr>
          <w:p w14:paraId="1C39D091" w14:textId="77777777" w:rsidR="00670121" w:rsidRPr="00670121" w:rsidRDefault="00670121" w:rsidP="00670121">
            <w:pPr>
              <w:rPr>
                <w:b/>
                <w:bCs/>
              </w:rPr>
            </w:pPr>
            <w:r w:rsidRPr="00670121">
              <w:rPr>
                <w:b/>
                <w:bCs/>
              </w:rPr>
              <w:t>Classe Target</w:t>
            </w:r>
          </w:p>
        </w:tc>
        <w:tc>
          <w:tcPr>
            <w:tcW w:w="0" w:type="auto"/>
            <w:tcBorders>
              <w:top w:val="single" w:sz="6" w:space="0" w:color="CCCCCC"/>
              <w:left w:val="single" w:sz="6" w:space="0" w:color="CCCCCC"/>
              <w:bottom w:val="single" w:sz="6" w:space="0" w:color="CCCCCC"/>
              <w:right w:val="single" w:sz="6" w:space="0" w:color="CCCCCC"/>
            </w:tcBorders>
            <w:shd w:val="clear" w:color="auto" w:fill="F5F5F5"/>
            <w:tcMar>
              <w:top w:w="90" w:type="dxa"/>
              <w:left w:w="150" w:type="dxa"/>
              <w:bottom w:w="90" w:type="dxa"/>
              <w:right w:w="150" w:type="dxa"/>
            </w:tcMar>
            <w:vAlign w:val="center"/>
            <w:hideMark/>
          </w:tcPr>
          <w:p w14:paraId="7102FCA6" w14:textId="77777777" w:rsidR="00670121" w:rsidRPr="00670121" w:rsidRDefault="00670121" w:rsidP="00670121">
            <w:pPr>
              <w:rPr>
                <w:b/>
                <w:bCs/>
              </w:rPr>
            </w:pPr>
            <w:r w:rsidRPr="00670121">
              <w:rPr>
                <w:b/>
                <w:bCs/>
              </w:rPr>
              <w:t>Precision</w:t>
            </w:r>
          </w:p>
        </w:tc>
        <w:tc>
          <w:tcPr>
            <w:tcW w:w="0" w:type="auto"/>
            <w:tcBorders>
              <w:top w:val="single" w:sz="6" w:space="0" w:color="CCCCCC"/>
              <w:left w:val="single" w:sz="6" w:space="0" w:color="CCCCCC"/>
              <w:bottom w:val="single" w:sz="6" w:space="0" w:color="CCCCCC"/>
              <w:right w:val="single" w:sz="6" w:space="0" w:color="CCCCCC"/>
            </w:tcBorders>
            <w:shd w:val="clear" w:color="auto" w:fill="F5F5F5"/>
            <w:tcMar>
              <w:top w:w="90" w:type="dxa"/>
              <w:left w:w="150" w:type="dxa"/>
              <w:bottom w:w="90" w:type="dxa"/>
              <w:right w:w="150" w:type="dxa"/>
            </w:tcMar>
            <w:vAlign w:val="center"/>
            <w:hideMark/>
          </w:tcPr>
          <w:p w14:paraId="1AA3726E" w14:textId="77777777" w:rsidR="00670121" w:rsidRPr="00670121" w:rsidRDefault="00670121" w:rsidP="00670121">
            <w:pPr>
              <w:rPr>
                <w:b/>
                <w:bCs/>
              </w:rPr>
            </w:pPr>
            <w:r w:rsidRPr="00670121">
              <w:rPr>
                <w:b/>
                <w:bCs/>
              </w:rPr>
              <w:t>Recall</w:t>
            </w:r>
          </w:p>
        </w:tc>
        <w:tc>
          <w:tcPr>
            <w:tcW w:w="0" w:type="auto"/>
            <w:tcBorders>
              <w:top w:val="single" w:sz="6" w:space="0" w:color="CCCCCC"/>
              <w:left w:val="single" w:sz="6" w:space="0" w:color="CCCCCC"/>
              <w:bottom w:val="single" w:sz="6" w:space="0" w:color="CCCCCC"/>
              <w:right w:val="single" w:sz="6" w:space="0" w:color="CCCCCC"/>
            </w:tcBorders>
            <w:shd w:val="clear" w:color="auto" w:fill="F5F5F5"/>
            <w:tcMar>
              <w:top w:w="90" w:type="dxa"/>
              <w:left w:w="150" w:type="dxa"/>
              <w:bottom w:w="90" w:type="dxa"/>
              <w:right w:w="150" w:type="dxa"/>
            </w:tcMar>
            <w:vAlign w:val="center"/>
            <w:hideMark/>
          </w:tcPr>
          <w:p w14:paraId="0B699EAF" w14:textId="77777777" w:rsidR="00670121" w:rsidRPr="00670121" w:rsidRDefault="00670121" w:rsidP="00670121">
            <w:pPr>
              <w:rPr>
                <w:b/>
                <w:bCs/>
              </w:rPr>
            </w:pPr>
            <w:r w:rsidRPr="00670121">
              <w:rPr>
                <w:b/>
                <w:bCs/>
              </w:rPr>
              <w:t>F1-score</w:t>
            </w:r>
          </w:p>
        </w:tc>
        <w:tc>
          <w:tcPr>
            <w:tcW w:w="0" w:type="auto"/>
            <w:tcBorders>
              <w:top w:val="single" w:sz="6" w:space="0" w:color="CCCCCC"/>
              <w:left w:val="single" w:sz="6" w:space="0" w:color="CCCCCC"/>
              <w:bottom w:val="single" w:sz="6" w:space="0" w:color="CCCCCC"/>
              <w:right w:val="single" w:sz="6" w:space="0" w:color="CCCCCC"/>
            </w:tcBorders>
            <w:shd w:val="clear" w:color="auto" w:fill="F5F5F5"/>
            <w:tcMar>
              <w:top w:w="90" w:type="dxa"/>
              <w:left w:w="150" w:type="dxa"/>
              <w:bottom w:w="90" w:type="dxa"/>
              <w:right w:w="150" w:type="dxa"/>
            </w:tcMar>
            <w:vAlign w:val="center"/>
            <w:hideMark/>
          </w:tcPr>
          <w:p w14:paraId="6DF9664E" w14:textId="77777777" w:rsidR="00670121" w:rsidRPr="00670121" w:rsidRDefault="00670121" w:rsidP="00670121">
            <w:pPr>
              <w:rPr>
                <w:b/>
                <w:bCs/>
              </w:rPr>
            </w:pPr>
            <w:r w:rsidRPr="00670121">
              <w:rPr>
                <w:b/>
                <w:bCs/>
              </w:rPr>
              <w:t>Support (Campioni)</w:t>
            </w:r>
          </w:p>
        </w:tc>
      </w:tr>
      <w:tr w:rsidR="00670121" w:rsidRPr="00670121" w14:paraId="0EA7DC9F" w14:textId="77777777">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2D4AA90F" w14:textId="77777777" w:rsidR="00670121" w:rsidRPr="00670121" w:rsidRDefault="00670121" w:rsidP="00670121">
            <w:r w:rsidRPr="00670121">
              <w:t>Livello 1</w:t>
            </w:r>
          </w:p>
        </w:tc>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244466D6" w14:textId="77777777" w:rsidR="00670121" w:rsidRPr="00670121" w:rsidRDefault="00670121" w:rsidP="00670121">
            <w:r w:rsidRPr="00670121">
              <w:t>0.33</w:t>
            </w:r>
          </w:p>
        </w:tc>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6F29F708" w14:textId="77777777" w:rsidR="00670121" w:rsidRPr="00670121" w:rsidRDefault="00670121" w:rsidP="00670121">
            <w:r w:rsidRPr="00670121">
              <w:t>0.67</w:t>
            </w:r>
          </w:p>
        </w:tc>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37F6DF33" w14:textId="77777777" w:rsidR="00670121" w:rsidRPr="00670121" w:rsidRDefault="00670121" w:rsidP="00670121">
            <w:r w:rsidRPr="00670121">
              <w:t>0.44</w:t>
            </w:r>
          </w:p>
        </w:tc>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14DD7395" w14:textId="77777777" w:rsidR="00670121" w:rsidRPr="00670121" w:rsidRDefault="00670121" w:rsidP="00670121">
            <w:r w:rsidRPr="00670121">
              <w:t>3</w:t>
            </w:r>
          </w:p>
        </w:tc>
      </w:tr>
      <w:tr w:rsidR="00670121" w:rsidRPr="00670121" w14:paraId="2309EC29" w14:textId="77777777">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58C769CC" w14:textId="77777777" w:rsidR="00670121" w:rsidRPr="00670121" w:rsidRDefault="00670121" w:rsidP="00670121">
            <w:r w:rsidRPr="00670121">
              <w:t>Livello 2</w:t>
            </w:r>
          </w:p>
        </w:tc>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75328D20" w14:textId="77777777" w:rsidR="00670121" w:rsidRPr="00670121" w:rsidRDefault="00670121" w:rsidP="00670121">
            <w:r w:rsidRPr="00670121">
              <w:t>0.67</w:t>
            </w:r>
          </w:p>
        </w:tc>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2F5CF28C" w14:textId="77777777" w:rsidR="00670121" w:rsidRPr="00670121" w:rsidRDefault="00670121" w:rsidP="00670121">
            <w:r w:rsidRPr="00670121">
              <w:t>0.57</w:t>
            </w:r>
          </w:p>
        </w:tc>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1BD1AA52" w14:textId="77777777" w:rsidR="00670121" w:rsidRPr="00670121" w:rsidRDefault="00670121" w:rsidP="00670121">
            <w:r w:rsidRPr="00670121">
              <w:t>0.62</w:t>
            </w:r>
          </w:p>
        </w:tc>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557FCDE0" w14:textId="77777777" w:rsidR="00670121" w:rsidRPr="00670121" w:rsidRDefault="00670121" w:rsidP="00670121">
            <w:r w:rsidRPr="00670121">
              <w:t>7</w:t>
            </w:r>
          </w:p>
        </w:tc>
      </w:tr>
      <w:tr w:rsidR="00670121" w:rsidRPr="00670121" w14:paraId="7C6191FC" w14:textId="77777777">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4EB595F1" w14:textId="77777777" w:rsidR="00670121" w:rsidRPr="00670121" w:rsidRDefault="00670121" w:rsidP="00670121">
            <w:r w:rsidRPr="00670121">
              <w:t>Livello 3</w:t>
            </w:r>
          </w:p>
        </w:tc>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27462F78" w14:textId="77777777" w:rsidR="00670121" w:rsidRPr="00670121" w:rsidRDefault="00670121" w:rsidP="00670121">
            <w:r w:rsidRPr="00670121">
              <w:t>0.75</w:t>
            </w:r>
          </w:p>
        </w:tc>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4A97DE2B" w14:textId="77777777" w:rsidR="00670121" w:rsidRPr="00670121" w:rsidRDefault="00670121" w:rsidP="00670121">
            <w:r w:rsidRPr="00670121">
              <w:t>0.50</w:t>
            </w:r>
          </w:p>
        </w:tc>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3F32EDB7" w14:textId="77777777" w:rsidR="00670121" w:rsidRPr="00670121" w:rsidRDefault="00670121" w:rsidP="00670121">
            <w:r w:rsidRPr="00670121">
              <w:t>0.60</w:t>
            </w:r>
          </w:p>
        </w:tc>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1FD65402" w14:textId="77777777" w:rsidR="00670121" w:rsidRPr="00670121" w:rsidRDefault="00670121" w:rsidP="00670121">
            <w:r w:rsidRPr="00670121">
              <w:t>6</w:t>
            </w:r>
          </w:p>
        </w:tc>
      </w:tr>
      <w:tr w:rsidR="00670121" w:rsidRPr="00670121" w14:paraId="22B14DBF" w14:textId="77777777">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462A78C4" w14:textId="77777777" w:rsidR="00670121" w:rsidRPr="00670121" w:rsidRDefault="00670121" w:rsidP="00670121">
            <w:proofErr w:type="spellStart"/>
            <w:r w:rsidRPr="00670121">
              <w:lastRenderedPageBreak/>
              <w:t>Accuracy</w:t>
            </w:r>
            <w:proofErr w:type="spellEnd"/>
          </w:p>
        </w:tc>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6667D995" w14:textId="77777777" w:rsidR="00670121" w:rsidRPr="00670121" w:rsidRDefault="00670121" w:rsidP="00670121">
            <w:r w:rsidRPr="00670121">
              <w:t>-</w:t>
            </w:r>
          </w:p>
        </w:tc>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391315ED" w14:textId="77777777" w:rsidR="00670121" w:rsidRPr="00670121" w:rsidRDefault="00670121" w:rsidP="00670121">
            <w:r w:rsidRPr="00670121">
              <w:t>-</w:t>
            </w:r>
          </w:p>
        </w:tc>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2C3CF50C" w14:textId="77777777" w:rsidR="00670121" w:rsidRPr="00670121" w:rsidRDefault="00670121" w:rsidP="00670121">
            <w:r w:rsidRPr="00670121">
              <w:t>0.56</w:t>
            </w:r>
          </w:p>
        </w:tc>
        <w:tc>
          <w:tcPr>
            <w:tcW w:w="0" w:type="auto"/>
            <w:tcBorders>
              <w:top w:val="single" w:sz="6" w:space="0" w:color="CCCCCC"/>
              <w:left w:val="single" w:sz="6" w:space="0" w:color="CCCCCC"/>
              <w:bottom w:val="single" w:sz="6" w:space="0" w:color="CCCCCC"/>
              <w:right w:val="single" w:sz="6" w:space="0" w:color="CCCCCC"/>
            </w:tcBorders>
            <w:tcMar>
              <w:top w:w="90" w:type="dxa"/>
              <w:left w:w="150" w:type="dxa"/>
              <w:bottom w:w="90" w:type="dxa"/>
              <w:right w:w="150" w:type="dxa"/>
            </w:tcMar>
            <w:vAlign w:val="center"/>
            <w:hideMark/>
          </w:tcPr>
          <w:p w14:paraId="39919FEE" w14:textId="77777777" w:rsidR="00670121" w:rsidRPr="00670121" w:rsidRDefault="00670121" w:rsidP="00670121">
            <w:r w:rsidRPr="00670121">
              <w:t>16</w:t>
            </w:r>
          </w:p>
        </w:tc>
      </w:tr>
    </w:tbl>
    <w:p w14:paraId="42808249" w14:textId="77777777" w:rsidR="0089414D" w:rsidRDefault="0089414D" w:rsidP="00670121">
      <w:pPr>
        <w:pStyle w:val="Paragrafoelenco"/>
        <w:numPr>
          <w:ilvl w:val="0"/>
          <w:numId w:val="0"/>
        </w:numPr>
        <w:ind w:left="360"/>
      </w:pPr>
    </w:p>
    <w:p w14:paraId="5F491E83" w14:textId="77777777" w:rsidR="00E97E74" w:rsidRDefault="00670121" w:rsidP="00E97E74">
      <w:pPr>
        <w:pStyle w:val="Paragrafoelenco"/>
        <w:numPr>
          <w:ilvl w:val="0"/>
          <w:numId w:val="0"/>
        </w:numPr>
      </w:pPr>
      <w:r w:rsidRPr="00670121">
        <w:rPr>
          <w:noProof/>
        </w:rPr>
        <w:drawing>
          <wp:inline distT="0" distB="0" distL="0" distR="0" wp14:anchorId="422D0148" wp14:editId="231EBAF6">
            <wp:extent cx="6120130" cy="4049395"/>
            <wp:effectExtent l="0" t="0" r="1270" b="1905"/>
            <wp:docPr id="1313083808"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083808" name=""/>
                    <pic:cNvPicPr/>
                  </pic:nvPicPr>
                  <pic:blipFill>
                    <a:blip r:embed="rId17"/>
                    <a:stretch>
                      <a:fillRect/>
                    </a:stretch>
                  </pic:blipFill>
                  <pic:spPr>
                    <a:xfrm>
                      <a:off x="0" y="0"/>
                      <a:ext cx="6120130" cy="4049395"/>
                    </a:xfrm>
                    <a:prstGeom prst="rect">
                      <a:avLst/>
                    </a:prstGeom>
                  </pic:spPr>
                </pic:pic>
              </a:graphicData>
            </a:graphic>
          </wp:inline>
        </w:drawing>
      </w:r>
      <w:r w:rsidRPr="00670121">
        <w:br/>
      </w:r>
      <w:r w:rsidRPr="00670121">
        <w:br/>
      </w:r>
      <w:r w:rsidRPr="00670121">
        <w:rPr>
          <w:rStyle w:val="Titolo5Carattere"/>
        </w:rPr>
        <w:t xml:space="preserve">Figura </w:t>
      </w:r>
      <w:r w:rsidR="0089414D">
        <w:rPr>
          <w:rStyle w:val="Titolo5Carattere"/>
        </w:rPr>
        <w:t>2</w:t>
      </w:r>
      <w:r w:rsidRPr="00670121">
        <w:rPr>
          <w:rStyle w:val="Titolo5Carattere"/>
        </w:rPr>
        <w:t>:</w:t>
      </w:r>
      <w:r w:rsidRPr="00670121">
        <w:t xml:space="preserve"> Matrice di confusione ottenuta dalla classificazione con </w:t>
      </w:r>
      <w:proofErr w:type="spellStart"/>
      <w:r w:rsidRPr="00670121">
        <w:t>Decision</w:t>
      </w:r>
      <w:proofErr w:type="spellEnd"/>
      <w:r w:rsidRPr="00670121">
        <w:t xml:space="preserve"> Tree (con stratificazione).</w:t>
      </w:r>
    </w:p>
    <w:p w14:paraId="2855334A" w14:textId="55209D8D" w:rsidR="00670121" w:rsidRPr="00670121" w:rsidRDefault="00670121" w:rsidP="00E97E74">
      <w:pPr>
        <w:pStyle w:val="Paragrafoelenco"/>
        <w:numPr>
          <w:ilvl w:val="0"/>
          <w:numId w:val="0"/>
        </w:numPr>
      </w:pPr>
      <w:r w:rsidRPr="00670121">
        <w:br/>
      </w:r>
      <w:r w:rsidR="00E97E74" w:rsidRPr="00E97E74">
        <w:t>Il modello classifica correttamente 2 pazienti su 3 di Livello 1 (1 scambiato con il Livello 2), 4 su 7 di Livello 2 (2 predetti come Livello 1 e 1 come Livello 3) e 3 su 6 di Livello 3 (2 predetti come Livello 1 e 1 come Livello 2). Il Livello 1 viene assegnato 6 volte ma solo 2 sono corrette (</w:t>
      </w:r>
      <w:proofErr w:type="spellStart"/>
      <w:r w:rsidR="00E97E74" w:rsidRPr="00E97E74">
        <w:t>precision</w:t>
      </w:r>
      <w:proofErr w:type="spellEnd"/>
      <w:r w:rsidR="00E97E74" w:rsidRPr="00E97E74">
        <w:t xml:space="preserve"> 0.33): il modello tende a sovrastimarlo.</w:t>
      </w:r>
    </w:p>
    <w:p w14:paraId="637EDEDF" w14:textId="548F0FE3" w:rsidR="00012334" w:rsidRDefault="00030F08" w:rsidP="006317AE">
      <w:pPr>
        <w:rPr>
          <w:rFonts w:ascii="Arial" w:hAnsi="Arial" w:cs="Arial"/>
        </w:rPr>
      </w:pPr>
      <w:r>
        <w:rPr>
          <w:rFonts w:ascii="Arial" w:hAnsi="Arial" w:cs="Arial"/>
        </w:rPr>
        <w:br/>
      </w:r>
      <w:r w:rsidR="006317AE" w:rsidRPr="006317AE">
        <w:rPr>
          <w:rStyle w:val="Titolo4Carattere"/>
        </w:rPr>
        <w:t>6.</w:t>
      </w:r>
      <w:r w:rsidR="0089414D">
        <w:rPr>
          <w:rStyle w:val="Titolo4Carattere"/>
        </w:rPr>
        <w:t xml:space="preserve">3 </w:t>
      </w:r>
      <w:r w:rsidR="006317AE" w:rsidRPr="006317AE">
        <w:rPr>
          <w:rStyle w:val="Titolo4Carattere"/>
        </w:rPr>
        <w:t>Risultati del Clustering K-Means</w:t>
      </w:r>
      <w:r w:rsidR="006317AE">
        <w:rPr>
          <w:rFonts w:ascii="Arial" w:hAnsi="Arial" w:cs="Arial"/>
        </w:rPr>
        <w:br/>
      </w:r>
      <w:r w:rsidR="006317AE" w:rsidRPr="006317AE">
        <w:rPr>
          <w:rFonts w:ascii="Arial" w:hAnsi="Arial" w:cs="Arial"/>
          <w:noProof/>
        </w:rPr>
        <w:drawing>
          <wp:inline distT="0" distB="0" distL="0" distR="0" wp14:anchorId="2C034E2B" wp14:editId="1D216975">
            <wp:extent cx="6120130" cy="1864360"/>
            <wp:effectExtent l="0" t="0" r="1270" b="2540"/>
            <wp:docPr id="28049424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494246" name=""/>
                    <pic:cNvPicPr/>
                  </pic:nvPicPr>
                  <pic:blipFill>
                    <a:blip r:embed="rId18"/>
                    <a:stretch>
                      <a:fillRect/>
                    </a:stretch>
                  </pic:blipFill>
                  <pic:spPr>
                    <a:xfrm>
                      <a:off x="0" y="0"/>
                      <a:ext cx="6120130" cy="1864360"/>
                    </a:xfrm>
                    <a:prstGeom prst="rect">
                      <a:avLst/>
                    </a:prstGeom>
                  </pic:spPr>
                </pic:pic>
              </a:graphicData>
            </a:graphic>
          </wp:inline>
        </w:drawing>
      </w:r>
      <w:r w:rsidR="006317AE">
        <w:rPr>
          <w:rFonts w:ascii="Arial" w:hAnsi="Arial" w:cs="Arial"/>
        </w:rPr>
        <w:br/>
      </w:r>
      <w:r w:rsidR="006317AE" w:rsidRPr="006317AE">
        <w:rPr>
          <w:rStyle w:val="Titolo5Carattere"/>
        </w:rPr>
        <w:t xml:space="preserve">Figura </w:t>
      </w:r>
      <w:r w:rsidR="0089414D">
        <w:rPr>
          <w:rStyle w:val="Titolo5Carattere"/>
        </w:rPr>
        <w:t>3</w:t>
      </w:r>
      <w:r w:rsidR="006317AE" w:rsidRPr="006317AE">
        <w:rPr>
          <w:rStyle w:val="Titolo5Carattere"/>
        </w:rPr>
        <w:t>:</w:t>
      </w:r>
      <w:r w:rsidR="006317AE">
        <w:rPr>
          <w:rFonts w:ascii="Arial" w:hAnsi="Arial" w:cs="Arial"/>
        </w:rPr>
        <w:t xml:space="preserve"> Distribuzione dei campioni nei cluster K-Means e confronto con le classi reali.</w:t>
      </w:r>
      <w:r w:rsidR="006317AE">
        <w:rPr>
          <w:rFonts w:ascii="Arial" w:hAnsi="Arial" w:cs="Arial"/>
        </w:rPr>
        <w:br/>
        <w:t xml:space="preserve">L'algoritmo K-Means è stato eseguito impostando </w:t>
      </w:r>
      <w:r w:rsidR="006317AE">
        <w:rPr>
          <w:rStyle w:val="math-tex"/>
          <w:rFonts w:ascii="Arial" w:hAnsi="Arial" w:cs="Arial"/>
        </w:rPr>
        <w:t>K = 3</w:t>
      </w:r>
      <w:r w:rsidR="006317AE">
        <w:rPr>
          <w:rFonts w:ascii="Arial" w:hAnsi="Arial" w:cs="Arial"/>
        </w:rPr>
        <w:t xml:space="preserve"> in coerenza logica con i tre livelli di gravità </w:t>
      </w:r>
      <w:r w:rsidR="006317AE">
        <w:rPr>
          <w:rFonts w:ascii="Arial" w:hAnsi="Arial" w:cs="Arial"/>
        </w:rPr>
        <w:lastRenderedPageBreak/>
        <w:t xml:space="preserve">clinica del target. L'analisi della distribuzione dei campioni all'interno dei cluster generati evidenzia come </w:t>
      </w:r>
      <w:r w:rsidR="00894610">
        <w:rPr>
          <w:rFonts w:ascii="Arial" w:hAnsi="Arial" w:cs="Arial"/>
        </w:rPr>
        <w:t>gl</w:t>
      </w:r>
      <w:r w:rsidR="006317AE">
        <w:rPr>
          <w:rFonts w:ascii="Arial" w:hAnsi="Arial" w:cs="Arial"/>
        </w:rPr>
        <w:t>i 80 pazienti del dataset ristretto siano stati partizionati nello spazio multidimensionale delle feature cliniche: il Cluster 1 raggruppa la quota maggiore di pazienti (39 campioni), seguito dal Cluster 0 (27 campioni) e dal Cluster 2 (14 campioni).</w:t>
      </w:r>
      <w:r w:rsidR="006317AE">
        <w:rPr>
          <w:rFonts w:ascii="Arial" w:hAnsi="Arial" w:cs="Arial"/>
        </w:rPr>
        <w:br/>
        <w:t>L'incrocio tra i cluster identificati e le etichette dei livelli di gravità reali mostra come i gruppi non supervisionati riflettano la variabilità clinica sottostante, evidenziando una concentrazione prevalente dei pazienti di livello intermedio e severo all'interno dei cluster principali.</w:t>
      </w:r>
    </w:p>
    <w:p w14:paraId="16591B04" w14:textId="3FE58728" w:rsidR="00030F08" w:rsidRDefault="00030F08" w:rsidP="006317AE">
      <w:pPr>
        <w:rPr>
          <w:rStyle w:val="Titolo3Carattere"/>
        </w:rPr>
      </w:pPr>
      <w:r>
        <w:rPr>
          <w:rFonts w:ascii="Arial" w:hAnsi="Arial" w:cs="Arial"/>
        </w:rPr>
        <w:br/>
      </w:r>
      <w:bookmarkStart w:id="24" w:name="_Toc242809737"/>
      <w:r w:rsidRPr="00030F08">
        <w:rPr>
          <w:rStyle w:val="Titolo3Carattere"/>
        </w:rPr>
        <w:t>7</w:t>
      </w:r>
      <w:r>
        <w:rPr>
          <w:rStyle w:val="Titolo3Carattere"/>
        </w:rPr>
        <w:t>.</w:t>
      </w:r>
      <w:r w:rsidRPr="00030F08">
        <w:rPr>
          <w:rStyle w:val="Titolo3Carattere"/>
        </w:rPr>
        <w:t xml:space="preserve"> Conclusioni e Sviluppi Futuri</w:t>
      </w:r>
      <w:bookmarkEnd w:id="24"/>
    </w:p>
    <w:p w14:paraId="691F1ED5" w14:textId="77777777" w:rsidR="0097164C" w:rsidRPr="0097164C" w:rsidRDefault="00030F08" w:rsidP="0097164C">
      <w:pPr>
        <w:rPr>
          <w:rFonts w:ascii="Arial" w:hAnsi="Arial" w:cs="Arial"/>
        </w:rPr>
      </w:pPr>
      <w:r>
        <w:rPr>
          <w:rFonts w:ascii="Arial" w:hAnsi="Arial" w:cs="Arial"/>
        </w:rPr>
        <w:br/>
      </w:r>
      <w:r w:rsidR="0097164C" w:rsidRPr="0097164C">
        <w:rPr>
          <w:rFonts w:ascii="Arial" w:hAnsi="Arial" w:cs="Arial"/>
        </w:rPr>
        <w:t>Il progetto ha permesso di completare un ciclo di analisi dati in ambito sanitario, dalla pulizia di un dataset clinico reale all’applicazione di tecniche di apprendimento non supervisionato (K-Means) e supervisionato (</w:t>
      </w:r>
      <w:proofErr w:type="spellStart"/>
      <w:r w:rsidR="0097164C" w:rsidRPr="0097164C">
        <w:rPr>
          <w:rFonts w:ascii="Arial" w:hAnsi="Arial" w:cs="Arial"/>
        </w:rPr>
        <w:t>Decision</w:t>
      </w:r>
      <w:proofErr w:type="spellEnd"/>
      <w:r w:rsidR="0097164C" w:rsidRPr="0097164C">
        <w:rPr>
          <w:rFonts w:ascii="Arial" w:hAnsi="Arial" w:cs="Arial"/>
        </w:rPr>
        <w:t xml:space="preserve"> Tree).</w:t>
      </w:r>
    </w:p>
    <w:p w14:paraId="69EECD62" w14:textId="63D52F10" w:rsidR="0097164C" w:rsidRPr="0097164C" w:rsidRDefault="0097164C" w:rsidP="0097164C">
      <w:pPr>
        <w:rPr>
          <w:rFonts w:ascii="Arial" w:hAnsi="Arial" w:cs="Arial"/>
        </w:rPr>
      </w:pPr>
      <w:r w:rsidRPr="0097164C">
        <w:rPr>
          <w:rFonts w:ascii="Arial" w:hAnsi="Arial" w:cs="Arial"/>
        </w:rPr>
        <w:t>Il classificatore ha raggiunto un’</w:t>
      </w:r>
      <w:proofErr w:type="spellStart"/>
      <w:r w:rsidRPr="0097164C">
        <w:rPr>
          <w:rFonts w:ascii="Arial" w:hAnsi="Arial" w:cs="Arial"/>
        </w:rPr>
        <w:t>accuracy</w:t>
      </w:r>
      <w:proofErr w:type="spellEnd"/>
      <w:r w:rsidRPr="0097164C">
        <w:rPr>
          <w:rFonts w:ascii="Arial" w:hAnsi="Arial" w:cs="Arial"/>
        </w:rPr>
        <w:t xml:space="preserve"> del 56% sul test set e del 51% in cross-</w:t>
      </w:r>
      <w:proofErr w:type="spellStart"/>
      <w:r w:rsidRPr="0097164C">
        <w:rPr>
          <w:rFonts w:ascii="Arial" w:hAnsi="Arial" w:cs="Arial"/>
        </w:rPr>
        <w:t>validation</w:t>
      </w:r>
      <w:proofErr w:type="spellEnd"/>
      <w:r w:rsidRPr="0097164C">
        <w:rPr>
          <w:rFonts w:ascii="Arial" w:hAnsi="Arial" w:cs="Arial"/>
        </w:rPr>
        <w:t>. Poiché il Livello 2 rappresenta circa il 47% dei pazienti (58 su 123), un classificatore che predicesse sempre il livello più frequente otterrebbe un risultato simile: le prestazioni sono quindi solo moderate. Il confronto tra le due suddivisioni ha mostrato che la stratificazione non ha migliorato l’</w:t>
      </w:r>
      <w:proofErr w:type="spellStart"/>
      <w:r w:rsidRPr="0097164C">
        <w:rPr>
          <w:rFonts w:ascii="Arial" w:hAnsi="Arial" w:cs="Arial"/>
        </w:rPr>
        <w:t>accuracy</w:t>
      </w:r>
      <w:proofErr w:type="spellEnd"/>
      <w:r w:rsidRPr="0097164C">
        <w:rPr>
          <w:rFonts w:ascii="Arial" w:hAnsi="Arial" w:cs="Arial"/>
        </w:rPr>
        <w:t xml:space="preserve"> (56% in entrambi i casi), ma ha reso la valutazione più rappresentativa delle proporzioni reali delle classi. Il clustering [non ha evidenziato una netta corrispondenza con i livelli di gravità</w:t>
      </w:r>
      <w:r w:rsidR="006F5A54">
        <w:rPr>
          <w:rFonts w:ascii="Arial" w:hAnsi="Arial" w:cs="Arial"/>
        </w:rPr>
        <w:t xml:space="preserve">. </w:t>
      </w:r>
      <w:r w:rsidRPr="0097164C">
        <w:rPr>
          <w:rFonts w:ascii="Arial" w:hAnsi="Arial" w:cs="Arial"/>
        </w:rPr>
        <w:t>Questi risultati suggeriscono che le variabili utilizzate (età, sesso, QA VABS, ADOS) contengono un’informazione limitata per distinguere i livelli di gravità, e che le metriche sono instabili a causa della ridotta numerosità del campione (80 pazienti, di cui 16 nel test set).</w:t>
      </w:r>
    </w:p>
    <w:p w14:paraId="094A1A0C" w14:textId="77777777" w:rsidR="0097164C" w:rsidRPr="0097164C" w:rsidRDefault="0097164C" w:rsidP="0097164C">
      <w:pPr>
        <w:rPr>
          <w:rFonts w:ascii="Arial" w:hAnsi="Arial" w:cs="Arial"/>
        </w:rPr>
      </w:pPr>
      <w:r w:rsidRPr="0097164C">
        <w:rPr>
          <w:rFonts w:ascii="Arial" w:hAnsi="Arial" w:cs="Arial"/>
        </w:rPr>
        <w:t>Come sviluppi futuri si propongono l’ampliamento del campione, l’impiego di ulteriori variabili cliniche e una gestione più efficace dei valori mancanti, che nel presente lavoro hanno comportato l’esclusione di circa un terzo dei pazienti.</w:t>
      </w:r>
    </w:p>
    <w:p w14:paraId="3E00C610" w14:textId="7AD5F1FB" w:rsidR="00030F08" w:rsidRDefault="00030F08" w:rsidP="00030F08">
      <w:pPr>
        <w:rPr>
          <w:rFonts w:ascii="Arial" w:hAnsi="Arial" w:cs="Arial"/>
        </w:rPr>
      </w:pPr>
    </w:p>
    <w:p w14:paraId="2DDEB0D3" w14:textId="77777777" w:rsidR="00030F08" w:rsidRDefault="00030F08" w:rsidP="00030F08">
      <w:pPr>
        <w:rPr>
          <w:rFonts w:ascii="Arial" w:hAnsi="Arial" w:cs="Arial"/>
        </w:rPr>
      </w:pPr>
    </w:p>
    <w:p w14:paraId="4D55D8AC" w14:textId="77777777" w:rsidR="00030F08" w:rsidRDefault="00030F08" w:rsidP="00030F08">
      <w:pPr>
        <w:rPr>
          <w:rFonts w:ascii="Arial" w:hAnsi="Arial" w:cs="Arial"/>
        </w:rPr>
      </w:pPr>
    </w:p>
    <w:p w14:paraId="7646E83C" w14:textId="77777777" w:rsidR="00030F08" w:rsidRDefault="00030F08" w:rsidP="00030F08">
      <w:pPr>
        <w:rPr>
          <w:rFonts w:ascii="Arial" w:hAnsi="Arial" w:cs="Arial"/>
        </w:rPr>
      </w:pPr>
    </w:p>
    <w:p w14:paraId="012028E0" w14:textId="77777777" w:rsidR="00030F08" w:rsidRDefault="00030F08" w:rsidP="00030F08">
      <w:pPr>
        <w:rPr>
          <w:rFonts w:ascii="Arial" w:hAnsi="Arial" w:cs="Arial"/>
        </w:rPr>
      </w:pPr>
    </w:p>
    <w:p w14:paraId="52C16303" w14:textId="77777777" w:rsidR="00030F08" w:rsidRDefault="00030F08" w:rsidP="00030F08">
      <w:pPr>
        <w:rPr>
          <w:rFonts w:ascii="Arial" w:hAnsi="Arial" w:cs="Arial"/>
        </w:rPr>
      </w:pPr>
    </w:p>
    <w:p w14:paraId="05FE4A58" w14:textId="77777777" w:rsidR="00030F08" w:rsidRDefault="00030F08" w:rsidP="00030F08">
      <w:pPr>
        <w:rPr>
          <w:rFonts w:ascii="Arial" w:hAnsi="Arial" w:cs="Arial"/>
        </w:rPr>
      </w:pPr>
    </w:p>
    <w:p w14:paraId="70AFCD09" w14:textId="77777777" w:rsidR="00030F08" w:rsidRDefault="00030F08" w:rsidP="00030F08">
      <w:pPr>
        <w:rPr>
          <w:rFonts w:ascii="Arial" w:hAnsi="Arial" w:cs="Arial"/>
        </w:rPr>
      </w:pPr>
    </w:p>
    <w:p w14:paraId="446B660E" w14:textId="77777777" w:rsidR="00030F08" w:rsidRDefault="00030F08" w:rsidP="00030F08">
      <w:pPr>
        <w:rPr>
          <w:rFonts w:ascii="Arial" w:hAnsi="Arial" w:cs="Arial"/>
        </w:rPr>
      </w:pPr>
    </w:p>
    <w:p w14:paraId="425C8A97" w14:textId="77777777" w:rsidR="00030F08" w:rsidRDefault="00030F08" w:rsidP="00030F08">
      <w:pPr>
        <w:rPr>
          <w:rFonts w:ascii="Arial" w:hAnsi="Arial" w:cs="Arial"/>
        </w:rPr>
      </w:pPr>
    </w:p>
    <w:p w14:paraId="1F51F796" w14:textId="77777777" w:rsidR="00030F08" w:rsidRDefault="00030F08" w:rsidP="00030F08">
      <w:pPr>
        <w:rPr>
          <w:rFonts w:ascii="Arial" w:hAnsi="Arial" w:cs="Arial"/>
        </w:rPr>
      </w:pPr>
    </w:p>
    <w:p w14:paraId="15BEA85A" w14:textId="77777777" w:rsidR="00030F08" w:rsidRDefault="00030F08" w:rsidP="00030F08">
      <w:pPr>
        <w:rPr>
          <w:rFonts w:ascii="Arial" w:hAnsi="Arial" w:cs="Arial"/>
        </w:rPr>
      </w:pPr>
    </w:p>
    <w:p w14:paraId="04ACF36F" w14:textId="77777777" w:rsidR="00030F08" w:rsidRDefault="00030F08" w:rsidP="00030F08">
      <w:pPr>
        <w:rPr>
          <w:rFonts w:ascii="Arial" w:hAnsi="Arial" w:cs="Arial"/>
        </w:rPr>
      </w:pPr>
    </w:p>
    <w:p w14:paraId="78A02AC3" w14:textId="77777777" w:rsidR="00030F08" w:rsidRDefault="00030F08" w:rsidP="00030F08">
      <w:pPr>
        <w:rPr>
          <w:rFonts w:ascii="Arial" w:hAnsi="Arial" w:cs="Arial"/>
        </w:rPr>
      </w:pPr>
    </w:p>
    <w:p w14:paraId="05F20587" w14:textId="77777777" w:rsidR="00030F08" w:rsidRDefault="00030F08" w:rsidP="00030F08">
      <w:pPr>
        <w:rPr>
          <w:rFonts w:ascii="Arial" w:hAnsi="Arial" w:cs="Arial"/>
        </w:rPr>
      </w:pPr>
    </w:p>
    <w:p w14:paraId="6B9E1472" w14:textId="77777777" w:rsidR="00030F08" w:rsidRDefault="00030F08" w:rsidP="00030F08">
      <w:pPr>
        <w:rPr>
          <w:rFonts w:ascii="Arial" w:hAnsi="Arial" w:cs="Arial"/>
        </w:rPr>
      </w:pPr>
    </w:p>
    <w:p w14:paraId="092395D4" w14:textId="77777777" w:rsidR="00030F08" w:rsidRDefault="00030F08" w:rsidP="00030F08">
      <w:pPr>
        <w:rPr>
          <w:rFonts w:ascii="Arial" w:hAnsi="Arial" w:cs="Arial"/>
        </w:rPr>
      </w:pPr>
    </w:p>
    <w:p w14:paraId="312DA6C4" w14:textId="77777777" w:rsidR="00030F08" w:rsidRDefault="00030F08" w:rsidP="00030F08">
      <w:pPr>
        <w:rPr>
          <w:rFonts w:ascii="Arial" w:hAnsi="Arial" w:cs="Arial"/>
        </w:rPr>
      </w:pPr>
    </w:p>
    <w:p w14:paraId="5E0F5C54" w14:textId="2A9C97C1" w:rsidR="00030F08" w:rsidRPr="00030F08" w:rsidRDefault="00030F08" w:rsidP="00030F08">
      <w:pPr>
        <w:pStyle w:val="Titolo3"/>
      </w:pPr>
      <w:r>
        <w:br/>
      </w:r>
      <w:bookmarkStart w:id="25" w:name="_Toc242807287"/>
      <w:bookmarkStart w:id="26" w:name="_Toc242808241"/>
      <w:bookmarkStart w:id="27" w:name="_Toc242808314"/>
      <w:bookmarkStart w:id="28" w:name="_Toc242809738"/>
      <w:r w:rsidR="0056631F">
        <w:t>8.</w:t>
      </w:r>
      <w:r>
        <w:t xml:space="preserve"> Bibliografia</w:t>
      </w:r>
      <w:bookmarkEnd w:id="25"/>
      <w:bookmarkEnd w:id="26"/>
      <w:bookmarkEnd w:id="27"/>
      <w:bookmarkEnd w:id="28"/>
    </w:p>
    <w:p w14:paraId="0E55F0E3" w14:textId="77777777" w:rsidR="00030F08" w:rsidRDefault="00030F08" w:rsidP="00030F08">
      <w:pPr>
        <w:numPr>
          <w:ilvl w:val="0"/>
          <w:numId w:val="37"/>
        </w:numPr>
        <w:spacing w:before="100" w:beforeAutospacing="1" w:after="100" w:afterAutospacing="1" w:line="240" w:lineRule="auto"/>
        <w:rPr>
          <w:rFonts w:ascii="Arial" w:hAnsi="Arial" w:cs="Arial"/>
        </w:rPr>
      </w:pPr>
      <w:r>
        <w:rPr>
          <w:rFonts w:ascii="Arial" w:hAnsi="Arial" w:cs="Arial"/>
        </w:rPr>
        <w:t xml:space="preserve">Materiale didattico del corso di </w:t>
      </w:r>
      <w:r w:rsidRPr="00030F08">
        <w:rPr>
          <w:rStyle w:val="NessunaspaziaturaCarattere"/>
        </w:rPr>
        <w:t>Tecnologie Informatiche per la Salute</w:t>
      </w:r>
      <w:r>
        <w:rPr>
          <w:rFonts w:ascii="Arial" w:hAnsi="Arial" w:cs="Arial"/>
        </w:rPr>
        <w:t xml:space="preserve"> (Prof. Giovanni Stanco), Università degli Studi di Napoli Federico II.</w:t>
      </w:r>
    </w:p>
    <w:p w14:paraId="1206FD4C" w14:textId="77777777" w:rsidR="00030F08" w:rsidRDefault="00030F08" w:rsidP="00030F08">
      <w:pPr>
        <w:numPr>
          <w:ilvl w:val="0"/>
          <w:numId w:val="37"/>
        </w:numPr>
        <w:spacing w:before="100" w:beforeAutospacing="1" w:after="100" w:afterAutospacing="1" w:line="240" w:lineRule="auto"/>
        <w:rPr>
          <w:rFonts w:ascii="Arial" w:hAnsi="Arial" w:cs="Arial"/>
        </w:rPr>
      </w:pPr>
      <w:r>
        <w:rPr>
          <w:rFonts w:ascii="Arial" w:hAnsi="Arial" w:cs="Arial"/>
        </w:rPr>
        <w:t xml:space="preserve">Documentazione ufficiale di Scikit-learn: </w:t>
      </w:r>
      <w:r w:rsidRPr="00030F08">
        <w:t xml:space="preserve">Clustering, </w:t>
      </w:r>
      <w:proofErr w:type="spellStart"/>
      <w:r w:rsidRPr="00030F08">
        <w:t>KMeans</w:t>
      </w:r>
      <w:proofErr w:type="spellEnd"/>
      <w:r w:rsidRPr="00030F08">
        <w:t xml:space="preserve">, </w:t>
      </w:r>
      <w:proofErr w:type="spellStart"/>
      <w:r w:rsidRPr="00030F08">
        <w:t>Decision</w:t>
      </w:r>
      <w:proofErr w:type="spellEnd"/>
      <w:r w:rsidRPr="00030F08">
        <w:t xml:space="preserve"> Trees</w:t>
      </w:r>
      <w:r>
        <w:rPr>
          <w:rFonts w:ascii="Arial" w:hAnsi="Arial" w:cs="Arial"/>
        </w:rPr>
        <w:t xml:space="preserve"> e metriche di valutazione. </w:t>
      </w:r>
      <w:hyperlink r:id="rId19" w:history="1">
        <w:r>
          <w:rPr>
            <w:rStyle w:val="Collegamentoipertestuale"/>
            <w:rFonts w:ascii="Arial" w:hAnsi="Arial" w:cs="Arial"/>
          </w:rPr>
          <w:t>https://scikit-learn.org</w:t>
        </w:r>
      </w:hyperlink>
    </w:p>
    <w:p w14:paraId="0A9C8D00" w14:textId="77777777" w:rsidR="00030F08" w:rsidRPr="00030F08" w:rsidRDefault="00030F08" w:rsidP="00030F08">
      <w:pPr>
        <w:ind w:left="1440" w:hanging="360"/>
        <w:rPr>
          <w:rFonts w:ascii="Arial" w:hAnsi="Arial" w:cs="Arial"/>
          <w:i/>
          <w:iCs w:val="0"/>
        </w:rPr>
      </w:pPr>
    </w:p>
    <w:p w14:paraId="0C5F1D99" w14:textId="77777777" w:rsidR="004E6B57" w:rsidRDefault="004E6B57" w:rsidP="004E6B57">
      <w:pPr>
        <w:pStyle w:val="Paragrafoelenco"/>
        <w:numPr>
          <w:ilvl w:val="0"/>
          <w:numId w:val="0"/>
        </w:numPr>
        <w:ind w:left="-348"/>
        <w:rPr>
          <w:rStyle w:val="Titolo3Carattere"/>
        </w:rPr>
      </w:pPr>
    </w:p>
    <w:p w14:paraId="0604F641" w14:textId="77777777" w:rsidR="004E6B57" w:rsidRPr="004E6B57" w:rsidRDefault="004E6B57" w:rsidP="004E6B57">
      <w:pPr>
        <w:pStyle w:val="Paragrafoelenco"/>
        <w:numPr>
          <w:ilvl w:val="0"/>
          <w:numId w:val="0"/>
        </w:numPr>
        <w:ind w:left="360"/>
        <w:rPr>
          <w:rFonts w:ascii="Arial" w:hAnsi="Arial" w:cs="Arial"/>
        </w:rPr>
      </w:pPr>
    </w:p>
    <w:sectPr w:rsidR="004E6B57" w:rsidRPr="004E6B57" w:rsidSect="003F405D">
      <w:footerReference w:type="even" r:id="rId20"/>
      <w:footerReference w:type="default" r:id="rId21"/>
      <w:pgSz w:w="11906" w:h="16838"/>
      <w:pgMar w:top="1417" w:right="1134" w:bottom="1134" w:left="1134"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EB2A07D" w14:textId="77777777" w:rsidR="005133FF" w:rsidRDefault="005133FF" w:rsidP="003F405D">
      <w:pPr>
        <w:spacing w:after="0" w:line="240" w:lineRule="auto"/>
      </w:pPr>
      <w:r>
        <w:separator/>
      </w:r>
    </w:p>
  </w:endnote>
  <w:endnote w:type="continuationSeparator" w:id="0">
    <w:p w14:paraId="6323A65B" w14:textId="77777777" w:rsidR="005133FF" w:rsidRDefault="005133FF" w:rsidP="003F40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Numeropagina"/>
      </w:rPr>
      <w:id w:val="1559745694"/>
      <w:docPartObj>
        <w:docPartGallery w:val="Page Numbers (Bottom of Page)"/>
        <w:docPartUnique/>
      </w:docPartObj>
    </w:sdtPr>
    <w:sdtContent>
      <w:p w14:paraId="10628EC5" w14:textId="4EFBD736" w:rsidR="003F405D" w:rsidRDefault="003F405D" w:rsidP="00C5636F">
        <w:pPr>
          <w:pStyle w:val="Pidipagina"/>
          <w:framePr w:wrap="none" w:vAnchor="text" w:hAnchor="margin" w:xAlign="right" w:y="1"/>
          <w:rPr>
            <w:rStyle w:val="Numeropagina"/>
          </w:rPr>
        </w:pPr>
        <w:r>
          <w:rPr>
            <w:rStyle w:val="Numeropagina"/>
          </w:rPr>
          <w:fldChar w:fldCharType="begin"/>
        </w:r>
        <w:r>
          <w:rPr>
            <w:rStyle w:val="Numeropagina"/>
          </w:rPr>
          <w:instrText xml:space="preserve"> PAGE </w:instrText>
        </w:r>
        <w:r>
          <w:rPr>
            <w:rStyle w:val="Numeropagina"/>
          </w:rPr>
          <w:fldChar w:fldCharType="separate"/>
        </w:r>
        <w:r>
          <w:rPr>
            <w:rStyle w:val="Numeropagina"/>
          </w:rPr>
          <w:fldChar w:fldCharType="end"/>
        </w:r>
      </w:p>
    </w:sdtContent>
  </w:sdt>
  <w:p w14:paraId="497B0B05" w14:textId="77777777" w:rsidR="003F405D" w:rsidRDefault="003F405D" w:rsidP="003F405D">
    <w:pPr>
      <w:pStyle w:val="Pidipa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Numeropagina"/>
      </w:rPr>
      <w:id w:val="1652715563"/>
      <w:docPartObj>
        <w:docPartGallery w:val="Page Numbers (Bottom of Page)"/>
        <w:docPartUnique/>
      </w:docPartObj>
    </w:sdtPr>
    <w:sdtContent>
      <w:p w14:paraId="270D6157" w14:textId="3C4ED12B" w:rsidR="003F405D" w:rsidRDefault="003F405D" w:rsidP="00C5636F">
        <w:pPr>
          <w:pStyle w:val="Pidipagina"/>
          <w:framePr w:wrap="none" w:vAnchor="text" w:hAnchor="margin" w:xAlign="right" w:y="1"/>
          <w:rPr>
            <w:rStyle w:val="Numeropagina"/>
          </w:rPr>
        </w:pPr>
        <w:r>
          <w:rPr>
            <w:rStyle w:val="Numeropagina"/>
          </w:rPr>
          <w:fldChar w:fldCharType="begin"/>
        </w:r>
        <w:r>
          <w:rPr>
            <w:rStyle w:val="Numeropagina"/>
          </w:rPr>
          <w:instrText xml:space="preserve"> PAGE </w:instrText>
        </w:r>
        <w:r>
          <w:rPr>
            <w:rStyle w:val="Numeropagina"/>
          </w:rPr>
          <w:fldChar w:fldCharType="separate"/>
        </w:r>
        <w:r>
          <w:rPr>
            <w:rStyle w:val="Numeropagina"/>
            <w:noProof/>
          </w:rPr>
          <w:t>1</w:t>
        </w:r>
        <w:r>
          <w:rPr>
            <w:rStyle w:val="Numeropagina"/>
          </w:rPr>
          <w:fldChar w:fldCharType="end"/>
        </w:r>
      </w:p>
    </w:sdtContent>
  </w:sdt>
  <w:p w14:paraId="1A115C44" w14:textId="77777777" w:rsidR="003F405D" w:rsidRDefault="003F405D" w:rsidP="003F405D">
    <w:pPr>
      <w:pStyle w:val="Pidipagina"/>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B0B9BAC" w14:textId="77777777" w:rsidR="005133FF" w:rsidRDefault="005133FF" w:rsidP="003F405D">
      <w:pPr>
        <w:spacing w:after="0" w:line="240" w:lineRule="auto"/>
      </w:pPr>
      <w:r>
        <w:separator/>
      </w:r>
    </w:p>
  </w:footnote>
  <w:footnote w:type="continuationSeparator" w:id="0">
    <w:p w14:paraId="0B359DCF" w14:textId="77777777" w:rsidR="005133FF" w:rsidRDefault="005133FF" w:rsidP="003F405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E97B7D"/>
    <w:multiLevelType w:val="multilevel"/>
    <w:tmpl w:val="5B1810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4F4C04"/>
    <w:multiLevelType w:val="multilevel"/>
    <w:tmpl w:val="0772F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B00C6F"/>
    <w:multiLevelType w:val="multilevel"/>
    <w:tmpl w:val="504CF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9770FD"/>
    <w:multiLevelType w:val="multilevel"/>
    <w:tmpl w:val="E20C78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2B565F6"/>
    <w:multiLevelType w:val="multilevel"/>
    <w:tmpl w:val="D7927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88311C"/>
    <w:multiLevelType w:val="multilevel"/>
    <w:tmpl w:val="7BDC18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7D04D63"/>
    <w:multiLevelType w:val="multilevel"/>
    <w:tmpl w:val="3FAAD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D64FE7"/>
    <w:multiLevelType w:val="multilevel"/>
    <w:tmpl w:val="0F9C2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701C9A"/>
    <w:multiLevelType w:val="multilevel"/>
    <w:tmpl w:val="F1EA2F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DB25A63"/>
    <w:multiLevelType w:val="hybridMultilevel"/>
    <w:tmpl w:val="FA148C34"/>
    <w:lvl w:ilvl="0" w:tplc="0410000F">
      <w:start w:val="1"/>
      <w:numFmt w:val="decimal"/>
      <w:lvlText w:val="%1."/>
      <w:lvlJc w:val="left"/>
      <w:pPr>
        <w:ind w:left="360" w:hanging="360"/>
      </w:pPr>
      <w:rPr>
        <w:rFonts w:hint="default"/>
      </w:rPr>
    </w:lvl>
    <w:lvl w:ilvl="1" w:tplc="04100019" w:tentative="1">
      <w:start w:val="1"/>
      <w:numFmt w:val="lowerLetter"/>
      <w:lvlText w:val="%2."/>
      <w:lvlJc w:val="left"/>
      <w:pPr>
        <w:ind w:left="1080" w:hanging="360"/>
      </w:pPr>
    </w:lvl>
    <w:lvl w:ilvl="2" w:tplc="0410001B" w:tentative="1">
      <w:start w:val="1"/>
      <w:numFmt w:val="lowerRoman"/>
      <w:lvlText w:val="%3."/>
      <w:lvlJc w:val="right"/>
      <w:pPr>
        <w:ind w:left="1800" w:hanging="180"/>
      </w:pPr>
    </w:lvl>
    <w:lvl w:ilvl="3" w:tplc="0410000F" w:tentative="1">
      <w:start w:val="1"/>
      <w:numFmt w:val="decimal"/>
      <w:lvlText w:val="%4."/>
      <w:lvlJc w:val="left"/>
      <w:pPr>
        <w:ind w:left="2520" w:hanging="360"/>
      </w:pPr>
    </w:lvl>
    <w:lvl w:ilvl="4" w:tplc="04100019" w:tentative="1">
      <w:start w:val="1"/>
      <w:numFmt w:val="lowerLetter"/>
      <w:lvlText w:val="%5."/>
      <w:lvlJc w:val="left"/>
      <w:pPr>
        <w:ind w:left="3240" w:hanging="360"/>
      </w:pPr>
    </w:lvl>
    <w:lvl w:ilvl="5" w:tplc="0410001B" w:tentative="1">
      <w:start w:val="1"/>
      <w:numFmt w:val="lowerRoman"/>
      <w:lvlText w:val="%6."/>
      <w:lvlJc w:val="right"/>
      <w:pPr>
        <w:ind w:left="3960" w:hanging="180"/>
      </w:pPr>
    </w:lvl>
    <w:lvl w:ilvl="6" w:tplc="0410000F" w:tentative="1">
      <w:start w:val="1"/>
      <w:numFmt w:val="decimal"/>
      <w:lvlText w:val="%7."/>
      <w:lvlJc w:val="left"/>
      <w:pPr>
        <w:ind w:left="4680" w:hanging="360"/>
      </w:pPr>
    </w:lvl>
    <w:lvl w:ilvl="7" w:tplc="04100019" w:tentative="1">
      <w:start w:val="1"/>
      <w:numFmt w:val="lowerLetter"/>
      <w:lvlText w:val="%8."/>
      <w:lvlJc w:val="left"/>
      <w:pPr>
        <w:ind w:left="5400" w:hanging="360"/>
      </w:pPr>
    </w:lvl>
    <w:lvl w:ilvl="8" w:tplc="0410001B" w:tentative="1">
      <w:start w:val="1"/>
      <w:numFmt w:val="lowerRoman"/>
      <w:lvlText w:val="%9."/>
      <w:lvlJc w:val="right"/>
      <w:pPr>
        <w:ind w:left="6120" w:hanging="180"/>
      </w:pPr>
    </w:lvl>
  </w:abstractNum>
  <w:abstractNum w:abstractNumId="10" w15:restartNumberingAfterBreak="0">
    <w:nsid w:val="1F0E066D"/>
    <w:multiLevelType w:val="multilevel"/>
    <w:tmpl w:val="88BE6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627722"/>
    <w:multiLevelType w:val="multilevel"/>
    <w:tmpl w:val="65E21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FE25CC"/>
    <w:multiLevelType w:val="multilevel"/>
    <w:tmpl w:val="69F08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E25418"/>
    <w:multiLevelType w:val="multilevel"/>
    <w:tmpl w:val="E4483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5133E0"/>
    <w:multiLevelType w:val="hybridMultilevel"/>
    <w:tmpl w:val="64FEE9EE"/>
    <w:lvl w:ilvl="0" w:tplc="276CE8B8">
      <w:start w:val="3"/>
      <w:numFmt w:val="decimal"/>
      <w:lvlText w:val="%1."/>
      <w:lvlJc w:val="left"/>
      <w:pPr>
        <w:ind w:left="720" w:hanging="360"/>
      </w:pPr>
      <w:rPr>
        <w:rFonts w:asciiTheme="majorHAnsi" w:eastAsiaTheme="majorEastAsia" w:hAnsiTheme="majorHAnsi" w:cstheme="majorBidi" w:hint="default"/>
        <w:b/>
        <w:i w:val="0"/>
        <w:color w:val="BF4E14" w:themeColor="accent2" w:themeShade="BF"/>
        <w:sz w:val="28"/>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5" w15:restartNumberingAfterBreak="0">
    <w:nsid w:val="3A080353"/>
    <w:multiLevelType w:val="hybridMultilevel"/>
    <w:tmpl w:val="20585122"/>
    <w:lvl w:ilvl="0" w:tplc="C34495D2">
      <w:start w:val="3"/>
      <w:numFmt w:val="decimal"/>
      <w:lvlText w:val="%1."/>
      <w:lvlJc w:val="left"/>
      <w:pPr>
        <w:ind w:left="360" w:hanging="360"/>
      </w:pPr>
      <w:rPr>
        <w:rFonts w:hint="default"/>
        <w:color w:val="BF4E14" w:themeColor="accent2" w:themeShade="BF"/>
        <w:sz w:val="28"/>
      </w:rPr>
    </w:lvl>
    <w:lvl w:ilvl="1" w:tplc="04100019" w:tentative="1">
      <w:start w:val="1"/>
      <w:numFmt w:val="lowerLetter"/>
      <w:lvlText w:val="%2."/>
      <w:lvlJc w:val="left"/>
      <w:pPr>
        <w:ind w:left="1080" w:hanging="360"/>
      </w:pPr>
    </w:lvl>
    <w:lvl w:ilvl="2" w:tplc="0410001B" w:tentative="1">
      <w:start w:val="1"/>
      <w:numFmt w:val="lowerRoman"/>
      <w:lvlText w:val="%3."/>
      <w:lvlJc w:val="right"/>
      <w:pPr>
        <w:ind w:left="1800" w:hanging="180"/>
      </w:pPr>
    </w:lvl>
    <w:lvl w:ilvl="3" w:tplc="0410000F" w:tentative="1">
      <w:start w:val="1"/>
      <w:numFmt w:val="decimal"/>
      <w:lvlText w:val="%4."/>
      <w:lvlJc w:val="left"/>
      <w:pPr>
        <w:ind w:left="2520" w:hanging="360"/>
      </w:pPr>
    </w:lvl>
    <w:lvl w:ilvl="4" w:tplc="04100019" w:tentative="1">
      <w:start w:val="1"/>
      <w:numFmt w:val="lowerLetter"/>
      <w:lvlText w:val="%5."/>
      <w:lvlJc w:val="left"/>
      <w:pPr>
        <w:ind w:left="3240" w:hanging="360"/>
      </w:pPr>
    </w:lvl>
    <w:lvl w:ilvl="5" w:tplc="0410001B" w:tentative="1">
      <w:start w:val="1"/>
      <w:numFmt w:val="lowerRoman"/>
      <w:lvlText w:val="%6."/>
      <w:lvlJc w:val="right"/>
      <w:pPr>
        <w:ind w:left="3960" w:hanging="180"/>
      </w:pPr>
    </w:lvl>
    <w:lvl w:ilvl="6" w:tplc="0410000F" w:tentative="1">
      <w:start w:val="1"/>
      <w:numFmt w:val="decimal"/>
      <w:lvlText w:val="%7."/>
      <w:lvlJc w:val="left"/>
      <w:pPr>
        <w:ind w:left="4680" w:hanging="360"/>
      </w:pPr>
    </w:lvl>
    <w:lvl w:ilvl="7" w:tplc="04100019" w:tentative="1">
      <w:start w:val="1"/>
      <w:numFmt w:val="lowerLetter"/>
      <w:lvlText w:val="%8."/>
      <w:lvlJc w:val="left"/>
      <w:pPr>
        <w:ind w:left="5400" w:hanging="360"/>
      </w:pPr>
    </w:lvl>
    <w:lvl w:ilvl="8" w:tplc="0410001B" w:tentative="1">
      <w:start w:val="1"/>
      <w:numFmt w:val="lowerRoman"/>
      <w:lvlText w:val="%9."/>
      <w:lvlJc w:val="right"/>
      <w:pPr>
        <w:ind w:left="6120" w:hanging="180"/>
      </w:pPr>
    </w:lvl>
  </w:abstractNum>
  <w:abstractNum w:abstractNumId="16" w15:restartNumberingAfterBreak="0">
    <w:nsid w:val="43067D6F"/>
    <w:multiLevelType w:val="multilevel"/>
    <w:tmpl w:val="D3029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BA07522"/>
    <w:multiLevelType w:val="multilevel"/>
    <w:tmpl w:val="CE10E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C354B01"/>
    <w:multiLevelType w:val="hybridMultilevel"/>
    <w:tmpl w:val="1438FB2A"/>
    <w:lvl w:ilvl="0" w:tplc="5E4620B4">
      <w:start w:val="5"/>
      <w:numFmt w:val="decimal"/>
      <w:lvlText w:val="%1."/>
      <w:lvlJc w:val="left"/>
      <w:pPr>
        <w:ind w:left="360" w:hanging="360"/>
      </w:pPr>
      <w:rPr>
        <w:rFonts w:asciiTheme="majorHAnsi" w:eastAsiaTheme="majorEastAsia" w:hAnsiTheme="majorHAnsi" w:cstheme="majorBidi" w:hint="default"/>
        <w:b/>
        <w:color w:val="BF4E14" w:themeColor="accent2" w:themeShade="BF"/>
        <w:sz w:val="28"/>
      </w:rPr>
    </w:lvl>
    <w:lvl w:ilvl="1" w:tplc="04100019" w:tentative="1">
      <w:start w:val="1"/>
      <w:numFmt w:val="lowerLetter"/>
      <w:lvlText w:val="%2."/>
      <w:lvlJc w:val="left"/>
      <w:pPr>
        <w:ind w:left="1080" w:hanging="360"/>
      </w:pPr>
    </w:lvl>
    <w:lvl w:ilvl="2" w:tplc="0410001B" w:tentative="1">
      <w:start w:val="1"/>
      <w:numFmt w:val="lowerRoman"/>
      <w:lvlText w:val="%3."/>
      <w:lvlJc w:val="right"/>
      <w:pPr>
        <w:ind w:left="1800" w:hanging="180"/>
      </w:pPr>
    </w:lvl>
    <w:lvl w:ilvl="3" w:tplc="0410000F" w:tentative="1">
      <w:start w:val="1"/>
      <w:numFmt w:val="decimal"/>
      <w:lvlText w:val="%4."/>
      <w:lvlJc w:val="left"/>
      <w:pPr>
        <w:ind w:left="2520" w:hanging="360"/>
      </w:pPr>
    </w:lvl>
    <w:lvl w:ilvl="4" w:tplc="04100019" w:tentative="1">
      <w:start w:val="1"/>
      <w:numFmt w:val="lowerLetter"/>
      <w:lvlText w:val="%5."/>
      <w:lvlJc w:val="left"/>
      <w:pPr>
        <w:ind w:left="3240" w:hanging="360"/>
      </w:pPr>
    </w:lvl>
    <w:lvl w:ilvl="5" w:tplc="0410001B" w:tentative="1">
      <w:start w:val="1"/>
      <w:numFmt w:val="lowerRoman"/>
      <w:lvlText w:val="%6."/>
      <w:lvlJc w:val="right"/>
      <w:pPr>
        <w:ind w:left="3960" w:hanging="180"/>
      </w:pPr>
    </w:lvl>
    <w:lvl w:ilvl="6" w:tplc="0410000F" w:tentative="1">
      <w:start w:val="1"/>
      <w:numFmt w:val="decimal"/>
      <w:lvlText w:val="%7."/>
      <w:lvlJc w:val="left"/>
      <w:pPr>
        <w:ind w:left="4680" w:hanging="360"/>
      </w:pPr>
    </w:lvl>
    <w:lvl w:ilvl="7" w:tplc="04100019" w:tentative="1">
      <w:start w:val="1"/>
      <w:numFmt w:val="lowerLetter"/>
      <w:lvlText w:val="%8."/>
      <w:lvlJc w:val="left"/>
      <w:pPr>
        <w:ind w:left="5400" w:hanging="360"/>
      </w:pPr>
    </w:lvl>
    <w:lvl w:ilvl="8" w:tplc="0410001B" w:tentative="1">
      <w:start w:val="1"/>
      <w:numFmt w:val="lowerRoman"/>
      <w:lvlText w:val="%9."/>
      <w:lvlJc w:val="right"/>
      <w:pPr>
        <w:ind w:left="6120" w:hanging="180"/>
      </w:pPr>
    </w:lvl>
  </w:abstractNum>
  <w:abstractNum w:abstractNumId="19" w15:restartNumberingAfterBreak="0">
    <w:nsid w:val="5196329D"/>
    <w:multiLevelType w:val="multilevel"/>
    <w:tmpl w:val="B8A87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2832EC1"/>
    <w:multiLevelType w:val="hybridMultilevel"/>
    <w:tmpl w:val="FDA67FB2"/>
    <w:lvl w:ilvl="0" w:tplc="0410000F">
      <w:start w:val="1"/>
      <w:numFmt w:val="decimal"/>
      <w:lvlText w:val="%1."/>
      <w:lvlJc w:val="left"/>
      <w:pPr>
        <w:ind w:left="360" w:hanging="360"/>
      </w:pPr>
      <w:rPr>
        <w:rFonts w:hint="default"/>
      </w:rPr>
    </w:lvl>
    <w:lvl w:ilvl="1" w:tplc="04100019" w:tentative="1">
      <w:start w:val="1"/>
      <w:numFmt w:val="lowerLetter"/>
      <w:lvlText w:val="%2."/>
      <w:lvlJc w:val="left"/>
      <w:pPr>
        <w:ind w:left="1080" w:hanging="360"/>
      </w:pPr>
    </w:lvl>
    <w:lvl w:ilvl="2" w:tplc="0410001B" w:tentative="1">
      <w:start w:val="1"/>
      <w:numFmt w:val="lowerRoman"/>
      <w:lvlText w:val="%3."/>
      <w:lvlJc w:val="right"/>
      <w:pPr>
        <w:ind w:left="1800" w:hanging="180"/>
      </w:pPr>
    </w:lvl>
    <w:lvl w:ilvl="3" w:tplc="0410000F" w:tentative="1">
      <w:start w:val="1"/>
      <w:numFmt w:val="decimal"/>
      <w:lvlText w:val="%4."/>
      <w:lvlJc w:val="left"/>
      <w:pPr>
        <w:ind w:left="2520" w:hanging="360"/>
      </w:pPr>
    </w:lvl>
    <w:lvl w:ilvl="4" w:tplc="04100019" w:tentative="1">
      <w:start w:val="1"/>
      <w:numFmt w:val="lowerLetter"/>
      <w:lvlText w:val="%5."/>
      <w:lvlJc w:val="left"/>
      <w:pPr>
        <w:ind w:left="3240" w:hanging="360"/>
      </w:pPr>
    </w:lvl>
    <w:lvl w:ilvl="5" w:tplc="0410001B" w:tentative="1">
      <w:start w:val="1"/>
      <w:numFmt w:val="lowerRoman"/>
      <w:lvlText w:val="%6."/>
      <w:lvlJc w:val="right"/>
      <w:pPr>
        <w:ind w:left="3960" w:hanging="180"/>
      </w:pPr>
    </w:lvl>
    <w:lvl w:ilvl="6" w:tplc="0410000F" w:tentative="1">
      <w:start w:val="1"/>
      <w:numFmt w:val="decimal"/>
      <w:lvlText w:val="%7."/>
      <w:lvlJc w:val="left"/>
      <w:pPr>
        <w:ind w:left="4680" w:hanging="360"/>
      </w:pPr>
    </w:lvl>
    <w:lvl w:ilvl="7" w:tplc="04100019" w:tentative="1">
      <w:start w:val="1"/>
      <w:numFmt w:val="lowerLetter"/>
      <w:lvlText w:val="%8."/>
      <w:lvlJc w:val="left"/>
      <w:pPr>
        <w:ind w:left="5400" w:hanging="360"/>
      </w:pPr>
    </w:lvl>
    <w:lvl w:ilvl="8" w:tplc="0410001B" w:tentative="1">
      <w:start w:val="1"/>
      <w:numFmt w:val="lowerRoman"/>
      <w:lvlText w:val="%9."/>
      <w:lvlJc w:val="right"/>
      <w:pPr>
        <w:ind w:left="6120" w:hanging="180"/>
      </w:pPr>
    </w:lvl>
  </w:abstractNum>
  <w:abstractNum w:abstractNumId="21" w15:restartNumberingAfterBreak="0">
    <w:nsid w:val="58A62F9F"/>
    <w:multiLevelType w:val="multilevel"/>
    <w:tmpl w:val="2B723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13A3EEE"/>
    <w:multiLevelType w:val="multilevel"/>
    <w:tmpl w:val="E1FE723C"/>
    <w:styleLink w:val="Elencocorrente1"/>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3" w15:restartNumberingAfterBreak="0">
    <w:nsid w:val="61D7482A"/>
    <w:multiLevelType w:val="hybridMultilevel"/>
    <w:tmpl w:val="C4F43A9A"/>
    <w:lvl w:ilvl="0" w:tplc="04100001">
      <w:start w:val="1"/>
      <w:numFmt w:val="bullet"/>
      <w:lvlText w:val=""/>
      <w:lvlJc w:val="left"/>
      <w:pPr>
        <w:ind w:left="720" w:hanging="360"/>
      </w:pPr>
      <w:rPr>
        <w:rFonts w:ascii="Symbol" w:hAnsi="Symbol" w:hint="default"/>
        <w:b/>
        <w:i w:val="0"/>
        <w:color w:val="BF4E14" w:themeColor="accent2" w:themeShade="BF"/>
        <w:sz w:val="2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7702651E"/>
    <w:multiLevelType w:val="multilevel"/>
    <w:tmpl w:val="FDD6C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7BC438F"/>
    <w:multiLevelType w:val="multilevel"/>
    <w:tmpl w:val="69125A48"/>
    <w:lvl w:ilvl="0">
      <w:start w:val="5"/>
      <w:numFmt w:val="decimal"/>
      <w:lvlText w:val="%1."/>
      <w:lvlJc w:val="left"/>
      <w:pPr>
        <w:ind w:left="360" w:hanging="360"/>
      </w:pPr>
      <w:rPr>
        <w:rFonts w:asciiTheme="majorHAnsi" w:eastAsiaTheme="majorEastAsia" w:hAnsiTheme="majorHAnsi" w:cstheme="majorBidi" w:hint="default"/>
        <w:b/>
        <w:color w:val="BF4E14" w:themeColor="accent2" w:themeShade="BF"/>
        <w:sz w:val="28"/>
      </w:rPr>
    </w:lvl>
    <w:lvl w:ilvl="1">
      <w:start w:val="3"/>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6" w15:restartNumberingAfterBreak="0">
    <w:nsid w:val="79911088"/>
    <w:multiLevelType w:val="hybridMultilevel"/>
    <w:tmpl w:val="B89254AA"/>
    <w:lvl w:ilvl="0" w:tplc="5ED0EE42">
      <w:start w:val="1"/>
      <w:numFmt w:val="bullet"/>
      <w:pStyle w:val="Paragrafoelenco"/>
      <w:lvlText w:val=""/>
      <w:lvlJc w:val="left"/>
      <w:pPr>
        <w:ind w:left="144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BC75DD0"/>
    <w:multiLevelType w:val="multilevel"/>
    <w:tmpl w:val="9F540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2651531">
    <w:abstractNumId w:val="5"/>
  </w:num>
  <w:num w:numId="2" w16cid:durableId="1626279482">
    <w:abstractNumId w:val="8"/>
  </w:num>
  <w:num w:numId="3" w16cid:durableId="1465125561">
    <w:abstractNumId w:val="26"/>
  </w:num>
  <w:num w:numId="4" w16cid:durableId="399183395">
    <w:abstractNumId w:val="26"/>
  </w:num>
  <w:num w:numId="5" w16cid:durableId="1462652392">
    <w:abstractNumId w:val="26"/>
  </w:num>
  <w:num w:numId="6" w16cid:durableId="733890784">
    <w:abstractNumId w:val="26"/>
  </w:num>
  <w:num w:numId="7" w16cid:durableId="1479230663">
    <w:abstractNumId w:val="26"/>
  </w:num>
  <w:num w:numId="8" w16cid:durableId="1744522146">
    <w:abstractNumId w:val="26"/>
  </w:num>
  <w:num w:numId="9" w16cid:durableId="460348039">
    <w:abstractNumId w:val="26"/>
  </w:num>
  <w:num w:numId="10" w16cid:durableId="1439131797">
    <w:abstractNumId w:val="26"/>
  </w:num>
  <w:num w:numId="11" w16cid:durableId="1951274668">
    <w:abstractNumId w:val="26"/>
  </w:num>
  <w:num w:numId="12" w16cid:durableId="1199857643">
    <w:abstractNumId w:val="26"/>
  </w:num>
  <w:num w:numId="13" w16cid:durableId="1111818453">
    <w:abstractNumId w:val="26"/>
  </w:num>
  <w:num w:numId="14" w16cid:durableId="1459107392">
    <w:abstractNumId w:val="9"/>
  </w:num>
  <w:num w:numId="15" w16cid:durableId="879825514">
    <w:abstractNumId w:val="27"/>
  </w:num>
  <w:num w:numId="16" w16cid:durableId="1202401174">
    <w:abstractNumId w:val="13"/>
  </w:num>
  <w:num w:numId="17" w16cid:durableId="1593932351">
    <w:abstractNumId w:val="21"/>
  </w:num>
  <w:num w:numId="18" w16cid:durableId="1107505091">
    <w:abstractNumId w:val="2"/>
  </w:num>
  <w:num w:numId="19" w16cid:durableId="269944091">
    <w:abstractNumId w:val="6"/>
  </w:num>
  <w:num w:numId="20" w16cid:durableId="1853908528">
    <w:abstractNumId w:val="4"/>
  </w:num>
  <w:num w:numId="21" w16cid:durableId="806824071">
    <w:abstractNumId w:val="1"/>
  </w:num>
  <w:num w:numId="22" w16cid:durableId="1810634897">
    <w:abstractNumId w:val="24"/>
  </w:num>
  <w:num w:numId="23" w16cid:durableId="1135218579">
    <w:abstractNumId w:val="12"/>
  </w:num>
  <w:num w:numId="24" w16cid:durableId="1710107578">
    <w:abstractNumId w:val="11"/>
  </w:num>
  <w:num w:numId="25" w16cid:durableId="826437881">
    <w:abstractNumId w:val="7"/>
  </w:num>
  <w:num w:numId="26" w16cid:durableId="182867586">
    <w:abstractNumId w:val="17"/>
  </w:num>
  <w:num w:numId="27" w16cid:durableId="678242731">
    <w:abstractNumId w:val="0"/>
  </w:num>
  <w:num w:numId="28" w16cid:durableId="840314450">
    <w:abstractNumId w:val="19"/>
  </w:num>
  <w:num w:numId="29" w16cid:durableId="802045111">
    <w:abstractNumId w:val="16"/>
  </w:num>
  <w:num w:numId="30" w16cid:durableId="1704600608">
    <w:abstractNumId w:val="14"/>
  </w:num>
  <w:num w:numId="31" w16cid:durableId="1108429560">
    <w:abstractNumId w:val="23"/>
  </w:num>
  <w:num w:numId="32" w16cid:durableId="144780088">
    <w:abstractNumId w:val="18"/>
  </w:num>
  <w:num w:numId="33" w16cid:durableId="1452437026">
    <w:abstractNumId w:val="15"/>
  </w:num>
  <w:num w:numId="34" w16cid:durableId="2089648060">
    <w:abstractNumId w:val="22"/>
  </w:num>
  <w:num w:numId="35" w16cid:durableId="1190099965">
    <w:abstractNumId w:val="20"/>
  </w:num>
  <w:num w:numId="36" w16cid:durableId="157426369">
    <w:abstractNumId w:val="25"/>
  </w:num>
  <w:num w:numId="37" w16cid:durableId="1123570627">
    <w:abstractNumId w:val="3"/>
  </w:num>
  <w:num w:numId="38" w16cid:durableId="1657873736">
    <w:abstractNumId w:val="1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2"/>
  <w:proofState w:spelling="clean" w:grammar="clean"/>
  <w:defaultTabStop w:val="708"/>
  <w:hyphenationZone w:val="283"/>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405D"/>
    <w:rsid w:val="00012334"/>
    <w:rsid w:val="00030F08"/>
    <w:rsid w:val="0007182C"/>
    <w:rsid w:val="000F4649"/>
    <w:rsid w:val="0010000E"/>
    <w:rsid w:val="0019271D"/>
    <w:rsid w:val="001E4A36"/>
    <w:rsid w:val="002571DC"/>
    <w:rsid w:val="00273803"/>
    <w:rsid w:val="002B4266"/>
    <w:rsid w:val="002C5EE7"/>
    <w:rsid w:val="00347DB8"/>
    <w:rsid w:val="003F405D"/>
    <w:rsid w:val="004061B4"/>
    <w:rsid w:val="004E4A70"/>
    <w:rsid w:val="004E6B57"/>
    <w:rsid w:val="005133FF"/>
    <w:rsid w:val="005357E7"/>
    <w:rsid w:val="0056631F"/>
    <w:rsid w:val="006317AE"/>
    <w:rsid w:val="00662184"/>
    <w:rsid w:val="00670121"/>
    <w:rsid w:val="006C4110"/>
    <w:rsid w:val="006F4FAC"/>
    <w:rsid w:val="006F5A54"/>
    <w:rsid w:val="00796E3C"/>
    <w:rsid w:val="0086786D"/>
    <w:rsid w:val="0089414D"/>
    <w:rsid w:val="00894610"/>
    <w:rsid w:val="008B3FB2"/>
    <w:rsid w:val="008E0D5D"/>
    <w:rsid w:val="0097164C"/>
    <w:rsid w:val="00AC1B09"/>
    <w:rsid w:val="00AD1568"/>
    <w:rsid w:val="00B754B1"/>
    <w:rsid w:val="00BC32B5"/>
    <w:rsid w:val="00CF3291"/>
    <w:rsid w:val="00D109E2"/>
    <w:rsid w:val="00D4382A"/>
    <w:rsid w:val="00E16273"/>
    <w:rsid w:val="00E97E74"/>
    <w:rsid w:val="00FE7421"/>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E5CEA9"/>
  <w15:chartTrackingRefBased/>
  <w15:docId w15:val="{1B65A9D7-E799-4440-961A-999CF6EF0F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it-IT" w:eastAsia="en-US"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3F405D"/>
    <w:rPr>
      <w:iCs/>
      <w:sz w:val="21"/>
      <w:szCs w:val="21"/>
    </w:rPr>
  </w:style>
  <w:style w:type="paragraph" w:styleId="Titolo1">
    <w:name w:val="heading 1"/>
    <w:basedOn w:val="Normale"/>
    <w:next w:val="Normale"/>
    <w:link w:val="Titolo1Carattere"/>
    <w:uiPriority w:val="9"/>
    <w:qFormat/>
    <w:rsid w:val="003F405D"/>
    <w:pPr>
      <w:pBdr>
        <w:top w:val="single" w:sz="12" w:space="1" w:color="E97132" w:themeColor="accent2"/>
        <w:left w:val="single" w:sz="12" w:space="4" w:color="E97132" w:themeColor="accent2"/>
        <w:bottom w:val="single" w:sz="12" w:space="1" w:color="E97132" w:themeColor="accent2"/>
        <w:right w:val="single" w:sz="12" w:space="4" w:color="E97132" w:themeColor="accent2"/>
      </w:pBdr>
      <w:shd w:val="clear" w:color="auto" w:fill="156082" w:themeFill="accent1"/>
      <w:spacing w:line="240" w:lineRule="auto"/>
      <w:outlineLvl w:val="0"/>
    </w:pPr>
    <w:rPr>
      <w:rFonts w:asciiTheme="majorHAnsi" w:hAnsiTheme="majorHAnsi"/>
      <w:color w:val="FFFFFF"/>
      <w:sz w:val="28"/>
      <w:szCs w:val="38"/>
    </w:rPr>
  </w:style>
  <w:style w:type="paragraph" w:styleId="Titolo2">
    <w:name w:val="heading 2"/>
    <w:basedOn w:val="Normale"/>
    <w:next w:val="Normale"/>
    <w:link w:val="Titolo2Carattere"/>
    <w:uiPriority w:val="9"/>
    <w:unhideWhenUsed/>
    <w:qFormat/>
    <w:rsid w:val="003F405D"/>
    <w:pPr>
      <w:spacing w:before="200" w:after="60" w:line="240" w:lineRule="auto"/>
      <w:contextualSpacing/>
      <w:outlineLvl w:val="1"/>
    </w:pPr>
    <w:rPr>
      <w:rFonts w:asciiTheme="majorHAnsi" w:eastAsiaTheme="majorEastAsia" w:hAnsiTheme="majorHAnsi" w:cstheme="majorBidi"/>
      <w:b/>
      <w:bCs/>
      <w:outline/>
      <w:color w:val="156082" w:themeColor="accent1"/>
      <w:sz w:val="34"/>
      <w:szCs w:val="34"/>
      <w14:textOutline w14:w="9525" w14:cap="flat" w14:cmpd="sng" w14:algn="ctr">
        <w14:solidFill>
          <w14:schemeClr w14:val="accent1">
            <w14:lumMod w14:val="75000"/>
          </w14:schemeClr>
        </w14:solidFill>
        <w14:prstDash w14:val="solid"/>
        <w14:round/>
      </w14:textOutline>
      <w14:textFill>
        <w14:noFill/>
      </w14:textFill>
    </w:rPr>
  </w:style>
  <w:style w:type="paragraph" w:styleId="Titolo3">
    <w:name w:val="heading 3"/>
    <w:basedOn w:val="Normale"/>
    <w:next w:val="Normale"/>
    <w:link w:val="Titolo3Carattere"/>
    <w:uiPriority w:val="9"/>
    <w:unhideWhenUsed/>
    <w:qFormat/>
    <w:rsid w:val="003F405D"/>
    <w:pPr>
      <w:spacing w:before="200" w:after="100" w:line="240" w:lineRule="auto"/>
      <w:contextualSpacing/>
      <w:outlineLvl w:val="2"/>
    </w:pPr>
    <w:rPr>
      <w:rFonts w:asciiTheme="majorHAnsi" w:eastAsiaTheme="majorEastAsia" w:hAnsiTheme="majorHAnsi" w:cstheme="majorBidi"/>
      <w:b/>
      <w:bCs/>
      <w:smallCaps/>
      <w:color w:val="BF4E14" w:themeColor="accent2" w:themeShade="BF"/>
      <w:spacing w:val="24"/>
      <w:sz w:val="28"/>
      <w:szCs w:val="22"/>
    </w:rPr>
  </w:style>
  <w:style w:type="paragraph" w:styleId="Titolo4">
    <w:name w:val="heading 4"/>
    <w:basedOn w:val="Normale"/>
    <w:next w:val="Normale"/>
    <w:link w:val="Titolo4Carattere"/>
    <w:uiPriority w:val="9"/>
    <w:unhideWhenUsed/>
    <w:qFormat/>
    <w:rsid w:val="003F405D"/>
    <w:pPr>
      <w:spacing w:before="200" w:after="100" w:line="240" w:lineRule="auto"/>
      <w:contextualSpacing/>
      <w:outlineLvl w:val="3"/>
    </w:pPr>
    <w:rPr>
      <w:rFonts w:asciiTheme="majorHAnsi" w:eastAsiaTheme="majorEastAsia" w:hAnsiTheme="majorHAnsi" w:cstheme="majorBidi"/>
      <w:b/>
      <w:bCs/>
      <w:color w:val="0F4761" w:themeColor="accent1" w:themeShade="BF"/>
      <w:sz w:val="24"/>
      <w:szCs w:val="22"/>
    </w:rPr>
  </w:style>
  <w:style w:type="paragraph" w:styleId="Titolo5">
    <w:name w:val="heading 5"/>
    <w:basedOn w:val="Normale"/>
    <w:next w:val="Normale"/>
    <w:link w:val="Titolo5Carattere"/>
    <w:uiPriority w:val="9"/>
    <w:unhideWhenUsed/>
    <w:qFormat/>
    <w:rsid w:val="003F405D"/>
    <w:pPr>
      <w:spacing w:before="200" w:after="100" w:line="240" w:lineRule="auto"/>
      <w:contextualSpacing/>
      <w:outlineLvl w:val="4"/>
    </w:pPr>
    <w:rPr>
      <w:rFonts w:asciiTheme="majorHAnsi" w:eastAsiaTheme="majorEastAsia" w:hAnsiTheme="majorHAnsi" w:cstheme="majorBidi"/>
      <w:bCs/>
      <w:caps/>
      <w:color w:val="BF4E14" w:themeColor="accent2" w:themeShade="BF"/>
      <w:sz w:val="22"/>
      <w:szCs w:val="22"/>
    </w:rPr>
  </w:style>
  <w:style w:type="paragraph" w:styleId="Titolo6">
    <w:name w:val="heading 6"/>
    <w:basedOn w:val="Normale"/>
    <w:next w:val="Normale"/>
    <w:link w:val="Titolo6Carattere"/>
    <w:uiPriority w:val="9"/>
    <w:semiHidden/>
    <w:unhideWhenUsed/>
    <w:qFormat/>
    <w:rsid w:val="003F405D"/>
    <w:pPr>
      <w:spacing w:before="200" w:after="100" w:line="240" w:lineRule="auto"/>
      <w:contextualSpacing/>
      <w:outlineLvl w:val="5"/>
    </w:pPr>
    <w:rPr>
      <w:rFonts w:asciiTheme="majorHAnsi" w:eastAsiaTheme="majorEastAsia" w:hAnsiTheme="majorHAnsi" w:cstheme="majorBidi"/>
      <w:color w:val="0F4761" w:themeColor="accent1" w:themeShade="BF"/>
      <w:sz w:val="22"/>
      <w:szCs w:val="22"/>
    </w:rPr>
  </w:style>
  <w:style w:type="paragraph" w:styleId="Titolo7">
    <w:name w:val="heading 7"/>
    <w:basedOn w:val="Normale"/>
    <w:next w:val="Normale"/>
    <w:link w:val="Titolo7Carattere"/>
    <w:uiPriority w:val="9"/>
    <w:semiHidden/>
    <w:unhideWhenUsed/>
    <w:qFormat/>
    <w:rsid w:val="003F405D"/>
    <w:pPr>
      <w:spacing w:before="200" w:after="100" w:line="240" w:lineRule="auto"/>
      <w:contextualSpacing/>
      <w:outlineLvl w:val="6"/>
    </w:pPr>
    <w:rPr>
      <w:rFonts w:asciiTheme="majorHAnsi" w:eastAsiaTheme="majorEastAsia" w:hAnsiTheme="majorHAnsi" w:cstheme="majorBidi"/>
      <w:color w:val="BF4E14" w:themeColor="accent2" w:themeShade="BF"/>
      <w:sz w:val="22"/>
      <w:szCs w:val="22"/>
    </w:rPr>
  </w:style>
  <w:style w:type="paragraph" w:styleId="Titolo8">
    <w:name w:val="heading 8"/>
    <w:basedOn w:val="Normale"/>
    <w:next w:val="Normale"/>
    <w:link w:val="Titolo8Carattere"/>
    <w:uiPriority w:val="9"/>
    <w:semiHidden/>
    <w:unhideWhenUsed/>
    <w:qFormat/>
    <w:rsid w:val="003F405D"/>
    <w:pPr>
      <w:spacing w:before="200" w:after="100" w:line="240" w:lineRule="auto"/>
      <w:contextualSpacing/>
      <w:outlineLvl w:val="7"/>
    </w:pPr>
    <w:rPr>
      <w:rFonts w:asciiTheme="majorHAnsi" w:eastAsiaTheme="majorEastAsia" w:hAnsiTheme="majorHAnsi" w:cstheme="majorBidi"/>
      <w:color w:val="156082" w:themeColor="accent1"/>
      <w:sz w:val="22"/>
      <w:szCs w:val="22"/>
    </w:rPr>
  </w:style>
  <w:style w:type="paragraph" w:styleId="Titolo9">
    <w:name w:val="heading 9"/>
    <w:basedOn w:val="Normale"/>
    <w:next w:val="Normale"/>
    <w:link w:val="Titolo9Carattere"/>
    <w:uiPriority w:val="9"/>
    <w:semiHidden/>
    <w:unhideWhenUsed/>
    <w:qFormat/>
    <w:rsid w:val="003F405D"/>
    <w:pPr>
      <w:spacing w:before="200" w:after="100" w:line="240" w:lineRule="auto"/>
      <w:contextualSpacing/>
      <w:outlineLvl w:val="8"/>
    </w:pPr>
    <w:rPr>
      <w:rFonts w:asciiTheme="majorHAnsi" w:eastAsiaTheme="majorEastAsia" w:hAnsiTheme="majorHAnsi" w:cstheme="majorBidi"/>
      <w:smallCaps/>
      <w:color w:val="E97132" w:themeColor="accent2"/>
      <w:sz w:val="20"/>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3F405D"/>
    <w:rPr>
      <w:rFonts w:asciiTheme="majorHAnsi" w:hAnsiTheme="majorHAnsi"/>
      <w:iCs/>
      <w:color w:val="FFFFFF"/>
      <w:sz w:val="28"/>
      <w:szCs w:val="38"/>
      <w:shd w:val="clear" w:color="auto" w:fill="156082" w:themeFill="accent1"/>
    </w:rPr>
  </w:style>
  <w:style w:type="character" w:customStyle="1" w:styleId="Titolo2Carattere">
    <w:name w:val="Titolo 2 Carattere"/>
    <w:basedOn w:val="Carpredefinitoparagrafo"/>
    <w:link w:val="Titolo2"/>
    <w:uiPriority w:val="9"/>
    <w:rsid w:val="003F405D"/>
    <w:rPr>
      <w:rFonts w:asciiTheme="majorHAnsi" w:eastAsiaTheme="majorEastAsia" w:hAnsiTheme="majorHAnsi" w:cstheme="majorBidi"/>
      <w:b/>
      <w:bCs/>
      <w:iCs/>
      <w:outline/>
      <w:color w:val="156082" w:themeColor="accent1"/>
      <w:sz w:val="34"/>
      <w:szCs w:val="34"/>
      <w14:textOutline w14:w="9525" w14:cap="flat" w14:cmpd="sng" w14:algn="ctr">
        <w14:solidFill>
          <w14:schemeClr w14:val="accent1">
            <w14:lumMod w14:val="75000"/>
          </w14:schemeClr>
        </w14:solidFill>
        <w14:prstDash w14:val="solid"/>
        <w14:round/>
      </w14:textOutline>
      <w14:textFill>
        <w14:noFill/>
      </w14:textFill>
    </w:rPr>
  </w:style>
  <w:style w:type="character" w:customStyle="1" w:styleId="Titolo3Carattere">
    <w:name w:val="Titolo 3 Carattere"/>
    <w:basedOn w:val="Carpredefinitoparagrafo"/>
    <w:link w:val="Titolo3"/>
    <w:uiPriority w:val="9"/>
    <w:rsid w:val="003F405D"/>
    <w:rPr>
      <w:rFonts w:asciiTheme="majorHAnsi" w:eastAsiaTheme="majorEastAsia" w:hAnsiTheme="majorHAnsi" w:cstheme="majorBidi"/>
      <w:b/>
      <w:bCs/>
      <w:iCs/>
      <w:smallCaps/>
      <w:color w:val="BF4E14" w:themeColor="accent2" w:themeShade="BF"/>
      <w:spacing w:val="24"/>
      <w:sz w:val="28"/>
    </w:rPr>
  </w:style>
  <w:style w:type="character" w:customStyle="1" w:styleId="Titolo4Carattere">
    <w:name w:val="Titolo 4 Carattere"/>
    <w:basedOn w:val="Carpredefinitoparagrafo"/>
    <w:link w:val="Titolo4"/>
    <w:uiPriority w:val="9"/>
    <w:rsid w:val="003F405D"/>
    <w:rPr>
      <w:rFonts w:asciiTheme="majorHAnsi" w:eastAsiaTheme="majorEastAsia" w:hAnsiTheme="majorHAnsi" w:cstheme="majorBidi"/>
      <w:b/>
      <w:bCs/>
      <w:iCs/>
      <w:color w:val="0F4761" w:themeColor="accent1" w:themeShade="BF"/>
      <w:sz w:val="24"/>
    </w:rPr>
  </w:style>
  <w:style w:type="character" w:customStyle="1" w:styleId="Titolo5Carattere">
    <w:name w:val="Titolo 5 Carattere"/>
    <w:basedOn w:val="Carpredefinitoparagrafo"/>
    <w:link w:val="Titolo5"/>
    <w:uiPriority w:val="9"/>
    <w:rsid w:val="003F405D"/>
    <w:rPr>
      <w:rFonts w:asciiTheme="majorHAnsi" w:eastAsiaTheme="majorEastAsia" w:hAnsiTheme="majorHAnsi" w:cstheme="majorBidi"/>
      <w:bCs/>
      <w:iCs/>
      <w:caps/>
      <w:color w:val="BF4E14" w:themeColor="accent2" w:themeShade="BF"/>
    </w:rPr>
  </w:style>
  <w:style w:type="character" w:customStyle="1" w:styleId="Titolo6Carattere">
    <w:name w:val="Titolo 6 Carattere"/>
    <w:basedOn w:val="Carpredefinitoparagrafo"/>
    <w:link w:val="Titolo6"/>
    <w:uiPriority w:val="9"/>
    <w:semiHidden/>
    <w:rsid w:val="003F405D"/>
    <w:rPr>
      <w:rFonts w:asciiTheme="majorHAnsi" w:eastAsiaTheme="majorEastAsia" w:hAnsiTheme="majorHAnsi" w:cstheme="majorBidi"/>
      <w:iCs/>
      <w:color w:val="0F4761" w:themeColor="accent1" w:themeShade="BF"/>
    </w:rPr>
  </w:style>
  <w:style w:type="character" w:customStyle="1" w:styleId="Titolo7Carattere">
    <w:name w:val="Titolo 7 Carattere"/>
    <w:basedOn w:val="Carpredefinitoparagrafo"/>
    <w:link w:val="Titolo7"/>
    <w:uiPriority w:val="9"/>
    <w:semiHidden/>
    <w:rsid w:val="003F405D"/>
    <w:rPr>
      <w:rFonts w:asciiTheme="majorHAnsi" w:eastAsiaTheme="majorEastAsia" w:hAnsiTheme="majorHAnsi" w:cstheme="majorBidi"/>
      <w:iCs/>
      <w:color w:val="BF4E14" w:themeColor="accent2" w:themeShade="BF"/>
    </w:rPr>
  </w:style>
  <w:style w:type="character" w:customStyle="1" w:styleId="Titolo8Carattere">
    <w:name w:val="Titolo 8 Carattere"/>
    <w:basedOn w:val="Carpredefinitoparagrafo"/>
    <w:link w:val="Titolo8"/>
    <w:uiPriority w:val="9"/>
    <w:semiHidden/>
    <w:rsid w:val="003F405D"/>
    <w:rPr>
      <w:rFonts w:asciiTheme="majorHAnsi" w:eastAsiaTheme="majorEastAsia" w:hAnsiTheme="majorHAnsi" w:cstheme="majorBidi"/>
      <w:iCs/>
      <w:color w:val="156082" w:themeColor="accent1"/>
    </w:rPr>
  </w:style>
  <w:style w:type="character" w:customStyle="1" w:styleId="Titolo9Carattere">
    <w:name w:val="Titolo 9 Carattere"/>
    <w:basedOn w:val="Carpredefinitoparagrafo"/>
    <w:link w:val="Titolo9"/>
    <w:uiPriority w:val="9"/>
    <w:semiHidden/>
    <w:rsid w:val="003F405D"/>
    <w:rPr>
      <w:rFonts w:asciiTheme="majorHAnsi" w:eastAsiaTheme="majorEastAsia" w:hAnsiTheme="majorHAnsi" w:cstheme="majorBidi"/>
      <w:iCs/>
      <w:smallCaps/>
      <w:color w:val="E97132" w:themeColor="accent2"/>
      <w:sz w:val="20"/>
      <w:szCs w:val="21"/>
    </w:rPr>
  </w:style>
  <w:style w:type="paragraph" w:styleId="Titolo">
    <w:name w:val="Title"/>
    <w:basedOn w:val="Normale"/>
    <w:next w:val="Normale"/>
    <w:link w:val="TitoloCarattere"/>
    <w:uiPriority w:val="10"/>
    <w:qFormat/>
    <w:rsid w:val="003F405D"/>
    <w:pPr>
      <w:shd w:val="clear" w:color="auto" w:fill="FFFFFF" w:themeFill="background1"/>
      <w:spacing w:after="120" w:line="240" w:lineRule="auto"/>
    </w:pPr>
    <w:rPr>
      <w:rFonts w:asciiTheme="majorHAnsi" w:eastAsiaTheme="majorEastAsia" w:hAnsiTheme="majorHAnsi" w:cstheme="majorBidi"/>
      <w:b/>
      <w:color w:val="FFFFFF" w:themeColor="background1"/>
      <w:spacing w:val="10"/>
      <w:sz w:val="72"/>
      <w:szCs w:val="64"/>
      <w14:textOutline w14:w="13335" w14:cap="flat" w14:cmpd="sng" w14:algn="ctr">
        <w14:solidFill>
          <w14:schemeClr w14:val="accent1">
            <w14:lumMod w14:val="50000"/>
          </w14:schemeClr>
        </w14:solidFill>
        <w14:prstDash w14:val="solid"/>
        <w14:round/>
      </w14:textOutline>
    </w:rPr>
  </w:style>
  <w:style w:type="character" w:customStyle="1" w:styleId="TitoloCarattere">
    <w:name w:val="Titolo Carattere"/>
    <w:basedOn w:val="Carpredefinitoparagrafo"/>
    <w:link w:val="Titolo"/>
    <w:uiPriority w:val="10"/>
    <w:rsid w:val="003F405D"/>
    <w:rPr>
      <w:rFonts w:asciiTheme="majorHAnsi" w:eastAsiaTheme="majorEastAsia" w:hAnsiTheme="majorHAnsi" w:cstheme="majorBidi"/>
      <w:b/>
      <w:iCs/>
      <w:color w:val="FFFFFF" w:themeColor="background1"/>
      <w:spacing w:val="10"/>
      <w:sz w:val="72"/>
      <w:szCs w:val="64"/>
      <w:shd w:val="clear" w:color="auto" w:fill="FFFFFF" w:themeFill="background1"/>
      <w14:textOutline w14:w="13335" w14:cap="flat" w14:cmpd="sng" w14:algn="ctr">
        <w14:solidFill>
          <w14:schemeClr w14:val="accent1">
            <w14:lumMod w14:val="50000"/>
          </w14:schemeClr>
        </w14:solidFill>
        <w14:prstDash w14:val="solid"/>
        <w14:round/>
      </w14:textOutline>
    </w:rPr>
  </w:style>
  <w:style w:type="paragraph" w:styleId="Sottotitolo">
    <w:name w:val="Subtitle"/>
    <w:basedOn w:val="Normale"/>
    <w:next w:val="Normale"/>
    <w:link w:val="SottotitoloCarattere"/>
    <w:uiPriority w:val="11"/>
    <w:qFormat/>
    <w:rsid w:val="003F405D"/>
    <w:pPr>
      <w:spacing w:before="200" w:after="360" w:line="240" w:lineRule="auto"/>
    </w:pPr>
    <w:rPr>
      <w:rFonts w:asciiTheme="majorHAnsi" w:eastAsiaTheme="majorEastAsia" w:hAnsiTheme="majorHAnsi" w:cstheme="majorBidi"/>
      <w:color w:val="0E2841" w:themeColor="text2"/>
      <w:spacing w:val="20"/>
      <w:sz w:val="24"/>
      <w:szCs w:val="24"/>
    </w:rPr>
  </w:style>
  <w:style w:type="character" w:customStyle="1" w:styleId="SottotitoloCarattere">
    <w:name w:val="Sottotitolo Carattere"/>
    <w:basedOn w:val="Carpredefinitoparagrafo"/>
    <w:link w:val="Sottotitolo"/>
    <w:uiPriority w:val="11"/>
    <w:rsid w:val="003F405D"/>
    <w:rPr>
      <w:rFonts w:asciiTheme="majorHAnsi" w:eastAsiaTheme="majorEastAsia" w:hAnsiTheme="majorHAnsi" w:cstheme="majorBidi"/>
      <w:iCs/>
      <w:color w:val="0E2841" w:themeColor="text2"/>
      <w:spacing w:val="20"/>
      <w:sz w:val="24"/>
      <w:szCs w:val="24"/>
    </w:rPr>
  </w:style>
  <w:style w:type="paragraph" w:styleId="Citazione">
    <w:name w:val="Quote"/>
    <w:basedOn w:val="Normale"/>
    <w:next w:val="Normale"/>
    <w:link w:val="CitazioneCarattere"/>
    <w:uiPriority w:val="29"/>
    <w:qFormat/>
    <w:rsid w:val="003F405D"/>
    <w:rPr>
      <w:b/>
      <w:i/>
      <w:color w:val="E97132" w:themeColor="accent2"/>
      <w:sz w:val="24"/>
    </w:rPr>
  </w:style>
  <w:style w:type="character" w:customStyle="1" w:styleId="CitazioneCarattere">
    <w:name w:val="Citazione Carattere"/>
    <w:basedOn w:val="Carpredefinitoparagrafo"/>
    <w:link w:val="Citazione"/>
    <w:uiPriority w:val="29"/>
    <w:rsid w:val="003F405D"/>
    <w:rPr>
      <w:b/>
      <w:i/>
      <w:iCs/>
      <w:color w:val="E97132" w:themeColor="accent2"/>
      <w:sz w:val="24"/>
      <w:szCs w:val="21"/>
    </w:rPr>
  </w:style>
  <w:style w:type="paragraph" w:styleId="Paragrafoelenco">
    <w:name w:val="List Paragraph"/>
    <w:basedOn w:val="Normale"/>
    <w:uiPriority w:val="34"/>
    <w:qFormat/>
    <w:rsid w:val="003F405D"/>
    <w:pPr>
      <w:numPr>
        <w:numId w:val="13"/>
      </w:numPr>
      <w:contextualSpacing/>
    </w:pPr>
    <w:rPr>
      <w:sz w:val="22"/>
    </w:rPr>
  </w:style>
  <w:style w:type="character" w:styleId="Enfasiintensa">
    <w:name w:val="Intense Emphasis"/>
    <w:uiPriority w:val="21"/>
    <w:qFormat/>
    <w:rsid w:val="003F405D"/>
    <w:rPr>
      <w:rFonts w:asciiTheme="majorHAnsi" w:eastAsiaTheme="majorEastAsia" w:hAnsiTheme="majorHAnsi" w:cstheme="majorBidi"/>
      <w:b/>
      <w:bCs/>
      <w:i/>
      <w:iCs/>
      <w:dstrike w:val="0"/>
      <w:color w:val="FFFFFF" w:themeColor="background1"/>
      <w:bdr w:val="single" w:sz="18" w:space="0" w:color="E97132" w:themeColor="accent2"/>
      <w:shd w:val="clear" w:color="auto" w:fill="E97132" w:themeFill="accent2"/>
      <w:vertAlign w:val="baseline"/>
    </w:rPr>
  </w:style>
  <w:style w:type="paragraph" w:styleId="Citazioneintensa">
    <w:name w:val="Intense Quote"/>
    <w:basedOn w:val="Normale"/>
    <w:next w:val="Normale"/>
    <w:link w:val="CitazioneintensaCarattere"/>
    <w:uiPriority w:val="30"/>
    <w:qFormat/>
    <w:rsid w:val="003F405D"/>
    <w:pPr>
      <w:pBdr>
        <w:top w:val="dotted" w:sz="8" w:space="10" w:color="E97132" w:themeColor="accent2"/>
        <w:bottom w:val="dotted" w:sz="8" w:space="10" w:color="E97132" w:themeColor="accent2"/>
      </w:pBdr>
      <w:spacing w:line="300" w:lineRule="auto"/>
      <w:ind w:left="2160" w:right="2160"/>
      <w:jc w:val="center"/>
    </w:pPr>
    <w:rPr>
      <w:rFonts w:asciiTheme="majorHAnsi" w:eastAsiaTheme="majorEastAsia" w:hAnsiTheme="majorHAnsi" w:cstheme="majorBidi"/>
      <w:b/>
      <w:bCs/>
      <w:i/>
      <w:color w:val="E97132" w:themeColor="accent2"/>
      <w:sz w:val="20"/>
      <w:szCs w:val="20"/>
    </w:rPr>
  </w:style>
  <w:style w:type="character" w:customStyle="1" w:styleId="CitazioneintensaCarattere">
    <w:name w:val="Citazione intensa Carattere"/>
    <w:basedOn w:val="Carpredefinitoparagrafo"/>
    <w:link w:val="Citazioneintensa"/>
    <w:uiPriority w:val="30"/>
    <w:rsid w:val="003F405D"/>
    <w:rPr>
      <w:rFonts w:asciiTheme="majorHAnsi" w:eastAsiaTheme="majorEastAsia" w:hAnsiTheme="majorHAnsi" w:cstheme="majorBidi"/>
      <w:b/>
      <w:bCs/>
      <w:i/>
      <w:iCs/>
      <w:color w:val="E97132" w:themeColor="accent2"/>
      <w:sz w:val="20"/>
      <w:szCs w:val="20"/>
    </w:rPr>
  </w:style>
  <w:style w:type="character" w:styleId="Riferimentointenso">
    <w:name w:val="Intense Reference"/>
    <w:uiPriority w:val="32"/>
    <w:qFormat/>
    <w:rsid w:val="003F405D"/>
    <w:rPr>
      <w:b/>
      <w:bCs/>
      <w:i/>
      <w:iCs/>
      <w:smallCaps/>
      <w:color w:val="E97132" w:themeColor="accent2"/>
      <w:u w:color="E97132" w:themeColor="accent2"/>
    </w:rPr>
  </w:style>
  <w:style w:type="paragraph" w:styleId="Nessunaspaziatura">
    <w:name w:val="No Spacing"/>
    <w:basedOn w:val="Normale"/>
    <w:link w:val="NessunaspaziaturaCarattere"/>
    <w:uiPriority w:val="1"/>
    <w:qFormat/>
    <w:rsid w:val="003F405D"/>
    <w:pPr>
      <w:spacing w:after="0" w:line="240" w:lineRule="auto"/>
    </w:pPr>
  </w:style>
  <w:style w:type="character" w:customStyle="1" w:styleId="NessunaspaziaturaCarattere">
    <w:name w:val="Nessuna spaziatura Carattere"/>
    <w:basedOn w:val="Carpredefinitoparagrafo"/>
    <w:link w:val="Nessunaspaziatura"/>
    <w:uiPriority w:val="1"/>
    <w:rsid w:val="003F405D"/>
    <w:rPr>
      <w:iCs/>
      <w:sz w:val="21"/>
      <w:szCs w:val="21"/>
    </w:rPr>
  </w:style>
  <w:style w:type="paragraph" w:styleId="Pidipagina">
    <w:name w:val="footer"/>
    <w:basedOn w:val="Normale"/>
    <w:link w:val="PidipaginaCarattere"/>
    <w:uiPriority w:val="99"/>
    <w:unhideWhenUsed/>
    <w:rsid w:val="003F405D"/>
    <w:pPr>
      <w:tabs>
        <w:tab w:val="center" w:pos="4819"/>
        <w:tab w:val="right" w:pos="9638"/>
      </w:tabs>
    </w:pPr>
  </w:style>
  <w:style w:type="character" w:customStyle="1" w:styleId="PidipaginaCarattere">
    <w:name w:val="Piè di pagina Carattere"/>
    <w:basedOn w:val="Carpredefinitoparagrafo"/>
    <w:link w:val="Pidipagina"/>
    <w:uiPriority w:val="99"/>
    <w:rsid w:val="003F405D"/>
  </w:style>
  <w:style w:type="character" w:styleId="Numeropagina">
    <w:name w:val="page number"/>
    <w:basedOn w:val="Carpredefinitoparagrafo"/>
    <w:uiPriority w:val="99"/>
    <w:semiHidden/>
    <w:unhideWhenUsed/>
    <w:rsid w:val="003F405D"/>
  </w:style>
  <w:style w:type="paragraph" w:styleId="Didascalia">
    <w:name w:val="caption"/>
    <w:basedOn w:val="Normale"/>
    <w:next w:val="Normale"/>
    <w:uiPriority w:val="35"/>
    <w:semiHidden/>
    <w:unhideWhenUsed/>
    <w:qFormat/>
    <w:rsid w:val="003F405D"/>
    <w:rPr>
      <w:b/>
      <w:bCs/>
      <w:color w:val="BF4E14" w:themeColor="accent2" w:themeShade="BF"/>
      <w:sz w:val="18"/>
      <w:szCs w:val="18"/>
    </w:rPr>
  </w:style>
  <w:style w:type="character" w:styleId="Enfasigrassetto">
    <w:name w:val="Strong"/>
    <w:uiPriority w:val="22"/>
    <w:qFormat/>
    <w:rsid w:val="003F405D"/>
    <w:rPr>
      <w:b/>
      <w:bCs/>
      <w:spacing w:val="0"/>
    </w:rPr>
  </w:style>
  <w:style w:type="character" w:styleId="Enfasicorsivo">
    <w:name w:val="Emphasis"/>
    <w:uiPriority w:val="20"/>
    <w:qFormat/>
    <w:rsid w:val="003F405D"/>
    <w:rPr>
      <w:rFonts w:eastAsiaTheme="majorEastAsia" w:cstheme="majorBidi"/>
      <w:b/>
      <w:bCs/>
      <w:color w:val="BF4E14" w:themeColor="accent2" w:themeShade="BF"/>
      <w:bdr w:val="single" w:sz="18" w:space="0" w:color="E8E8E8" w:themeColor="background2"/>
      <w:shd w:val="clear" w:color="auto" w:fill="E8E8E8" w:themeFill="background2"/>
    </w:rPr>
  </w:style>
  <w:style w:type="character" w:styleId="Enfasidelicata">
    <w:name w:val="Subtle Emphasis"/>
    <w:uiPriority w:val="19"/>
    <w:qFormat/>
    <w:rsid w:val="003F405D"/>
    <w:rPr>
      <w:rFonts w:asciiTheme="majorHAnsi" w:eastAsiaTheme="majorEastAsia" w:hAnsiTheme="majorHAnsi" w:cstheme="majorBidi"/>
      <w:b/>
      <w:i/>
      <w:color w:val="156082" w:themeColor="accent1"/>
    </w:rPr>
  </w:style>
  <w:style w:type="character" w:styleId="Riferimentodelicato">
    <w:name w:val="Subtle Reference"/>
    <w:uiPriority w:val="31"/>
    <w:qFormat/>
    <w:rsid w:val="003F405D"/>
    <w:rPr>
      <w:i/>
      <w:iCs/>
      <w:smallCaps/>
      <w:color w:val="E97132" w:themeColor="accent2"/>
      <w:u w:color="E97132" w:themeColor="accent2"/>
    </w:rPr>
  </w:style>
  <w:style w:type="character" w:styleId="Titolodellibro">
    <w:name w:val="Book Title"/>
    <w:uiPriority w:val="33"/>
    <w:qFormat/>
    <w:rsid w:val="003F405D"/>
    <w:rPr>
      <w:rFonts w:asciiTheme="majorHAnsi" w:eastAsiaTheme="majorEastAsia" w:hAnsiTheme="majorHAnsi" w:cstheme="majorBidi"/>
      <w:b/>
      <w:bCs/>
      <w:smallCaps/>
      <w:color w:val="E97132" w:themeColor="accent2"/>
      <w:u w:val="single"/>
    </w:rPr>
  </w:style>
  <w:style w:type="paragraph" w:styleId="Titolosommario">
    <w:name w:val="TOC Heading"/>
    <w:basedOn w:val="Titolo1"/>
    <w:next w:val="Normale"/>
    <w:uiPriority w:val="39"/>
    <w:unhideWhenUsed/>
    <w:qFormat/>
    <w:rsid w:val="003F405D"/>
    <w:pPr>
      <w:outlineLvl w:val="9"/>
    </w:pPr>
  </w:style>
  <w:style w:type="character" w:styleId="Collegamentoipertestuale">
    <w:name w:val="Hyperlink"/>
    <w:basedOn w:val="Carpredefinitoparagrafo"/>
    <w:uiPriority w:val="99"/>
    <w:unhideWhenUsed/>
    <w:rsid w:val="003F405D"/>
    <w:rPr>
      <w:color w:val="467886" w:themeColor="hyperlink"/>
      <w:u w:val="single"/>
    </w:rPr>
  </w:style>
  <w:style w:type="character" w:styleId="Menzionenonrisolta">
    <w:name w:val="Unresolved Mention"/>
    <w:basedOn w:val="Carpredefinitoparagrafo"/>
    <w:uiPriority w:val="99"/>
    <w:semiHidden/>
    <w:unhideWhenUsed/>
    <w:rsid w:val="003F405D"/>
    <w:rPr>
      <w:color w:val="605E5C"/>
      <w:shd w:val="clear" w:color="auto" w:fill="E1DFDD"/>
    </w:rPr>
  </w:style>
  <w:style w:type="character" w:styleId="CodiceHTML">
    <w:name w:val="HTML Code"/>
    <w:basedOn w:val="Carpredefinitoparagrafo"/>
    <w:uiPriority w:val="99"/>
    <w:semiHidden/>
    <w:unhideWhenUsed/>
    <w:rsid w:val="004E6B57"/>
    <w:rPr>
      <w:rFonts w:ascii="Courier New" w:eastAsia="Times New Roman" w:hAnsi="Courier New" w:cs="Courier New"/>
      <w:sz w:val="20"/>
      <w:szCs w:val="20"/>
    </w:rPr>
  </w:style>
  <w:style w:type="character" w:customStyle="1" w:styleId="math-tex">
    <w:name w:val="math-tex"/>
    <w:basedOn w:val="Carpredefinitoparagrafo"/>
    <w:rsid w:val="004E6B57"/>
  </w:style>
  <w:style w:type="numbering" w:customStyle="1" w:styleId="Elencocorrente1">
    <w:name w:val="Elenco corrente1"/>
    <w:uiPriority w:val="99"/>
    <w:rsid w:val="00030F08"/>
    <w:pPr>
      <w:numPr>
        <w:numId w:val="34"/>
      </w:numPr>
    </w:pPr>
  </w:style>
  <w:style w:type="paragraph" w:styleId="Indicedellefigure">
    <w:name w:val="table of figures"/>
    <w:basedOn w:val="Normale"/>
    <w:next w:val="Normale"/>
    <w:uiPriority w:val="99"/>
    <w:semiHidden/>
    <w:unhideWhenUsed/>
    <w:rsid w:val="00030F08"/>
    <w:pPr>
      <w:spacing w:after="0"/>
    </w:pPr>
  </w:style>
  <w:style w:type="paragraph" w:styleId="Sommario3">
    <w:name w:val="toc 3"/>
    <w:basedOn w:val="Normale"/>
    <w:next w:val="Normale"/>
    <w:autoRedefine/>
    <w:uiPriority w:val="39"/>
    <w:unhideWhenUsed/>
    <w:rsid w:val="00030F08"/>
    <w:pPr>
      <w:spacing w:after="0"/>
      <w:ind w:left="420"/>
    </w:pPr>
    <w:rPr>
      <w:iCs w:val="0"/>
      <w:sz w:val="20"/>
      <w:szCs w:val="20"/>
    </w:rPr>
  </w:style>
  <w:style w:type="paragraph" w:styleId="Sommario1">
    <w:name w:val="toc 1"/>
    <w:basedOn w:val="Normale"/>
    <w:next w:val="Normale"/>
    <w:autoRedefine/>
    <w:uiPriority w:val="39"/>
    <w:semiHidden/>
    <w:unhideWhenUsed/>
    <w:rsid w:val="00030F08"/>
    <w:pPr>
      <w:spacing w:before="120" w:after="0"/>
    </w:pPr>
    <w:rPr>
      <w:b/>
      <w:bCs/>
      <w:i/>
      <w:sz w:val="24"/>
      <w:szCs w:val="24"/>
    </w:rPr>
  </w:style>
  <w:style w:type="paragraph" w:styleId="Sommario2">
    <w:name w:val="toc 2"/>
    <w:basedOn w:val="Normale"/>
    <w:next w:val="Normale"/>
    <w:autoRedefine/>
    <w:uiPriority w:val="39"/>
    <w:semiHidden/>
    <w:unhideWhenUsed/>
    <w:rsid w:val="00030F08"/>
    <w:pPr>
      <w:spacing w:before="120" w:after="0"/>
      <w:ind w:left="210"/>
    </w:pPr>
    <w:rPr>
      <w:b/>
      <w:bCs/>
      <w:iCs w:val="0"/>
      <w:sz w:val="22"/>
      <w:szCs w:val="22"/>
    </w:rPr>
  </w:style>
  <w:style w:type="paragraph" w:styleId="Sommario4">
    <w:name w:val="toc 4"/>
    <w:basedOn w:val="Normale"/>
    <w:next w:val="Normale"/>
    <w:autoRedefine/>
    <w:uiPriority w:val="39"/>
    <w:semiHidden/>
    <w:unhideWhenUsed/>
    <w:rsid w:val="00030F08"/>
    <w:pPr>
      <w:spacing w:after="0"/>
      <w:ind w:left="630"/>
    </w:pPr>
    <w:rPr>
      <w:iCs w:val="0"/>
      <w:sz w:val="20"/>
      <w:szCs w:val="20"/>
    </w:rPr>
  </w:style>
  <w:style w:type="paragraph" w:styleId="Sommario5">
    <w:name w:val="toc 5"/>
    <w:basedOn w:val="Normale"/>
    <w:next w:val="Normale"/>
    <w:autoRedefine/>
    <w:uiPriority w:val="39"/>
    <w:semiHidden/>
    <w:unhideWhenUsed/>
    <w:rsid w:val="00030F08"/>
    <w:pPr>
      <w:spacing w:after="0"/>
      <w:ind w:left="840"/>
    </w:pPr>
    <w:rPr>
      <w:iCs w:val="0"/>
      <w:sz w:val="20"/>
      <w:szCs w:val="20"/>
    </w:rPr>
  </w:style>
  <w:style w:type="paragraph" w:styleId="Sommario6">
    <w:name w:val="toc 6"/>
    <w:basedOn w:val="Normale"/>
    <w:next w:val="Normale"/>
    <w:autoRedefine/>
    <w:uiPriority w:val="39"/>
    <w:semiHidden/>
    <w:unhideWhenUsed/>
    <w:rsid w:val="00030F08"/>
    <w:pPr>
      <w:spacing w:after="0"/>
      <w:ind w:left="1050"/>
    </w:pPr>
    <w:rPr>
      <w:iCs w:val="0"/>
      <w:sz w:val="20"/>
      <w:szCs w:val="20"/>
    </w:rPr>
  </w:style>
  <w:style w:type="paragraph" w:styleId="Sommario7">
    <w:name w:val="toc 7"/>
    <w:basedOn w:val="Normale"/>
    <w:next w:val="Normale"/>
    <w:autoRedefine/>
    <w:uiPriority w:val="39"/>
    <w:semiHidden/>
    <w:unhideWhenUsed/>
    <w:rsid w:val="00030F08"/>
    <w:pPr>
      <w:spacing w:after="0"/>
      <w:ind w:left="1260"/>
    </w:pPr>
    <w:rPr>
      <w:iCs w:val="0"/>
      <w:sz w:val="20"/>
      <w:szCs w:val="20"/>
    </w:rPr>
  </w:style>
  <w:style w:type="paragraph" w:styleId="Sommario8">
    <w:name w:val="toc 8"/>
    <w:basedOn w:val="Normale"/>
    <w:next w:val="Normale"/>
    <w:autoRedefine/>
    <w:uiPriority w:val="39"/>
    <w:semiHidden/>
    <w:unhideWhenUsed/>
    <w:rsid w:val="00030F08"/>
    <w:pPr>
      <w:spacing w:after="0"/>
      <w:ind w:left="1470"/>
    </w:pPr>
    <w:rPr>
      <w:iCs w:val="0"/>
      <w:sz w:val="20"/>
      <w:szCs w:val="20"/>
    </w:rPr>
  </w:style>
  <w:style w:type="paragraph" w:styleId="Sommario9">
    <w:name w:val="toc 9"/>
    <w:basedOn w:val="Normale"/>
    <w:next w:val="Normale"/>
    <w:autoRedefine/>
    <w:uiPriority w:val="39"/>
    <w:semiHidden/>
    <w:unhideWhenUsed/>
    <w:rsid w:val="00030F08"/>
    <w:pPr>
      <w:spacing w:after="0"/>
      <w:ind w:left="1680"/>
    </w:pPr>
    <w:rPr>
      <w:iCs w:val="0"/>
      <w:sz w:val="20"/>
      <w:szCs w:val="20"/>
    </w:rPr>
  </w:style>
  <w:style w:type="paragraph" w:styleId="NormaleWeb">
    <w:name w:val="Normal (Web)"/>
    <w:basedOn w:val="Normale"/>
    <w:uiPriority w:val="99"/>
    <w:semiHidden/>
    <w:unhideWhenUsed/>
    <w:rsid w:val="0089414D"/>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numbering" Target="numbering.xml"/><Relationship Id="rId21" Type="http://schemas.openxmlformats.org/officeDocument/2006/relationships/footer" Target="footer2.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hyperlink" Target="https://scikit-learn.org"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2026-10-20T00:00:00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8148BD8-DB41-4640-BF4F-0BF764D474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129</TotalTime>
  <Pages>12</Pages>
  <Words>1925</Words>
  <Characters>10977</Characters>
  <Application>Microsoft Office Word</Application>
  <DocSecurity>0</DocSecurity>
  <Lines>91</Lines>
  <Paragraphs>25</Paragraphs>
  <ScaleCrop>false</ScaleCrop>
  <HeadingPairs>
    <vt:vector size="2" baseType="variant">
      <vt:variant>
        <vt:lpstr>Titolo</vt:lpstr>
      </vt:variant>
      <vt:variant>
        <vt:i4>1</vt:i4>
      </vt:variant>
    </vt:vector>
  </HeadingPairs>
  <TitlesOfParts>
    <vt:vector size="1" baseType="lpstr">
      <vt:lpstr>Analisi di dati clinici e classificazione di pazienti con Disturbo dello Spettro Autistico mediante Machine Learning</vt:lpstr>
    </vt:vector>
  </TitlesOfParts>
  <Company/>
  <LinksUpToDate>false</LinksUpToDate>
  <CharactersWithSpaces>12877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Analisi di dati clinici e classificazione di pazienti con Disturbo dello Spettro Autistico mediante Machine Learning</dc:title>
  <dc:subject/>
  <dc:creator>ALESSIO MARMO</dc:creator>
  <cp:keywords/>
  <dc:description/>
  <cp:lastModifiedBy>ALESSIO MARMO</cp:lastModifiedBy>
  <cp:revision>12</cp:revision>
  <dcterms:created xsi:type="dcterms:W3CDTF">2026-10-13T15:38:00Z</dcterms:created>
  <dcterms:modified xsi:type="dcterms:W3CDTF">2026-10-19T11:42:00Z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ad0b24d-6422-44b0-b3de-abb3a9e8c81a_Enabled">
    <vt:lpwstr>true</vt:lpwstr>
  </property>
  <property fmtid="{D5CDD505-2E9C-101B-9397-08002B2CF9AE}" pid="3" name="MSIP_Label_2ad0b24d-6422-44b0-b3de-abb3a9e8c81a_SetDate">
    <vt:lpwstr>2026-10-13T16:22:33Z</vt:lpwstr>
  </property>
  <property fmtid="{D5CDD505-2E9C-101B-9397-08002B2CF9AE}" pid="4" name="MSIP_Label_2ad0b24d-6422-44b0-b3de-abb3a9e8c81a_Method">
    <vt:lpwstr>Standard</vt:lpwstr>
  </property>
  <property fmtid="{D5CDD505-2E9C-101B-9397-08002B2CF9AE}" pid="5" name="MSIP_Label_2ad0b24d-6422-44b0-b3de-abb3a9e8c81a_Name">
    <vt:lpwstr>defa4170-0d19-0005-0004-bc88714345d2</vt:lpwstr>
  </property>
  <property fmtid="{D5CDD505-2E9C-101B-9397-08002B2CF9AE}" pid="6" name="MSIP_Label_2ad0b24d-6422-44b0-b3de-abb3a9e8c81a_SiteId">
    <vt:lpwstr>2fcfe26a-bb62-46b0-b1e3-28f9da0c45fd</vt:lpwstr>
  </property>
  <property fmtid="{D5CDD505-2E9C-101B-9397-08002B2CF9AE}" pid="7" name="MSIP_Label_2ad0b24d-6422-44b0-b3de-abb3a9e8c81a_ActionId">
    <vt:lpwstr>c8addfbe-1b1f-4781-bd35-5b5d58957c66</vt:lpwstr>
  </property>
  <property fmtid="{D5CDD505-2E9C-101B-9397-08002B2CF9AE}" pid="8" name="MSIP_Label_2ad0b24d-6422-44b0-b3de-abb3a9e8c81a_ContentBits">
    <vt:lpwstr>0</vt:lpwstr>
  </property>
  <property fmtid="{D5CDD505-2E9C-101B-9397-08002B2CF9AE}" pid="9" name="MSIP_Label_2ad0b24d-6422-44b0-b3de-abb3a9e8c81a_Tag">
    <vt:lpwstr>50, 3, 0, 1</vt:lpwstr>
  </property>
</Properties>
</file>