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“Playadice </w:t>
      </w:r>
      <w:r w:rsidDel="00000000" w:rsidR="00000000" w:rsidRPr="00000000">
        <w:rPr>
          <w:b w:val="1"/>
          <w:sz w:val="28"/>
          <w:szCs w:val="28"/>
          <w:rtl w:val="0"/>
        </w:rPr>
        <w:t xml:space="preserve">Web</w:t>
      </w:r>
      <w:r w:rsidDel="00000000" w:rsidR="00000000" w:rsidRPr="00000000">
        <w:rPr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 generale: </w:t>
      </w:r>
      <w:r w:rsidDel="00000000" w:rsidR="00000000" w:rsidRPr="00000000">
        <w:rPr>
          <w:rtl w:val="0"/>
        </w:rPr>
        <w:t xml:space="preserve">Progettazione e sviluppo di un software per un’associazione ludica atto a gestire servizi basilari (un Calendario, una Collezione di giochi ed un Gestore Avatar[1]) e l’interazione degli Utenti con essi.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[1] [Avatar]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Un Avatar(detto anche personaggio) è rappresentato da diversi attributi raccolti in una "Scheda".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Questa scheda verrà storicizzata nel DB associandosi all'Utente creatore, che potrà sempre Gestire nell'area preposta. L'Utente può aver associato fino a 5 Avatar(ovvero 5 Schede).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sentiva la necessità di avere un catalogo di giochi digitale per facilitarci la “storicizzazione” e la consultazione ai nostri Associati;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possibilità di avere un Calendario pubblico dove inserire le nostre attività, consultabile senza bisogno dell'appoggio di piattaforme esterne (come  Social Network);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 il crescere dei partecipanti ai nostri eventi dei giochi di ruolo, è sorto il bisogno di digitalizzare i dati relativi agli “Avatar” dei giocatori e controllarne la modifica. Attualmente questi sono conservati in forma cartacea dagli stessi Associati, potendo così  modificarli senza permesso e con il rischio di smarrimento. 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Utenti:</w:t>
      </w:r>
      <w:r w:rsidDel="00000000" w:rsidR="00000000" w:rsidRPr="00000000">
        <w:rPr>
          <w:rtl w:val="0"/>
        </w:rPr>
        <w:t xml:space="preserve"> Non registrati, Registrati, Amministratori.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Funzionalità Generali: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Vi sono 3 macroaree principali: Calendario, Catalogo, Gestore Avatar.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CALENDARIO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“Prenotazione”;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“Creazione Evento”;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“Moderazione Evento”: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“Visualizzazione Calendario”.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Prenotazione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deve essere loggato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L’utente visualizza un Evento che permette la prenotazione;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Clicca il tasto “Prenotati”;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Il Sistema invia il form di prenotazione;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L’Utente compila i campi;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Il Sistema conferma la prenotazione ed invia il riepilogo.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Creazione Evento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essere un admin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L’admin preme su “Crea un Evento”;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Il Sistema invia il form di creazione;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L’Admin inserisce i dati dell’Evento (nome, luogo, data, testo, tipologia e Flag di prenotazione);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Il Sistema conferma la creazione ed invia il riepilogo.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Moderazione Evento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essere un admin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L’Admin richiede l’evento che vuole modificare o cancellare;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Il Sistema mostra l’evento desiderato dall’admin;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Se l’Admin vuole modificare l’evento, clicca su “Modifica”;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3.1. Il Sistema invia il form della modifica;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3.2 L’Admin modifica i campi che desidera;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3.3 Il Sistema conferma la modifica ed invia il riepilogo.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Se l’Admin vuole cancellare l’evento, clicca su “Cancella”.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    4.1 Il Sistema chiede la conferma di cancellazione;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    4.2 L’Admin conferma;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4.3 Il Sistema conferma la cancellazione.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  Visualizzazione Calendario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Nessuna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L’utente richiede di vedere tutto il calendario;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una nuova schermata contenente il mese corrente visualizzando gli eventi disponibili;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L’utente può scorrere tra i mesi dell’anno;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Il Sistema risponde ricreando il calendario del mese precedente/successivo;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L’utente può aprire un singolo evento;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Il sistema (tramite pop-up/nuova pagina) mostra tutte le informazioni dell’evento (nome, luogo, data, testo, tipologia e possibilità di prenotazione se prevista);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CATALOGO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“Visualizza il catalogo dei giochi”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“Recensisci un gioco”;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“Elimina una recensione”;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“Inserisci un nuovo gioco”;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“Modifica dettagli di un gioco”;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“Elimina un gioco”;</w:t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Visualizza il catalogo di giochi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Precondizione:Nessuna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L’utente richiede di vedere tutto il catalogo;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risponde con una nuova schermata contenente il catalogo dei giochi;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 Recensisci un gioco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deve essere loggato e non aver mai recensito il gioco (poichè si può recensire solo una volta un gioco)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L’utente richiede di vedere tutto il catalogo;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nuova schermata contenente il catalogo dei giochi;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L’utente seleziona il gioco che vuole recensire;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schermata contenente tutti i dati del gioco selezionato e le recensioni già effettuate;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L’utente chiede al sistema di poter recensire il gioco;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Il sistema mostra una form dove è possibile inserire i dettagli della recensione(voto e commento);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L’Utente inserisce i parametri e invia la recensione;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Il sistema aggiunge la recensione al gioco e infine torna nella schermata dei dettagli del gioco.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Elimina una recensione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essere un admin o l’Utente che ha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creato la recensione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L’admin/Utente richiede di vedere tutto il catalogo;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una nuova schermata contenente il catalogo dei giochi;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L’admin/Utente seleziona il gioco da cui vuole eliminare una recensione;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schermata contenente tutti i dati del gioco selezionato e le recensioni già effettuate;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L’admin/Utente dice al sistema quale recensione vuole eliminare;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Il sistema effettua la richiesta e riporta l’utente nella schermata dei dettagli del gioco da cui ha eliminato la recensione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 Inserisci un nuovo gioco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essere un admin</w:t>
      </w:r>
    </w:p>
    <w:p w:rsidR="00000000" w:rsidDel="00000000" w:rsidP="00000000" w:rsidRDefault="00000000" w:rsidRPr="00000000" w14:paraId="0000006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L’admin richiede di vedere tutto il catalogo;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una nuova schermata contenente il catalogo dei giochi;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L’admin richiede l’inserimento di un nuovo gioco al sistema;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Il Sistema mostra una form dove è possibile inserire i dati necessari;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L’admin inserisce i dati e invia tutto al sistema;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Quest’ultimo,infine, effettua la richiesta e reindirizza l’Admin al catalogo;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E) Modifica dettagli di un gioco</w:t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essere un admin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L’admin richiede di vedere tutto il catalogo;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una nuova schermata contenente il catalogo dei giochi;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L’admin può scegliere il gioco che vuole modificare;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schermata contenente tutti i dati del gioco selezionato e le recensioni già effettuate;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L’admin può adesso richiedere la modifica;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Il Sistema invia una form attraverso la quale è possibile apportare modifihe;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L’admin fa la modifica desiderata e invia tutto al sistema;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Il Sistema effettua la modifica e reindirizza l’Admin ai dettagli di quel stesso gioco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F) Elimina un gioco</w:t>
      </w:r>
    </w:p>
    <w:p w:rsidR="00000000" w:rsidDel="00000000" w:rsidP="00000000" w:rsidRDefault="00000000" w:rsidRPr="00000000" w14:paraId="0000008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essere un admin</w:t>
      </w:r>
    </w:p>
    <w:p w:rsidR="00000000" w:rsidDel="00000000" w:rsidP="00000000" w:rsidRDefault="00000000" w:rsidRPr="00000000" w14:paraId="0000008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L’admin richiede di vedere tutto il catalogo;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una nuova schermata contenente il catalogo dei giochi;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L’admin sceglie il gioco che vorrebbe eliminare;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schermata contenente tutti i dati del gioco selezionato e le recensioni già effettuate;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L’admin può adesso richiedere la cancellazione(incluse tutte le recensioni effettuate su quel gioco);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Il Sistema elabora la richiesta ed elimina il gioco e reindirizza l’Admin al catalogo;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GESTORE AVATAR(DETTO ANCHE PERSONAGGIO)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“Visualizzazione di un proprio personaggio” ;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“Proposta di modifica personaggio”;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“Ricerca”;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“Approvazione modifica”;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“Modifica e cancellazione personaggio”;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 Visualizzazione di un proprio personaggio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deve essere loggato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Click sul nome del personaggio da visualizzare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Il sistema visualizza una schermata con i dettagli del personaggio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 Creazione di un proprio personaggio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deve essere loggato</w:t>
      </w:r>
    </w:p>
    <w:p w:rsidR="00000000" w:rsidDel="00000000" w:rsidP="00000000" w:rsidRDefault="00000000" w:rsidRPr="00000000" w14:paraId="0000009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Click sul simbolo di “New”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Il sistema visualizza una schermata con un form da riempire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Click su ok</w:t>
      </w:r>
    </w:p>
    <w:p w:rsidR="00000000" w:rsidDel="00000000" w:rsidP="00000000" w:rsidRDefault="00000000" w:rsidRPr="00000000" w14:paraId="0000009D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Il sistema storicizza la proposta e reindirizza alla pagina principale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Proposta di modifica personaggio</w:t>
      </w:r>
    </w:p>
    <w:p w:rsidR="00000000" w:rsidDel="00000000" w:rsidP="00000000" w:rsidRDefault="00000000" w:rsidRPr="00000000" w14:paraId="000000A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avere almeno un personaggio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Click sul simbolo di modifica vicino al personaggio // Click sul nome del personaggio da visualizzare e click sul simbolo di modifica</w:t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Il sistema ti presenta una schermata con il form di modifica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Riempimento del form di modifica per ogni informazione da modificare</w:t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Click sul pulsante di ok per proporre la modifica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Il sistema registra la proposta e reindirizza alla homepage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 Ricerca</w:t>
      </w:r>
    </w:p>
    <w:p w:rsidR="00000000" w:rsidDel="00000000" w:rsidP="00000000" w:rsidRDefault="00000000" w:rsidRPr="00000000" w14:paraId="000000A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deve essere loggato</w:t>
      </w:r>
    </w:p>
    <w:p w:rsidR="00000000" w:rsidDel="00000000" w:rsidP="00000000" w:rsidRDefault="00000000" w:rsidRPr="00000000" w14:paraId="000000A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Riempimento del form con il parametro da cercare e selezione da menù a tendina tra [Nome] o [Autore]</w:t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Click sul pulsante di avvia ricerca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Il sistema presente una schermata di risultati della ricerca</w:t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(Opzionale) Click sul nome di un personaggio per visualizzarne i dettagli</w:t>
      </w:r>
    </w:p>
    <w:p w:rsidR="00000000" w:rsidDel="00000000" w:rsidP="00000000" w:rsidRDefault="00000000" w:rsidRPr="00000000" w14:paraId="000000B0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Il sistema visualizza una schermata con i dettagli del personaggio</w:t>
      </w:r>
    </w:p>
    <w:p w:rsidR="00000000" w:rsidDel="00000000" w:rsidP="00000000" w:rsidRDefault="00000000" w:rsidRPr="00000000" w14:paraId="000000B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E) Approvazione modifica</w:t>
      </w:r>
    </w:p>
    <w:p w:rsidR="00000000" w:rsidDel="00000000" w:rsidP="00000000" w:rsidRDefault="00000000" w:rsidRPr="00000000" w14:paraId="000000B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essere un admin</w:t>
      </w:r>
    </w:p>
    <w:p w:rsidR="00000000" w:rsidDel="00000000" w:rsidP="00000000" w:rsidRDefault="00000000" w:rsidRPr="00000000" w14:paraId="000000B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Selezione di una modifica pendente dalla lista delle richieste pendenti tramite click su nome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Il sistema visualizza una schermata con i dettagli della modifica proposta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sul tasto corrispondente all'approvazione o alla negazione di una modifica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Il sistema approva la modifica cambiando un personaggio e storicizzandolo OPPURE il sistema elimina la proposta di modifica da quelle pendenti</w:t>
      </w:r>
    </w:p>
    <w:p w:rsidR="00000000" w:rsidDel="00000000" w:rsidP="00000000" w:rsidRDefault="00000000" w:rsidRPr="00000000" w14:paraId="000000B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F) Modifica e cancellazione personaggio</w:t>
      </w:r>
    </w:p>
    <w:p w:rsidR="00000000" w:rsidDel="00000000" w:rsidP="00000000" w:rsidRDefault="00000000" w:rsidRPr="00000000" w14:paraId="000000B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essere un admin</w:t>
      </w:r>
    </w:p>
    <w:p w:rsidR="00000000" w:rsidDel="00000000" w:rsidP="00000000" w:rsidRDefault="00000000" w:rsidRPr="00000000" w14:paraId="000000B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BB">
      <w:pPr>
        <w:numPr>
          <w:ilvl w:val="0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Selezione di un personaggio qualunque tramite lista o ricerca</w:t>
      </w:r>
    </w:p>
    <w:p w:rsidR="00000000" w:rsidDel="00000000" w:rsidP="00000000" w:rsidRDefault="00000000" w:rsidRPr="00000000" w14:paraId="000000BC">
      <w:pPr>
        <w:numPr>
          <w:ilvl w:val="0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Modifica e cancellazione come nei casi d'uso precedenti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