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762" w:rsidRDefault="00472762" w:rsidP="004E44BF">
      <w:pPr>
        <w:pStyle w:val="11"/>
        <w:ind w:firstLine="567"/>
      </w:pPr>
      <w:r>
        <w:t>Учреждение образования</w:t>
      </w:r>
    </w:p>
    <w:p w:rsidR="00472762" w:rsidRDefault="00472762" w:rsidP="004E44BF">
      <w:pPr>
        <w:pStyle w:val="11"/>
        <w:ind w:firstLine="567"/>
      </w:pPr>
      <w:r>
        <w:t xml:space="preserve"> «БЕЛОРУССКИЙ ГОСУДАРСТВЕННЫЙ УНИВЕРСИТЕТ </w:t>
      </w:r>
    </w:p>
    <w:p w:rsidR="00472762" w:rsidRDefault="00472762" w:rsidP="004E44BF">
      <w:pPr>
        <w:pStyle w:val="11"/>
        <w:ind w:firstLine="567"/>
      </w:pPr>
      <w:r>
        <w:t>ИНФОРМАТИКИ И РАДИОЭЛЕКТРОНИКИ»</w:t>
      </w: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r>
        <w:t>Кафедра интеллектуальных информационных технологий</w:t>
      </w:r>
    </w:p>
    <w:p w:rsidR="00472762" w:rsidRDefault="00472762" w:rsidP="004E44BF">
      <w:pPr>
        <w:pStyle w:val="11"/>
        <w:ind w:firstLine="567"/>
        <w:rPr>
          <w:rFonts w:ascii="Calibri" w:hAnsi="Calibri" w:cs="Calibri"/>
        </w:rPr>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Pr="00216322" w:rsidRDefault="00216322" w:rsidP="004E44BF">
      <w:pPr>
        <w:pStyle w:val="11"/>
        <w:ind w:firstLine="567"/>
        <w:rPr>
          <w:b/>
          <w:sz w:val="32"/>
          <w:szCs w:val="32"/>
        </w:rPr>
      </w:pPr>
      <w:r>
        <w:rPr>
          <w:b/>
          <w:sz w:val="32"/>
          <w:szCs w:val="32"/>
        </w:rPr>
        <w:t>Отчет по лабораторной работе №</w:t>
      </w:r>
      <w:r w:rsidRPr="00216322">
        <w:rPr>
          <w:b/>
          <w:sz w:val="32"/>
          <w:szCs w:val="32"/>
        </w:rPr>
        <w:t>2</w:t>
      </w:r>
    </w:p>
    <w:p w:rsidR="00472762" w:rsidRDefault="00472762" w:rsidP="004E44BF">
      <w:pPr>
        <w:pStyle w:val="11"/>
        <w:ind w:firstLine="567"/>
        <w:rPr>
          <w:b/>
          <w:sz w:val="32"/>
          <w:szCs w:val="32"/>
        </w:rPr>
      </w:pPr>
      <w:r>
        <w:rPr>
          <w:b/>
          <w:sz w:val="32"/>
          <w:szCs w:val="32"/>
        </w:rPr>
        <w:t>по курсу «</w:t>
      </w:r>
      <w:r>
        <w:rPr>
          <w:b/>
          <w:sz w:val="32"/>
          <w:szCs w:val="32"/>
          <w:lang w:val="be-BY"/>
        </w:rPr>
        <w:t>МРЗв</w:t>
      </w:r>
      <w:r>
        <w:rPr>
          <w:b/>
          <w:sz w:val="32"/>
          <w:szCs w:val="32"/>
        </w:rPr>
        <w:t>ИС»</w:t>
      </w:r>
    </w:p>
    <w:p w:rsidR="00472762" w:rsidRPr="00216322" w:rsidRDefault="00216322" w:rsidP="00216322">
      <w:pPr>
        <w:spacing w:after="0" w:line="240" w:lineRule="auto"/>
        <w:ind w:firstLine="567"/>
        <w:jc w:val="center"/>
        <w:rPr>
          <w:b/>
          <w:sz w:val="32"/>
          <w:szCs w:val="32"/>
        </w:rPr>
      </w:pPr>
      <w:r w:rsidRPr="00216322">
        <w:rPr>
          <w:b/>
          <w:color w:val="000000"/>
          <w:sz w:val="32"/>
          <w:szCs w:val="32"/>
        </w:rPr>
        <w:t>на тему: «Реализация модели решения задачи на ОКМД архитектуре»</w:t>
      </w: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p w:rsidR="00472762" w:rsidRDefault="00472762" w:rsidP="004E44BF">
      <w:pPr>
        <w:pStyle w:val="11"/>
        <w:ind w:firstLine="567"/>
      </w:pPr>
    </w:p>
    <w:tbl>
      <w:tblPr>
        <w:tblW w:w="0" w:type="auto"/>
        <w:tblBorders>
          <w:top w:val="nil"/>
          <w:left w:val="nil"/>
          <w:bottom w:val="nil"/>
          <w:right w:val="nil"/>
          <w:insideH w:val="nil"/>
          <w:insideV w:val="nil"/>
        </w:tblBorders>
        <w:tblLook w:val="04A0" w:firstRow="1" w:lastRow="0" w:firstColumn="1" w:lastColumn="0" w:noHBand="0" w:noVBand="1"/>
      </w:tblPr>
      <w:tblGrid>
        <w:gridCol w:w="6771"/>
        <w:gridCol w:w="2692"/>
      </w:tblGrid>
      <w:tr w:rsidR="00472762" w:rsidTr="004E44BF">
        <w:tc>
          <w:tcPr>
            <w:tcW w:w="6771" w:type="dxa"/>
            <w:tcBorders>
              <w:top w:val="nil"/>
              <w:left w:val="nil"/>
              <w:bottom w:val="nil"/>
              <w:right w:val="nil"/>
            </w:tcBorders>
            <w:shd w:val="clear" w:color="auto" w:fill="FFFFFF"/>
          </w:tcPr>
          <w:p w:rsidR="00472762" w:rsidRDefault="00CF79B7" w:rsidP="00CF79B7">
            <w:pPr>
              <w:pStyle w:val="11"/>
              <w:ind w:firstLine="567"/>
              <w:jc w:val="left"/>
              <w:rPr>
                <w:lang w:val="en-US" w:bidi="en-US"/>
              </w:rPr>
            </w:pPr>
            <w:r>
              <w:rPr>
                <w:lang w:bidi="en-US"/>
              </w:rPr>
              <w:t>Выполнил</w:t>
            </w:r>
            <w:r w:rsidR="00B12D84">
              <w:rPr>
                <w:lang w:bidi="en-US"/>
              </w:rPr>
              <w:t>а</w:t>
            </w:r>
            <w:r>
              <w:rPr>
                <w:lang w:bidi="en-US"/>
              </w:rPr>
              <w:t xml:space="preserve"> студент</w:t>
            </w:r>
            <w:r w:rsidR="00B12D84">
              <w:rPr>
                <w:lang w:bidi="en-US"/>
              </w:rPr>
              <w:t>ка</w:t>
            </w:r>
            <w:r>
              <w:rPr>
                <w:lang w:bidi="en-US"/>
              </w:rPr>
              <w:t xml:space="preserve"> группы</w:t>
            </w:r>
            <w:r w:rsidR="00216322">
              <w:rPr>
                <w:lang w:val="en-US" w:bidi="en-US"/>
              </w:rPr>
              <w:t xml:space="preserve"> </w:t>
            </w:r>
            <w:r w:rsidR="00A7193A">
              <w:rPr>
                <w:lang w:bidi="en-US"/>
              </w:rPr>
              <w:t>021703</w:t>
            </w:r>
            <w:r w:rsidR="00472762">
              <w:rPr>
                <w:lang w:val="en-US" w:bidi="en-US"/>
              </w:rPr>
              <w:t>:</w:t>
            </w:r>
          </w:p>
        </w:tc>
        <w:tc>
          <w:tcPr>
            <w:tcW w:w="2692" w:type="dxa"/>
            <w:tcBorders>
              <w:top w:val="nil"/>
              <w:left w:val="nil"/>
              <w:bottom w:val="nil"/>
              <w:right w:val="nil"/>
            </w:tcBorders>
            <w:shd w:val="clear" w:color="auto" w:fill="FFFFFF"/>
          </w:tcPr>
          <w:p w:rsidR="00472762" w:rsidRPr="004B4661" w:rsidRDefault="00A7193A" w:rsidP="004E44BF">
            <w:pPr>
              <w:pStyle w:val="11"/>
              <w:ind w:firstLine="567"/>
              <w:jc w:val="left"/>
              <w:rPr>
                <w:lang w:val="en-US" w:bidi="en-US"/>
              </w:rPr>
            </w:pPr>
            <w:r>
              <w:rPr>
                <w:lang w:bidi="en-US"/>
              </w:rPr>
              <w:t>Рабушка А</w:t>
            </w:r>
            <w:r w:rsidR="00B12D84">
              <w:rPr>
                <w:lang w:bidi="en-US"/>
              </w:rPr>
              <w:t>.А.</w:t>
            </w:r>
          </w:p>
          <w:p w:rsidR="00472762" w:rsidRPr="005E481C" w:rsidRDefault="00472762" w:rsidP="004E44BF">
            <w:pPr>
              <w:pStyle w:val="11"/>
              <w:ind w:firstLine="567"/>
              <w:jc w:val="left"/>
              <w:rPr>
                <w:lang w:val="en-US" w:bidi="en-US"/>
              </w:rPr>
            </w:pPr>
          </w:p>
        </w:tc>
      </w:tr>
      <w:tr w:rsidR="00472762" w:rsidTr="004E44BF">
        <w:tc>
          <w:tcPr>
            <w:tcW w:w="6771" w:type="dxa"/>
            <w:tcBorders>
              <w:top w:val="nil"/>
              <w:left w:val="nil"/>
              <w:bottom w:val="nil"/>
              <w:right w:val="nil"/>
            </w:tcBorders>
            <w:shd w:val="clear" w:color="auto" w:fill="FFFFFF"/>
          </w:tcPr>
          <w:p w:rsidR="00472762" w:rsidRDefault="00472762" w:rsidP="004E44BF">
            <w:pPr>
              <w:pStyle w:val="11"/>
              <w:ind w:firstLine="567"/>
              <w:jc w:val="left"/>
              <w:rPr>
                <w:lang w:bidi="en-US"/>
              </w:rPr>
            </w:pPr>
            <w:r>
              <w:rPr>
                <w:lang w:bidi="en-US"/>
              </w:rPr>
              <w:t>Проверил:</w:t>
            </w:r>
          </w:p>
        </w:tc>
        <w:tc>
          <w:tcPr>
            <w:tcW w:w="2692" w:type="dxa"/>
            <w:tcBorders>
              <w:top w:val="nil"/>
              <w:left w:val="nil"/>
              <w:bottom w:val="nil"/>
              <w:right w:val="nil"/>
            </w:tcBorders>
            <w:shd w:val="clear" w:color="auto" w:fill="FFFFFF"/>
          </w:tcPr>
          <w:p w:rsidR="00472762" w:rsidRPr="004B4661" w:rsidRDefault="00A7193A" w:rsidP="004E44BF">
            <w:pPr>
              <w:pStyle w:val="11"/>
              <w:ind w:firstLine="567"/>
              <w:jc w:val="left"/>
              <w:rPr>
                <w:lang w:val="en-US" w:bidi="en-US"/>
              </w:rPr>
            </w:pPr>
            <w:r>
              <w:rPr>
                <w:lang w:bidi="en-US"/>
              </w:rPr>
              <w:t>Бруцкий</w:t>
            </w:r>
            <w:r w:rsidR="00216322">
              <w:rPr>
                <w:lang w:val="en-US" w:bidi="en-US"/>
              </w:rPr>
              <w:t xml:space="preserve"> </w:t>
            </w:r>
            <w:r>
              <w:rPr>
                <w:lang w:bidi="en-US"/>
              </w:rPr>
              <w:t>Д</w:t>
            </w:r>
            <w:r w:rsidR="00472762">
              <w:rPr>
                <w:lang w:bidi="en-US"/>
              </w:rPr>
              <w:t>.</w:t>
            </w:r>
            <w:r>
              <w:rPr>
                <w:lang w:bidi="en-US"/>
              </w:rPr>
              <w:t>С</w:t>
            </w:r>
            <w:r w:rsidR="004B4661">
              <w:rPr>
                <w:lang w:val="en-US" w:bidi="en-US"/>
              </w:rPr>
              <w:t>.</w:t>
            </w:r>
          </w:p>
        </w:tc>
      </w:tr>
    </w:tbl>
    <w:p w:rsidR="00472762" w:rsidRDefault="00472762" w:rsidP="004E44BF">
      <w:pPr>
        <w:spacing w:after="0" w:line="240" w:lineRule="auto"/>
        <w:ind w:firstLine="567"/>
      </w:pPr>
    </w:p>
    <w:p w:rsidR="00472762" w:rsidRPr="00A74DFB" w:rsidRDefault="00472762" w:rsidP="004E44BF">
      <w:pPr>
        <w:pStyle w:val="11"/>
        <w:ind w:firstLine="567"/>
        <w:rPr>
          <w:lang w:val="en-US"/>
        </w:rPr>
      </w:pPr>
    </w:p>
    <w:p w:rsidR="00472762" w:rsidRDefault="00472762" w:rsidP="004E44BF">
      <w:pPr>
        <w:pStyle w:val="11"/>
        <w:ind w:firstLine="567"/>
        <w:rPr>
          <w:rFonts w:ascii="Calibri" w:hAnsi="Calibri" w:cs="Calibri"/>
          <w:b/>
        </w:rPr>
      </w:pPr>
    </w:p>
    <w:p w:rsidR="00472762" w:rsidRDefault="00472762" w:rsidP="004E44BF">
      <w:pPr>
        <w:pStyle w:val="11"/>
        <w:ind w:firstLine="567"/>
        <w:rPr>
          <w:rFonts w:ascii="Calibri" w:hAnsi="Calibri" w:cs="Calibri"/>
          <w:b/>
          <w:lang w:val="be-BY"/>
        </w:rPr>
      </w:pPr>
    </w:p>
    <w:p w:rsidR="004E44BF" w:rsidRDefault="004E44BF" w:rsidP="004E44BF">
      <w:pPr>
        <w:pStyle w:val="11"/>
        <w:ind w:firstLine="567"/>
        <w:rPr>
          <w:rFonts w:ascii="Calibri" w:hAnsi="Calibri" w:cs="Calibri"/>
          <w:b/>
          <w:lang w:val="be-BY"/>
        </w:rPr>
      </w:pPr>
    </w:p>
    <w:p w:rsidR="004E44BF" w:rsidRDefault="004E44BF" w:rsidP="004E44BF">
      <w:pPr>
        <w:pStyle w:val="11"/>
        <w:ind w:firstLine="567"/>
        <w:rPr>
          <w:rFonts w:ascii="Calibri" w:hAnsi="Calibri" w:cs="Calibri"/>
          <w:b/>
          <w:lang w:val="be-BY"/>
        </w:rPr>
      </w:pPr>
    </w:p>
    <w:p w:rsidR="004E44BF" w:rsidRDefault="004E44BF" w:rsidP="004E44BF">
      <w:pPr>
        <w:pStyle w:val="11"/>
        <w:ind w:firstLine="567"/>
        <w:rPr>
          <w:rFonts w:ascii="Calibri" w:hAnsi="Calibri" w:cs="Calibri"/>
          <w:b/>
          <w:lang w:val="be-BY"/>
        </w:rPr>
      </w:pPr>
    </w:p>
    <w:p w:rsidR="004E44BF" w:rsidRDefault="004E44BF" w:rsidP="004E44BF">
      <w:pPr>
        <w:pStyle w:val="11"/>
        <w:ind w:firstLine="567"/>
        <w:rPr>
          <w:rFonts w:ascii="Calibri" w:hAnsi="Calibri" w:cs="Calibri"/>
          <w:b/>
          <w:lang w:val="be-BY"/>
        </w:rPr>
      </w:pPr>
    </w:p>
    <w:p w:rsidR="004E44BF" w:rsidRPr="004E44BF" w:rsidRDefault="004E44BF" w:rsidP="004E44BF">
      <w:pPr>
        <w:pStyle w:val="11"/>
        <w:ind w:firstLine="567"/>
        <w:rPr>
          <w:rFonts w:ascii="Calibri" w:hAnsi="Calibri" w:cs="Calibri"/>
          <w:b/>
          <w:lang w:val="be-BY"/>
        </w:rPr>
      </w:pPr>
    </w:p>
    <w:p w:rsidR="00472762" w:rsidRDefault="00472762" w:rsidP="004E44BF">
      <w:pPr>
        <w:pStyle w:val="11"/>
        <w:ind w:firstLine="567"/>
        <w:rPr>
          <w:rFonts w:ascii="Calibri" w:hAnsi="Calibri" w:cs="Calibri"/>
          <w:b/>
        </w:rPr>
      </w:pPr>
      <w:r>
        <w:rPr>
          <w:rFonts w:ascii="Calibri" w:hAnsi="Calibri" w:cs="Calibri"/>
          <w:b/>
        </w:rPr>
        <w:t>МИНСК</w:t>
      </w:r>
    </w:p>
    <w:p w:rsidR="00472762" w:rsidRDefault="00D75EC7" w:rsidP="004E44BF">
      <w:pPr>
        <w:pStyle w:val="11"/>
        <w:ind w:firstLine="567"/>
      </w:pPr>
      <w:r>
        <w:fldChar w:fldCharType="begin"/>
      </w:r>
      <w:r w:rsidR="00472762">
        <w:instrText>DATE \@"yyyy"</w:instrText>
      </w:r>
      <w:r>
        <w:fldChar w:fldCharType="separate"/>
      </w:r>
      <w:r w:rsidR="00D6670F">
        <w:rPr>
          <w:noProof/>
        </w:rPr>
        <w:t>2022</w:t>
      </w:r>
      <w:r>
        <w:fldChar w:fldCharType="end"/>
      </w:r>
    </w:p>
    <w:p w:rsidR="00472762" w:rsidRDefault="00472762" w:rsidP="004E44BF">
      <w:pPr>
        <w:spacing w:after="0" w:line="240" w:lineRule="auto"/>
        <w:ind w:firstLine="567"/>
        <w:sectPr w:rsidR="00472762">
          <w:footerReference w:type="default" r:id="rId8"/>
          <w:pgSz w:w="11906" w:h="16838"/>
          <w:pgMar w:top="1134" w:right="850" w:bottom="1134" w:left="1701" w:header="0" w:footer="850" w:gutter="0"/>
          <w:cols w:space="720"/>
          <w:formProt w:val="0"/>
          <w:titlePg/>
          <w:docGrid w:linePitch="381" w:charSpace="-14337"/>
        </w:sectPr>
      </w:pPr>
    </w:p>
    <w:p w:rsidR="00472762" w:rsidRDefault="00472762" w:rsidP="004E44BF">
      <w:pPr>
        <w:pageBreakBefore/>
        <w:spacing w:after="0" w:line="240" w:lineRule="auto"/>
        <w:ind w:firstLine="567"/>
        <w:jc w:val="both"/>
        <w:rPr>
          <w:lang w:eastAsia="be-BY"/>
        </w:rPr>
      </w:pPr>
      <w:r>
        <w:rPr>
          <w:b/>
          <w:i/>
          <w:iCs/>
          <w:lang w:eastAsia="be-BY"/>
        </w:rPr>
        <w:lastRenderedPageBreak/>
        <w:t>Цель</w:t>
      </w:r>
      <w:r>
        <w:rPr>
          <w:b/>
          <w:lang w:eastAsia="be-BY"/>
        </w:rPr>
        <w:t>:</w:t>
      </w:r>
      <w:r w:rsidR="009718F2">
        <w:t xml:space="preserve"> </w:t>
      </w:r>
      <w:r w:rsidR="009718F2" w:rsidRPr="009718F2">
        <w:rPr>
          <w:szCs w:val="28"/>
          <w:lang w:eastAsia="be-BY"/>
        </w:rPr>
        <w:t>реализовать и исследовать модель решения на ОКМД архитектуре задачи вычисления матрицы значений.</w:t>
      </w:r>
    </w:p>
    <w:p w:rsidR="003734B0" w:rsidRPr="00216322" w:rsidRDefault="00472762" w:rsidP="003734B0">
      <w:pPr>
        <w:spacing w:after="0" w:line="240" w:lineRule="auto"/>
        <w:ind w:firstLine="567"/>
        <w:jc w:val="both"/>
        <w:rPr>
          <w:b/>
          <w:i/>
          <w:szCs w:val="28"/>
          <w:lang w:eastAsia="be-BY"/>
        </w:rPr>
      </w:pPr>
      <w:r>
        <w:rPr>
          <w:b/>
          <w:i/>
          <w:szCs w:val="28"/>
          <w:lang w:eastAsia="be-BY"/>
        </w:rPr>
        <w:t xml:space="preserve">Постановка задачи: </w:t>
      </w:r>
    </w:p>
    <w:p w:rsidR="00216322" w:rsidRDefault="00216322" w:rsidP="00216322">
      <w:pPr>
        <w:pStyle w:val="af"/>
      </w:pPr>
      <w:r>
        <w:rPr>
          <w:i/>
          <w:iCs/>
        </w:rPr>
        <w:t>Дано</w:t>
      </w:r>
      <w:r>
        <w:t xml:space="preserve">: сгенерированные матрицы </w:t>
      </w:r>
      <w:r>
        <w:rPr>
          <w:b/>
          <w:bCs/>
          <w:i/>
          <w:iCs/>
        </w:rPr>
        <w:t>A</w:t>
      </w:r>
      <w:r>
        <w:t xml:space="preserve">, </w:t>
      </w:r>
      <w:r>
        <w:rPr>
          <w:b/>
          <w:bCs/>
          <w:i/>
          <w:iCs/>
        </w:rPr>
        <w:t>B</w:t>
      </w:r>
      <w:r>
        <w:t xml:space="preserve">, </w:t>
      </w:r>
      <w:r>
        <w:rPr>
          <w:b/>
          <w:bCs/>
          <w:i/>
          <w:iCs/>
        </w:rPr>
        <w:t>E</w:t>
      </w:r>
      <w:r>
        <w:t xml:space="preserve">, </w:t>
      </w:r>
      <w:r>
        <w:rPr>
          <w:b/>
          <w:bCs/>
          <w:i/>
          <w:iCs/>
        </w:rPr>
        <w:t>F</w:t>
      </w:r>
      <w:r>
        <w:t xml:space="preserve">, </w:t>
      </w:r>
      <w:r>
        <w:rPr>
          <w:b/>
          <w:bCs/>
          <w:i/>
          <w:iCs/>
        </w:rPr>
        <w:t>G</w:t>
      </w:r>
      <w:r>
        <w:t xml:space="preserve">, </w:t>
      </w:r>
      <w:r>
        <w:rPr>
          <w:b/>
          <w:bCs/>
          <w:i/>
          <w:iCs/>
        </w:rPr>
        <w:t>H</w:t>
      </w:r>
      <w:r>
        <w:t xml:space="preserve"> заданных размерностей </w:t>
      </w:r>
      <w:r>
        <w:rPr>
          <w:b/>
          <w:bCs/>
          <w:i/>
          <w:iCs/>
        </w:rPr>
        <w:t>p</w:t>
      </w:r>
      <w:r>
        <w:t>x</w:t>
      </w:r>
      <w:r>
        <w:rPr>
          <w:b/>
          <w:bCs/>
          <w:i/>
          <w:iCs/>
        </w:rPr>
        <w:t>m</w:t>
      </w:r>
      <w:r>
        <w:t xml:space="preserve">, </w:t>
      </w:r>
      <w:r>
        <w:rPr>
          <w:b/>
          <w:bCs/>
          <w:i/>
          <w:iCs/>
        </w:rPr>
        <w:t>m</w:t>
      </w:r>
      <w:r>
        <w:t>x</w:t>
      </w:r>
      <w:r>
        <w:rPr>
          <w:b/>
          <w:bCs/>
          <w:i/>
          <w:iCs/>
        </w:rPr>
        <w:t>q</w:t>
      </w:r>
      <w:r>
        <w:t xml:space="preserve">, </w:t>
      </w:r>
      <w:r>
        <w:rPr>
          <w:b/>
          <w:bCs/>
          <w:i/>
          <w:iCs/>
        </w:rPr>
        <w:t>1</w:t>
      </w:r>
      <w:r>
        <w:t>x</w:t>
      </w:r>
      <w:r>
        <w:rPr>
          <w:b/>
          <w:bCs/>
          <w:i/>
          <w:iCs/>
        </w:rPr>
        <w:t>m</w:t>
      </w:r>
      <w:r>
        <w:t xml:space="preserve">, </w:t>
      </w:r>
      <w:r>
        <w:rPr>
          <w:b/>
          <w:bCs/>
          <w:i/>
          <w:iCs/>
        </w:rPr>
        <w:t>p</w:t>
      </w:r>
      <w:r>
        <w:t>x</w:t>
      </w:r>
      <w:r>
        <w:rPr>
          <w:b/>
          <w:bCs/>
          <w:i/>
          <w:iCs/>
        </w:rPr>
        <w:t>q</w:t>
      </w:r>
      <w:r>
        <w:t xml:space="preserve">, </w:t>
      </w:r>
      <w:r>
        <w:rPr>
          <w:b/>
          <w:bCs/>
          <w:i/>
          <w:iCs/>
        </w:rPr>
        <w:t>m</w:t>
      </w:r>
      <w:r>
        <w:t>x</w:t>
      </w:r>
      <w:r>
        <w:rPr>
          <w:b/>
          <w:bCs/>
          <w:i/>
          <w:iCs/>
        </w:rPr>
        <w:t>p</w:t>
      </w:r>
      <w:r>
        <w:t xml:space="preserve"> и </w:t>
      </w:r>
      <w:r>
        <w:rPr>
          <w:b/>
          <w:bCs/>
          <w:i/>
          <w:iCs/>
        </w:rPr>
        <w:t>q</w:t>
      </w:r>
      <w:r>
        <w:t>x</w:t>
      </w:r>
      <w:r>
        <w:rPr>
          <w:b/>
          <w:bCs/>
          <w:i/>
          <w:iCs/>
        </w:rPr>
        <w:t>m</w:t>
      </w:r>
      <w:r>
        <w:t xml:space="preserve"> соответственно со значениями в диапазоне [-1;1]. </w:t>
      </w:r>
    </w:p>
    <w:p w:rsidR="00216322" w:rsidRDefault="00216322" w:rsidP="00216322">
      <w:pPr>
        <w:pStyle w:val="af"/>
      </w:pPr>
      <w:r>
        <w:rPr>
          <w:i/>
          <w:iCs/>
        </w:rPr>
        <w:t>Получить</w:t>
      </w:r>
      <w:r>
        <w:t xml:space="preserve">: </w:t>
      </w:r>
      <w:r>
        <w:rPr>
          <w:b/>
          <w:bCs/>
          <w:i/>
          <w:iCs/>
        </w:rPr>
        <w:t>C</w:t>
      </w:r>
      <w:r>
        <w:t xml:space="preserve"> – матрицу значений соответствующей размерности </w:t>
      </w:r>
      <w:r>
        <w:rPr>
          <w:b/>
          <w:bCs/>
          <w:i/>
          <w:iCs/>
        </w:rPr>
        <w:t>p</w:t>
      </w:r>
      <w:r>
        <w:t>x</w:t>
      </w:r>
      <w:r>
        <w:rPr>
          <w:b/>
          <w:bCs/>
          <w:i/>
          <w:iCs/>
        </w:rPr>
        <w:t>q</w:t>
      </w:r>
      <w:r>
        <w:t>; в случае необходимости доопределить всеобщности</w:t>
      </w:r>
      <w:r>
        <w:rPr>
          <w:lang w:val="ru-RU"/>
        </w:rPr>
        <w:t>(</w:t>
      </w:r>
      <w:r>
        <w:sym w:font="Symbol" w:char="F022"/>
      </w:r>
      <w:r>
        <w:rPr>
          <w:lang w:val="ru-RU"/>
        </w:rPr>
        <w:t>)</w:t>
      </w:r>
      <w:r>
        <w:t xml:space="preserve"> или существования</w:t>
      </w:r>
      <w:r>
        <w:rPr>
          <w:lang w:val="ru-RU"/>
        </w:rPr>
        <w:t>(</w:t>
      </w:r>
      <w:r>
        <w:sym w:font="Symbol" w:char="F024"/>
      </w:r>
      <w:r>
        <w:rPr>
          <w:lang w:val="ru-RU"/>
        </w:rPr>
        <w:t xml:space="preserve">) </w:t>
      </w:r>
      <w:r>
        <w:t xml:space="preserve">условие исходной задачи кванторами  самостоятельно. </w:t>
      </w:r>
    </w:p>
    <w:p w:rsidR="00B12D84" w:rsidRPr="009718F2" w:rsidRDefault="00472762" w:rsidP="00B12D84">
      <w:pPr>
        <w:suppressAutoHyphens w:val="0"/>
        <w:spacing w:after="0" w:line="240" w:lineRule="auto"/>
        <w:ind w:firstLine="0"/>
        <w:rPr>
          <w:b/>
          <w:bCs/>
          <w:i/>
          <w:iCs/>
          <w:sz w:val="24"/>
          <w:lang w:val="be-BY"/>
        </w:rPr>
      </w:pPr>
      <w:r w:rsidRPr="00216322">
        <w:rPr>
          <w:b/>
          <w:i/>
          <w:szCs w:val="28"/>
          <w:lang w:val="be-BY" w:eastAsia="be-BY"/>
        </w:rPr>
        <w:t>Вариант</w:t>
      </w:r>
      <w:r w:rsidR="00143B62">
        <w:rPr>
          <w:b/>
          <w:i/>
          <w:szCs w:val="28"/>
          <w:lang w:val="be-BY" w:eastAsia="be-BY"/>
        </w:rPr>
        <w:t xml:space="preserve"> 7</w:t>
      </w:r>
      <w:r w:rsidR="00B12D84">
        <w:rPr>
          <w:b/>
          <w:i/>
          <w:szCs w:val="28"/>
          <w:lang w:val="be-BY" w:eastAsia="be-BY"/>
        </w:rPr>
        <w:t xml:space="preserve">: </w:t>
      </w:r>
      <w:r w:rsidR="00B12D84" w:rsidRPr="009718F2">
        <w:rPr>
          <w:b/>
          <w:bCs/>
          <w:i/>
          <w:iCs/>
          <w:sz w:val="24"/>
          <w:lang w:val="be-BY"/>
        </w:rPr>
        <w:t xml:space="preserve"> </w:t>
      </w:r>
    </w:p>
    <w:p w:rsidR="00B12D84" w:rsidRPr="009718F2" w:rsidRDefault="006447CC" w:rsidP="00B12D84">
      <w:pPr>
        <w:suppressAutoHyphens w:val="0"/>
        <w:spacing w:after="0" w:line="240" w:lineRule="auto"/>
        <w:ind w:firstLine="0"/>
        <w:rPr>
          <w:b/>
          <w:bCs/>
          <w:i/>
          <w:iCs/>
          <w:sz w:val="24"/>
          <w:lang w:val="be-BY"/>
        </w:rPr>
      </w:pPr>
      <w:r>
        <w:rPr>
          <w:noProof/>
          <w:lang w:val="en-US" w:eastAsia="en-US"/>
        </w:rPr>
        <w:drawing>
          <wp:anchor distT="0" distB="0" distL="0" distR="0" simplePos="0" relativeHeight="251661312" behindDoc="0" locked="0" layoutInCell="1" hidden="0" allowOverlap="1" wp14:anchorId="426D34FF" wp14:editId="7296F632">
            <wp:simplePos x="0" y="0"/>
            <wp:positionH relativeFrom="column">
              <wp:posOffset>0</wp:posOffset>
            </wp:positionH>
            <wp:positionV relativeFrom="paragraph">
              <wp:posOffset>1544320</wp:posOffset>
            </wp:positionV>
            <wp:extent cx="2415540" cy="594360"/>
            <wp:effectExtent l="0" t="0" r="0" b="0"/>
            <wp:wrapTopAndBottom distT="0" dist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415540" cy="594360"/>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41CB2875" wp14:editId="29DBF223">
            <wp:simplePos x="0" y="0"/>
            <wp:positionH relativeFrom="column">
              <wp:posOffset>0</wp:posOffset>
            </wp:positionH>
            <wp:positionV relativeFrom="paragraph">
              <wp:posOffset>174625</wp:posOffset>
            </wp:positionV>
            <wp:extent cx="6120130" cy="1194435"/>
            <wp:effectExtent l="0" t="0" r="0" b="0"/>
            <wp:wrapTopAndBottom distT="0" dist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120130" cy="1194435"/>
                    </a:xfrm>
                    <a:prstGeom prst="rect">
                      <a:avLst/>
                    </a:prstGeom>
                    <a:ln/>
                  </pic:spPr>
                </pic:pic>
              </a:graphicData>
            </a:graphic>
          </wp:anchor>
        </w:drawing>
      </w:r>
    </w:p>
    <w:p w:rsidR="00B12D84" w:rsidRPr="009718F2" w:rsidRDefault="006447CC" w:rsidP="00B12D84">
      <w:pPr>
        <w:suppressAutoHyphens w:val="0"/>
        <w:spacing w:after="0" w:line="240" w:lineRule="auto"/>
        <w:ind w:firstLine="0"/>
        <w:rPr>
          <w:b/>
          <w:bCs/>
          <w:i/>
          <w:iCs/>
          <w:sz w:val="24"/>
          <w:lang w:val="be-BY"/>
        </w:rPr>
      </w:pPr>
      <w:r>
        <w:rPr>
          <w:noProof/>
          <w:lang w:val="en-US" w:eastAsia="en-US"/>
        </w:rPr>
        <w:drawing>
          <wp:anchor distT="0" distB="0" distL="0" distR="0" simplePos="0" relativeHeight="251663360" behindDoc="0" locked="0" layoutInCell="1" hidden="0" allowOverlap="1" wp14:anchorId="068B6685" wp14:editId="2CE8BFAE">
            <wp:simplePos x="0" y="0"/>
            <wp:positionH relativeFrom="column">
              <wp:posOffset>0</wp:posOffset>
            </wp:positionH>
            <wp:positionV relativeFrom="paragraph">
              <wp:posOffset>768985</wp:posOffset>
            </wp:positionV>
            <wp:extent cx="2729230" cy="445770"/>
            <wp:effectExtent l="0" t="0" r="0" b="0"/>
            <wp:wrapSquare wrapText="bothSides" distT="0" distB="0" distL="0" distR="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729230" cy="445770"/>
                    </a:xfrm>
                    <a:prstGeom prst="rect">
                      <a:avLst/>
                    </a:prstGeom>
                    <a:ln/>
                  </pic:spPr>
                </pic:pic>
              </a:graphicData>
            </a:graphic>
          </wp:anchor>
        </w:drawing>
      </w:r>
    </w:p>
    <w:p w:rsidR="00472762" w:rsidRDefault="00472762" w:rsidP="00B12D84">
      <w:pPr>
        <w:suppressAutoHyphens w:val="0"/>
        <w:spacing w:after="0" w:line="240" w:lineRule="auto"/>
        <w:ind w:firstLine="0"/>
        <w:rPr>
          <w:lang w:eastAsia="be-BY"/>
        </w:rPr>
      </w:pPr>
      <w:r>
        <w:rPr>
          <w:lang w:eastAsia="be-BY"/>
        </w:rPr>
        <w:t>Описание модели</w:t>
      </w:r>
    </w:p>
    <w:p w:rsidR="00216322" w:rsidRPr="00216322" w:rsidRDefault="00216322" w:rsidP="00216322">
      <w:pPr>
        <w:pStyle w:val="af"/>
        <w:rPr>
          <w:color w:val="000000"/>
          <w:sz w:val="27"/>
          <w:szCs w:val="27"/>
          <w:lang w:val="ru-RU"/>
        </w:rPr>
      </w:pPr>
      <w:r>
        <w:rPr>
          <w:color w:val="000000"/>
          <w:sz w:val="27"/>
          <w:szCs w:val="27"/>
        </w:rPr>
        <w:t>Была реализована модель решения на ОКМД архитектуре задачи вычисления матрицы значений. Возможность самостоятельно устанавливать все параметры, необходимые для работы модели, позволяет детально исследовать разработанную модель, установить зависимости между вышеуказанными параметрами. Также модель позволяет задавать условное время выполнения каждой из простейших операций (сложение, произведение, деление, сравнение, модуль), на основе заданного времени строятся графики, которые дают возможность наглядно увидеть, как изменяется коэффициент ускорения, эффективность и коэффициент расхождения программы от длительности операций.</w:t>
      </w:r>
    </w:p>
    <w:p w:rsidR="00D54DA4" w:rsidRPr="00D54DA4" w:rsidRDefault="00216322" w:rsidP="00D54DA4">
      <w:pPr>
        <w:pStyle w:val="af"/>
        <w:rPr>
          <w:color w:val="000000"/>
          <w:sz w:val="27"/>
          <w:szCs w:val="27"/>
          <w:lang w:val="ru-RU"/>
        </w:rPr>
      </w:pPr>
      <w:r>
        <w:rPr>
          <w:color w:val="000000"/>
          <w:sz w:val="27"/>
          <w:szCs w:val="27"/>
        </w:rPr>
        <w:t xml:space="preserve">Язык программирования, использованный для реализации модели: JavaScript. </w:t>
      </w:r>
    </w:p>
    <w:p w:rsidR="00472762" w:rsidRPr="006447CC" w:rsidRDefault="00472762" w:rsidP="004E44BF">
      <w:pPr>
        <w:pStyle w:val="1"/>
        <w:spacing w:before="0" w:line="240" w:lineRule="auto"/>
        <w:ind w:firstLine="567"/>
        <w:rPr>
          <w:color w:val="auto"/>
          <w:lang w:eastAsia="be-BY"/>
        </w:rPr>
      </w:pPr>
      <w:r w:rsidRPr="006447CC">
        <w:rPr>
          <w:color w:val="auto"/>
          <w:lang w:eastAsia="be-BY"/>
        </w:rPr>
        <w:t>Исходные данные</w:t>
      </w:r>
    </w:p>
    <w:p w:rsidR="00AD3EDD" w:rsidRDefault="00AD3EDD" w:rsidP="00AD3EDD">
      <w:pPr>
        <w:pStyle w:val="af"/>
      </w:pPr>
      <w:r>
        <w:rPr>
          <w:lang w:val="en-US"/>
        </w:rPr>
        <w:t>C</w:t>
      </w:r>
      <w:r>
        <w:t xml:space="preserve">генерированные матрицы </w:t>
      </w:r>
      <w:r>
        <w:rPr>
          <w:b/>
          <w:bCs/>
          <w:i/>
          <w:iCs/>
        </w:rPr>
        <w:t>A</w:t>
      </w:r>
      <w:r>
        <w:t xml:space="preserve">, </w:t>
      </w:r>
      <w:r>
        <w:rPr>
          <w:b/>
          <w:bCs/>
          <w:i/>
          <w:iCs/>
        </w:rPr>
        <w:t>B</w:t>
      </w:r>
      <w:r w:rsidR="0061289B" w:rsidRPr="0061289B">
        <w:rPr>
          <w:b/>
          <w:bCs/>
          <w:i/>
          <w:iCs/>
          <w:lang w:val="ru-RU"/>
        </w:rPr>
        <w:t xml:space="preserve">, </w:t>
      </w:r>
      <w:r w:rsidR="0061289B">
        <w:rPr>
          <w:b/>
          <w:bCs/>
          <w:i/>
          <w:iCs/>
          <w:lang w:val="en-US"/>
        </w:rPr>
        <w:t>E</w:t>
      </w:r>
      <w:r w:rsidR="0061289B" w:rsidRPr="0061289B">
        <w:rPr>
          <w:b/>
          <w:bCs/>
          <w:i/>
          <w:iCs/>
          <w:lang w:val="ru-RU"/>
        </w:rPr>
        <w:t xml:space="preserve">, </w:t>
      </w:r>
      <w:r w:rsidR="0061289B">
        <w:rPr>
          <w:b/>
          <w:bCs/>
          <w:i/>
          <w:iCs/>
          <w:lang w:val="en-US"/>
        </w:rPr>
        <w:t>G</w:t>
      </w:r>
      <w:r>
        <w:t xml:space="preserve"> </w:t>
      </w:r>
      <w:r w:rsidR="0061289B">
        <w:rPr>
          <w:lang w:val="ru-RU"/>
        </w:rPr>
        <w:t xml:space="preserve">заполнены случайными числами </w:t>
      </w:r>
      <w:r>
        <w:t xml:space="preserve">в диапазоне [-1;1]. </w:t>
      </w:r>
    </w:p>
    <w:p w:rsidR="0061289B" w:rsidRPr="0061289B" w:rsidRDefault="0061289B" w:rsidP="0061289B">
      <w:pPr>
        <w:numPr>
          <w:ilvl w:val="0"/>
          <w:numId w:val="14"/>
        </w:numPr>
        <w:suppressAutoHyphens w:val="0"/>
        <w:spacing w:after="0" w:line="240" w:lineRule="auto"/>
        <w:rPr>
          <w:sz w:val="24"/>
        </w:rPr>
      </w:pPr>
      <w:r w:rsidRPr="0061289B">
        <w:rPr>
          <w:rFonts w:eastAsia="Arial"/>
          <w:b/>
          <w:sz w:val="24"/>
        </w:rPr>
        <w:t xml:space="preserve">p, m, q </w:t>
      </w:r>
      <w:r w:rsidRPr="0061289B">
        <w:rPr>
          <w:rFonts w:eastAsia="Arial"/>
          <w:sz w:val="24"/>
        </w:rPr>
        <w:t>– размерность матриц;</w:t>
      </w:r>
    </w:p>
    <w:p w:rsidR="0061289B" w:rsidRPr="0061289B" w:rsidRDefault="0061289B" w:rsidP="0061289B">
      <w:pPr>
        <w:numPr>
          <w:ilvl w:val="0"/>
          <w:numId w:val="14"/>
        </w:numPr>
        <w:suppressAutoHyphens w:val="0"/>
        <w:spacing w:after="0" w:line="240" w:lineRule="auto"/>
        <w:rPr>
          <w:sz w:val="24"/>
        </w:rPr>
      </w:pPr>
      <w:r w:rsidRPr="0061289B">
        <w:rPr>
          <w:rFonts w:eastAsia="Arial"/>
          <w:b/>
          <w:sz w:val="24"/>
        </w:rPr>
        <w:t>n</w:t>
      </w:r>
      <w:r w:rsidRPr="0061289B">
        <w:rPr>
          <w:rFonts w:eastAsia="Arial"/>
          <w:sz w:val="24"/>
        </w:rPr>
        <w:t xml:space="preserve"> – количество процессорных элементов в системе;</w:t>
      </w:r>
    </w:p>
    <w:p w:rsidR="006447CC" w:rsidRPr="0061289B" w:rsidRDefault="0061289B" w:rsidP="0061289B">
      <w:pPr>
        <w:numPr>
          <w:ilvl w:val="0"/>
          <w:numId w:val="14"/>
        </w:numPr>
        <w:suppressAutoHyphens w:val="0"/>
        <w:spacing w:after="0" w:line="240" w:lineRule="auto"/>
      </w:pPr>
      <w:r w:rsidRPr="0061289B">
        <w:rPr>
          <w:rFonts w:eastAsia="Arial"/>
          <w:b/>
          <w:sz w:val="24"/>
        </w:rPr>
        <w:lastRenderedPageBreak/>
        <w:t>t</w:t>
      </w:r>
      <w:r w:rsidRPr="0061289B">
        <w:rPr>
          <w:rFonts w:eastAsia="Arial"/>
          <w:b/>
          <w:sz w:val="24"/>
          <w:vertAlign w:val="subscript"/>
        </w:rPr>
        <w:t>i</w:t>
      </w:r>
      <w:r w:rsidRPr="0061289B">
        <w:rPr>
          <w:rFonts w:eastAsia="Arial"/>
          <w:sz w:val="24"/>
        </w:rPr>
        <w:t xml:space="preserve"> – время(длина) выполнения операции над элементами матриц.</w:t>
      </w:r>
      <w:r w:rsidR="006447CC">
        <w:rPr>
          <w:noProof/>
          <w:lang w:val="en-US" w:eastAsia="en-US"/>
        </w:rPr>
        <w:drawing>
          <wp:anchor distT="0" distB="0" distL="0" distR="0" simplePos="0" relativeHeight="251654144" behindDoc="0" locked="0" layoutInCell="1" hidden="0" allowOverlap="1" wp14:anchorId="20707490" wp14:editId="15346D4A">
            <wp:simplePos x="0" y="0"/>
            <wp:positionH relativeFrom="column">
              <wp:posOffset>0</wp:posOffset>
            </wp:positionH>
            <wp:positionV relativeFrom="paragraph">
              <wp:posOffset>349885</wp:posOffset>
            </wp:positionV>
            <wp:extent cx="2964180" cy="661670"/>
            <wp:effectExtent l="0" t="0" r="0" b="0"/>
            <wp:wrapTopAndBottom distT="0" dist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t="38879"/>
                    <a:stretch>
                      <a:fillRect/>
                    </a:stretch>
                  </pic:blipFill>
                  <pic:spPr>
                    <a:xfrm>
                      <a:off x="0" y="0"/>
                      <a:ext cx="2964180" cy="661670"/>
                    </a:xfrm>
                    <a:prstGeom prst="rect">
                      <a:avLst/>
                    </a:prstGeom>
                    <a:ln/>
                  </pic:spPr>
                </pic:pic>
              </a:graphicData>
            </a:graphic>
          </wp:anchor>
        </w:drawing>
      </w:r>
    </w:p>
    <w:p w:rsidR="00D6670F" w:rsidRPr="00D6670F" w:rsidRDefault="00D6670F" w:rsidP="00D6670F">
      <w:pPr>
        <w:spacing w:after="0"/>
        <w:ind w:left="360" w:firstLine="0"/>
        <w:rPr>
          <w:sz w:val="24"/>
        </w:rPr>
      </w:pPr>
      <w:r w:rsidRPr="00D6670F">
        <w:rPr>
          <w:sz w:val="24"/>
        </w:rPr>
        <w:t xml:space="preserve">Для подсчета времени </w:t>
      </w:r>
      <m:oMath>
        <m:sSub>
          <m:sSubPr>
            <m:ctrlPr>
              <w:rPr>
                <w:rFonts w:ascii="Cambria Math" w:hAnsi="Cambria Math"/>
                <w:i/>
                <w:sz w:val="24"/>
              </w:rPr>
            </m:ctrlPr>
          </m:sSubPr>
          <m:e>
            <m:r>
              <w:rPr>
                <w:rFonts w:ascii="Cambria Math" w:hAnsi="Cambria Math"/>
                <w:sz w:val="24"/>
              </w:rPr>
              <m:t xml:space="preserve"> </m:t>
            </m:r>
            <m:r>
              <w:rPr>
                <w:rFonts w:ascii="Cambria Math" w:hAnsi="Cambria Math"/>
                <w:sz w:val="24"/>
                <w:lang w:val="en-US"/>
              </w:rPr>
              <m:t>T</m:t>
            </m:r>
          </m:e>
          <m:sub>
            <m:r>
              <w:rPr>
                <w:rFonts w:ascii="Cambria Math" w:hAnsi="Cambria Math"/>
                <w:sz w:val="24"/>
              </w:rPr>
              <m:t>1</m:t>
            </m:r>
          </m:sub>
        </m:sSub>
      </m:oMath>
      <w:r w:rsidRPr="00D6670F">
        <w:rPr>
          <w:sz w:val="24"/>
        </w:rPr>
        <w:t xml:space="preserve"> подсчитываются количества вызовов различных операций (сумма, разность и т.д.), а затем время одной операции умножается на количество вызовов данной операции, полученные значения суммируются. Для подсчёта </w:t>
      </w:r>
      <m:oMath>
        <m:sSub>
          <m:sSubPr>
            <m:ctrlPr>
              <w:rPr>
                <w:rFonts w:ascii="Cambria Math" w:hAnsi="Cambria Math"/>
                <w:i/>
                <w:sz w:val="24"/>
              </w:rPr>
            </m:ctrlPr>
          </m:sSubPr>
          <m:e>
            <m:r>
              <w:rPr>
                <w:rFonts w:ascii="Cambria Math" w:hAnsi="Cambria Math"/>
                <w:sz w:val="24"/>
              </w:rPr>
              <m:t xml:space="preserve"> </m:t>
            </m:r>
            <m:r>
              <w:rPr>
                <w:rFonts w:ascii="Cambria Math" w:hAnsi="Cambria Math"/>
                <w:sz w:val="24"/>
                <w:lang w:val="en-US"/>
              </w:rPr>
              <m:t>T</m:t>
            </m:r>
          </m:e>
          <m:sub>
            <m:r>
              <w:rPr>
                <w:rFonts w:ascii="Cambria Math" w:hAnsi="Cambria Math"/>
                <w:sz w:val="24"/>
              </w:rPr>
              <m:t>n</m:t>
            </m:r>
          </m:sub>
        </m:sSub>
      </m:oMath>
      <w:r w:rsidRPr="00D6670F">
        <w:rPr>
          <w:sz w:val="24"/>
        </w:rPr>
        <w:t xml:space="preserve"> необходимо установить зависимости между выполняемыми операциями. Если операции не являются зависимыми и их можно считать на различных процессорах, то время выполнение такой операции будет </w:t>
      </w:r>
      <m:oMath>
        <m:f>
          <m:fPr>
            <m:ctrlPr>
              <w:rPr>
                <w:rFonts w:ascii="Cambria Math" w:hAnsi="Cambria Math"/>
                <w:i/>
                <w:sz w:val="24"/>
              </w:rPr>
            </m:ctrlPr>
          </m:fPr>
          <m:num>
            <m:r>
              <w:rPr>
                <w:rFonts w:ascii="Cambria Math" w:hAnsi="Cambria Math"/>
                <w:sz w:val="24"/>
              </w:rPr>
              <m:t>c</m:t>
            </m:r>
          </m:num>
          <m:den>
            <m:r>
              <w:rPr>
                <w:rFonts w:ascii="Cambria Math" w:hAnsi="Cambria Math"/>
                <w:sz w:val="24"/>
              </w:rPr>
              <m:t>n</m:t>
            </m:r>
          </m:den>
        </m:f>
      </m:oMath>
      <w:r w:rsidRPr="00D6670F">
        <w:rPr>
          <w:sz w:val="24"/>
        </w:rPr>
        <w:t>*</w:t>
      </w:r>
      <w:r w:rsidRPr="00D6670F">
        <w:rPr>
          <w:sz w:val="24"/>
          <w:lang w:val="en-US"/>
        </w:rPr>
        <w:t>t</w:t>
      </w:r>
      <w:r w:rsidRPr="00D6670F">
        <w:rPr>
          <w:sz w:val="24"/>
        </w:rPr>
        <w:t xml:space="preserve"> , где  </w:t>
      </w:r>
      <w:r w:rsidRPr="00D6670F">
        <w:rPr>
          <w:rFonts w:ascii="Cambria Math" w:hAnsi="Cambria Math" w:cs="Cambria Math"/>
          <w:sz w:val="24"/>
        </w:rPr>
        <w:t>𝑡</w:t>
      </w:r>
      <w:r w:rsidRPr="00D6670F">
        <w:rPr>
          <w:sz w:val="24"/>
        </w:rPr>
        <w:t xml:space="preserve"> – время выполнения такой операции</w:t>
      </w:r>
      <w:bookmarkStart w:id="0" w:name="_GoBack"/>
      <w:bookmarkEnd w:id="0"/>
      <w:r w:rsidRPr="00D6670F">
        <w:rPr>
          <w:sz w:val="24"/>
        </w:rPr>
        <w:t xml:space="preserve">, </w:t>
      </w:r>
      <w:r w:rsidRPr="00D6670F">
        <w:rPr>
          <w:rFonts w:ascii="Cambria Math" w:hAnsi="Cambria Math" w:cs="Cambria Math"/>
          <w:sz w:val="24"/>
        </w:rPr>
        <w:t>𝑐</w:t>
      </w:r>
      <w:r w:rsidRPr="00D6670F">
        <w:rPr>
          <w:sz w:val="24"/>
        </w:rPr>
        <w:t xml:space="preserve"> – количество вызовов данной операции, </w:t>
      </w:r>
      <w:r w:rsidRPr="00D6670F">
        <w:rPr>
          <w:rFonts w:ascii="Cambria Math" w:hAnsi="Cambria Math" w:cs="Cambria Math"/>
          <w:sz w:val="24"/>
        </w:rPr>
        <w:t>𝑛</w:t>
      </w:r>
      <w:r w:rsidRPr="00D6670F">
        <w:rPr>
          <w:sz w:val="24"/>
        </w:rPr>
        <w:t xml:space="preserve"> – количество процессоров, на которых выполняется операция. Если операции являются зависимыми, то время выполнение будет (</w:t>
      </w:r>
      <w:r w:rsidRPr="00D6670F">
        <w:rPr>
          <w:rFonts w:ascii="Cambria Math" w:hAnsi="Cambria Math" w:cs="Cambria Math"/>
          <w:sz w:val="24"/>
        </w:rPr>
        <w:t>𝑡</w:t>
      </w:r>
      <w:r w:rsidRPr="00D6670F">
        <w:rPr>
          <w:sz w:val="24"/>
        </w:rPr>
        <w:t>1+</w:t>
      </w:r>
      <w:r w:rsidRPr="00D6670F">
        <w:rPr>
          <w:rFonts w:ascii="Cambria Math" w:hAnsi="Cambria Math" w:cs="Cambria Math"/>
          <w:sz w:val="24"/>
        </w:rPr>
        <w:t>𝑡</w:t>
      </w:r>
      <w:r w:rsidRPr="00D6670F">
        <w:rPr>
          <w:sz w:val="24"/>
        </w:rPr>
        <w:t>2 +</w:t>
      </w:r>
      <w:r w:rsidRPr="00D6670F">
        <w:rPr>
          <w:rFonts w:ascii="Cambria Math" w:hAnsi="Cambria Math" w:cs="Cambria Math"/>
          <w:sz w:val="24"/>
        </w:rPr>
        <w:t>⋯ 𝑡𝑛</w:t>
      </w:r>
      <w:r w:rsidRPr="00D6670F">
        <w:rPr>
          <w:sz w:val="24"/>
        </w:rPr>
        <w:t>), то есть сумма времен зависимых операций. При этом следует учесть, что результат некоторых зависимых операций можно получить, распараллелив её выполнение.</w:t>
      </w:r>
    </w:p>
    <w:p w:rsidR="0061289B" w:rsidRPr="00D6670F" w:rsidRDefault="00D6670F" w:rsidP="0061289B">
      <w:pPr>
        <w:spacing w:after="0"/>
        <w:ind w:firstLine="0"/>
        <w:rPr>
          <w:rFonts w:ascii="Arial" w:eastAsia="Arial" w:hAnsi="Arial" w:cs="Arial"/>
          <w:b/>
          <w:sz w:val="24"/>
        </w:rPr>
      </w:pPr>
      <w:r w:rsidRPr="00D6670F">
        <w:rPr>
          <w:sz w:val="24"/>
        </w:rPr>
        <w:t xml:space="preserve">Для подсчета коэффициента расхождения задачи необходимо измерить две характеристики и, </w:t>
      </w:r>
      <w:r w:rsidRPr="00D6670F">
        <w:rPr>
          <w:rFonts w:ascii="Cambria Math" w:hAnsi="Cambria Math" w:cs="Cambria Math"/>
          <w:sz w:val="24"/>
        </w:rPr>
        <w:t>𝐿𝑠𝑢𝑚</w:t>
      </w:r>
      <w:r w:rsidRPr="00D6670F">
        <w:rPr>
          <w:sz w:val="24"/>
        </w:rPr>
        <w:t xml:space="preserve"> и </w:t>
      </w:r>
      <w:r w:rsidRPr="00D6670F">
        <w:rPr>
          <w:rFonts w:ascii="Cambria Math" w:hAnsi="Cambria Math" w:cs="Cambria Math"/>
          <w:sz w:val="24"/>
        </w:rPr>
        <w:t>𝐿𝑎𝑣𝑔</w:t>
      </w:r>
      <w:r w:rsidRPr="00D6670F">
        <w:rPr>
          <w:sz w:val="24"/>
        </w:rPr>
        <w:t xml:space="preserve">, где </w:t>
      </w:r>
      <w:r w:rsidRPr="00D6670F">
        <w:rPr>
          <w:rFonts w:ascii="Cambria Math" w:hAnsi="Cambria Math" w:cs="Cambria Math"/>
          <w:sz w:val="24"/>
        </w:rPr>
        <w:t>𝐿𝑠𝑢𝑚</w:t>
      </w:r>
      <w:r w:rsidRPr="00D6670F">
        <w:rPr>
          <w:sz w:val="24"/>
        </w:rPr>
        <w:t xml:space="preserve">- суммарная длина программы, </w:t>
      </w:r>
      <w:r w:rsidRPr="00D6670F">
        <w:rPr>
          <w:rFonts w:ascii="Cambria Math" w:hAnsi="Cambria Math" w:cs="Cambria Math"/>
          <w:sz w:val="24"/>
          <w:lang w:val="en-US"/>
        </w:rPr>
        <w:t>a</w:t>
      </w:r>
      <w:r w:rsidRPr="00D6670F">
        <w:rPr>
          <w:rFonts w:ascii="Cambria Math" w:hAnsi="Cambria Math" w:cs="Cambria Math"/>
          <w:sz w:val="24"/>
        </w:rPr>
        <w:t xml:space="preserve"> 𝐿𝑎𝑣𝑔</w:t>
      </w:r>
      <w:r w:rsidRPr="00D6670F">
        <w:rPr>
          <w:sz w:val="24"/>
        </w:rPr>
        <w:t xml:space="preserve"> – средняя длина программы, то она будет равна </w:t>
      </w:r>
      <w:r w:rsidRPr="00D6670F">
        <w:rPr>
          <w:rFonts w:ascii="Cambria Math" w:hAnsi="Cambria Math" w:cs="Cambria Math"/>
          <w:sz w:val="24"/>
        </w:rPr>
        <w:t>𝑇</w:t>
      </w:r>
      <w:r w:rsidRPr="00D6670F">
        <w:rPr>
          <w:sz w:val="24"/>
          <w:lang w:val="en-US"/>
        </w:rPr>
        <w:t>n</w:t>
      </w:r>
      <w:r w:rsidRPr="00D6670F">
        <w:rPr>
          <w:sz w:val="24"/>
        </w:rPr>
        <w:t xml:space="preserve">. Чтобы посчитать </w:t>
      </w:r>
      <w:r w:rsidRPr="00D6670F">
        <w:rPr>
          <w:rFonts w:ascii="Cambria Math" w:hAnsi="Cambria Math" w:cs="Cambria Math"/>
          <w:sz w:val="24"/>
        </w:rPr>
        <w:t>𝐿𝑎𝑣𝑔</w:t>
      </w:r>
      <w:r w:rsidRPr="00D6670F">
        <w:rPr>
          <w:sz w:val="24"/>
        </w:rPr>
        <w:t xml:space="preserve">, необходимо знать, сколько объектов различных классов выполняется на каком-то из этапов вычислений. Данная задача была решена с помощью подсчета количества вызовов операций и функций на различных ветвях выполнения программой. Зная, количества объектов, выполняющихся на ветвях программы, время выполнения функции или операции, можно подсчитать </w:t>
      </w:r>
      <w:r w:rsidRPr="00D6670F">
        <w:rPr>
          <w:rFonts w:ascii="Cambria Math" w:hAnsi="Cambria Math" w:cs="Cambria Math"/>
          <w:sz w:val="24"/>
        </w:rPr>
        <w:t>𝐿𝑎𝑣𝑔</w:t>
      </w:r>
      <w:r w:rsidRPr="00D6670F">
        <w:rPr>
          <w:sz w:val="24"/>
        </w:rPr>
        <w:t>.</w:t>
      </w:r>
    </w:p>
    <w:p w:rsidR="0061289B" w:rsidRPr="0061289B" w:rsidRDefault="0061289B" w:rsidP="0061289B">
      <w:pPr>
        <w:spacing w:after="0"/>
        <w:ind w:firstLine="0"/>
        <w:rPr>
          <w:sz w:val="24"/>
        </w:rPr>
      </w:pPr>
      <w:r w:rsidRPr="0061289B">
        <w:rPr>
          <w:rFonts w:ascii="Arial" w:eastAsia="Arial" w:hAnsi="Arial" w:cs="Arial"/>
          <w:b/>
          <w:sz w:val="24"/>
        </w:rPr>
        <w:t>Вопросы</w:t>
      </w:r>
      <w:r w:rsidRPr="0061289B">
        <w:rPr>
          <w:rFonts w:ascii="Arial" w:eastAsia="Arial" w:hAnsi="Arial" w:cs="Arial"/>
          <w:sz w:val="24"/>
        </w:rPr>
        <w:t>:</w:t>
      </w:r>
    </w:p>
    <w:p w:rsidR="0061289B" w:rsidRPr="0061289B" w:rsidRDefault="0061289B" w:rsidP="0061289B">
      <w:pPr>
        <w:pStyle w:val="a3"/>
        <w:numPr>
          <w:ilvl w:val="1"/>
          <w:numId w:val="14"/>
        </w:numPr>
        <w:spacing w:after="0"/>
        <w:rPr>
          <w:rFonts w:ascii="Arial" w:eastAsia="Arial" w:hAnsi="Arial" w:cs="Arial"/>
          <w:sz w:val="24"/>
        </w:rPr>
      </w:pPr>
      <w:r w:rsidRPr="0061289B">
        <w:rPr>
          <w:rFonts w:ascii="Arial" w:eastAsia="Arial" w:hAnsi="Arial" w:cs="Arial"/>
          <w:sz w:val="24"/>
        </w:rPr>
        <w:t>Проверить, что модель создана верно: программа работает правильно.</w:t>
      </w:r>
    </w:p>
    <w:p w:rsidR="0061289B" w:rsidRDefault="00AD3EDD" w:rsidP="00AD3EDD">
      <w:pPr>
        <w:pStyle w:val="af"/>
        <w:rPr>
          <w:lang w:val="ru-RU"/>
        </w:rPr>
      </w:pPr>
      <w:r w:rsidRPr="00D72620">
        <w:rPr>
          <w:lang w:val="ru-RU"/>
        </w:rPr>
        <w:t xml:space="preserve"> </w:t>
      </w:r>
    </w:p>
    <w:p w:rsidR="00AD3EDD" w:rsidRPr="00D72620" w:rsidRDefault="000A2551" w:rsidP="00AD3EDD">
      <w:pPr>
        <w:pStyle w:val="af"/>
        <w:rPr>
          <w:lang w:val="ru-RU"/>
        </w:rPr>
      </w:pPr>
      <w:r w:rsidRPr="000A2551">
        <w:rPr>
          <w:noProof/>
          <w:lang w:val="en-US" w:eastAsia="en-US"/>
        </w:rPr>
        <w:lastRenderedPageBreak/>
        <w:drawing>
          <wp:inline distT="0" distB="0" distL="0" distR="0" wp14:anchorId="6B5B1F86" wp14:editId="0D1D5CD7">
            <wp:extent cx="4640982" cy="3718882"/>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982" cy="3718882"/>
                    </a:xfrm>
                    <a:prstGeom prst="rect">
                      <a:avLst/>
                    </a:prstGeom>
                  </pic:spPr>
                </pic:pic>
              </a:graphicData>
            </a:graphic>
          </wp:inline>
        </w:drawing>
      </w:r>
    </w:p>
    <w:p w:rsidR="00EE6ED4" w:rsidRPr="006447CC" w:rsidRDefault="0061289B" w:rsidP="00EE6ED4">
      <w:pPr>
        <w:spacing w:after="0" w:line="240" w:lineRule="auto"/>
        <w:ind w:firstLine="0"/>
        <w:jc w:val="both"/>
        <w:rPr>
          <w:lang w:eastAsia="be-BY"/>
        </w:rPr>
      </w:pPr>
      <w:r w:rsidRPr="0061289B">
        <w:rPr>
          <w:noProof/>
          <w:lang w:val="en-US" w:eastAsia="en-US"/>
        </w:rPr>
        <w:drawing>
          <wp:inline distT="0" distB="0" distL="0" distR="0" wp14:anchorId="7F7DD756" wp14:editId="36E83FEB">
            <wp:extent cx="4328535" cy="269009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8535" cy="2690093"/>
                    </a:xfrm>
                    <a:prstGeom prst="rect">
                      <a:avLst/>
                    </a:prstGeom>
                  </pic:spPr>
                </pic:pic>
              </a:graphicData>
            </a:graphic>
          </wp:inline>
        </w:drawing>
      </w:r>
    </w:p>
    <w:p w:rsidR="005C7EB2" w:rsidRDefault="005C7EB2" w:rsidP="00BB6C67">
      <w:pPr>
        <w:spacing w:after="0" w:line="240" w:lineRule="auto"/>
        <w:ind w:firstLine="567"/>
        <w:jc w:val="both"/>
        <w:rPr>
          <w:lang w:eastAsia="be-BY"/>
        </w:rPr>
      </w:pPr>
    </w:p>
    <w:p w:rsidR="0061289B" w:rsidRDefault="0061289B" w:rsidP="00BB6C67">
      <w:pPr>
        <w:spacing w:after="0" w:line="240" w:lineRule="auto"/>
        <w:ind w:firstLine="567"/>
        <w:jc w:val="both"/>
        <w:rPr>
          <w:lang w:eastAsia="be-BY"/>
        </w:rPr>
      </w:pPr>
      <w:r>
        <w:rPr>
          <w:lang w:eastAsia="be-BY"/>
        </w:rPr>
        <w:t>Результат</w:t>
      </w:r>
    </w:p>
    <w:p w:rsidR="0061289B" w:rsidRPr="006447CC" w:rsidRDefault="0061289B" w:rsidP="00BB6C67">
      <w:pPr>
        <w:spacing w:after="0" w:line="240" w:lineRule="auto"/>
        <w:ind w:firstLine="567"/>
        <w:jc w:val="both"/>
        <w:rPr>
          <w:lang w:eastAsia="be-BY"/>
        </w:rPr>
      </w:pPr>
    </w:p>
    <w:p w:rsidR="005C7EB2" w:rsidRPr="006447CC" w:rsidRDefault="0061289B" w:rsidP="00BB6C67">
      <w:pPr>
        <w:spacing w:after="0" w:line="240" w:lineRule="auto"/>
        <w:ind w:firstLine="567"/>
        <w:jc w:val="both"/>
        <w:rPr>
          <w:lang w:eastAsia="be-BY"/>
        </w:rPr>
      </w:pPr>
      <w:r w:rsidRPr="0061289B">
        <w:rPr>
          <w:noProof/>
          <w:lang w:val="en-US" w:eastAsia="en-US"/>
        </w:rPr>
        <w:lastRenderedPageBreak/>
        <w:drawing>
          <wp:inline distT="0" distB="0" distL="0" distR="0" wp14:anchorId="1437D6A6" wp14:editId="0A0F52E8">
            <wp:extent cx="6300470" cy="23069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2306955"/>
                    </a:xfrm>
                    <a:prstGeom prst="rect">
                      <a:avLst/>
                    </a:prstGeom>
                  </pic:spPr>
                </pic:pic>
              </a:graphicData>
            </a:graphic>
          </wp:inline>
        </w:drawing>
      </w:r>
    </w:p>
    <w:p w:rsidR="005C7EB2" w:rsidRPr="006447CC" w:rsidRDefault="005C7EB2" w:rsidP="00BB6C67">
      <w:pPr>
        <w:spacing w:after="0" w:line="240" w:lineRule="auto"/>
        <w:ind w:firstLine="567"/>
        <w:jc w:val="both"/>
        <w:rPr>
          <w:lang w:eastAsia="be-BY"/>
        </w:rPr>
      </w:pPr>
    </w:p>
    <w:p w:rsidR="005C7EB2" w:rsidRPr="006447CC" w:rsidRDefault="0061289B" w:rsidP="00BB6C67">
      <w:pPr>
        <w:spacing w:after="0" w:line="240" w:lineRule="auto"/>
        <w:ind w:firstLine="567"/>
        <w:jc w:val="both"/>
        <w:rPr>
          <w:lang w:eastAsia="be-BY"/>
        </w:rPr>
      </w:pPr>
      <w:r w:rsidRPr="0061289B">
        <w:rPr>
          <w:noProof/>
          <w:lang w:val="en-US" w:eastAsia="en-US"/>
        </w:rPr>
        <w:drawing>
          <wp:inline distT="0" distB="0" distL="0" distR="0" wp14:anchorId="23A6905B" wp14:editId="3D394AC9">
            <wp:extent cx="6300470" cy="281178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2811780"/>
                    </a:xfrm>
                    <a:prstGeom prst="rect">
                      <a:avLst/>
                    </a:prstGeom>
                  </pic:spPr>
                </pic:pic>
              </a:graphicData>
            </a:graphic>
          </wp:inline>
        </w:drawing>
      </w:r>
    </w:p>
    <w:p w:rsidR="005C7EB2" w:rsidRPr="006447CC" w:rsidRDefault="005C7EB2" w:rsidP="00BB6C67">
      <w:pPr>
        <w:spacing w:after="0" w:line="240" w:lineRule="auto"/>
        <w:ind w:firstLine="567"/>
        <w:jc w:val="both"/>
        <w:rPr>
          <w:lang w:eastAsia="be-BY"/>
        </w:rPr>
      </w:pPr>
    </w:p>
    <w:p w:rsidR="005C7EB2" w:rsidRPr="006447CC" w:rsidRDefault="0061289B" w:rsidP="00BB6C67">
      <w:pPr>
        <w:spacing w:after="0" w:line="240" w:lineRule="auto"/>
        <w:ind w:firstLine="567"/>
        <w:jc w:val="both"/>
        <w:rPr>
          <w:lang w:eastAsia="be-BY"/>
        </w:rPr>
      </w:pPr>
      <w:r>
        <w:rPr>
          <w:lang w:eastAsia="be-BY"/>
        </w:rPr>
        <w:t>Вывод: модель создана верно</w:t>
      </w:r>
    </w:p>
    <w:p w:rsidR="0061289B" w:rsidRDefault="0061289B" w:rsidP="0061289B">
      <w:pPr>
        <w:ind w:firstLine="0"/>
        <w:rPr>
          <w:rFonts w:ascii="Arial" w:eastAsia="Arial" w:hAnsi="Arial" w:cs="Arial"/>
        </w:rPr>
      </w:pPr>
    </w:p>
    <w:p w:rsidR="0061289B" w:rsidRPr="0061289B" w:rsidRDefault="0061289B" w:rsidP="0061289B">
      <w:pPr>
        <w:spacing w:after="0"/>
        <w:rPr>
          <w:rFonts w:ascii="Arial" w:eastAsia="Arial" w:hAnsi="Arial" w:cs="Arial"/>
          <w:sz w:val="24"/>
        </w:rPr>
      </w:pPr>
      <w:r w:rsidRPr="0061289B">
        <w:rPr>
          <w:rFonts w:ascii="Arial" w:eastAsia="Arial" w:hAnsi="Arial" w:cs="Arial"/>
          <w:sz w:val="24"/>
        </w:rPr>
        <w:t>2. Построить графики и объяснить на них точки перегиба и асимптоты.</w:t>
      </w:r>
    </w:p>
    <w:p w:rsidR="000E29A3" w:rsidRPr="0061289B" w:rsidRDefault="000E29A3" w:rsidP="00A9380C">
      <w:pPr>
        <w:pStyle w:val="a3"/>
        <w:spacing w:after="0" w:line="240" w:lineRule="auto"/>
        <w:ind w:left="567" w:firstLine="0"/>
        <w:jc w:val="both"/>
        <w:rPr>
          <w:bCs/>
          <w:szCs w:val="28"/>
          <w:lang w:eastAsia="be-BY"/>
        </w:rPr>
      </w:pPr>
    </w:p>
    <w:p w:rsidR="004304ED" w:rsidRPr="00D72620" w:rsidRDefault="004304ED" w:rsidP="0054426C">
      <w:pPr>
        <w:pStyle w:val="a3"/>
        <w:spacing w:after="0" w:line="240" w:lineRule="auto"/>
        <w:ind w:left="0" w:firstLine="567"/>
        <w:rPr>
          <w:lang w:eastAsia="be-BY"/>
        </w:rPr>
      </w:pPr>
      <w:r w:rsidRPr="0061289B">
        <w:rPr>
          <w:b/>
          <w:lang w:eastAsia="be-BY"/>
        </w:rPr>
        <w:t xml:space="preserve">Ку от </w:t>
      </w:r>
      <w:r w:rsidRPr="0061289B">
        <w:rPr>
          <w:b/>
          <w:lang w:val="en-US" w:eastAsia="be-BY"/>
        </w:rPr>
        <w:t>n</w:t>
      </w:r>
      <w:r w:rsidRPr="00D72620">
        <w:rPr>
          <w:lang w:eastAsia="be-BY"/>
        </w:rPr>
        <w:t>:</w:t>
      </w:r>
    </w:p>
    <w:p w:rsidR="002555CA" w:rsidRDefault="004304ED" w:rsidP="0054426C">
      <w:pPr>
        <w:pStyle w:val="a3"/>
        <w:spacing w:after="0" w:line="240" w:lineRule="auto"/>
        <w:ind w:left="0" w:firstLine="567"/>
        <w:rPr>
          <w:lang w:eastAsia="be-BY"/>
        </w:rPr>
      </w:pPr>
      <w:r w:rsidRPr="00D72620">
        <w:rPr>
          <w:lang w:eastAsia="be-BY"/>
        </w:rPr>
        <w:tab/>
      </w:r>
      <w:r w:rsidR="0061289B">
        <w:rPr>
          <w:lang w:eastAsia="be-BY"/>
        </w:rPr>
        <w:t xml:space="preserve">Асимптотой графика является прямая,, которая параллельная оси абсцисс, ордината всех точек этой прямой равна значению ускорения при </w:t>
      </w:r>
      <w:r w:rsidR="0061289B">
        <w:rPr>
          <w:lang w:val="en-US" w:eastAsia="be-BY"/>
        </w:rPr>
        <w:t>n</w:t>
      </w:r>
      <w:r w:rsidR="0061289B" w:rsidRPr="0061289B">
        <w:rPr>
          <w:lang w:eastAsia="be-BY"/>
        </w:rPr>
        <w:t xml:space="preserve"> = </w:t>
      </w:r>
      <w:r w:rsidR="0061289B">
        <w:rPr>
          <w:lang w:val="en-US" w:eastAsia="be-BY"/>
        </w:rPr>
        <w:t>r</w:t>
      </w:r>
      <w:r w:rsidR="0061289B">
        <w:rPr>
          <w:lang w:eastAsia="be-BY"/>
        </w:rPr>
        <w:t xml:space="preserve">. Как только количество процессорных элементов становится больше ранга задач, в вычислениях участвуют толь </w:t>
      </w:r>
      <w:r w:rsidR="0061289B">
        <w:rPr>
          <w:lang w:val="en-US" w:eastAsia="be-BY"/>
        </w:rPr>
        <w:t>r</w:t>
      </w:r>
      <w:r w:rsidR="0061289B" w:rsidRPr="0061289B">
        <w:rPr>
          <w:lang w:eastAsia="be-BY"/>
        </w:rPr>
        <w:t xml:space="preserve"> </w:t>
      </w:r>
      <w:r w:rsidR="0061289B">
        <w:rPr>
          <w:lang w:eastAsia="be-BY"/>
        </w:rPr>
        <w:t>процессорных элементов.</w:t>
      </w:r>
    </w:p>
    <w:p w:rsidR="004304ED" w:rsidRPr="0054426C" w:rsidRDefault="0054426C" w:rsidP="0054426C">
      <w:pPr>
        <w:pStyle w:val="a3"/>
        <w:spacing w:after="0" w:line="240" w:lineRule="auto"/>
        <w:ind w:left="0" w:firstLine="567"/>
        <w:rPr>
          <w:i/>
          <w:u w:val="single"/>
          <w:lang w:eastAsia="be-BY"/>
        </w:rPr>
      </w:pPr>
      <w:r w:rsidRPr="0054426C">
        <w:rPr>
          <w:szCs w:val="28"/>
          <w:lang w:eastAsia="be-BY"/>
        </w:rPr>
        <w:lastRenderedPageBreak/>
        <w:t xml:space="preserve"> </w:t>
      </w:r>
      <w:r w:rsidR="002555CA">
        <w:rPr>
          <w:noProof/>
          <w:lang w:val="en-US" w:eastAsia="en-US"/>
        </w:rPr>
        <w:drawing>
          <wp:anchor distT="0" distB="0" distL="0" distR="0" simplePos="0" relativeHeight="251683840" behindDoc="0" locked="0" layoutInCell="1" hidden="0" allowOverlap="1" wp14:anchorId="46E8273E" wp14:editId="533652A9">
            <wp:simplePos x="0" y="0"/>
            <wp:positionH relativeFrom="column">
              <wp:posOffset>0</wp:posOffset>
            </wp:positionH>
            <wp:positionV relativeFrom="paragraph">
              <wp:posOffset>197485</wp:posOffset>
            </wp:positionV>
            <wp:extent cx="6119495" cy="343662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119495" cy="3436620"/>
                    </a:xfrm>
                    <a:prstGeom prst="rect">
                      <a:avLst/>
                    </a:prstGeom>
                    <a:ln/>
                  </pic:spPr>
                </pic:pic>
              </a:graphicData>
            </a:graphic>
          </wp:anchor>
        </w:drawing>
      </w:r>
    </w:p>
    <w:p w:rsidR="004304ED" w:rsidRPr="0054426C" w:rsidRDefault="004304ED" w:rsidP="0054426C">
      <w:pPr>
        <w:pStyle w:val="a3"/>
        <w:spacing w:after="0" w:line="240" w:lineRule="auto"/>
        <w:ind w:left="0" w:firstLine="567"/>
        <w:rPr>
          <w:lang w:eastAsia="be-BY"/>
        </w:rPr>
      </w:pPr>
      <w:r w:rsidRPr="0061289B">
        <w:rPr>
          <w:b/>
          <w:lang w:eastAsia="be-BY"/>
        </w:rPr>
        <w:t xml:space="preserve">Ку от </w:t>
      </w:r>
      <w:r w:rsidRPr="0061289B">
        <w:rPr>
          <w:b/>
          <w:lang w:val="en-US" w:eastAsia="be-BY"/>
        </w:rPr>
        <w:t>r</w:t>
      </w:r>
      <w:r w:rsidRPr="0054426C">
        <w:rPr>
          <w:lang w:eastAsia="be-BY"/>
        </w:rPr>
        <w:t>:</w:t>
      </w:r>
    </w:p>
    <w:p w:rsidR="0054426C" w:rsidRDefault="0054426C" w:rsidP="00940676">
      <w:pPr>
        <w:spacing w:after="0" w:line="240" w:lineRule="auto"/>
        <w:rPr>
          <w:szCs w:val="28"/>
          <w:lang w:eastAsia="be-BY"/>
        </w:rPr>
      </w:pPr>
      <w:r>
        <w:rPr>
          <w:szCs w:val="28"/>
          <w:lang w:eastAsia="be-BY"/>
        </w:rPr>
        <w:t xml:space="preserve">Асимптотой является прямая </w:t>
      </w:r>
      <m:oMath>
        <m:r>
          <w:rPr>
            <w:rFonts w:ascii="Cambria Math" w:hAnsi="Cambria Math"/>
            <w:szCs w:val="28"/>
          </w:rPr>
          <m:t>Ky=n</m:t>
        </m:r>
      </m:oMath>
      <w:r>
        <w:rPr>
          <w:rFonts w:eastAsiaTheme="minorEastAsia"/>
          <w:szCs w:val="28"/>
        </w:rPr>
        <w:t xml:space="preserve"> </w:t>
      </w:r>
      <w:r w:rsidRPr="0054426C">
        <w:rPr>
          <w:rFonts w:eastAsiaTheme="minorEastAsia"/>
          <w:szCs w:val="28"/>
        </w:rPr>
        <w:t>,</w:t>
      </w:r>
      <w:r>
        <w:rPr>
          <w:rFonts w:eastAsiaTheme="minorEastAsia"/>
          <w:szCs w:val="28"/>
        </w:rPr>
        <w:t xml:space="preserve"> такого значения она достигает в точках </w:t>
      </w:r>
      <w:r w:rsidR="00D72620" w:rsidRPr="0054426C">
        <w:rPr>
          <w:lang w:eastAsia="be-BY"/>
        </w:rPr>
        <w:t>,</w:t>
      </w:r>
      <w:r w:rsidR="00D72620">
        <w:rPr>
          <w:lang w:eastAsia="be-BY"/>
        </w:rPr>
        <w:t xml:space="preserve"> где ширина векторного параллелизма становится кратной числу процессорных элементов </w:t>
      </w:r>
      <w:r w:rsidRPr="0054426C">
        <w:rPr>
          <w:szCs w:val="28"/>
          <w:lang w:eastAsia="be-BY"/>
        </w:rPr>
        <w:t>.</w:t>
      </w:r>
    </w:p>
    <w:p w:rsidR="002555CA" w:rsidRDefault="002555CA" w:rsidP="00940676">
      <w:pPr>
        <w:spacing w:after="0" w:line="240" w:lineRule="auto"/>
        <w:rPr>
          <w:szCs w:val="28"/>
          <w:lang w:eastAsia="be-BY"/>
        </w:rPr>
      </w:pPr>
      <w:r>
        <w:rPr>
          <w:noProof/>
          <w:lang w:val="en-US" w:eastAsia="en-US"/>
        </w:rPr>
        <w:drawing>
          <wp:anchor distT="0" distB="0" distL="0" distR="0" simplePos="0" relativeHeight="251669504" behindDoc="0" locked="0" layoutInCell="1" hidden="0" allowOverlap="1" wp14:anchorId="1A9D4068" wp14:editId="1DBC9326">
            <wp:simplePos x="0" y="0"/>
            <wp:positionH relativeFrom="column">
              <wp:posOffset>0</wp:posOffset>
            </wp:positionH>
            <wp:positionV relativeFrom="paragraph">
              <wp:posOffset>205740</wp:posOffset>
            </wp:positionV>
            <wp:extent cx="6119495" cy="2061210"/>
            <wp:effectExtent l="0" t="0" r="0" b="0"/>
            <wp:wrapTopAndBottom distT="0" dist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119495" cy="2061210"/>
                    </a:xfrm>
                    <a:prstGeom prst="rect">
                      <a:avLst/>
                    </a:prstGeom>
                    <a:ln/>
                  </pic:spPr>
                </pic:pic>
              </a:graphicData>
            </a:graphic>
          </wp:anchor>
        </w:drawing>
      </w:r>
    </w:p>
    <w:p w:rsidR="004304ED" w:rsidRPr="002555CA" w:rsidRDefault="004304ED" w:rsidP="00940676">
      <w:pPr>
        <w:spacing w:after="0" w:line="240" w:lineRule="auto"/>
        <w:ind w:firstLine="567"/>
        <w:rPr>
          <w:rFonts w:eastAsiaTheme="minorEastAsia"/>
          <w:b/>
          <w:szCs w:val="28"/>
          <w:lang w:eastAsia="be-BY"/>
        </w:rPr>
      </w:pPr>
      <w:r w:rsidRPr="002555CA">
        <w:rPr>
          <w:b/>
          <w:lang w:val="en-US" w:eastAsia="be-BY"/>
        </w:rPr>
        <w:t>e</w:t>
      </w:r>
      <w:r w:rsidRPr="002555CA">
        <w:rPr>
          <w:b/>
          <w:lang w:eastAsia="be-BY"/>
        </w:rPr>
        <w:t xml:space="preserve"> от </w:t>
      </w:r>
      <w:r w:rsidRPr="002555CA">
        <w:rPr>
          <w:b/>
          <w:lang w:val="en-US" w:eastAsia="be-BY"/>
        </w:rPr>
        <w:t>n</w:t>
      </w:r>
      <w:r w:rsidRPr="002555CA">
        <w:rPr>
          <w:b/>
          <w:lang w:eastAsia="be-BY"/>
        </w:rPr>
        <w:t>:</w:t>
      </w:r>
    </w:p>
    <w:p w:rsidR="004304ED" w:rsidRDefault="002555CA" w:rsidP="00940676">
      <w:pPr>
        <w:spacing w:after="0" w:line="240" w:lineRule="auto"/>
        <w:ind w:firstLine="0"/>
        <w:rPr>
          <w:szCs w:val="28"/>
          <w:lang w:eastAsia="be-BY"/>
        </w:rPr>
      </w:pPr>
      <w:r>
        <w:rPr>
          <w:noProof/>
          <w:lang w:val="en-US" w:eastAsia="en-US"/>
        </w:rPr>
        <w:lastRenderedPageBreak/>
        <w:drawing>
          <wp:anchor distT="0" distB="0" distL="0" distR="0" simplePos="0" relativeHeight="251665408" behindDoc="0" locked="0" layoutInCell="1" hidden="0" allowOverlap="1" wp14:anchorId="043B7C41" wp14:editId="791A779E">
            <wp:simplePos x="0" y="0"/>
            <wp:positionH relativeFrom="column">
              <wp:posOffset>-274320</wp:posOffset>
            </wp:positionH>
            <wp:positionV relativeFrom="paragraph">
              <wp:posOffset>-324485</wp:posOffset>
            </wp:positionV>
            <wp:extent cx="6119495" cy="3382010"/>
            <wp:effectExtent l="0" t="0" r="0" b="0"/>
            <wp:wrapTopAndBottom distT="0" dist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119495" cy="3382010"/>
                    </a:xfrm>
                    <a:prstGeom prst="rect">
                      <a:avLst/>
                    </a:prstGeom>
                    <a:ln/>
                  </pic:spPr>
                </pic:pic>
              </a:graphicData>
            </a:graphic>
          </wp:anchor>
        </w:drawing>
      </w:r>
      <w:r w:rsidR="00D75207">
        <w:rPr>
          <w:lang w:eastAsia="be-BY"/>
        </w:rPr>
        <w:tab/>
      </w:r>
      <w:r w:rsidR="00D75207">
        <w:rPr>
          <w:rFonts w:eastAsiaTheme="minorEastAsia"/>
          <w:szCs w:val="28"/>
          <w:lang w:eastAsia="be-BY"/>
        </w:rPr>
        <w:t>Прямая</w:t>
      </w:r>
      <m:oMath>
        <m:r>
          <w:rPr>
            <w:rFonts w:ascii="Cambria Math" w:eastAsiaTheme="minorEastAsia" w:hAnsi="Cambria Math"/>
            <w:szCs w:val="28"/>
            <w:lang w:eastAsia="be-BY"/>
          </w:rPr>
          <m:t xml:space="preserve"> </m:t>
        </m:r>
        <m:r>
          <w:rPr>
            <w:rFonts w:ascii="Cambria Math" w:hAnsi="Cambria Math"/>
            <w:szCs w:val="28"/>
          </w:rPr>
          <m:t>e=0</m:t>
        </m:r>
      </m:oMath>
      <w:r w:rsidR="00D75207">
        <w:rPr>
          <w:rFonts w:eastAsiaTheme="minorEastAsia"/>
          <w:szCs w:val="28"/>
        </w:rPr>
        <w:t xml:space="preserve"> будет являться асимптотой </w:t>
      </w:r>
      <w:r w:rsidR="00D75207" w:rsidRPr="00D75207">
        <w:rPr>
          <w:rFonts w:eastAsiaTheme="minorEastAsia"/>
          <w:szCs w:val="28"/>
        </w:rPr>
        <w:t>,</w:t>
      </w:r>
      <w:r w:rsidR="00D75207">
        <w:rPr>
          <w:rFonts w:eastAsiaTheme="minorEastAsia"/>
          <w:szCs w:val="28"/>
        </w:rPr>
        <w:t xml:space="preserve"> это связано с тем </w:t>
      </w:r>
      <w:r w:rsidR="00D75207" w:rsidRPr="00D75207">
        <w:rPr>
          <w:rFonts w:eastAsiaTheme="minorEastAsia"/>
          <w:szCs w:val="28"/>
        </w:rPr>
        <w:t>,</w:t>
      </w:r>
      <w:r w:rsidR="00D75207">
        <w:rPr>
          <w:rFonts w:eastAsiaTheme="minorEastAsia"/>
          <w:szCs w:val="28"/>
        </w:rPr>
        <w:t xml:space="preserve"> что в точке</w:t>
      </w:r>
      <w:r w:rsidR="00D72620" w:rsidRPr="00D72620">
        <w:rPr>
          <w:rFonts w:eastAsiaTheme="minorEastAsia"/>
          <w:szCs w:val="28"/>
        </w:rPr>
        <w:t>,</w:t>
      </w:r>
      <w:r w:rsidR="00D75207">
        <w:rPr>
          <w:rFonts w:eastAsiaTheme="minorEastAsia"/>
          <w:szCs w:val="28"/>
        </w:rPr>
        <w:t xml:space="preserve">  </w:t>
      </w:r>
      <w:r w:rsidR="00D72620">
        <w:rPr>
          <w:lang w:eastAsia="be-BY"/>
        </w:rPr>
        <w:t xml:space="preserve">где ширина векторного параллелизма становится равной числу процессорных элементов </w:t>
      </w:r>
      <w:r w:rsidR="00D75207" w:rsidRPr="0054426C">
        <w:rPr>
          <w:szCs w:val="28"/>
          <w:lang w:eastAsia="be-BY"/>
        </w:rPr>
        <w:t>,</w:t>
      </w:r>
      <w:r w:rsidR="00D75207">
        <w:rPr>
          <w:szCs w:val="28"/>
          <w:lang w:eastAsia="be-BY"/>
        </w:rPr>
        <w:t xml:space="preserve"> перестает расти значение Ку</w:t>
      </w:r>
    </w:p>
    <w:p w:rsidR="002555CA" w:rsidRPr="00D75207" w:rsidRDefault="002555CA" w:rsidP="00940676">
      <w:pPr>
        <w:spacing w:after="0" w:line="240" w:lineRule="auto"/>
        <w:ind w:firstLine="0"/>
        <w:rPr>
          <w:lang w:eastAsia="be-BY"/>
        </w:rPr>
      </w:pPr>
    </w:p>
    <w:p w:rsidR="004304ED" w:rsidRPr="002555CA" w:rsidRDefault="004304ED" w:rsidP="00940676">
      <w:pPr>
        <w:pStyle w:val="a3"/>
        <w:spacing w:after="0" w:line="240" w:lineRule="auto"/>
        <w:ind w:left="0" w:firstLine="567"/>
        <w:rPr>
          <w:b/>
          <w:lang w:eastAsia="be-BY"/>
        </w:rPr>
      </w:pPr>
      <w:r w:rsidRPr="002555CA">
        <w:rPr>
          <w:b/>
          <w:lang w:val="en-US" w:eastAsia="be-BY"/>
        </w:rPr>
        <w:t>e</w:t>
      </w:r>
      <w:r w:rsidRPr="002555CA">
        <w:rPr>
          <w:b/>
          <w:lang w:eastAsia="be-BY"/>
        </w:rPr>
        <w:t xml:space="preserve"> от </w:t>
      </w:r>
      <w:r w:rsidRPr="002555CA">
        <w:rPr>
          <w:b/>
          <w:lang w:val="en-US" w:eastAsia="be-BY"/>
        </w:rPr>
        <w:t>r</w:t>
      </w:r>
      <w:r w:rsidRPr="002555CA">
        <w:rPr>
          <w:b/>
          <w:lang w:eastAsia="be-BY"/>
        </w:rPr>
        <w:t>:</w:t>
      </w:r>
    </w:p>
    <w:p w:rsidR="004304ED" w:rsidRDefault="00E84CAE" w:rsidP="00940676">
      <w:pPr>
        <w:pStyle w:val="a3"/>
        <w:spacing w:after="0" w:line="240" w:lineRule="auto"/>
        <w:ind w:left="0" w:firstLine="567"/>
        <w:rPr>
          <w:lang w:eastAsia="be-BY"/>
        </w:rPr>
      </w:pPr>
      <w:r>
        <w:rPr>
          <w:rFonts w:eastAsiaTheme="minorEastAsia"/>
          <w:szCs w:val="28"/>
          <w:lang w:eastAsia="be-BY"/>
        </w:rPr>
        <w:t xml:space="preserve">Прямая </w:t>
      </w:r>
      <m:oMath>
        <m:r>
          <w:rPr>
            <w:rFonts w:ascii="Cambria Math" w:hAnsi="Cambria Math"/>
            <w:szCs w:val="28"/>
          </w:rPr>
          <m:t>e=1</m:t>
        </m:r>
      </m:oMath>
      <w:r w:rsidRPr="00E84CAE">
        <w:rPr>
          <w:rFonts w:eastAsiaTheme="minorEastAsia"/>
          <w:szCs w:val="28"/>
        </w:rPr>
        <w:t xml:space="preserve"> </w:t>
      </w:r>
      <w:r>
        <w:rPr>
          <w:rFonts w:eastAsiaTheme="minorEastAsia"/>
          <w:szCs w:val="28"/>
        </w:rPr>
        <w:t>будет являться асимптотой</w:t>
      </w:r>
      <w:r w:rsidRPr="00E84CAE">
        <w:rPr>
          <w:rFonts w:eastAsiaTheme="minorEastAsia"/>
          <w:szCs w:val="28"/>
        </w:rPr>
        <w:t xml:space="preserve">, </w:t>
      </w:r>
      <w:r>
        <w:rPr>
          <w:rFonts w:eastAsiaTheme="minorEastAsia"/>
          <w:szCs w:val="28"/>
        </w:rPr>
        <w:t>а точками перегиба – точки</w:t>
      </w:r>
      <w:r w:rsidR="003B3F04" w:rsidRPr="0054426C">
        <w:rPr>
          <w:lang w:eastAsia="be-BY"/>
        </w:rPr>
        <w:t>,</w:t>
      </w:r>
      <w:r w:rsidR="003B3F04">
        <w:rPr>
          <w:lang w:eastAsia="be-BY"/>
        </w:rPr>
        <w:t xml:space="preserve"> где ширина векторного параллелизма становится кратной числу процессорных элементов </w:t>
      </w:r>
    </w:p>
    <w:p w:rsidR="002555CA" w:rsidRPr="00E84CAE" w:rsidRDefault="002555CA" w:rsidP="00940676">
      <w:pPr>
        <w:pStyle w:val="a3"/>
        <w:spacing w:after="0" w:line="240" w:lineRule="auto"/>
        <w:ind w:left="0" w:firstLine="567"/>
        <w:rPr>
          <w:lang w:eastAsia="be-BY"/>
        </w:rPr>
      </w:pPr>
      <w:r>
        <w:rPr>
          <w:noProof/>
          <w:lang w:val="en-US" w:eastAsia="en-US"/>
        </w:rPr>
        <w:drawing>
          <wp:anchor distT="0" distB="0" distL="0" distR="0" simplePos="0" relativeHeight="251685888" behindDoc="0" locked="0" layoutInCell="1" hidden="0" allowOverlap="1" wp14:anchorId="6BF26F1F" wp14:editId="4E9DF29E">
            <wp:simplePos x="0" y="0"/>
            <wp:positionH relativeFrom="column">
              <wp:posOffset>0</wp:posOffset>
            </wp:positionH>
            <wp:positionV relativeFrom="paragraph">
              <wp:posOffset>198120</wp:posOffset>
            </wp:positionV>
            <wp:extent cx="6119495" cy="2063115"/>
            <wp:effectExtent l="0" t="0" r="0" b="0"/>
            <wp:wrapTopAndBottom distT="0" dist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6119495" cy="2063115"/>
                    </a:xfrm>
                    <a:prstGeom prst="rect">
                      <a:avLst/>
                    </a:prstGeom>
                    <a:ln/>
                  </pic:spPr>
                </pic:pic>
              </a:graphicData>
            </a:graphic>
          </wp:anchor>
        </w:drawing>
      </w:r>
    </w:p>
    <w:p w:rsidR="004304ED" w:rsidRPr="002555CA" w:rsidRDefault="004304ED" w:rsidP="00940676">
      <w:pPr>
        <w:pStyle w:val="a3"/>
        <w:spacing w:after="0" w:line="240" w:lineRule="auto"/>
        <w:ind w:left="0" w:firstLine="567"/>
        <w:rPr>
          <w:b/>
          <w:lang w:eastAsia="be-BY"/>
        </w:rPr>
      </w:pPr>
      <w:r w:rsidRPr="002555CA">
        <w:rPr>
          <w:b/>
          <w:lang w:val="en-US" w:eastAsia="be-BY"/>
        </w:rPr>
        <w:t>D</w:t>
      </w:r>
      <w:r w:rsidRPr="002555CA">
        <w:rPr>
          <w:b/>
          <w:lang w:eastAsia="be-BY"/>
        </w:rPr>
        <w:t xml:space="preserve"> от </w:t>
      </w:r>
      <w:r w:rsidRPr="002555CA">
        <w:rPr>
          <w:b/>
          <w:lang w:val="en-US" w:eastAsia="be-BY"/>
        </w:rPr>
        <w:t>n</w:t>
      </w:r>
      <w:r w:rsidRPr="002555CA">
        <w:rPr>
          <w:b/>
          <w:lang w:eastAsia="be-BY"/>
        </w:rPr>
        <w:t>:</w:t>
      </w:r>
    </w:p>
    <w:p w:rsidR="00E84CAE" w:rsidRDefault="004304ED" w:rsidP="00940676">
      <w:pPr>
        <w:spacing w:after="0" w:line="240" w:lineRule="auto"/>
        <w:ind w:firstLine="0"/>
        <w:rPr>
          <w:szCs w:val="28"/>
          <w:lang w:eastAsia="be-BY"/>
        </w:rPr>
      </w:pPr>
      <w:r w:rsidRPr="004304ED">
        <w:rPr>
          <w:lang w:eastAsia="be-BY"/>
        </w:rPr>
        <w:tab/>
      </w:r>
      <m:oMath>
        <m:r>
          <w:rPr>
            <w:rFonts w:ascii="Cambria Math" w:eastAsiaTheme="minorEastAsia" w:hAnsi="Cambria Math"/>
            <w:szCs w:val="28"/>
            <w:lang w:eastAsia="be-BY"/>
          </w:rPr>
          <m:t>При</m:t>
        </m:r>
        <m:r>
          <w:rPr>
            <w:rFonts w:ascii="Cambria Math" w:eastAsiaTheme="minorEastAsia" w:hAnsi="Cambria Math"/>
            <w:szCs w:val="28"/>
            <w:lang w:val="en-US" w:eastAsia="be-BY"/>
          </w:rPr>
          <m:t xml:space="preserve"> </m:t>
        </m:r>
        <m:r>
          <w:rPr>
            <w:rFonts w:ascii="Cambria Math" w:eastAsiaTheme="minorEastAsia" w:hAnsi="Cambria Math"/>
            <w:szCs w:val="28"/>
            <w:lang w:eastAsia="be-BY"/>
          </w:rPr>
          <m:t xml:space="preserve">увеличении </m:t>
        </m:r>
        <m:r>
          <w:rPr>
            <w:rFonts w:ascii="Cambria Math" w:eastAsiaTheme="minorEastAsia" w:hAnsi="Cambria Math"/>
            <w:szCs w:val="28"/>
            <w:lang w:val="en-US" w:eastAsia="be-BY"/>
          </w:rPr>
          <m:t xml:space="preserve">n, D </m:t>
        </m:r>
        <m:r>
          <w:rPr>
            <w:rFonts w:ascii="Cambria Math" w:eastAsiaTheme="minorEastAsia" w:hAnsi="Cambria Math"/>
            <w:szCs w:val="28"/>
            <w:lang w:eastAsia="be-BY"/>
          </w:rPr>
          <m:t>стремится к 1.</m:t>
        </m:r>
      </m:oMath>
    </w:p>
    <w:p w:rsidR="005C7EB2" w:rsidRDefault="002555CA" w:rsidP="00940676">
      <w:pPr>
        <w:spacing w:after="0" w:line="240" w:lineRule="auto"/>
        <w:ind w:firstLine="0"/>
        <w:rPr>
          <w:szCs w:val="28"/>
          <w:lang w:eastAsia="be-BY"/>
        </w:rPr>
      </w:pPr>
      <w:r>
        <w:rPr>
          <w:noProof/>
          <w:lang w:val="en-US" w:eastAsia="en-US"/>
        </w:rPr>
        <w:lastRenderedPageBreak/>
        <w:drawing>
          <wp:anchor distT="0" distB="0" distL="0" distR="0" simplePos="0" relativeHeight="251675648" behindDoc="0" locked="0" layoutInCell="1" hidden="0" allowOverlap="1" wp14:anchorId="4DC8E356" wp14:editId="2EC64577">
            <wp:simplePos x="0" y="0"/>
            <wp:positionH relativeFrom="column">
              <wp:posOffset>0</wp:posOffset>
            </wp:positionH>
            <wp:positionV relativeFrom="paragraph">
              <wp:posOffset>205740</wp:posOffset>
            </wp:positionV>
            <wp:extent cx="6119495" cy="3220085"/>
            <wp:effectExtent l="0" t="0" r="0" b="0"/>
            <wp:wrapTopAndBottom distT="0" dist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6119495" cy="3220085"/>
                    </a:xfrm>
                    <a:prstGeom prst="rect">
                      <a:avLst/>
                    </a:prstGeom>
                    <a:ln/>
                  </pic:spPr>
                </pic:pic>
              </a:graphicData>
            </a:graphic>
          </wp:anchor>
        </w:drawing>
      </w:r>
    </w:p>
    <w:p w:rsidR="005C7EB2" w:rsidRPr="002555CA" w:rsidRDefault="005C7EB2" w:rsidP="005C7EB2">
      <w:pPr>
        <w:pStyle w:val="a3"/>
        <w:spacing w:after="0" w:line="240" w:lineRule="auto"/>
        <w:ind w:left="0" w:firstLine="567"/>
        <w:rPr>
          <w:b/>
          <w:lang w:eastAsia="be-BY"/>
        </w:rPr>
      </w:pPr>
      <w:r w:rsidRPr="002555CA">
        <w:rPr>
          <w:b/>
          <w:lang w:val="en-US" w:eastAsia="be-BY"/>
        </w:rPr>
        <w:t>D</w:t>
      </w:r>
      <w:r w:rsidRPr="002555CA">
        <w:rPr>
          <w:b/>
          <w:lang w:eastAsia="be-BY"/>
        </w:rPr>
        <w:t xml:space="preserve"> от </w:t>
      </w:r>
      <w:r w:rsidRPr="002555CA">
        <w:rPr>
          <w:b/>
          <w:lang w:val="en-US" w:eastAsia="be-BY"/>
        </w:rPr>
        <w:t>r</w:t>
      </w:r>
      <w:r w:rsidRPr="002555CA">
        <w:rPr>
          <w:b/>
          <w:lang w:eastAsia="be-BY"/>
        </w:rPr>
        <w:t>:</w:t>
      </w:r>
    </w:p>
    <w:p w:rsidR="005C7EB2" w:rsidRPr="005C7EB2" w:rsidRDefault="005C7EB2" w:rsidP="005C7EB2">
      <w:pPr>
        <w:spacing w:after="0" w:line="240" w:lineRule="auto"/>
        <w:ind w:firstLine="0"/>
        <w:rPr>
          <w:i/>
          <w:lang w:eastAsia="be-BY"/>
        </w:rPr>
      </w:pPr>
      <w:r w:rsidRPr="004304ED">
        <w:rPr>
          <w:lang w:eastAsia="be-BY"/>
        </w:rPr>
        <w:tab/>
      </w:r>
      <m:oMath>
        <m:r>
          <w:rPr>
            <w:rFonts w:ascii="Cambria Math" w:eastAsiaTheme="minorEastAsia" w:hAnsi="Cambria Math"/>
            <w:szCs w:val="28"/>
            <w:lang w:eastAsia="be-BY"/>
          </w:rPr>
          <m:t>При</m:t>
        </m:r>
        <m:r>
          <w:rPr>
            <w:rFonts w:ascii="Cambria Math" w:eastAsiaTheme="minorEastAsia" w:hAnsi="Cambria Math"/>
            <w:szCs w:val="28"/>
            <w:lang w:val="en-US" w:eastAsia="be-BY"/>
          </w:rPr>
          <m:t xml:space="preserve"> </m:t>
        </m:r>
        <m:r>
          <w:rPr>
            <w:rFonts w:ascii="Cambria Math" w:eastAsiaTheme="minorEastAsia" w:hAnsi="Cambria Math"/>
            <w:szCs w:val="28"/>
            <w:lang w:eastAsia="be-BY"/>
          </w:rPr>
          <m:t xml:space="preserve">увеличении </m:t>
        </m:r>
        <m:r>
          <w:rPr>
            <w:rFonts w:ascii="Cambria Math" w:eastAsiaTheme="minorEastAsia" w:hAnsi="Cambria Math"/>
            <w:szCs w:val="28"/>
            <w:lang w:val="en-US" w:eastAsia="be-BY"/>
          </w:rPr>
          <m:t xml:space="preserve">r, D </m:t>
        </m:r>
        <m:r>
          <w:rPr>
            <w:rFonts w:ascii="Cambria Math" w:eastAsiaTheme="minorEastAsia" w:hAnsi="Cambria Math"/>
            <w:szCs w:val="28"/>
            <w:lang w:eastAsia="be-BY"/>
          </w:rPr>
          <m:t>увеличивается.</m:t>
        </m:r>
      </m:oMath>
    </w:p>
    <w:p w:rsidR="005C7EB2" w:rsidRPr="005C7EB2" w:rsidRDefault="002555CA" w:rsidP="00940676">
      <w:pPr>
        <w:spacing w:after="0" w:line="240" w:lineRule="auto"/>
        <w:ind w:firstLine="0"/>
        <w:rPr>
          <w:i/>
          <w:lang w:eastAsia="be-BY"/>
        </w:rPr>
      </w:pPr>
      <w:r>
        <w:rPr>
          <w:noProof/>
          <w:lang w:val="en-US" w:eastAsia="en-US"/>
        </w:rPr>
        <w:drawing>
          <wp:anchor distT="0" distB="0" distL="0" distR="0" simplePos="0" relativeHeight="251677696" behindDoc="0" locked="0" layoutInCell="1" hidden="0" allowOverlap="1" wp14:anchorId="7F34570C" wp14:editId="15FC7474">
            <wp:simplePos x="0" y="0"/>
            <wp:positionH relativeFrom="column">
              <wp:posOffset>0</wp:posOffset>
            </wp:positionH>
            <wp:positionV relativeFrom="paragraph">
              <wp:posOffset>205740</wp:posOffset>
            </wp:positionV>
            <wp:extent cx="6101080" cy="2074545"/>
            <wp:effectExtent l="0" t="0" r="0" b="0"/>
            <wp:wrapTopAndBottom distT="0" dist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6101080" cy="2074545"/>
                    </a:xfrm>
                    <a:prstGeom prst="rect">
                      <a:avLst/>
                    </a:prstGeom>
                    <a:ln/>
                  </pic:spPr>
                </pic:pic>
              </a:graphicData>
            </a:graphic>
          </wp:anchor>
        </w:drawing>
      </w:r>
    </w:p>
    <w:p w:rsidR="004304ED" w:rsidRPr="00E84CAE" w:rsidRDefault="004304ED" w:rsidP="00A15B51">
      <w:pPr>
        <w:pStyle w:val="a3"/>
        <w:spacing w:after="0" w:line="240" w:lineRule="auto"/>
        <w:ind w:left="0" w:firstLine="567"/>
        <w:rPr>
          <w:u w:val="single"/>
          <w:lang w:eastAsia="be-BY"/>
        </w:rPr>
      </w:pPr>
    </w:p>
    <w:p w:rsidR="00BB6C67" w:rsidRDefault="00BB6C67" w:rsidP="002555CA">
      <w:pPr>
        <w:spacing w:after="0" w:line="240" w:lineRule="auto"/>
        <w:rPr>
          <w:rFonts w:eastAsiaTheme="minorEastAsia"/>
          <w:szCs w:val="28"/>
          <w:u w:val="single"/>
          <w:lang w:eastAsia="be-BY"/>
        </w:rPr>
      </w:pPr>
      <w:r w:rsidRPr="00BA10F7">
        <w:rPr>
          <w:rFonts w:eastAsiaTheme="minorEastAsia"/>
          <w:szCs w:val="28"/>
          <w:lang w:eastAsia="be-BY"/>
        </w:rPr>
        <w:t>3.</w:t>
      </w:r>
      <w:r>
        <w:rPr>
          <w:szCs w:val="28"/>
        </w:rPr>
        <w:t>С</w:t>
      </w:r>
      <w:r w:rsidRPr="00BA10F7">
        <w:rPr>
          <w:szCs w:val="28"/>
        </w:rPr>
        <w:t xml:space="preserve">прогнозировать как изменится вид графиков </w:t>
      </w:r>
      <w:r>
        <w:rPr>
          <w:szCs w:val="28"/>
        </w:rPr>
        <w:t>при изменении параметров модели.</w:t>
      </w:r>
    </w:p>
    <w:p w:rsidR="00A9380C" w:rsidRDefault="00A9380C" w:rsidP="00D75207">
      <w:pPr>
        <w:spacing w:after="0" w:line="240" w:lineRule="auto"/>
        <w:ind w:firstLine="0"/>
        <w:rPr>
          <w:rFonts w:eastAsiaTheme="minorEastAsia"/>
          <w:szCs w:val="28"/>
          <w:u w:val="single"/>
          <w:lang w:eastAsia="be-BY"/>
        </w:rPr>
      </w:pPr>
    </w:p>
    <w:p w:rsidR="00A9380C" w:rsidRDefault="00A9380C" w:rsidP="00BB6C67">
      <w:pPr>
        <w:spacing w:after="0" w:line="240" w:lineRule="auto"/>
        <w:ind w:firstLine="708"/>
        <w:rPr>
          <w:rFonts w:eastAsiaTheme="minorEastAsia"/>
          <w:szCs w:val="28"/>
          <w:lang w:eastAsia="be-BY"/>
        </w:rPr>
      </w:pPr>
    </w:p>
    <w:tbl>
      <w:tblPr>
        <w:tblStyle w:val="a6"/>
        <w:tblW w:w="10173" w:type="dxa"/>
        <w:tblLook w:val="04A0" w:firstRow="1" w:lastRow="0" w:firstColumn="1" w:lastColumn="0" w:noHBand="0" w:noVBand="1"/>
      </w:tblPr>
      <w:tblGrid>
        <w:gridCol w:w="2051"/>
        <w:gridCol w:w="8122"/>
      </w:tblGrid>
      <w:tr w:rsidR="00A04CEC" w:rsidTr="00A04CEC">
        <w:trPr>
          <w:trHeight w:val="1456"/>
        </w:trPr>
        <w:tc>
          <w:tcPr>
            <w:tcW w:w="2051" w:type="dxa"/>
          </w:tcPr>
          <w:p w:rsidR="00A04CEC" w:rsidRPr="00A04CEC" w:rsidRDefault="00A04CEC" w:rsidP="00A9380C">
            <w:pPr>
              <w:ind w:firstLine="0"/>
              <w:rPr>
                <w:rFonts w:eastAsiaTheme="minorEastAsia"/>
                <w:b/>
                <w:szCs w:val="28"/>
                <w:lang w:eastAsia="be-BY"/>
              </w:rPr>
            </w:pPr>
            <w:r>
              <w:rPr>
                <w:rFonts w:eastAsiaTheme="minorEastAsia"/>
                <w:b/>
                <w:szCs w:val="28"/>
                <w:lang w:eastAsia="be-BY"/>
              </w:rPr>
              <w:t>Семейства графиков</w:t>
            </w:r>
          </w:p>
        </w:tc>
        <w:tc>
          <w:tcPr>
            <w:tcW w:w="8122" w:type="dxa"/>
          </w:tcPr>
          <w:p w:rsidR="00A04CEC" w:rsidRPr="00A04CEC" w:rsidRDefault="00A04CEC" w:rsidP="00A04CEC">
            <w:pPr>
              <w:jc w:val="center"/>
              <w:rPr>
                <w:rFonts w:eastAsiaTheme="minorEastAsia"/>
                <w:b/>
                <w:szCs w:val="28"/>
                <w:lang w:eastAsia="be-BY"/>
              </w:rPr>
            </w:pPr>
            <w:r w:rsidRPr="00A04CEC">
              <w:rPr>
                <w:rFonts w:eastAsiaTheme="minorEastAsia"/>
                <w:b/>
                <w:szCs w:val="28"/>
                <w:lang w:eastAsia="be-BY"/>
              </w:rPr>
              <w:t xml:space="preserve">Как </w:t>
            </w:r>
            <w:r w:rsidRPr="00A04CEC">
              <w:rPr>
                <w:b/>
                <w:szCs w:val="28"/>
              </w:rPr>
              <w:t>изменится</w:t>
            </w:r>
            <w:r>
              <w:rPr>
                <w:b/>
                <w:szCs w:val="28"/>
              </w:rPr>
              <w:t xml:space="preserve"> </w:t>
            </w:r>
            <w:r w:rsidRPr="00A04CEC">
              <w:rPr>
                <w:b/>
                <w:szCs w:val="28"/>
              </w:rPr>
              <w:t>вид графика</w:t>
            </w:r>
          </w:p>
        </w:tc>
      </w:tr>
      <w:tr w:rsidR="00A04CEC" w:rsidRPr="00131DBC" w:rsidTr="00A04CEC">
        <w:trPr>
          <w:trHeight w:val="2258"/>
        </w:trPr>
        <w:tc>
          <w:tcPr>
            <w:tcW w:w="2051" w:type="dxa"/>
          </w:tcPr>
          <w:p w:rsidR="00A04CEC" w:rsidRDefault="00A04CEC" w:rsidP="000E29A3">
            <w:pPr>
              <w:jc w:val="center"/>
              <w:rPr>
                <w:rFonts w:eastAsiaTheme="minorEastAsia"/>
                <w:szCs w:val="28"/>
              </w:rPr>
            </w:pPr>
          </w:p>
          <w:p w:rsidR="00A04CEC" w:rsidRDefault="00A04CEC" w:rsidP="000E29A3">
            <w:pPr>
              <w:jc w:val="center"/>
              <w:rPr>
                <w:rFonts w:eastAsiaTheme="minorEastAsia"/>
                <w:szCs w:val="28"/>
              </w:rPr>
            </w:pPr>
          </w:p>
          <w:p w:rsidR="00A04CEC" w:rsidRPr="004304ED" w:rsidRDefault="00A04CEC" w:rsidP="00A04CEC">
            <w:pPr>
              <w:spacing w:after="0" w:line="240" w:lineRule="auto"/>
              <w:ind w:firstLine="0"/>
              <w:jc w:val="both"/>
              <w:rPr>
                <w:lang w:eastAsia="be-BY"/>
              </w:rPr>
            </w:pPr>
            <w:r>
              <w:rPr>
                <w:lang w:eastAsia="be-BY"/>
              </w:rPr>
              <w:t xml:space="preserve">График зависимости коэффициента ускорения Ку от </w:t>
            </w:r>
            <w:r>
              <w:rPr>
                <w:lang w:val="en-US" w:eastAsia="be-BY"/>
              </w:rPr>
              <w:t>n</w:t>
            </w:r>
          </w:p>
          <w:p w:rsidR="00A04CEC" w:rsidRPr="00B7465F" w:rsidRDefault="00A04CEC" w:rsidP="000E29A3">
            <w:pPr>
              <w:jc w:val="center"/>
              <w:rPr>
                <w:rFonts w:eastAsiaTheme="minorEastAsia"/>
                <w:szCs w:val="28"/>
                <w:lang w:eastAsia="be-BY"/>
              </w:rPr>
            </w:pPr>
          </w:p>
        </w:tc>
        <w:tc>
          <w:tcPr>
            <w:tcW w:w="8122" w:type="dxa"/>
          </w:tcPr>
          <w:p w:rsidR="00A04CEC" w:rsidRPr="008A6389" w:rsidRDefault="00A04CEC" w:rsidP="00A9380C">
            <w:pPr>
              <w:ind w:firstLine="0"/>
              <w:rPr>
                <w:rFonts w:eastAsiaTheme="minorEastAsia"/>
                <w:i/>
                <w:szCs w:val="28"/>
                <w:lang w:eastAsia="be-BY"/>
              </w:rPr>
            </w:pPr>
            <w:r>
              <w:rPr>
                <w:rFonts w:eastAsiaTheme="minorEastAsia"/>
                <w:szCs w:val="28"/>
                <w:lang w:eastAsia="be-BY"/>
              </w:rPr>
              <w:t>При увеличении растёт коэффициент ускорения до</w:t>
            </w:r>
            <w:r w:rsidRPr="00BA10F7">
              <w:rPr>
                <w:rFonts w:eastAsiaTheme="minorEastAsia"/>
                <w:szCs w:val="28"/>
                <w:lang w:eastAsia="be-BY"/>
              </w:rPr>
              <w:t xml:space="preserve"> точки</w:t>
            </w:r>
            <w:r w:rsidRPr="00A04CEC">
              <w:rPr>
                <w:rFonts w:eastAsiaTheme="minorEastAsia"/>
                <w:szCs w:val="28"/>
                <w:lang w:eastAsia="be-BY"/>
              </w:rPr>
              <w:t>,</w:t>
            </w:r>
            <w:r w:rsidRPr="00BA10F7">
              <w:rPr>
                <w:rFonts w:eastAsiaTheme="minorEastAsia"/>
                <w:szCs w:val="28"/>
                <w:lang w:eastAsia="be-BY"/>
              </w:rPr>
              <w:t xml:space="preserve"> </w:t>
            </w:r>
            <w:r>
              <w:rPr>
                <w:lang w:eastAsia="be-BY"/>
              </w:rPr>
              <w:t>где ширина векторного параллелизма становится равной числу процессорных элементов</w:t>
            </w:r>
            <w:r>
              <w:rPr>
                <w:rFonts w:eastAsiaTheme="minorEastAsia"/>
                <w:szCs w:val="28"/>
                <w:lang w:eastAsia="be-BY"/>
              </w:rPr>
              <w:t xml:space="preserve">, далее при увеличении </w:t>
            </w:r>
            <m:oMath>
              <m:r>
                <w:rPr>
                  <w:rFonts w:ascii="Cambria Math" w:eastAsiaTheme="minorEastAsia" w:hAnsi="Cambria Math"/>
                  <w:szCs w:val="28"/>
                  <w:lang w:eastAsia="be-BY"/>
                </w:rPr>
                <m:t>n</m:t>
              </m:r>
            </m:oMath>
            <w:r>
              <w:rPr>
                <w:rFonts w:eastAsiaTheme="minorEastAsia"/>
                <w:szCs w:val="28"/>
                <w:lang w:eastAsia="be-BY"/>
              </w:rPr>
              <w:t xml:space="preserve"> коэффициент остаётся постоянным </w:t>
            </w:r>
          </w:p>
        </w:tc>
      </w:tr>
      <w:tr w:rsidR="00A04CEC" w:rsidTr="000E29A3">
        <w:tc>
          <w:tcPr>
            <w:tcW w:w="2051" w:type="dxa"/>
          </w:tcPr>
          <w:p w:rsidR="00A04CEC" w:rsidRPr="008A6389" w:rsidRDefault="00A04CEC" w:rsidP="000E29A3">
            <w:pPr>
              <w:jc w:val="center"/>
              <w:rPr>
                <w:rFonts w:eastAsiaTheme="minorEastAsia"/>
                <w:szCs w:val="28"/>
              </w:rPr>
            </w:pPr>
          </w:p>
          <w:p w:rsidR="00A04CEC" w:rsidRPr="00131DBC" w:rsidRDefault="00A04CEC" w:rsidP="000E29A3">
            <w:pPr>
              <w:jc w:val="center"/>
              <w:rPr>
                <w:rFonts w:eastAsiaTheme="minorEastAsia"/>
                <w:szCs w:val="28"/>
              </w:rPr>
            </w:pPr>
          </w:p>
          <w:p w:rsidR="00A04CEC" w:rsidRPr="004304ED" w:rsidRDefault="00A04CEC" w:rsidP="00A04CEC">
            <w:pPr>
              <w:spacing w:after="0" w:line="240" w:lineRule="auto"/>
              <w:ind w:firstLine="0"/>
              <w:jc w:val="both"/>
              <w:rPr>
                <w:lang w:eastAsia="be-BY"/>
              </w:rPr>
            </w:pPr>
            <w:r>
              <w:rPr>
                <w:lang w:eastAsia="be-BY"/>
              </w:rPr>
              <w:t xml:space="preserve">График зависимости коэффициента ускорения Ку от </w:t>
            </w:r>
            <w:r>
              <w:rPr>
                <w:lang w:val="en-US" w:eastAsia="be-BY"/>
              </w:rPr>
              <w:t>r</w:t>
            </w:r>
          </w:p>
          <w:p w:rsidR="00A04CEC" w:rsidRPr="00B7465F" w:rsidRDefault="00A04CEC" w:rsidP="000E29A3">
            <w:pPr>
              <w:jc w:val="center"/>
              <w:rPr>
                <w:rFonts w:eastAsiaTheme="minorEastAsia"/>
                <w:szCs w:val="28"/>
                <w:lang w:eastAsia="be-BY"/>
              </w:rPr>
            </w:pPr>
          </w:p>
        </w:tc>
        <w:tc>
          <w:tcPr>
            <w:tcW w:w="8122" w:type="dxa"/>
          </w:tcPr>
          <w:p w:rsidR="00A04CEC" w:rsidRPr="008A6389" w:rsidRDefault="00A04CEC" w:rsidP="00A9380C">
            <w:pPr>
              <w:ind w:firstLine="0"/>
              <w:rPr>
                <w:rFonts w:eastAsiaTheme="minorEastAsia"/>
                <w:szCs w:val="28"/>
                <w:lang w:eastAsia="be-BY"/>
              </w:rPr>
            </w:pPr>
            <w:r w:rsidRPr="00C578B2">
              <w:rPr>
                <w:bCs/>
                <w:szCs w:val="28"/>
              </w:rPr>
              <w:t>При увеличении наблюдается скачкообразный рост коэффициента ускорения</w:t>
            </w:r>
            <w:r w:rsidR="003B3F04" w:rsidRPr="003B3F04">
              <w:rPr>
                <w:bCs/>
                <w:szCs w:val="28"/>
              </w:rPr>
              <w:t>.</w:t>
            </w:r>
            <w:r w:rsidR="003B3F04">
              <w:rPr>
                <w:bCs/>
                <w:szCs w:val="28"/>
              </w:rPr>
              <w:t xml:space="preserve"> П</w:t>
            </w:r>
            <w:r>
              <w:rPr>
                <w:bCs/>
                <w:szCs w:val="28"/>
              </w:rPr>
              <w:t>иковые значения принимает в точках,</w:t>
            </w:r>
            <w:r>
              <w:rPr>
                <w:rFonts w:eastAsiaTheme="minorEastAsia"/>
                <w:szCs w:val="28"/>
                <w:lang w:eastAsia="be-BY"/>
              </w:rPr>
              <w:t xml:space="preserve"> </w:t>
            </w:r>
            <w:r>
              <w:rPr>
                <w:lang w:eastAsia="be-BY"/>
              </w:rPr>
              <w:t>где ширина векторного параллелизма становится равной числу процессорных элементов</w:t>
            </w:r>
            <w:r>
              <w:rPr>
                <w:rFonts w:eastAsiaTheme="minorEastAsia"/>
                <w:szCs w:val="28"/>
                <w:lang w:eastAsia="be-BY"/>
              </w:rPr>
              <w:t xml:space="preserve">, в этих точках </w:t>
            </w:r>
            <m:oMath>
              <m:r>
                <w:rPr>
                  <w:rFonts w:ascii="Cambria Math" w:eastAsiaTheme="minorEastAsia" w:hAnsi="Cambria Math"/>
                  <w:szCs w:val="28"/>
                  <w:lang w:eastAsia="be-BY"/>
                </w:rPr>
                <m:t>Ky=n</m:t>
              </m:r>
            </m:oMath>
            <w:r>
              <w:rPr>
                <w:rFonts w:eastAsiaTheme="minorEastAsia"/>
                <w:szCs w:val="28"/>
                <w:lang w:eastAsia="be-BY"/>
              </w:rPr>
              <w:t>.</w:t>
            </w:r>
          </w:p>
        </w:tc>
      </w:tr>
      <w:tr w:rsidR="003B3F04" w:rsidRPr="00131DBC" w:rsidTr="00AD0A74">
        <w:trPr>
          <w:trHeight w:val="3295"/>
        </w:trPr>
        <w:tc>
          <w:tcPr>
            <w:tcW w:w="2051" w:type="dxa"/>
          </w:tcPr>
          <w:p w:rsidR="003B3F04" w:rsidRDefault="003B3F04" w:rsidP="00AD0A74">
            <w:pPr>
              <w:ind w:firstLine="0"/>
              <w:rPr>
                <w:rFonts w:eastAsiaTheme="minorEastAsia"/>
                <w:szCs w:val="28"/>
                <w:lang w:eastAsia="be-BY"/>
              </w:rPr>
            </w:pPr>
          </w:p>
          <w:p w:rsidR="003B3F04" w:rsidRPr="00B7465F" w:rsidRDefault="003B3F04" w:rsidP="00A04CEC">
            <w:pPr>
              <w:ind w:firstLine="0"/>
              <w:rPr>
                <w:rFonts w:eastAsiaTheme="minorEastAsia"/>
                <w:szCs w:val="28"/>
                <w:lang w:eastAsia="be-BY"/>
              </w:rPr>
            </w:pPr>
            <w:r>
              <w:rPr>
                <w:lang w:eastAsia="be-BY"/>
              </w:rPr>
              <w:t xml:space="preserve">График зависимости эффективности </w:t>
            </w:r>
            <w:r>
              <w:rPr>
                <w:lang w:val="en-US" w:eastAsia="be-BY"/>
              </w:rPr>
              <w:t>e</w:t>
            </w:r>
            <w:r>
              <w:rPr>
                <w:lang w:eastAsia="be-BY"/>
              </w:rPr>
              <w:t xml:space="preserve"> от </w:t>
            </w:r>
            <w:r>
              <w:rPr>
                <w:lang w:val="en-US" w:eastAsia="be-BY"/>
              </w:rPr>
              <w:t>n</w:t>
            </w:r>
          </w:p>
        </w:tc>
        <w:tc>
          <w:tcPr>
            <w:tcW w:w="8122" w:type="dxa"/>
          </w:tcPr>
          <w:p w:rsidR="003B3F04" w:rsidRPr="00B644E7" w:rsidRDefault="003B3F04" w:rsidP="00A9380C">
            <w:pPr>
              <w:ind w:firstLine="0"/>
              <w:rPr>
                <w:rFonts w:eastAsiaTheme="minorEastAsia"/>
                <w:i/>
                <w:szCs w:val="28"/>
                <w:lang w:eastAsia="be-BY"/>
              </w:rPr>
            </w:pPr>
            <w:r>
              <w:rPr>
                <w:rFonts w:eastAsiaTheme="minorEastAsia"/>
                <w:szCs w:val="28"/>
                <w:lang w:eastAsia="be-BY"/>
              </w:rPr>
              <w:t>При увеличении значения до точки</w:t>
            </w:r>
            <w:r w:rsidRPr="003B3F04">
              <w:rPr>
                <w:rFonts w:eastAsiaTheme="minorEastAsia"/>
                <w:szCs w:val="28"/>
                <w:lang w:eastAsia="be-BY"/>
              </w:rPr>
              <w:t xml:space="preserve"> ,</w:t>
            </w:r>
            <w:r>
              <w:rPr>
                <w:rFonts w:eastAsiaTheme="minorEastAsia"/>
                <w:szCs w:val="28"/>
                <w:lang w:eastAsia="be-BY"/>
              </w:rPr>
              <w:t xml:space="preserve"> </w:t>
            </w:r>
            <w:r>
              <w:rPr>
                <w:lang w:eastAsia="be-BY"/>
              </w:rPr>
              <w:t>где ширина векторного параллелизма становится равной числу процессорных элементов</w:t>
            </w:r>
            <w:r w:rsidRPr="003B3F04">
              <w:rPr>
                <w:lang w:eastAsia="be-BY"/>
              </w:rPr>
              <w:t xml:space="preserve">, </w:t>
            </w:r>
            <w:r>
              <w:rPr>
                <w:rFonts w:eastAsiaTheme="minorEastAsia"/>
                <w:szCs w:val="28"/>
                <w:lang w:eastAsia="be-BY"/>
              </w:rPr>
              <w:t>наблюдается скачкообразное изменение эффективности (падение-рост-падение). При дальнейшем увеличении эффективность падает.</w:t>
            </w:r>
          </w:p>
        </w:tc>
      </w:tr>
      <w:tr w:rsidR="003B3F04" w:rsidRPr="00131DBC" w:rsidTr="000E29A3">
        <w:tc>
          <w:tcPr>
            <w:tcW w:w="2051" w:type="dxa"/>
          </w:tcPr>
          <w:p w:rsidR="003B3F04" w:rsidRPr="00B7465F" w:rsidRDefault="003B3F04" w:rsidP="003B3F04">
            <w:pPr>
              <w:ind w:firstLine="0"/>
              <w:rPr>
                <w:rFonts w:eastAsiaTheme="minorEastAsia"/>
                <w:szCs w:val="28"/>
                <w:lang w:eastAsia="be-BY"/>
              </w:rPr>
            </w:pPr>
            <w:r>
              <w:rPr>
                <w:lang w:eastAsia="be-BY"/>
              </w:rPr>
              <w:t xml:space="preserve">График зависимости эффективности </w:t>
            </w:r>
            <w:r>
              <w:rPr>
                <w:lang w:val="en-US" w:eastAsia="be-BY"/>
              </w:rPr>
              <w:t>e</w:t>
            </w:r>
            <w:r>
              <w:rPr>
                <w:lang w:eastAsia="be-BY"/>
              </w:rPr>
              <w:t xml:space="preserve"> от </w:t>
            </w:r>
            <w:r>
              <w:rPr>
                <w:lang w:val="en-US" w:eastAsia="be-BY"/>
              </w:rPr>
              <w:t>r</w:t>
            </w:r>
          </w:p>
        </w:tc>
        <w:tc>
          <w:tcPr>
            <w:tcW w:w="8122" w:type="dxa"/>
          </w:tcPr>
          <w:p w:rsidR="003B3F04" w:rsidRPr="00AF51A1" w:rsidRDefault="003B3F04" w:rsidP="003B3F04">
            <w:pPr>
              <w:ind w:firstLine="0"/>
              <w:rPr>
                <w:rFonts w:eastAsiaTheme="minorEastAsia"/>
                <w:szCs w:val="28"/>
                <w:lang w:eastAsia="be-BY"/>
              </w:rPr>
            </w:pPr>
            <w:r>
              <w:rPr>
                <w:rFonts w:eastAsiaTheme="minorEastAsia"/>
                <w:szCs w:val="28"/>
                <w:lang w:eastAsia="be-BY"/>
              </w:rPr>
              <w:t>При увеличении наблюдается скачкообразное изменение эффективности (рост - падение - рост).</w:t>
            </w:r>
            <w:r w:rsidRPr="003B3F04">
              <w:rPr>
                <w:bCs/>
                <w:szCs w:val="28"/>
              </w:rPr>
              <w:t xml:space="preserve"> </w:t>
            </w:r>
            <w:r>
              <w:rPr>
                <w:bCs/>
                <w:szCs w:val="28"/>
              </w:rPr>
              <w:t xml:space="preserve"> Пиковые значения принимает в точках,</w:t>
            </w:r>
            <w:r>
              <w:rPr>
                <w:rFonts w:eastAsiaTheme="minorEastAsia"/>
                <w:szCs w:val="28"/>
                <w:lang w:eastAsia="be-BY"/>
              </w:rPr>
              <w:t xml:space="preserve"> </w:t>
            </w:r>
            <w:r>
              <w:rPr>
                <w:lang w:eastAsia="be-BY"/>
              </w:rPr>
              <w:t>где ширина векторного параллелизма становится кратной числу процессорных элементов</w:t>
            </w:r>
          </w:p>
        </w:tc>
      </w:tr>
      <w:tr w:rsidR="003B3F04" w:rsidRPr="00131DBC" w:rsidTr="00AD0A74">
        <w:trPr>
          <w:trHeight w:val="1857"/>
        </w:trPr>
        <w:tc>
          <w:tcPr>
            <w:tcW w:w="2051" w:type="dxa"/>
          </w:tcPr>
          <w:p w:rsidR="003B3F04" w:rsidRPr="00131DBC" w:rsidRDefault="003B3F04" w:rsidP="00AD0A74">
            <w:pPr>
              <w:ind w:firstLine="0"/>
              <w:rPr>
                <w:rFonts w:eastAsiaTheme="minorEastAsia"/>
                <w:szCs w:val="28"/>
              </w:rPr>
            </w:pPr>
          </w:p>
          <w:p w:rsidR="003B3F04" w:rsidRPr="00BB6C67" w:rsidRDefault="003B3F04" w:rsidP="000E29A3">
            <w:pPr>
              <w:jc w:val="center"/>
              <w:rPr>
                <w:rFonts w:eastAsiaTheme="minorEastAsia"/>
                <w:szCs w:val="28"/>
                <w:lang w:val="en-US" w:eastAsia="be-BY"/>
              </w:rPr>
            </w:pPr>
            <m:oMathPara>
              <m:oMath>
                <m:r>
                  <w:rPr>
                    <w:rFonts w:ascii="Cambria Math" w:hAnsi="Cambria Math"/>
                    <w:szCs w:val="28"/>
                  </w:rPr>
                  <m:t>D(n)</m:t>
                </m:r>
              </m:oMath>
            </m:oMathPara>
          </w:p>
        </w:tc>
        <w:tc>
          <w:tcPr>
            <w:tcW w:w="8122" w:type="dxa"/>
          </w:tcPr>
          <w:p w:rsidR="003B3F04" w:rsidRPr="00AF51A1" w:rsidRDefault="003B3F04" w:rsidP="00AD0A74">
            <w:pPr>
              <w:ind w:firstLine="0"/>
              <w:rPr>
                <w:rFonts w:eastAsiaTheme="minorEastAsia"/>
                <w:szCs w:val="28"/>
                <w:lang w:eastAsia="be-BY"/>
              </w:rPr>
            </w:pPr>
            <w:r>
              <w:rPr>
                <w:rFonts w:eastAsiaTheme="minorEastAsia"/>
                <w:szCs w:val="28"/>
                <w:lang w:eastAsia="be-BY"/>
              </w:rPr>
              <w:t>При увеличении значения до точки</w:t>
            </w:r>
            <w:r w:rsidRPr="003B3F04">
              <w:rPr>
                <w:rFonts w:eastAsiaTheme="minorEastAsia"/>
                <w:szCs w:val="28"/>
                <w:lang w:eastAsia="be-BY"/>
              </w:rPr>
              <w:t xml:space="preserve"> ,</w:t>
            </w:r>
            <w:r>
              <w:rPr>
                <w:rFonts w:eastAsiaTheme="minorEastAsia"/>
                <w:szCs w:val="28"/>
                <w:lang w:eastAsia="be-BY"/>
              </w:rPr>
              <w:t xml:space="preserve"> </w:t>
            </w:r>
            <w:r>
              <w:rPr>
                <w:lang w:eastAsia="be-BY"/>
              </w:rPr>
              <w:t>где ширина векторного параллелизма становится равной числу процессорных элементов</w:t>
            </w:r>
            <w:r w:rsidRPr="003B3F04">
              <w:rPr>
                <w:lang w:eastAsia="be-BY"/>
              </w:rPr>
              <w:t xml:space="preserve">, </w:t>
            </w:r>
            <w:r>
              <w:rPr>
                <w:rFonts w:eastAsiaTheme="minorEastAsia"/>
                <w:szCs w:val="28"/>
                <w:lang w:eastAsia="be-BY"/>
              </w:rPr>
              <w:t>наблюдается снижение коэ</w:t>
            </w:r>
            <w:r w:rsidR="00AD0A74">
              <w:rPr>
                <w:rFonts w:eastAsiaTheme="minorEastAsia"/>
                <w:szCs w:val="28"/>
                <w:lang w:eastAsia="be-BY"/>
              </w:rPr>
              <w:t>ффициент расхождения программы.</w:t>
            </w:r>
          </w:p>
        </w:tc>
      </w:tr>
      <w:tr w:rsidR="003B3F04" w:rsidRPr="00131DBC" w:rsidTr="000E29A3">
        <w:tc>
          <w:tcPr>
            <w:tcW w:w="2051" w:type="dxa"/>
          </w:tcPr>
          <w:p w:rsidR="003B3F04" w:rsidRPr="00AF51A1" w:rsidRDefault="003B3F04" w:rsidP="000E29A3">
            <w:pPr>
              <w:jc w:val="center"/>
              <w:rPr>
                <w:rFonts w:eastAsiaTheme="minorEastAsia"/>
                <w:szCs w:val="28"/>
              </w:rPr>
            </w:pPr>
          </w:p>
          <w:p w:rsidR="003B3F04" w:rsidRPr="00BB6C67" w:rsidRDefault="003B3F04" w:rsidP="000E29A3">
            <w:pPr>
              <w:jc w:val="center"/>
              <w:rPr>
                <w:rFonts w:eastAsiaTheme="minorEastAsia"/>
                <w:szCs w:val="28"/>
                <w:lang w:val="en-US" w:eastAsia="be-BY"/>
              </w:rPr>
            </w:pPr>
            <m:oMathPara>
              <m:oMath>
                <m:r>
                  <w:rPr>
                    <w:rFonts w:ascii="Cambria Math" w:hAnsi="Cambria Math"/>
                    <w:szCs w:val="28"/>
                  </w:rPr>
                  <m:t>D(r)</m:t>
                </m:r>
              </m:oMath>
            </m:oMathPara>
          </w:p>
        </w:tc>
        <w:tc>
          <w:tcPr>
            <w:tcW w:w="8122" w:type="dxa"/>
          </w:tcPr>
          <w:p w:rsidR="003B3F04" w:rsidRPr="00B7465F" w:rsidRDefault="003B3F04" w:rsidP="00A9380C">
            <w:pPr>
              <w:ind w:firstLine="0"/>
              <w:rPr>
                <w:rFonts w:eastAsiaTheme="minorEastAsia"/>
                <w:szCs w:val="28"/>
                <w:lang w:eastAsia="be-BY"/>
              </w:rPr>
            </w:pPr>
            <w:r>
              <w:rPr>
                <w:rFonts w:eastAsiaTheme="minorEastAsia"/>
                <w:szCs w:val="28"/>
                <w:lang w:eastAsia="be-BY"/>
              </w:rPr>
              <w:t>При увеличении наблюдается увеличение коэффициента расхождения программы.</w:t>
            </w:r>
          </w:p>
        </w:tc>
      </w:tr>
    </w:tbl>
    <w:p w:rsidR="00A15B51" w:rsidRPr="00A15B51" w:rsidRDefault="00A15B51" w:rsidP="00A15B51">
      <w:pPr>
        <w:pStyle w:val="1"/>
        <w:spacing w:before="0" w:line="240" w:lineRule="auto"/>
        <w:ind w:firstLine="567"/>
        <w:rPr>
          <w:lang w:eastAsia="be-BY"/>
        </w:rPr>
      </w:pPr>
      <w:r w:rsidRPr="007C7D46">
        <w:rPr>
          <w:rFonts w:ascii="Times New Roman" w:eastAsiaTheme="minorEastAsia" w:hAnsi="Times New Roman"/>
          <w:lang w:eastAsia="be-BY"/>
        </w:rPr>
        <w:t>Выводы.</w:t>
      </w:r>
      <w:r w:rsidRPr="00A15B51">
        <w:rPr>
          <w:lang w:eastAsia="be-BY"/>
        </w:rPr>
        <w:t xml:space="preserve"> </w:t>
      </w:r>
    </w:p>
    <w:p w:rsidR="00A15B51" w:rsidRDefault="00A15B51" w:rsidP="00A15B51">
      <w:pPr>
        <w:spacing w:after="0" w:line="240" w:lineRule="auto"/>
        <w:ind w:firstLine="708"/>
        <w:jc w:val="both"/>
        <w:rPr>
          <w:rFonts w:eastAsiaTheme="minorEastAsia"/>
          <w:szCs w:val="28"/>
        </w:rPr>
      </w:pPr>
      <w:r>
        <w:rPr>
          <w:rFonts w:eastAsiaTheme="minorEastAsia"/>
          <w:szCs w:val="28"/>
        </w:rPr>
        <w:t xml:space="preserve">Была реализована модель решения на ОКМД архитектуре задачи вычисления матрицы значений. </w:t>
      </w:r>
      <w:r w:rsidRPr="00C578B2">
        <w:rPr>
          <w:szCs w:val="28"/>
        </w:rPr>
        <w:t xml:space="preserve">Реализованная модель была проверена на работоспособность и правильность получаемых результатов. Данная модель позволяет ускорить процесс </w:t>
      </w:r>
      <w:r>
        <w:rPr>
          <w:rFonts w:eastAsiaTheme="minorEastAsia"/>
          <w:szCs w:val="28"/>
        </w:rPr>
        <w:t>вычисления матрицы значений.</w:t>
      </w:r>
    </w:p>
    <w:p w:rsidR="00A15B51" w:rsidRPr="00C578B2" w:rsidRDefault="00A15B51" w:rsidP="00A15B51">
      <w:pPr>
        <w:spacing w:after="0" w:line="240" w:lineRule="auto"/>
        <w:ind w:firstLine="567"/>
        <w:jc w:val="both"/>
        <w:rPr>
          <w:szCs w:val="28"/>
        </w:rPr>
      </w:pPr>
      <w:r w:rsidRPr="00C578B2">
        <w:rPr>
          <w:szCs w:val="28"/>
        </w:rPr>
        <w:t xml:space="preserve">Были исследованы числовые характеристики </w:t>
      </w:r>
      <w:r>
        <w:rPr>
          <w:szCs w:val="28"/>
        </w:rPr>
        <w:t>ОКМД</w:t>
      </w:r>
      <w:r w:rsidRPr="00C578B2">
        <w:rPr>
          <w:szCs w:val="28"/>
        </w:rPr>
        <w:t xml:space="preserve"> архитектуры, а именно коэффициент ускорен</w:t>
      </w:r>
      <w:r>
        <w:rPr>
          <w:szCs w:val="28"/>
        </w:rPr>
        <w:t xml:space="preserve">ия, </w:t>
      </w:r>
      <w:r w:rsidRPr="00C578B2">
        <w:rPr>
          <w:szCs w:val="28"/>
        </w:rPr>
        <w:t>эффективность</w:t>
      </w:r>
      <w:r>
        <w:rPr>
          <w:szCs w:val="28"/>
        </w:rPr>
        <w:t xml:space="preserve"> и коэффициент расхождения программы</w:t>
      </w:r>
      <w:r w:rsidRPr="00C578B2">
        <w:rPr>
          <w:szCs w:val="28"/>
        </w:rPr>
        <w:t xml:space="preserve"> при решении поставленной задачи.</w:t>
      </w:r>
    </w:p>
    <w:p w:rsidR="00B8097E" w:rsidRDefault="00B8097E" w:rsidP="00BB6C67">
      <w:pPr>
        <w:pStyle w:val="a3"/>
        <w:spacing w:after="0" w:line="240" w:lineRule="auto"/>
        <w:ind w:left="0" w:firstLine="567"/>
        <w:jc w:val="both"/>
      </w:pPr>
    </w:p>
    <w:sectPr w:rsidR="00B8097E" w:rsidSect="005C7EB2">
      <w:footerReference w:type="default" r:id="rId23"/>
      <w:footerReference w:type="first" r:id="rId24"/>
      <w:pgSz w:w="11906" w:h="16838"/>
      <w:pgMar w:top="1135" w:right="850" w:bottom="1134" w:left="1134" w:header="0" w:footer="850" w:gutter="0"/>
      <w:cols w:space="720"/>
      <w:formProt w:val="0"/>
      <w:titlePg/>
      <w:docGrid w:linePitch="381"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524" w:rsidRDefault="00F61524">
      <w:pPr>
        <w:spacing w:after="0" w:line="240" w:lineRule="auto"/>
      </w:pPr>
      <w:r>
        <w:separator/>
      </w:r>
    </w:p>
  </w:endnote>
  <w:endnote w:type="continuationSeparator" w:id="0">
    <w:p w:rsidR="00F61524" w:rsidRDefault="00F6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A3" w:rsidRDefault="000E29A3">
    <w:pPr>
      <w:pStyle w:val="a4"/>
      <w:jc w:val="center"/>
    </w:pPr>
    <w:r>
      <w:fldChar w:fldCharType="begin"/>
    </w:r>
    <w:r>
      <w:instrText>PAGE</w:instrText>
    </w:r>
    <w:r>
      <w:fldChar w:fldCharType="separate"/>
    </w:r>
    <w:r>
      <w:rPr>
        <w:noProof/>
      </w:rPr>
      <w:t>2</w:t>
    </w:r>
    <w:r>
      <w:rPr>
        <w:noProof/>
      </w:rPr>
      <w:fldChar w:fldCharType="end"/>
    </w:r>
  </w:p>
  <w:p w:rsidR="000E29A3" w:rsidRDefault="000E29A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A3" w:rsidRDefault="000E29A3">
    <w:pPr>
      <w:pStyle w:val="a4"/>
      <w:jc w:val="center"/>
    </w:pPr>
    <w:r>
      <w:fldChar w:fldCharType="begin"/>
    </w:r>
    <w:r>
      <w:instrText>PAGE</w:instrText>
    </w:r>
    <w:r>
      <w:fldChar w:fldCharType="separate"/>
    </w:r>
    <w:r w:rsidR="00347350">
      <w:rPr>
        <w:noProof/>
      </w:rPr>
      <w:t>3</w:t>
    </w:r>
    <w:r>
      <w:rPr>
        <w:noProof/>
      </w:rPr>
      <w:fldChar w:fldCharType="end"/>
    </w:r>
  </w:p>
  <w:p w:rsidR="000E29A3" w:rsidRDefault="000E29A3">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A3" w:rsidRDefault="000E29A3">
    <w:pPr>
      <w:pStyle w:val="a4"/>
      <w:jc w:val="center"/>
    </w:pPr>
    <w:r>
      <w:fldChar w:fldCharType="begin"/>
    </w:r>
    <w:r>
      <w:instrText>PAGE</w:instrText>
    </w:r>
    <w:r>
      <w:fldChar w:fldCharType="separate"/>
    </w:r>
    <w:r w:rsidR="00347350">
      <w:rPr>
        <w:noProof/>
      </w:rPr>
      <w:t>2</w:t>
    </w:r>
    <w:r>
      <w:rPr>
        <w:noProof/>
      </w:rPr>
      <w:fldChar w:fldCharType="end"/>
    </w:r>
  </w:p>
  <w:p w:rsidR="000E29A3" w:rsidRDefault="000E29A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524" w:rsidRDefault="00F61524">
      <w:pPr>
        <w:spacing w:after="0" w:line="240" w:lineRule="auto"/>
      </w:pPr>
      <w:r>
        <w:separator/>
      </w:r>
    </w:p>
  </w:footnote>
  <w:footnote w:type="continuationSeparator" w:id="0">
    <w:p w:rsidR="00F61524" w:rsidRDefault="00F61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45FBA"/>
    <w:multiLevelType w:val="multilevel"/>
    <w:tmpl w:val="5BB6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31BB6"/>
    <w:multiLevelType w:val="hybridMultilevel"/>
    <w:tmpl w:val="8E5249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5B09AA"/>
    <w:multiLevelType w:val="multilevel"/>
    <w:tmpl w:val="D32E1BE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2EC0463C"/>
    <w:multiLevelType w:val="multilevel"/>
    <w:tmpl w:val="6D70D6E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371C71B1"/>
    <w:multiLevelType w:val="multilevel"/>
    <w:tmpl w:val="B94044A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3AE40A43"/>
    <w:multiLevelType w:val="multilevel"/>
    <w:tmpl w:val="D3805C7C"/>
    <w:lvl w:ilvl="0">
      <w:start w:val="1"/>
      <w:numFmt w:val="upperRoman"/>
      <w:lvlText w:val="%1."/>
      <w:lvlJc w:val="right"/>
      <w:pPr>
        <w:ind w:left="851" w:hanging="284"/>
      </w:pPr>
    </w:lvl>
    <w:lvl w:ilvl="1">
      <w:start w:val="1"/>
      <w:numFmt w:val="decimal"/>
      <w:lvlText w:val="%2."/>
      <w:lvlJc w:val="left"/>
      <w:pPr>
        <w:ind w:left="1247" w:hanging="396"/>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3F92145C"/>
    <w:multiLevelType w:val="multilevel"/>
    <w:tmpl w:val="977859A8"/>
    <w:lvl w:ilvl="0">
      <w:start w:val="1"/>
      <w:numFmt w:val="bullet"/>
      <w:lvlText w:val=""/>
      <w:lvlJc w:val="left"/>
      <w:pPr>
        <w:tabs>
          <w:tab w:val="num" w:pos="1967"/>
        </w:tabs>
        <w:ind w:left="1967" w:hanging="360"/>
      </w:pPr>
      <w:rPr>
        <w:rFonts w:ascii="Symbol" w:hAnsi="Symbol" w:cs="Symbol" w:hint="default"/>
      </w:rPr>
    </w:lvl>
    <w:lvl w:ilvl="1">
      <w:start w:val="1"/>
      <w:numFmt w:val="bullet"/>
      <w:lvlText w:val="◦"/>
      <w:lvlJc w:val="left"/>
      <w:pPr>
        <w:tabs>
          <w:tab w:val="num" w:pos="2327"/>
        </w:tabs>
        <w:ind w:left="2327" w:hanging="360"/>
      </w:pPr>
      <w:rPr>
        <w:rFonts w:ascii="OpenSymbol" w:hAnsi="OpenSymbol" w:cs="OpenSymbol" w:hint="default"/>
      </w:rPr>
    </w:lvl>
    <w:lvl w:ilvl="2">
      <w:start w:val="1"/>
      <w:numFmt w:val="bullet"/>
      <w:lvlText w:val="▪"/>
      <w:lvlJc w:val="left"/>
      <w:pPr>
        <w:tabs>
          <w:tab w:val="num" w:pos="2687"/>
        </w:tabs>
        <w:ind w:left="2687" w:hanging="360"/>
      </w:pPr>
      <w:rPr>
        <w:rFonts w:ascii="OpenSymbol" w:hAnsi="OpenSymbol" w:cs="OpenSymbol" w:hint="default"/>
      </w:rPr>
    </w:lvl>
    <w:lvl w:ilvl="3">
      <w:start w:val="1"/>
      <w:numFmt w:val="bullet"/>
      <w:lvlText w:val=""/>
      <w:lvlJc w:val="left"/>
      <w:pPr>
        <w:tabs>
          <w:tab w:val="num" w:pos="3047"/>
        </w:tabs>
        <w:ind w:left="3047" w:hanging="360"/>
      </w:pPr>
      <w:rPr>
        <w:rFonts w:ascii="Symbol" w:hAnsi="Symbol" w:cs="Symbol" w:hint="default"/>
      </w:rPr>
    </w:lvl>
    <w:lvl w:ilvl="4">
      <w:start w:val="1"/>
      <w:numFmt w:val="bullet"/>
      <w:lvlText w:val="◦"/>
      <w:lvlJc w:val="left"/>
      <w:pPr>
        <w:tabs>
          <w:tab w:val="num" w:pos="3407"/>
        </w:tabs>
        <w:ind w:left="3407" w:hanging="360"/>
      </w:pPr>
      <w:rPr>
        <w:rFonts w:ascii="OpenSymbol" w:hAnsi="OpenSymbol" w:cs="OpenSymbol" w:hint="default"/>
      </w:rPr>
    </w:lvl>
    <w:lvl w:ilvl="5">
      <w:start w:val="1"/>
      <w:numFmt w:val="bullet"/>
      <w:lvlText w:val="▪"/>
      <w:lvlJc w:val="left"/>
      <w:pPr>
        <w:tabs>
          <w:tab w:val="num" w:pos="3767"/>
        </w:tabs>
        <w:ind w:left="3767" w:hanging="360"/>
      </w:pPr>
      <w:rPr>
        <w:rFonts w:ascii="OpenSymbol" w:hAnsi="OpenSymbol" w:cs="OpenSymbol" w:hint="default"/>
      </w:rPr>
    </w:lvl>
    <w:lvl w:ilvl="6">
      <w:start w:val="1"/>
      <w:numFmt w:val="bullet"/>
      <w:lvlText w:val=""/>
      <w:lvlJc w:val="left"/>
      <w:pPr>
        <w:tabs>
          <w:tab w:val="num" w:pos="4127"/>
        </w:tabs>
        <w:ind w:left="4127" w:hanging="360"/>
      </w:pPr>
      <w:rPr>
        <w:rFonts w:ascii="Symbol" w:hAnsi="Symbol" w:cs="Symbol" w:hint="default"/>
      </w:rPr>
    </w:lvl>
    <w:lvl w:ilvl="7">
      <w:start w:val="1"/>
      <w:numFmt w:val="bullet"/>
      <w:lvlText w:val="◦"/>
      <w:lvlJc w:val="left"/>
      <w:pPr>
        <w:tabs>
          <w:tab w:val="num" w:pos="4487"/>
        </w:tabs>
        <w:ind w:left="4487" w:hanging="360"/>
      </w:pPr>
      <w:rPr>
        <w:rFonts w:ascii="OpenSymbol" w:hAnsi="OpenSymbol" w:cs="OpenSymbol" w:hint="default"/>
      </w:rPr>
    </w:lvl>
    <w:lvl w:ilvl="8">
      <w:start w:val="1"/>
      <w:numFmt w:val="bullet"/>
      <w:lvlText w:val="▪"/>
      <w:lvlJc w:val="left"/>
      <w:pPr>
        <w:tabs>
          <w:tab w:val="num" w:pos="4847"/>
        </w:tabs>
        <w:ind w:left="4847" w:hanging="360"/>
      </w:pPr>
      <w:rPr>
        <w:rFonts w:ascii="OpenSymbol" w:hAnsi="OpenSymbol" w:cs="OpenSymbol" w:hint="default"/>
      </w:rPr>
    </w:lvl>
  </w:abstractNum>
  <w:abstractNum w:abstractNumId="7" w15:restartNumberingAfterBreak="0">
    <w:nsid w:val="42C37410"/>
    <w:multiLevelType w:val="multilevel"/>
    <w:tmpl w:val="DB60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64760"/>
    <w:multiLevelType w:val="multilevel"/>
    <w:tmpl w:val="C928B9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9" w15:restartNumberingAfterBreak="0">
    <w:nsid w:val="4D700E7A"/>
    <w:multiLevelType w:val="multilevel"/>
    <w:tmpl w:val="1E6EA4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65004C3"/>
    <w:multiLevelType w:val="multilevel"/>
    <w:tmpl w:val="BD4E068C"/>
    <w:lvl w:ilvl="0">
      <w:start w:val="2"/>
      <w:numFmt w:val="upperRoman"/>
      <w:lvlText w:val="%1."/>
      <w:lvlJc w:val="right"/>
      <w:pPr>
        <w:ind w:left="851" w:hanging="284"/>
      </w:pPr>
      <w:rPr>
        <w:rFonts w:hint="default"/>
      </w:rPr>
    </w:lvl>
    <w:lvl w:ilvl="1">
      <w:start w:val="4"/>
      <w:numFmt w:val="decimal"/>
      <w:lvlText w:val="%2."/>
      <w:lvlJc w:val="left"/>
      <w:pPr>
        <w:ind w:left="1247" w:hanging="396"/>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1" w15:restartNumberingAfterBreak="0">
    <w:nsid w:val="65F23A17"/>
    <w:multiLevelType w:val="hybridMultilevel"/>
    <w:tmpl w:val="A3E034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76F5072"/>
    <w:multiLevelType w:val="multilevel"/>
    <w:tmpl w:val="ECB8F2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67F9B"/>
    <w:multiLevelType w:val="multilevel"/>
    <w:tmpl w:val="48E4ABD8"/>
    <w:lvl w:ilvl="0">
      <w:start w:val="1"/>
      <w:numFmt w:val="bullet"/>
      <w:lvlText w:val=""/>
      <w:lvlJc w:val="left"/>
      <w:pPr>
        <w:tabs>
          <w:tab w:val="num" w:pos="1967"/>
        </w:tabs>
        <w:ind w:left="1967" w:hanging="360"/>
      </w:pPr>
      <w:rPr>
        <w:rFonts w:ascii="Symbol" w:hAnsi="Symbol" w:cs="Symbol" w:hint="default"/>
      </w:rPr>
    </w:lvl>
    <w:lvl w:ilvl="1">
      <w:start w:val="1"/>
      <w:numFmt w:val="bullet"/>
      <w:lvlText w:val="◦"/>
      <w:lvlJc w:val="left"/>
      <w:pPr>
        <w:tabs>
          <w:tab w:val="num" w:pos="2327"/>
        </w:tabs>
        <w:ind w:left="2327" w:hanging="360"/>
      </w:pPr>
      <w:rPr>
        <w:rFonts w:ascii="OpenSymbol" w:hAnsi="OpenSymbol" w:cs="OpenSymbol" w:hint="default"/>
      </w:rPr>
    </w:lvl>
    <w:lvl w:ilvl="2">
      <w:start w:val="1"/>
      <w:numFmt w:val="bullet"/>
      <w:lvlText w:val="▪"/>
      <w:lvlJc w:val="left"/>
      <w:pPr>
        <w:tabs>
          <w:tab w:val="num" w:pos="2687"/>
        </w:tabs>
        <w:ind w:left="2687" w:hanging="360"/>
      </w:pPr>
      <w:rPr>
        <w:rFonts w:ascii="OpenSymbol" w:hAnsi="OpenSymbol" w:cs="OpenSymbol" w:hint="default"/>
      </w:rPr>
    </w:lvl>
    <w:lvl w:ilvl="3">
      <w:start w:val="1"/>
      <w:numFmt w:val="bullet"/>
      <w:lvlText w:val=""/>
      <w:lvlJc w:val="left"/>
      <w:pPr>
        <w:tabs>
          <w:tab w:val="num" w:pos="3047"/>
        </w:tabs>
        <w:ind w:left="3047" w:hanging="360"/>
      </w:pPr>
      <w:rPr>
        <w:rFonts w:ascii="Symbol" w:hAnsi="Symbol" w:cs="Symbol" w:hint="default"/>
      </w:rPr>
    </w:lvl>
    <w:lvl w:ilvl="4">
      <w:start w:val="1"/>
      <w:numFmt w:val="bullet"/>
      <w:lvlText w:val="◦"/>
      <w:lvlJc w:val="left"/>
      <w:pPr>
        <w:tabs>
          <w:tab w:val="num" w:pos="3407"/>
        </w:tabs>
        <w:ind w:left="3407" w:hanging="360"/>
      </w:pPr>
      <w:rPr>
        <w:rFonts w:ascii="OpenSymbol" w:hAnsi="OpenSymbol" w:cs="OpenSymbol" w:hint="default"/>
      </w:rPr>
    </w:lvl>
    <w:lvl w:ilvl="5">
      <w:start w:val="1"/>
      <w:numFmt w:val="bullet"/>
      <w:lvlText w:val="▪"/>
      <w:lvlJc w:val="left"/>
      <w:pPr>
        <w:tabs>
          <w:tab w:val="num" w:pos="3767"/>
        </w:tabs>
        <w:ind w:left="3767" w:hanging="360"/>
      </w:pPr>
      <w:rPr>
        <w:rFonts w:ascii="OpenSymbol" w:hAnsi="OpenSymbol" w:cs="OpenSymbol" w:hint="default"/>
      </w:rPr>
    </w:lvl>
    <w:lvl w:ilvl="6">
      <w:start w:val="1"/>
      <w:numFmt w:val="bullet"/>
      <w:lvlText w:val=""/>
      <w:lvlJc w:val="left"/>
      <w:pPr>
        <w:tabs>
          <w:tab w:val="num" w:pos="4127"/>
        </w:tabs>
        <w:ind w:left="4127" w:hanging="360"/>
      </w:pPr>
      <w:rPr>
        <w:rFonts w:ascii="Symbol" w:hAnsi="Symbol" w:cs="Symbol" w:hint="default"/>
      </w:rPr>
    </w:lvl>
    <w:lvl w:ilvl="7">
      <w:start w:val="1"/>
      <w:numFmt w:val="bullet"/>
      <w:lvlText w:val="◦"/>
      <w:lvlJc w:val="left"/>
      <w:pPr>
        <w:tabs>
          <w:tab w:val="num" w:pos="4487"/>
        </w:tabs>
        <w:ind w:left="4487" w:hanging="360"/>
      </w:pPr>
      <w:rPr>
        <w:rFonts w:ascii="OpenSymbol" w:hAnsi="OpenSymbol" w:cs="OpenSymbol" w:hint="default"/>
      </w:rPr>
    </w:lvl>
    <w:lvl w:ilvl="8">
      <w:start w:val="1"/>
      <w:numFmt w:val="bullet"/>
      <w:lvlText w:val="▪"/>
      <w:lvlJc w:val="left"/>
      <w:pPr>
        <w:tabs>
          <w:tab w:val="num" w:pos="4847"/>
        </w:tabs>
        <w:ind w:left="4847" w:hanging="360"/>
      </w:pPr>
      <w:rPr>
        <w:rFonts w:ascii="OpenSymbol" w:hAnsi="OpenSymbol" w:cs="OpenSymbol" w:hint="default"/>
      </w:rPr>
    </w:lvl>
  </w:abstractNum>
  <w:num w:numId="1">
    <w:abstractNumId w:val="8"/>
  </w:num>
  <w:num w:numId="2">
    <w:abstractNumId w:val="5"/>
  </w:num>
  <w:num w:numId="3">
    <w:abstractNumId w:val="6"/>
  </w:num>
  <w:num w:numId="4">
    <w:abstractNumId w:val="13"/>
  </w:num>
  <w:num w:numId="5">
    <w:abstractNumId w:val="1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72762"/>
    <w:rsid w:val="000043AF"/>
    <w:rsid w:val="00004D08"/>
    <w:rsid w:val="00011B81"/>
    <w:rsid w:val="00013AAF"/>
    <w:rsid w:val="000156E1"/>
    <w:rsid w:val="00016ABE"/>
    <w:rsid w:val="0004040C"/>
    <w:rsid w:val="00040B20"/>
    <w:rsid w:val="00043CBB"/>
    <w:rsid w:val="000464B4"/>
    <w:rsid w:val="00046FD2"/>
    <w:rsid w:val="00053E69"/>
    <w:rsid w:val="00054BD2"/>
    <w:rsid w:val="00055668"/>
    <w:rsid w:val="00056E30"/>
    <w:rsid w:val="00060B23"/>
    <w:rsid w:val="00070350"/>
    <w:rsid w:val="000726C9"/>
    <w:rsid w:val="00072914"/>
    <w:rsid w:val="000804CC"/>
    <w:rsid w:val="000841F9"/>
    <w:rsid w:val="000922CC"/>
    <w:rsid w:val="000938D4"/>
    <w:rsid w:val="000938FA"/>
    <w:rsid w:val="000976FC"/>
    <w:rsid w:val="000A0550"/>
    <w:rsid w:val="000A2551"/>
    <w:rsid w:val="000A3B81"/>
    <w:rsid w:val="000B0D6B"/>
    <w:rsid w:val="000C0DB9"/>
    <w:rsid w:val="000C3411"/>
    <w:rsid w:val="000D2E24"/>
    <w:rsid w:val="000D5020"/>
    <w:rsid w:val="000D5D32"/>
    <w:rsid w:val="000D78F3"/>
    <w:rsid w:val="000E29A3"/>
    <w:rsid w:val="000E3B31"/>
    <w:rsid w:val="000E4A43"/>
    <w:rsid w:val="000F6A69"/>
    <w:rsid w:val="00101AC6"/>
    <w:rsid w:val="00102E8B"/>
    <w:rsid w:val="00110421"/>
    <w:rsid w:val="001119BF"/>
    <w:rsid w:val="001243C8"/>
    <w:rsid w:val="00133695"/>
    <w:rsid w:val="001339F6"/>
    <w:rsid w:val="00134AD2"/>
    <w:rsid w:val="00136A0E"/>
    <w:rsid w:val="00141A65"/>
    <w:rsid w:val="001420A3"/>
    <w:rsid w:val="00143B62"/>
    <w:rsid w:val="001465A0"/>
    <w:rsid w:val="00154AB6"/>
    <w:rsid w:val="001551B0"/>
    <w:rsid w:val="00157EF2"/>
    <w:rsid w:val="00161359"/>
    <w:rsid w:val="001661E7"/>
    <w:rsid w:val="001705AD"/>
    <w:rsid w:val="001745AA"/>
    <w:rsid w:val="00177C01"/>
    <w:rsid w:val="001839BC"/>
    <w:rsid w:val="00185CD1"/>
    <w:rsid w:val="00196F6F"/>
    <w:rsid w:val="001A1AB5"/>
    <w:rsid w:val="001A7552"/>
    <w:rsid w:val="001C068E"/>
    <w:rsid w:val="001D5D42"/>
    <w:rsid w:val="001F461A"/>
    <w:rsid w:val="001F58C6"/>
    <w:rsid w:val="001F5E39"/>
    <w:rsid w:val="0020670D"/>
    <w:rsid w:val="002117A9"/>
    <w:rsid w:val="00213926"/>
    <w:rsid w:val="00216322"/>
    <w:rsid w:val="00222F0C"/>
    <w:rsid w:val="00233063"/>
    <w:rsid w:val="002425BC"/>
    <w:rsid w:val="00245EDF"/>
    <w:rsid w:val="002555CA"/>
    <w:rsid w:val="00257B4C"/>
    <w:rsid w:val="00260E7D"/>
    <w:rsid w:val="002662FF"/>
    <w:rsid w:val="002742D3"/>
    <w:rsid w:val="00274874"/>
    <w:rsid w:val="002757E3"/>
    <w:rsid w:val="00277999"/>
    <w:rsid w:val="00277CE0"/>
    <w:rsid w:val="0028140F"/>
    <w:rsid w:val="00284E58"/>
    <w:rsid w:val="002853A7"/>
    <w:rsid w:val="00287C1C"/>
    <w:rsid w:val="002954B7"/>
    <w:rsid w:val="00295607"/>
    <w:rsid w:val="002A7756"/>
    <w:rsid w:val="002B0287"/>
    <w:rsid w:val="002B2DF5"/>
    <w:rsid w:val="002B6F26"/>
    <w:rsid w:val="0030478D"/>
    <w:rsid w:val="00305913"/>
    <w:rsid w:val="003179AE"/>
    <w:rsid w:val="00317B33"/>
    <w:rsid w:val="0033154B"/>
    <w:rsid w:val="003342CB"/>
    <w:rsid w:val="003348A6"/>
    <w:rsid w:val="003370B2"/>
    <w:rsid w:val="003413BA"/>
    <w:rsid w:val="00341420"/>
    <w:rsid w:val="0034167B"/>
    <w:rsid w:val="00343581"/>
    <w:rsid w:val="00347350"/>
    <w:rsid w:val="00361590"/>
    <w:rsid w:val="00362E09"/>
    <w:rsid w:val="003671CC"/>
    <w:rsid w:val="003703A4"/>
    <w:rsid w:val="003734B0"/>
    <w:rsid w:val="00380580"/>
    <w:rsid w:val="003823D5"/>
    <w:rsid w:val="00382CC5"/>
    <w:rsid w:val="00386A34"/>
    <w:rsid w:val="003914E1"/>
    <w:rsid w:val="00391A42"/>
    <w:rsid w:val="003961C0"/>
    <w:rsid w:val="003A10BD"/>
    <w:rsid w:val="003A4595"/>
    <w:rsid w:val="003A638F"/>
    <w:rsid w:val="003B3F04"/>
    <w:rsid w:val="003B48EF"/>
    <w:rsid w:val="003C05FE"/>
    <w:rsid w:val="003C4B24"/>
    <w:rsid w:val="003C5D7C"/>
    <w:rsid w:val="003D54E2"/>
    <w:rsid w:val="003D5AC5"/>
    <w:rsid w:val="003E2621"/>
    <w:rsid w:val="003E4CC9"/>
    <w:rsid w:val="003F0F46"/>
    <w:rsid w:val="003F2794"/>
    <w:rsid w:val="00402B08"/>
    <w:rsid w:val="00412BBA"/>
    <w:rsid w:val="0042070B"/>
    <w:rsid w:val="00423B5E"/>
    <w:rsid w:val="004304ED"/>
    <w:rsid w:val="004323B2"/>
    <w:rsid w:val="00433702"/>
    <w:rsid w:val="00442553"/>
    <w:rsid w:val="00443A46"/>
    <w:rsid w:val="00450508"/>
    <w:rsid w:val="004563B1"/>
    <w:rsid w:val="00466C5A"/>
    <w:rsid w:val="00472762"/>
    <w:rsid w:val="00475E36"/>
    <w:rsid w:val="0047790C"/>
    <w:rsid w:val="00480CC5"/>
    <w:rsid w:val="00482D5C"/>
    <w:rsid w:val="00485F6D"/>
    <w:rsid w:val="004870E7"/>
    <w:rsid w:val="00494BA9"/>
    <w:rsid w:val="004A001A"/>
    <w:rsid w:val="004A4964"/>
    <w:rsid w:val="004A4E35"/>
    <w:rsid w:val="004A665E"/>
    <w:rsid w:val="004B462D"/>
    <w:rsid w:val="004B4661"/>
    <w:rsid w:val="004B6AF0"/>
    <w:rsid w:val="004B7641"/>
    <w:rsid w:val="004C2BBF"/>
    <w:rsid w:val="004C5503"/>
    <w:rsid w:val="004C7371"/>
    <w:rsid w:val="004C748C"/>
    <w:rsid w:val="004D11FD"/>
    <w:rsid w:val="004D4719"/>
    <w:rsid w:val="004E060A"/>
    <w:rsid w:val="004E3D9D"/>
    <w:rsid w:val="004E44BF"/>
    <w:rsid w:val="004F5A8D"/>
    <w:rsid w:val="00503C2D"/>
    <w:rsid w:val="00510EAC"/>
    <w:rsid w:val="00511761"/>
    <w:rsid w:val="00511915"/>
    <w:rsid w:val="00523862"/>
    <w:rsid w:val="00531473"/>
    <w:rsid w:val="00534281"/>
    <w:rsid w:val="00534BC3"/>
    <w:rsid w:val="00542241"/>
    <w:rsid w:val="00542750"/>
    <w:rsid w:val="0054426C"/>
    <w:rsid w:val="005465C9"/>
    <w:rsid w:val="00555837"/>
    <w:rsid w:val="005609E4"/>
    <w:rsid w:val="00570D5F"/>
    <w:rsid w:val="00574287"/>
    <w:rsid w:val="00583A83"/>
    <w:rsid w:val="00587E70"/>
    <w:rsid w:val="00594E4F"/>
    <w:rsid w:val="00595E59"/>
    <w:rsid w:val="00595FFD"/>
    <w:rsid w:val="005970EF"/>
    <w:rsid w:val="005A0D19"/>
    <w:rsid w:val="005A361A"/>
    <w:rsid w:val="005A4E4E"/>
    <w:rsid w:val="005A67BA"/>
    <w:rsid w:val="005A7B53"/>
    <w:rsid w:val="005B06BA"/>
    <w:rsid w:val="005B4595"/>
    <w:rsid w:val="005B494D"/>
    <w:rsid w:val="005B678B"/>
    <w:rsid w:val="005C3C38"/>
    <w:rsid w:val="005C646C"/>
    <w:rsid w:val="005C7EB2"/>
    <w:rsid w:val="005D300A"/>
    <w:rsid w:val="005D3611"/>
    <w:rsid w:val="005E481C"/>
    <w:rsid w:val="005F2E31"/>
    <w:rsid w:val="00600482"/>
    <w:rsid w:val="006011F9"/>
    <w:rsid w:val="0060706B"/>
    <w:rsid w:val="0061289B"/>
    <w:rsid w:val="00636D1E"/>
    <w:rsid w:val="0064184C"/>
    <w:rsid w:val="00642B1F"/>
    <w:rsid w:val="00643EED"/>
    <w:rsid w:val="006447CC"/>
    <w:rsid w:val="00663A3C"/>
    <w:rsid w:val="006729FC"/>
    <w:rsid w:val="00676FF9"/>
    <w:rsid w:val="006802E7"/>
    <w:rsid w:val="00682B45"/>
    <w:rsid w:val="006878D6"/>
    <w:rsid w:val="006968B3"/>
    <w:rsid w:val="00696C79"/>
    <w:rsid w:val="006A1DD6"/>
    <w:rsid w:val="006A28F1"/>
    <w:rsid w:val="006A28F2"/>
    <w:rsid w:val="006B138F"/>
    <w:rsid w:val="006B60A3"/>
    <w:rsid w:val="006B6C5A"/>
    <w:rsid w:val="006C67E8"/>
    <w:rsid w:val="006C733B"/>
    <w:rsid w:val="006D0DD9"/>
    <w:rsid w:val="006D2054"/>
    <w:rsid w:val="006D30FE"/>
    <w:rsid w:val="006D3B38"/>
    <w:rsid w:val="006D400F"/>
    <w:rsid w:val="006D4F99"/>
    <w:rsid w:val="006D6E4A"/>
    <w:rsid w:val="006E1149"/>
    <w:rsid w:val="006E167E"/>
    <w:rsid w:val="006E4BB4"/>
    <w:rsid w:val="006E74B8"/>
    <w:rsid w:val="006F04FC"/>
    <w:rsid w:val="006F16A0"/>
    <w:rsid w:val="006F401A"/>
    <w:rsid w:val="006F7BB4"/>
    <w:rsid w:val="00701EBA"/>
    <w:rsid w:val="0070220D"/>
    <w:rsid w:val="007038B8"/>
    <w:rsid w:val="00704855"/>
    <w:rsid w:val="00714AA3"/>
    <w:rsid w:val="00715BB6"/>
    <w:rsid w:val="00722529"/>
    <w:rsid w:val="00725E63"/>
    <w:rsid w:val="007274AF"/>
    <w:rsid w:val="00732543"/>
    <w:rsid w:val="00745A76"/>
    <w:rsid w:val="00753BE6"/>
    <w:rsid w:val="00766591"/>
    <w:rsid w:val="00780967"/>
    <w:rsid w:val="00785DC4"/>
    <w:rsid w:val="00786066"/>
    <w:rsid w:val="00786C4F"/>
    <w:rsid w:val="00793FFC"/>
    <w:rsid w:val="00797838"/>
    <w:rsid w:val="007A50B4"/>
    <w:rsid w:val="007A7353"/>
    <w:rsid w:val="007C3554"/>
    <w:rsid w:val="007C6D26"/>
    <w:rsid w:val="007C7C0D"/>
    <w:rsid w:val="007D693C"/>
    <w:rsid w:val="007E3035"/>
    <w:rsid w:val="007E3D18"/>
    <w:rsid w:val="007F4FE1"/>
    <w:rsid w:val="007F61B5"/>
    <w:rsid w:val="007F7804"/>
    <w:rsid w:val="00800961"/>
    <w:rsid w:val="00803DF9"/>
    <w:rsid w:val="00804C03"/>
    <w:rsid w:val="00804D2B"/>
    <w:rsid w:val="008061E7"/>
    <w:rsid w:val="00810ED3"/>
    <w:rsid w:val="00811A41"/>
    <w:rsid w:val="00816C16"/>
    <w:rsid w:val="00822F8C"/>
    <w:rsid w:val="00836C71"/>
    <w:rsid w:val="0084058A"/>
    <w:rsid w:val="008421EA"/>
    <w:rsid w:val="00843565"/>
    <w:rsid w:val="008447A0"/>
    <w:rsid w:val="00855A06"/>
    <w:rsid w:val="00860232"/>
    <w:rsid w:val="00863924"/>
    <w:rsid w:val="008639B9"/>
    <w:rsid w:val="008673A0"/>
    <w:rsid w:val="00867679"/>
    <w:rsid w:val="008718C9"/>
    <w:rsid w:val="00876A93"/>
    <w:rsid w:val="00880F49"/>
    <w:rsid w:val="008813DA"/>
    <w:rsid w:val="008813E6"/>
    <w:rsid w:val="00885554"/>
    <w:rsid w:val="00886CF5"/>
    <w:rsid w:val="008A1B8C"/>
    <w:rsid w:val="008A1F7E"/>
    <w:rsid w:val="008A21D9"/>
    <w:rsid w:val="008A45DC"/>
    <w:rsid w:val="008B1A03"/>
    <w:rsid w:val="008B25D0"/>
    <w:rsid w:val="008B5251"/>
    <w:rsid w:val="008B5CBC"/>
    <w:rsid w:val="008B6873"/>
    <w:rsid w:val="008B6FC4"/>
    <w:rsid w:val="008B70AF"/>
    <w:rsid w:val="008C25DB"/>
    <w:rsid w:val="008C2AFA"/>
    <w:rsid w:val="008C69FD"/>
    <w:rsid w:val="008D185F"/>
    <w:rsid w:val="008D4316"/>
    <w:rsid w:val="008D5F27"/>
    <w:rsid w:val="008D6593"/>
    <w:rsid w:val="008D7762"/>
    <w:rsid w:val="008E77B7"/>
    <w:rsid w:val="008E7CD9"/>
    <w:rsid w:val="008F1FFB"/>
    <w:rsid w:val="0090391B"/>
    <w:rsid w:val="00906AAE"/>
    <w:rsid w:val="00907831"/>
    <w:rsid w:val="00907BE8"/>
    <w:rsid w:val="00911FAE"/>
    <w:rsid w:val="00923831"/>
    <w:rsid w:val="00933D08"/>
    <w:rsid w:val="0093579A"/>
    <w:rsid w:val="00936679"/>
    <w:rsid w:val="00940676"/>
    <w:rsid w:val="009477FB"/>
    <w:rsid w:val="00957C7E"/>
    <w:rsid w:val="00970064"/>
    <w:rsid w:val="009718F2"/>
    <w:rsid w:val="00973048"/>
    <w:rsid w:val="00975153"/>
    <w:rsid w:val="00975D9A"/>
    <w:rsid w:val="009827B5"/>
    <w:rsid w:val="0098578E"/>
    <w:rsid w:val="009876A0"/>
    <w:rsid w:val="00993270"/>
    <w:rsid w:val="0099564B"/>
    <w:rsid w:val="009B3335"/>
    <w:rsid w:val="009C38D9"/>
    <w:rsid w:val="009C4EED"/>
    <w:rsid w:val="009D572E"/>
    <w:rsid w:val="009D6A6B"/>
    <w:rsid w:val="009D6C49"/>
    <w:rsid w:val="009D6F4E"/>
    <w:rsid w:val="009E2322"/>
    <w:rsid w:val="009F05C6"/>
    <w:rsid w:val="009F3B9B"/>
    <w:rsid w:val="009F4417"/>
    <w:rsid w:val="009F4DAB"/>
    <w:rsid w:val="009F7D9F"/>
    <w:rsid w:val="00A040C0"/>
    <w:rsid w:val="00A04CEC"/>
    <w:rsid w:val="00A057D0"/>
    <w:rsid w:val="00A1052A"/>
    <w:rsid w:val="00A11CDA"/>
    <w:rsid w:val="00A13E79"/>
    <w:rsid w:val="00A15B51"/>
    <w:rsid w:val="00A3677F"/>
    <w:rsid w:val="00A52AAE"/>
    <w:rsid w:val="00A55B43"/>
    <w:rsid w:val="00A56067"/>
    <w:rsid w:val="00A656C0"/>
    <w:rsid w:val="00A6615D"/>
    <w:rsid w:val="00A67A41"/>
    <w:rsid w:val="00A7193A"/>
    <w:rsid w:val="00A74DFB"/>
    <w:rsid w:val="00A751E6"/>
    <w:rsid w:val="00A81ADF"/>
    <w:rsid w:val="00A81B6B"/>
    <w:rsid w:val="00A81BE0"/>
    <w:rsid w:val="00A85F23"/>
    <w:rsid w:val="00A91A38"/>
    <w:rsid w:val="00A9380C"/>
    <w:rsid w:val="00AA5E84"/>
    <w:rsid w:val="00AB71B5"/>
    <w:rsid w:val="00AC7ED3"/>
    <w:rsid w:val="00AD0A74"/>
    <w:rsid w:val="00AD3EDD"/>
    <w:rsid w:val="00AE0EBE"/>
    <w:rsid w:val="00AE43AD"/>
    <w:rsid w:val="00AF2FE9"/>
    <w:rsid w:val="00AF360D"/>
    <w:rsid w:val="00AF5462"/>
    <w:rsid w:val="00AF788B"/>
    <w:rsid w:val="00B04378"/>
    <w:rsid w:val="00B11768"/>
    <w:rsid w:val="00B12D84"/>
    <w:rsid w:val="00B17551"/>
    <w:rsid w:val="00B20D2C"/>
    <w:rsid w:val="00B3479A"/>
    <w:rsid w:val="00B3563A"/>
    <w:rsid w:val="00B40C3A"/>
    <w:rsid w:val="00B42AB0"/>
    <w:rsid w:val="00B43284"/>
    <w:rsid w:val="00B444D8"/>
    <w:rsid w:val="00B50DEB"/>
    <w:rsid w:val="00B550B9"/>
    <w:rsid w:val="00B55A6F"/>
    <w:rsid w:val="00B716FC"/>
    <w:rsid w:val="00B76915"/>
    <w:rsid w:val="00B800D4"/>
    <w:rsid w:val="00B8097E"/>
    <w:rsid w:val="00B83A88"/>
    <w:rsid w:val="00B9089B"/>
    <w:rsid w:val="00B92F18"/>
    <w:rsid w:val="00B95770"/>
    <w:rsid w:val="00B96891"/>
    <w:rsid w:val="00B97CFD"/>
    <w:rsid w:val="00BA09AA"/>
    <w:rsid w:val="00BA12EC"/>
    <w:rsid w:val="00BA4CAC"/>
    <w:rsid w:val="00BA6205"/>
    <w:rsid w:val="00BA79D8"/>
    <w:rsid w:val="00BB6C67"/>
    <w:rsid w:val="00BD1F1F"/>
    <w:rsid w:val="00BD49BC"/>
    <w:rsid w:val="00BF2FEA"/>
    <w:rsid w:val="00BF38B5"/>
    <w:rsid w:val="00BF4785"/>
    <w:rsid w:val="00C01A37"/>
    <w:rsid w:val="00C07F44"/>
    <w:rsid w:val="00C11B35"/>
    <w:rsid w:val="00C14A61"/>
    <w:rsid w:val="00C22462"/>
    <w:rsid w:val="00C2283B"/>
    <w:rsid w:val="00C261C0"/>
    <w:rsid w:val="00C33894"/>
    <w:rsid w:val="00C3650F"/>
    <w:rsid w:val="00C40992"/>
    <w:rsid w:val="00C54063"/>
    <w:rsid w:val="00C567A4"/>
    <w:rsid w:val="00C56C14"/>
    <w:rsid w:val="00C628D3"/>
    <w:rsid w:val="00C73C12"/>
    <w:rsid w:val="00C839DD"/>
    <w:rsid w:val="00C86CD9"/>
    <w:rsid w:val="00C9142B"/>
    <w:rsid w:val="00C925D2"/>
    <w:rsid w:val="00CA134F"/>
    <w:rsid w:val="00CA4622"/>
    <w:rsid w:val="00CA6E42"/>
    <w:rsid w:val="00CB0EF3"/>
    <w:rsid w:val="00CB7DCE"/>
    <w:rsid w:val="00CC17B4"/>
    <w:rsid w:val="00CC1DD1"/>
    <w:rsid w:val="00CC203C"/>
    <w:rsid w:val="00CC273E"/>
    <w:rsid w:val="00CC27DA"/>
    <w:rsid w:val="00CE2D81"/>
    <w:rsid w:val="00CF3942"/>
    <w:rsid w:val="00CF5179"/>
    <w:rsid w:val="00CF5386"/>
    <w:rsid w:val="00CF56BB"/>
    <w:rsid w:val="00CF79B7"/>
    <w:rsid w:val="00CF79FD"/>
    <w:rsid w:val="00D07938"/>
    <w:rsid w:val="00D15517"/>
    <w:rsid w:val="00D208FC"/>
    <w:rsid w:val="00D20B5A"/>
    <w:rsid w:val="00D432E8"/>
    <w:rsid w:val="00D47F89"/>
    <w:rsid w:val="00D54DA4"/>
    <w:rsid w:val="00D64D87"/>
    <w:rsid w:val="00D65BD1"/>
    <w:rsid w:val="00D65CCD"/>
    <w:rsid w:val="00D6670F"/>
    <w:rsid w:val="00D70B47"/>
    <w:rsid w:val="00D70E4F"/>
    <w:rsid w:val="00D72620"/>
    <w:rsid w:val="00D75207"/>
    <w:rsid w:val="00D75EC7"/>
    <w:rsid w:val="00D874C6"/>
    <w:rsid w:val="00D938A7"/>
    <w:rsid w:val="00D93B8B"/>
    <w:rsid w:val="00D93EB7"/>
    <w:rsid w:val="00D9429F"/>
    <w:rsid w:val="00DB2E8D"/>
    <w:rsid w:val="00DB577C"/>
    <w:rsid w:val="00DC19F0"/>
    <w:rsid w:val="00DC3D02"/>
    <w:rsid w:val="00DC6DEE"/>
    <w:rsid w:val="00DD1EB2"/>
    <w:rsid w:val="00DD35BA"/>
    <w:rsid w:val="00DD3A4B"/>
    <w:rsid w:val="00DD71D1"/>
    <w:rsid w:val="00DE1340"/>
    <w:rsid w:val="00DE4BFA"/>
    <w:rsid w:val="00DE6454"/>
    <w:rsid w:val="00DF0B95"/>
    <w:rsid w:val="00E02716"/>
    <w:rsid w:val="00E108B6"/>
    <w:rsid w:val="00E21A6E"/>
    <w:rsid w:val="00E22E83"/>
    <w:rsid w:val="00E268DA"/>
    <w:rsid w:val="00E26D3A"/>
    <w:rsid w:val="00E26EC2"/>
    <w:rsid w:val="00E2754D"/>
    <w:rsid w:val="00E447F4"/>
    <w:rsid w:val="00E467B7"/>
    <w:rsid w:val="00E562FC"/>
    <w:rsid w:val="00E56CFB"/>
    <w:rsid w:val="00E748AF"/>
    <w:rsid w:val="00E84CAE"/>
    <w:rsid w:val="00EB020A"/>
    <w:rsid w:val="00EB3292"/>
    <w:rsid w:val="00EB7728"/>
    <w:rsid w:val="00EC0584"/>
    <w:rsid w:val="00EC193E"/>
    <w:rsid w:val="00EC4FB9"/>
    <w:rsid w:val="00EC5765"/>
    <w:rsid w:val="00ED7305"/>
    <w:rsid w:val="00EE2E49"/>
    <w:rsid w:val="00EE6ED4"/>
    <w:rsid w:val="00EF4ED2"/>
    <w:rsid w:val="00EF6AAE"/>
    <w:rsid w:val="00EF7564"/>
    <w:rsid w:val="00F0151C"/>
    <w:rsid w:val="00F07CEF"/>
    <w:rsid w:val="00F1000C"/>
    <w:rsid w:val="00F101A1"/>
    <w:rsid w:val="00F103A0"/>
    <w:rsid w:val="00F12118"/>
    <w:rsid w:val="00F177A5"/>
    <w:rsid w:val="00F216FD"/>
    <w:rsid w:val="00F21777"/>
    <w:rsid w:val="00F22719"/>
    <w:rsid w:val="00F254FA"/>
    <w:rsid w:val="00F27ABE"/>
    <w:rsid w:val="00F34403"/>
    <w:rsid w:val="00F36522"/>
    <w:rsid w:val="00F37088"/>
    <w:rsid w:val="00F40B06"/>
    <w:rsid w:val="00F45ECB"/>
    <w:rsid w:val="00F50A62"/>
    <w:rsid w:val="00F51618"/>
    <w:rsid w:val="00F60FF5"/>
    <w:rsid w:val="00F6131E"/>
    <w:rsid w:val="00F61524"/>
    <w:rsid w:val="00F61C1A"/>
    <w:rsid w:val="00F62A57"/>
    <w:rsid w:val="00F63322"/>
    <w:rsid w:val="00F67636"/>
    <w:rsid w:val="00F70C08"/>
    <w:rsid w:val="00F729F6"/>
    <w:rsid w:val="00F7541B"/>
    <w:rsid w:val="00F82446"/>
    <w:rsid w:val="00F8260B"/>
    <w:rsid w:val="00F82A7D"/>
    <w:rsid w:val="00F86571"/>
    <w:rsid w:val="00F87133"/>
    <w:rsid w:val="00F9335B"/>
    <w:rsid w:val="00F93CAA"/>
    <w:rsid w:val="00F9580E"/>
    <w:rsid w:val="00FA30A4"/>
    <w:rsid w:val="00FA39AD"/>
    <w:rsid w:val="00FB5E70"/>
    <w:rsid w:val="00FC3997"/>
    <w:rsid w:val="00FC560B"/>
    <w:rsid w:val="00FD5BE2"/>
    <w:rsid w:val="00FE2AAB"/>
    <w:rsid w:val="00FE4879"/>
    <w:rsid w:val="00FE571E"/>
    <w:rsid w:val="00FF00FA"/>
    <w:rsid w:val="00FF01A2"/>
    <w:rsid w:val="00FF614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6D28"/>
  <w15:docId w15:val="{1C1A1FCC-C7EA-4352-B152-3001F458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2762"/>
    <w:pPr>
      <w:suppressAutoHyphens/>
      <w:spacing w:after="240" w:line="360" w:lineRule="auto"/>
      <w:ind w:firstLine="709"/>
    </w:pPr>
    <w:rPr>
      <w:rFonts w:ascii="Times New Roman" w:eastAsia="Times New Roman" w:hAnsi="Times New Roman" w:cs="Times New Roman"/>
      <w:sz w:val="28"/>
      <w:szCs w:val="24"/>
      <w:lang w:eastAsia="ru-RU"/>
    </w:rPr>
  </w:style>
  <w:style w:type="paragraph" w:styleId="1">
    <w:name w:val="heading 1"/>
    <w:basedOn w:val="a"/>
    <w:link w:val="10"/>
    <w:uiPriority w:val="9"/>
    <w:qFormat/>
    <w:rsid w:val="00472762"/>
    <w:pPr>
      <w:keepNext/>
      <w:keepLines/>
      <w:spacing w:before="480" w:after="0"/>
      <w:outlineLvl w:val="0"/>
    </w:pPr>
    <w:rPr>
      <w:rFonts w:ascii="Cambria" w:hAnsi="Cambria"/>
      <w:b/>
      <w:bCs/>
      <w:color w:val="365F9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2762"/>
    <w:rPr>
      <w:rFonts w:ascii="Cambria" w:eastAsia="Times New Roman" w:hAnsi="Cambria" w:cs="Times New Roman"/>
      <w:b/>
      <w:bCs/>
      <w:color w:val="365F91"/>
      <w:sz w:val="28"/>
      <w:szCs w:val="28"/>
      <w:lang w:eastAsia="ru-RU"/>
    </w:rPr>
  </w:style>
  <w:style w:type="paragraph" w:customStyle="1" w:styleId="11">
    <w:name w:val="Стиль1"/>
    <w:basedOn w:val="a"/>
    <w:qFormat/>
    <w:rsid w:val="00472762"/>
    <w:pPr>
      <w:spacing w:after="0" w:line="240" w:lineRule="auto"/>
      <w:ind w:firstLine="0"/>
      <w:jc w:val="center"/>
    </w:pPr>
    <w:rPr>
      <w:szCs w:val="28"/>
    </w:rPr>
  </w:style>
  <w:style w:type="paragraph" w:styleId="a3">
    <w:name w:val="List Paragraph"/>
    <w:basedOn w:val="a"/>
    <w:uiPriority w:val="34"/>
    <w:qFormat/>
    <w:rsid w:val="00472762"/>
    <w:pPr>
      <w:ind w:left="720"/>
      <w:contextualSpacing/>
    </w:pPr>
  </w:style>
  <w:style w:type="paragraph" w:styleId="a4">
    <w:name w:val="footer"/>
    <w:basedOn w:val="a"/>
    <w:link w:val="a5"/>
    <w:uiPriority w:val="99"/>
    <w:unhideWhenUsed/>
    <w:rsid w:val="00472762"/>
    <w:pPr>
      <w:tabs>
        <w:tab w:val="center" w:pos="4677"/>
        <w:tab w:val="right" w:pos="9355"/>
      </w:tabs>
      <w:spacing w:after="0" w:line="240" w:lineRule="auto"/>
    </w:pPr>
  </w:style>
  <w:style w:type="character" w:customStyle="1" w:styleId="a5">
    <w:name w:val="Нижний колонтитул Знак"/>
    <w:basedOn w:val="a0"/>
    <w:link w:val="a4"/>
    <w:uiPriority w:val="99"/>
    <w:rsid w:val="00472762"/>
    <w:rPr>
      <w:rFonts w:ascii="Times New Roman" w:eastAsia="Times New Roman" w:hAnsi="Times New Roman" w:cs="Times New Roman"/>
      <w:sz w:val="28"/>
      <w:szCs w:val="24"/>
      <w:lang w:eastAsia="ru-RU"/>
    </w:rPr>
  </w:style>
  <w:style w:type="table" w:styleId="a6">
    <w:name w:val="Table Grid"/>
    <w:basedOn w:val="a1"/>
    <w:uiPriority w:val="59"/>
    <w:rsid w:val="0047276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727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72762"/>
    <w:rPr>
      <w:rFonts w:ascii="Tahoma" w:eastAsia="Times New Roman" w:hAnsi="Tahoma" w:cs="Tahoma"/>
      <w:sz w:val="16"/>
      <w:szCs w:val="16"/>
      <w:lang w:eastAsia="ru-RU"/>
    </w:rPr>
  </w:style>
  <w:style w:type="character" w:styleId="a9">
    <w:name w:val="Placeholder Text"/>
    <w:basedOn w:val="a0"/>
    <w:uiPriority w:val="99"/>
    <w:semiHidden/>
    <w:rsid w:val="009F3B9B"/>
    <w:rPr>
      <w:color w:val="808080"/>
    </w:rPr>
  </w:style>
  <w:style w:type="character" w:styleId="aa">
    <w:name w:val="annotation reference"/>
    <w:basedOn w:val="a0"/>
    <w:uiPriority w:val="99"/>
    <w:semiHidden/>
    <w:unhideWhenUsed/>
    <w:rsid w:val="00F729F6"/>
    <w:rPr>
      <w:sz w:val="16"/>
      <w:szCs w:val="16"/>
    </w:rPr>
  </w:style>
  <w:style w:type="paragraph" w:styleId="ab">
    <w:name w:val="annotation text"/>
    <w:basedOn w:val="a"/>
    <w:link w:val="ac"/>
    <w:uiPriority w:val="99"/>
    <w:semiHidden/>
    <w:unhideWhenUsed/>
    <w:rsid w:val="00F729F6"/>
    <w:pPr>
      <w:spacing w:line="240" w:lineRule="auto"/>
    </w:pPr>
    <w:rPr>
      <w:sz w:val="20"/>
      <w:szCs w:val="20"/>
    </w:rPr>
  </w:style>
  <w:style w:type="character" w:customStyle="1" w:styleId="ac">
    <w:name w:val="Текст примечания Знак"/>
    <w:basedOn w:val="a0"/>
    <w:link w:val="ab"/>
    <w:uiPriority w:val="99"/>
    <w:semiHidden/>
    <w:rsid w:val="00F729F6"/>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F729F6"/>
    <w:rPr>
      <w:b/>
      <w:bCs/>
    </w:rPr>
  </w:style>
  <w:style w:type="character" w:customStyle="1" w:styleId="ae">
    <w:name w:val="Тема примечания Знак"/>
    <w:basedOn w:val="ac"/>
    <w:link w:val="ad"/>
    <w:uiPriority w:val="99"/>
    <w:semiHidden/>
    <w:rsid w:val="00F729F6"/>
    <w:rPr>
      <w:rFonts w:ascii="Times New Roman" w:eastAsia="Times New Roman" w:hAnsi="Times New Roman" w:cs="Times New Roman"/>
      <w:b/>
      <w:bCs/>
      <w:sz w:val="20"/>
      <w:szCs w:val="20"/>
      <w:lang w:eastAsia="ru-RU"/>
    </w:rPr>
  </w:style>
  <w:style w:type="paragraph" w:styleId="af">
    <w:name w:val="Normal (Web)"/>
    <w:basedOn w:val="a"/>
    <w:uiPriority w:val="99"/>
    <w:unhideWhenUsed/>
    <w:rsid w:val="00216322"/>
    <w:pPr>
      <w:suppressAutoHyphens w:val="0"/>
      <w:spacing w:before="100" w:beforeAutospacing="1" w:after="100" w:afterAutospacing="1" w:line="240" w:lineRule="auto"/>
      <w:ind w:firstLine="0"/>
    </w:pPr>
    <w:rPr>
      <w:sz w:val="24"/>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4691">
      <w:bodyDiv w:val="1"/>
      <w:marLeft w:val="0"/>
      <w:marRight w:val="0"/>
      <w:marTop w:val="0"/>
      <w:marBottom w:val="0"/>
      <w:divBdr>
        <w:top w:val="none" w:sz="0" w:space="0" w:color="auto"/>
        <w:left w:val="none" w:sz="0" w:space="0" w:color="auto"/>
        <w:bottom w:val="none" w:sz="0" w:space="0" w:color="auto"/>
        <w:right w:val="none" w:sz="0" w:space="0" w:color="auto"/>
      </w:divBdr>
    </w:div>
    <w:div w:id="822890892">
      <w:bodyDiv w:val="1"/>
      <w:marLeft w:val="0"/>
      <w:marRight w:val="0"/>
      <w:marTop w:val="0"/>
      <w:marBottom w:val="0"/>
      <w:divBdr>
        <w:top w:val="none" w:sz="0" w:space="0" w:color="auto"/>
        <w:left w:val="none" w:sz="0" w:space="0" w:color="auto"/>
        <w:bottom w:val="none" w:sz="0" w:space="0" w:color="auto"/>
        <w:right w:val="none" w:sz="0" w:space="0" w:color="auto"/>
      </w:divBdr>
    </w:div>
    <w:div w:id="941958004">
      <w:bodyDiv w:val="1"/>
      <w:marLeft w:val="0"/>
      <w:marRight w:val="0"/>
      <w:marTop w:val="0"/>
      <w:marBottom w:val="0"/>
      <w:divBdr>
        <w:top w:val="none" w:sz="0" w:space="0" w:color="auto"/>
        <w:left w:val="none" w:sz="0" w:space="0" w:color="auto"/>
        <w:bottom w:val="none" w:sz="0" w:space="0" w:color="auto"/>
        <w:right w:val="none" w:sz="0" w:space="0" w:color="auto"/>
      </w:divBdr>
    </w:div>
    <w:div w:id="1091507900">
      <w:bodyDiv w:val="1"/>
      <w:marLeft w:val="0"/>
      <w:marRight w:val="0"/>
      <w:marTop w:val="0"/>
      <w:marBottom w:val="0"/>
      <w:divBdr>
        <w:top w:val="none" w:sz="0" w:space="0" w:color="auto"/>
        <w:left w:val="none" w:sz="0" w:space="0" w:color="auto"/>
        <w:bottom w:val="none" w:sz="0" w:space="0" w:color="auto"/>
        <w:right w:val="none" w:sz="0" w:space="0" w:color="auto"/>
      </w:divBdr>
    </w:div>
    <w:div w:id="1274243254">
      <w:bodyDiv w:val="1"/>
      <w:marLeft w:val="0"/>
      <w:marRight w:val="0"/>
      <w:marTop w:val="0"/>
      <w:marBottom w:val="0"/>
      <w:divBdr>
        <w:top w:val="none" w:sz="0" w:space="0" w:color="auto"/>
        <w:left w:val="none" w:sz="0" w:space="0" w:color="auto"/>
        <w:bottom w:val="none" w:sz="0" w:space="0" w:color="auto"/>
        <w:right w:val="none" w:sz="0" w:space="0" w:color="auto"/>
      </w:divBdr>
    </w:div>
    <w:div w:id="1380662352">
      <w:bodyDiv w:val="1"/>
      <w:marLeft w:val="0"/>
      <w:marRight w:val="0"/>
      <w:marTop w:val="0"/>
      <w:marBottom w:val="0"/>
      <w:divBdr>
        <w:top w:val="none" w:sz="0" w:space="0" w:color="auto"/>
        <w:left w:val="none" w:sz="0" w:space="0" w:color="auto"/>
        <w:bottom w:val="none" w:sz="0" w:space="0" w:color="auto"/>
        <w:right w:val="none" w:sz="0" w:space="0" w:color="auto"/>
      </w:divBdr>
    </w:div>
    <w:div w:id="1626472845">
      <w:bodyDiv w:val="1"/>
      <w:marLeft w:val="0"/>
      <w:marRight w:val="0"/>
      <w:marTop w:val="0"/>
      <w:marBottom w:val="0"/>
      <w:divBdr>
        <w:top w:val="none" w:sz="0" w:space="0" w:color="auto"/>
        <w:left w:val="none" w:sz="0" w:space="0" w:color="auto"/>
        <w:bottom w:val="none" w:sz="0" w:space="0" w:color="auto"/>
        <w:right w:val="none" w:sz="0" w:space="0" w:color="auto"/>
      </w:divBdr>
    </w:div>
    <w:div w:id="1814440474">
      <w:bodyDiv w:val="1"/>
      <w:marLeft w:val="0"/>
      <w:marRight w:val="0"/>
      <w:marTop w:val="0"/>
      <w:marBottom w:val="0"/>
      <w:divBdr>
        <w:top w:val="none" w:sz="0" w:space="0" w:color="auto"/>
        <w:left w:val="none" w:sz="0" w:space="0" w:color="auto"/>
        <w:bottom w:val="none" w:sz="0" w:space="0" w:color="auto"/>
        <w:right w:val="none" w:sz="0" w:space="0" w:color="auto"/>
      </w:divBdr>
    </w:div>
    <w:div w:id="1964069742">
      <w:bodyDiv w:val="1"/>
      <w:marLeft w:val="0"/>
      <w:marRight w:val="0"/>
      <w:marTop w:val="0"/>
      <w:marBottom w:val="0"/>
      <w:divBdr>
        <w:top w:val="none" w:sz="0" w:space="0" w:color="auto"/>
        <w:left w:val="none" w:sz="0" w:space="0" w:color="auto"/>
        <w:bottom w:val="none" w:sz="0" w:space="0" w:color="auto"/>
        <w:right w:val="none" w:sz="0" w:space="0" w:color="auto"/>
      </w:divBdr>
      <w:divsChild>
        <w:div w:id="492987773">
          <w:marLeft w:val="0"/>
          <w:marRight w:val="0"/>
          <w:marTop w:val="0"/>
          <w:marBottom w:val="0"/>
          <w:divBdr>
            <w:top w:val="none" w:sz="0" w:space="0" w:color="auto"/>
            <w:left w:val="none" w:sz="0" w:space="0" w:color="auto"/>
            <w:bottom w:val="none" w:sz="0" w:space="0" w:color="auto"/>
            <w:right w:val="none" w:sz="0" w:space="0" w:color="auto"/>
          </w:divBdr>
        </w:div>
        <w:div w:id="249391027">
          <w:marLeft w:val="0"/>
          <w:marRight w:val="0"/>
          <w:marTop w:val="0"/>
          <w:marBottom w:val="0"/>
          <w:divBdr>
            <w:top w:val="none" w:sz="0" w:space="0" w:color="auto"/>
            <w:left w:val="none" w:sz="0" w:space="0" w:color="auto"/>
            <w:bottom w:val="none" w:sz="0" w:space="0" w:color="auto"/>
            <w:right w:val="none" w:sz="0" w:space="0" w:color="auto"/>
          </w:divBdr>
        </w:div>
        <w:div w:id="1900243871">
          <w:marLeft w:val="0"/>
          <w:marRight w:val="0"/>
          <w:marTop w:val="0"/>
          <w:marBottom w:val="0"/>
          <w:divBdr>
            <w:top w:val="none" w:sz="0" w:space="0" w:color="auto"/>
            <w:left w:val="none" w:sz="0" w:space="0" w:color="auto"/>
            <w:bottom w:val="none" w:sz="0" w:space="0" w:color="auto"/>
            <w:right w:val="none" w:sz="0" w:space="0" w:color="auto"/>
          </w:divBdr>
        </w:div>
        <w:div w:id="1322193777">
          <w:marLeft w:val="0"/>
          <w:marRight w:val="0"/>
          <w:marTop w:val="0"/>
          <w:marBottom w:val="0"/>
          <w:divBdr>
            <w:top w:val="none" w:sz="0" w:space="0" w:color="auto"/>
            <w:left w:val="none" w:sz="0" w:space="0" w:color="auto"/>
            <w:bottom w:val="none" w:sz="0" w:space="0" w:color="auto"/>
            <w:right w:val="none" w:sz="0" w:space="0" w:color="auto"/>
          </w:divBdr>
        </w:div>
        <w:div w:id="1524899381">
          <w:marLeft w:val="0"/>
          <w:marRight w:val="0"/>
          <w:marTop w:val="0"/>
          <w:marBottom w:val="0"/>
          <w:divBdr>
            <w:top w:val="none" w:sz="0" w:space="0" w:color="auto"/>
            <w:left w:val="none" w:sz="0" w:space="0" w:color="auto"/>
            <w:bottom w:val="none" w:sz="0" w:space="0" w:color="auto"/>
            <w:right w:val="none" w:sz="0" w:space="0" w:color="auto"/>
          </w:divBdr>
        </w:div>
        <w:div w:id="1449736138">
          <w:marLeft w:val="0"/>
          <w:marRight w:val="0"/>
          <w:marTop w:val="0"/>
          <w:marBottom w:val="0"/>
          <w:divBdr>
            <w:top w:val="none" w:sz="0" w:space="0" w:color="auto"/>
            <w:left w:val="none" w:sz="0" w:space="0" w:color="auto"/>
            <w:bottom w:val="none" w:sz="0" w:space="0" w:color="auto"/>
            <w:right w:val="none" w:sz="0" w:space="0" w:color="auto"/>
          </w:divBdr>
        </w:div>
        <w:div w:id="1221212622">
          <w:marLeft w:val="0"/>
          <w:marRight w:val="0"/>
          <w:marTop w:val="0"/>
          <w:marBottom w:val="0"/>
          <w:divBdr>
            <w:top w:val="none" w:sz="0" w:space="0" w:color="auto"/>
            <w:left w:val="none" w:sz="0" w:space="0" w:color="auto"/>
            <w:bottom w:val="none" w:sz="0" w:space="0" w:color="auto"/>
            <w:right w:val="none" w:sz="0" w:space="0" w:color="auto"/>
          </w:divBdr>
        </w:div>
        <w:div w:id="1071196428">
          <w:marLeft w:val="0"/>
          <w:marRight w:val="0"/>
          <w:marTop w:val="0"/>
          <w:marBottom w:val="0"/>
          <w:divBdr>
            <w:top w:val="none" w:sz="0" w:space="0" w:color="auto"/>
            <w:left w:val="none" w:sz="0" w:space="0" w:color="auto"/>
            <w:bottom w:val="none" w:sz="0" w:space="0" w:color="auto"/>
            <w:right w:val="none" w:sz="0" w:space="0" w:color="auto"/>
          </w:divBdr>
        </w:div>
        <w:div w:id="1442260111">
          <w:marLeft w:val="0"/>
          <w:marRight w:val="0"/>
          <w:marTop w:val="0"/>
          <w:marBottom w:val="0"/>
          <w:divBdr>
            <w:top w:val="none" w:sz="0" w:space="0" w:color="auto"/>
            <w:left w:val="none" w:sz="0" w:space="0" w:color="auto"/>
            <w:bottom w:val="none" w:sz="0" w:space="0" w:color="auto"/>
            <w:right w:val="none" w:sz="0" w:space="0" w:color="auto"/>
          </w:divBdr>
        </w:div>
        <w:div w:id="196088516">
          <w:marLeft w:val="0"/>
          <w:marRight w:val="0"/>
          <w:marTop w:val="0"/>
          <w:marBottom w:val="0"/>
          <w:divBdr>
            <w:top w:val="none" w:sz="0" w:space="0" w:color="auto"/>
            <w:left w:val="none" w:sz="0" w:space="0" w:color="auto"/>
            <w:bottom w:val="none" w:sz="0" w:space="0" w:color="auto"/>
            <w:right w:val="none" w:sz="0" w:space="0" w:color="auto"/>
          </w:divBdr>
        </w:div>
        <w:div w:id="1726100743">
          <w:marLeft w:val="0"/>
          <w:marRight w:val="0"/>
          <w:marTop w:val="0"/>
          <w:marBottom w:val="0"/>
          <w:divBdr>
            <w:top w:val="none" w:sz="0" w:space="0" w:color="auto"/>
            <w:left w:val="none" w:sz="0" w:space="0" w:color="auto"/>
            <w:bottom w:val="none" w:sz="0" w:space="0" w:color="auto"/>
            <w:right w:val="none" w:sz="0" w:space="0" w:color="auto"/>
          </w:divBdr>
        </w:div>
        <w:div w:id="1872300544">
          <w:marLeft w:val="0"/>
          <w:marRight w:val="0"/>
          <w:marTop w:val="0"/>
          <w:marBottom w:val="0"/>
          <w:divBdr>
            <w:top w:val="none" w:sz="0" w:space="0" w:color="auto"/>
            <w:left w:val="none" w:sz="0" w:space="0" w:color="auto"/>
            <w:bottom w:val="none" w:sz="0" w:space="0" w:color="auto"/>
            <w:right w:val="none" w:sz="0" w:space="0" w:color="auto"/>
          </w:divBdr>
        </w:div>
        <w:div w:id="665283053">
          <w:marLeft w:val="0"/>
          <w:marRight w:val="0"/>
          <w:marTop w:val="0"/>
          <w:marBottom w:val="0"/>
          <w:divBdr>
            <w:top w:val="none" w:sz="0" w:space="0" w:color="auto"/>
            <w:left w:val="none" w:sz="0" w:space="0" w:color="auto"/>
            <w:bottom w:val="none" w:sz="0" w:space="0" w:color="auto"/>
            <w:right w:val="none" w:sz="0" w:space="0" w:color="auto"/>
          </w:divBdr>
        </w:div>
        <w:div w:id="1497960776">
          <w:marLeft w:val="0"/>
          <w:marRight w:val="0"/>
          <w:marTop w:val="0"/>
          <w:marBottom w:val="0"/>
          <w:divBdr>
            <w:top w:val="none" w:sz="0" w:space="0" w:color="auto"/>
            <w:left w:val="none" w:sz="0" w:space="0" w:color="auto"/>
            <w:bottom w:val="none" w:sz="0" w:space="0" w:color="auto"/>
            <w:right w:val="none" w:sz="0" w:space="0" w:color="auto"/>
          </w:divBdr>
        </w:div>
        <w:div w:id="344483258">
          <w:marLeft w:val="0"/>
          <w:marRight w:val="0"/>
          <w:marTop w:val="0"/>
          <w:marBottom w:val="0"/>
          <w:divBdr>
            <w:top w:val="none" w:sz="0" w:space="0" w:color="auto"/>
            <w:left w:val="none" w:sz="0" w:space="0" w:color="auto"/>
            <w:bottom w:val="none" w:sz="0" w:space="0" w:color="auto"/>
            <w:right w:val="none" w:sz="0" w:space="0" w:color="auto"/>
          </w:divBdr>
        </w:div>
        <w:div w:id="1194419510">
          <w:marLeft w:val="0"/>
          <w:marRight w:val="0"/>
          <w:marTop w:val="0"/>
          <w:marBottom w:val="0"/>
          <w:divBdr>
            <w:top w:val="none" w:sz="0" w:space="0" w:color="auto"/>
            <w:left w:val="none" w:sz="0" w:space="0" w:color="auto"/>
            <w:bottom w:val="none" w:sz="0" w:space="0" w:color="auto"/>
            <w:right w:val="none" w:sz="0" w:space="0" w:color="auto"/>
          </w:divBdr>
        </w:div>
        <w:div w:id="1844005565">
          <w:marLeft w:val="0"/>
          <w:marRight w:val="0"/>
          <w:marTop w:val="0"/>
          <w:marBottom w:val="0"/>
          <w:divBdr>
            <w:top w:val="none" w:sz="0" w:space="0" w:color="auto"/>
            <w:left w:val="none" w:sz="0" w:space="0" w:color="auto"/>
            <w:bottom w:val="none" w:sz="0" w:space="0" w:color="auto"/>
            <w:right w:val="none" w:sz="0" w:space="0" w:color="auto"/>
          </w:divBdr>
        </w:div>
        <w:div w:id="1544249417">
          <w:marLeft w:val="0"/>
          <w:marRight w:val="0"/>
          <w:marTop w:val="0"/>
          <w:marBottom w:val="0"/>
          <w:divBdr>
            <w:top w:val="none" w:sz="0" w:space="0" w:color="auto"/>
            <w:left w:val="none" w:sz="0" w:space="0" w:color="auto"/>
            <w:bottom w:val="none" w:sz="0" w:space="0" w:color="auto"/>
            <w:right w:val="none" w:sz="0" w:space="0" w:color="auto"/>
          </w:divBdr>
        </w:div>
        <w:div w:id="2023705270">
          <w:marLeft w:val="0"/>
          <w:marRight w:val="0"/>
          <w:marTop w:val="0"/>
          <w:marBottom w:val="0"/>
          <w:divBdr>
            <w:top w:val="none" w:sz="0" w:space="0" w:color="auto"/>
            <w:left w:val="none" w:sz="0" w:space="0" w:color="auto"/>
            <w:bottom w:val="none" w:sz="0" w:space="0" w:color="auto"/>
            <w:right w:val="none" w:sz="0" w:space="0" w:color="auto"/>
          </w:divBdr>
        </w:div>
        <w:div w:id="970942307">
          <w:marLeft w:val="0"/>
          <w:marRight w:val="0"/>
          <w:marTop w:val="0"/>
          <w:marBottom w:val="0"/>
          <w:divBdr>
            <w:top w:val="none" w:sz="0" w:space="0" w:color="auto"/>
            <w:left w:val="none" w:sz="0" w:space="0" w:color="auto"/>
            <w:bottom w:val="none" w:sz="0" w:space="0" w:color="auto"/>
            <w:right w:val="none" w:sz="0" w:space="0" w:color="auto"/>
          </w:divBdr>
        </w:div>
        <w:div w:id="1535726587">
          <w:marLeft w:val="0"/>
          <w:marRight w:val="0"/>
          <w:marTop w:val="0"/>
          <w:marBottom w:val="0"/>
          <w:divBdr>
            <w:top w:val="none" w:sz="0" w:space="0" w:color="auto"/>
            <w:left w:val="none" w:sz="0" w:space="0" w:color="auto"/>
            <w:bottom w:val="none" w:sz="0" w:space="0" w:color="auto"/>
            <w:right w:val="none" w:sz="0" w:space="0" w:color="auto"/>
          </w:divBdr>
        </w:div>
        <w:div w:id="1998878683">
          <w:marLeft w:val="0"/>
          <w:marRight w:val="0"/>
          <w:marTop w:val="0"/>
          <w:marBottom w:val="0"/>
          <w:divBdr>
            <w:top w:val="none" w:sz="0" w:space="0" w:color="auto"/>
            <w:left w:val="none" w:sz="0" w:space="0" w:color="auto"/>
            <w:bottom w:val="none" w:sz="0" w:space="0" w:color="auto"/>
            <w:right w:val="none" w:sz="0" w:space="0" w:color="auto"/>
          </w:divBdr>
        </w:div>
        <w:div w:id="1172522427">
          <w:marLeft w:val="0"/>
          <w:marRight w:val="0"/>
          <w:marTop w:val="0"/>
          <w:marBottom w:val="0"/>
          <w:divBdr>
            <w:top w:val="none" w:sz="0" w:space="0" w:color="auto"/>
            <w:left w:val="none" w:sz="0" w:space="0" w:color="auto"/>
            <w:bottom w:val="none" w:sz="0" w:space="0" w:color="auto"/>
            <w:right w:val="none" w:sz="0" w:space="0" w:color="auto"/>
          </w:divBdr>
        </w:div>
        <w:div w:id="818615538">
          <w:marLeft w:val="0"/>
          <w:marRight w:val="0"/>
          <w:marTop w:val="0"/>
          <w:marBottom w:val="0"/>
          <w:divBdr>
            <w:top w:val="none" w:sz="0" w:space="0" w:color="auto"/>
            <w:left w:val="none" w:sz="0" w:space="0" w:color="auto"/>
            <w:bottom w:val="none" w:sz="0" w:space="0" w:color="auto"/>
            <w:right w:val="none" w:sz="0" w:space="0" w:color="auto"/>
          </w:divBdr>
        </w:div>
        <w:div w:id="142622180">
          <w:marLeft w:val="0"/>
          <w:marRight w:val="0"/>
          <w:marTop w:val="0"/>
          <w:marBottom w:val="0"/>
          <w:divBdr>
            <w:top w:val="none" w:sz="0" w:space="0" w:color="auto"/>
            <w:left w:val="none" w:sz="0" w:space="0" w:color="auto"/>
            <w:bottom w:val="none" w:sz="0" w:space="0" w:color="auto"/>
            <w:right w:val="none" w:sz="0" w:space="0" w:color="auto"/>
          </w:divBdr>
        </w:div>
        <w:div w:id="1892961707">
          <w:marLeft w:val="0"/>
          <w:marRight w:val="0"/>
          <w:marTop w:val="0"/>
          <w:marBottom w:val="0"/>
          <w:divBdr>
            <w:top w:val="none" w:sz="0" w:space="0" w:color="auto"/>
            <w:left w:val="none" w:sz="0" w:space="0" w:color="auto"/>
            <w:bottom w:val="none" w:sz="0" w:space="0" w:color="auto"/>
            <w:right w:val="none" w:sz="0" w:space="0" w:color="auto"/>
          </w:divBdr>
        </w:div>
        <w:div w:id="678847218">
          <w:marLeft w:val="0"/>
          <w:marRight w:val="0"/>
          <w:marTop w:val="0"/>
          <w:marBottom w:val="0"/>
          <w:divBdr>
            <w:top w:val="none" w:sz="0" w:space="0" w:color="auto"/>
            <w:left w:val="none" w:sz="0" w:space="0" w:color="auto"/>
            <w:bottom w:val="none" w:sz="0" w:space="0" w:color="auto"/>
            <w:right w:val="none" w:sz="0" w:space="0" w:color="auto"/>
          </w:divBdr>
        </w:div>
        <w:div w:id="2113545968">
          <w:marLeft w:val="0"/>
          <w:marRight w:val="0"/>
          <w:marTop w:val="0"/>
          <w:marBottom w:val="0"/>
          <w:divBdr>
            <w:top w:val="none" w:sz="0" w:space="0" w:color="auto"/>
            <w:left w:val="none" w:sz="0" w:space="0" w:color="auto"/>
            <w:bottom w:val="none" w:sz="0" w:space="0" w:color="auto"/>
            <w:right w:val="none" w:sz="0" w:space="0" w:color="auto"/>
          </w:divBdr>
        </w:div>
        <w:div w:id="1407534762">
          <w:marLeft w:val="0"/>
          <w:marRight w:val="0"/>
          <w:marTop w:val="0"/>
          <w:marBottom w:val="0"/>
          <w:divBdr>
            <w:top w:val="none" w:sz="0" w:space="0" w:color="auto"/>
            <w:left w:val="none" w:sz="0" w:space="0" w:color="auto"/>
            <w:bottom w:val="none" w:sz="0" w:space="0" w:color="auto"/>
            <w:right w:val="none" w:sz="0" w:space="0" w:color="auto"/>
          </w:divBdr>
        </w:div>
        <w:div w:id="333188081">
          <w:marLeft w:val="0"/>
          <w:marRight w:val="0"/>
          <w:marTop w:val="0"/>
          <w:marBottom w:val="0"/>
          <w:divBdr>
            <w:top w:val="none" w:sz="0" w:space="0" w:color="auto"/>
            <w:left w:val="none" w:sz="0" w:space="0" w:color="auto"/>
            <w:bottom w:val="none" w:sz="0" w:space="0" w:color="auto"/>
            <w:right w:val="none" w:sz="0" w:space="0" w:color="auto"/>
          </w:divBdr>
        </w:div>
        <w:div w:id="665673238">
          <w:marLeft w:val="0"/>
          <w:marRight w:val="0"/>
          <w:marTop w:val="0"/>
          <w:marBottom w:val="0"/>
          <w:divBdr>
            <w:top w:val="none" w:sz="0" w:space="0" w:color="auto"/>
            <w:left w:val="none" w:sz="0" w:space="0" w:color="auto"/>
            <w:bottom w:val="none" w:sz="0" w:space="0" w:color="auto"/>
            <w:right w:val="none" w:sz="0" w:space="0" w:color="auto"/>
          </w:divBdr>
        </w:div>
        <w:div w:id="252713949">
          <w:marLeft w:val="0"/>
          <w:marRight w:val="0"/>
          <w:marTop w:val="0"/>
          <w:marBottom w:val="0"/>
          <w:divBdr>
            <w:top w:val="none" w:sz="0" w:space="0" w:color="auto"/>
            <w:left w:val="none" w:sz="0" w:space="0" w:color="auto"/>
            <w:bottom w:val="none" w:sz="0" w:space="0" w:color="auto"/>
            <w:right w:val="none" w:sz="0" w:space="0" w:color="auto"/>
          </w:divBdr>
        </w:div>
        <w:div w:id="2109427198">
          <w:marLeft w:val="0"/>
          <w:marRight w:val="0"/>
          <w:marTop w:val="0"/>
          <w:marBottom w:val="0"/>
          <w:divBdr>
            <w:top w:val="none" w:sz="0" w:space="0" w:color="auto"/>
            <w:left w:val="none" w:sz="0" w:space="0" w:color="auto"/>
            <w:bottom w:val="none" w:sz="0" w:space="0" w:color="auto"/>
            <w:right w:val="none" w:sz="0" w:space="0" w:color="auto"/>
          </w:divBdr>
        </w:div>
        <w:div w:id="371611207">
          <w:marLeft w:val="0"/>
          <w:marRight w:val="0"/>
          <w:marTop w:val="0"/>
          <w:marBottom w:val="0"/>
          <w:divBdr>
            <w:top w:val="none" w:sz="0" w:space="0" w:color="auto"/>
            <w:left w:val="none" w:sz="0" w:space="0" w:color="auto"/>
            <w:bottom w:val="none" w:sz="0" w:space="0" w:color="auto"/>
            <w:right w:val="none" w:sz="0" w:space="0" w:color="auto"/>
          </w:divBdr>
        </w:div>
        <w:div w:id="98914612">
          <w:marLeft w:val="0"/>
          <w:marRight w:val="0"/>
          <w:marTop w:val="0"/>
          <w:marBottom w:val="0"/>
          <w:divBdr>
            <w:top w:val="none" w:sz="0" w:space="0" w:color="auto"/>
            <w:left w:val="none" w:sz="0" w:space="0" w:color="auto"/>
            <w:bottom w:val="none" w:sz="0" w:space="0" w:color="auto"/>
            <w:right w:val="none" w:sz="0" w:space="0" w:color="auto"/>
          </w:divBdr>
        </w:div>
        <w:div w:id="1284458756">
          <w:marLeft w:val="0"/>
          <w:marRight w:val="0"/>
          <w:marTop w:val="0"/>
          <w:marBottom w:val="0"/>
          <w:divBdr>
            <w:top w:val="none" w:sz="0" w:space="0" w:color="auto"/>
            <w:left w:val="none" w:sz="0" w:space="0" w:color="auto"/>
            <w:bottom w:val="none" w:sz="0" w:space="0" w:color="auto"/>
            <w:right w:val="none" w:sz="0" w:space="0" w:color="auto"/>
          </w:divBdr>
        </w:div>
        <w:div w:id="1137723316">
          <w:marLeft w:val="0"/>
          <w:marRight w:val="0"/>
          <w:marTop w:val="0"/>
          <w:marBottom w:val="0"/>
          <w:divBdr>
            <w:top w:val="none" w:sz="0" w:space="0" w:color="auto"/>
            <w:left w:val="none" w:sz="0" w:space="0" w:color="auto"/>
            <w:bottom w:val="none" w:sz="0" w:space="0" w:color="auto"/>
            <w:right w:val="none" w:sz="0" w:space="0" w:color="auto"/>
          </w:divBdr>
        </w:div>
        <w:div w:id="1322928069">
          <w:marLeft w:val="0"/>
          <w:marRight w:val="0"/>
          <w:marTop w:val="0"/>
          <w:marBottom w:val="0"/>
          <w:divBdr>
            <w:top w:val="none" w:sz="0" w:space="0" w:color="auto"/>
            <w:left w:val="none" w:sz="0" w:space="0" w:color="auto"/>
            <w:bottom w:val="none" w:sz="0" w:space="0" w:color="auto"/>
            <w:right w:val="none" w:sz="0" w:space="0" w:color="auto"/>
          </w:divBdr>
        </w:div>
        <w:div w:id="2099406250">
          <w:marLeft w:val="0"/>
          <w:marRight w:val="0"/>
          <w:marTop w:val="0"/>
          <w:marBottom w:val="0"/>
          <w:divBdr>
            <w:top w:val="none" w:sz="0" w:space="0" w:color="auto"/>
            <w:left w:val="none" w:sz="0" w:space="0" w:color="auto"/>
            <w:bottom w:val="none" w:sz="0" w:space="0" w:color="auto"/>
            <w:right w:val="none" w:sz="0" w:space="0" w:color="auto"/>
          </w:divBdr>
        </w:div>
        <w:div w:id="1302270409">
          <w:marLeft w:val="0"/>
          <w:marRight w:val="0"/>
          <w:marTop w:val="0"/>
          <w:marBottom w:val="0"/>
          <w:divBdr>
            <w:top w:val="none" w:sz="0" w:space="0" w:color="auto"/>
            <w:left w:val="none" w:sz="0" w:space="0" w:color="auto"/>
            <w:bottom w:val="none" w:sz="0" w:space="0" w:color="auto"/>
            <w:right w:val="none" w:sz="0" w:space="0" w:color="auto"/>
          </w:divBdr>
        </w:div>
        <w:div w:id="1557930147">
          <w:marLeft w:val="0"/>
          <w:marRight w:val="0"/>
          <w:marTop w:val="0"/>
          <w:marBottom w:val="0"/>
          <w:divBdr>
            <w:top w:val="none" w:sz="0" w:space="0" w:color="auto"/>
            <w:left w:val="none" w:sz="0" w:space="0" w:color="auto"/>
            <w:bottom w:val="none" w:sz="0" w:space="0" w:color="auto"/>
            <w:right w:val="none" w:sz="0" w:space="0" w:color="auto"/>
          </w:divBdr>
        </w:div>
        <w:div w:id="418142485">
          <w:marLeft w:val="0"/>
          <w:marRight w:val="0"/>
          <w:marTop w:val="0"/>
          <w:marBottom w:val="0"/>
          <w:divBdr>
            <w:top w:val="none" w:sz="0" w:space="0" w:color="auto"/>
            <w:left w:val="none" w:sz="0" w:space="0" w:color="auto"/>
            <w:bottom w:val="none" w:sz="0" w:space="0" w:color="auto"/>
            <w:right w:val="none" w:sz="0" w:space="0" w:color="auto"/>
          </w:divBdr>
        </w:div>
        <w:div w:id="369839263">
          <w:marLeft w:val="0"/>
          <w:marRight w:val="0"/>
          <w:marTop w:val="0"/>
          <w:marBottom w:val="0"/>
          <w:divBdr>
            <w:top w:val="none" w:sz="0" w:space="0" w:color="auto"/>
            <w:left w:val="none" w:sz="0" w:space="0" w:color="auto"/>
            <w:bottom w:val="none" w:sz="0" w:space="0" w:color="auto"/>
            <w:right w:val="none" w:sz="0" w:space="0" w:color="auto"/>
          </w:divBdr>
        </w:div>
        <w:div w:id="10642996">
          <w:marLeft w:val="0"/>
          <w:marRight w:val="0"/>
          <w:marTop w:val="0"/>
          <w:marBottom w:val="0"/>
          <w:divBdr>
            <w:top w:val="none" w:sz="0" w:space="0" w:color="auto"/>
            <w:left w:val="none" w:sz="0" w:space="0" w:color="auto"/>
            <w:bottom w:val="none" w:sz="0" w:space="0" w:color="auto"/>
            <w:right w:val="none" w:sz="0" w:space="0" w:color="auto"/>
          </w:divBdr>
        </w:div>
        <w:div w:id="31419955">
          <w:marLeft w:val="0"/>
          <w:marRight w:val="0"/>
          <w:marTop w:val="0"/>
          <w:marBottom w:val="0"/>
          <w:divBdr>
            <w:top w:val="none" w:sz="0" w:space="0" w:color="auto"/>
            <w:left w:val="none" w:sz="0" w:space="0" w:color="auto"/>
            <w:bottom w:val="none" w:sz="0" w:space="0" w:color="auto"/>
            <w:right w:val="none" w:sz="0" w:space="0" w:color="auto"/>
          </w:divBdr>
        </w:div>
        <w:div w:id="903566698">
          <w:marLeft w:val="0"/>
          <w:marRight w:val="0"/>
          <w:marTop w:val="0"/>
          <w:marBottom w:val="0"/>
          <w:divBdr>
            <w:top w:val="none" w:sz="0" w:space="0" w:color="auto"/>
            <w:left w:val="none" w:sz="0" w:space="0" w:color="auto"/>
            <w:bottom w:val="none" w:sz="0" w:space="0" w:color="auto"/>
            <w:right w:val="none" w:sz="0" w:space="0" w:color="auto"/>
          </w:divBdr>
        </w:div>
        <w:div w:id="1741757741">
          <w:marLeft w:val="0"/>
          <w:marRight w:val="0"/>
          <w:marTop w:val="0"/>
          <w:marBottom w:val="0"/>
          <w:divBdr>
            <w:top w:val="none" w:sz="0" w:space="0" w:color="auto"/>
            <w:left w:val="none" w:sz="0" w:space="0" w:color="auto"/>
            <w:bottom w:val="none" w:sz="0" w:space="0" w:color="auto"/>
            <w:right w:val="none" w:sz="0" w:space="0" w:color="auto"/>
          </w:divBdr>
        </w:div>
        <w:div w:id="1660881788">
          <w:marLeft w:val="0"/>
          <w:marRight w:val="0"/>
          <w:marTop w:val="0"/>
          <w:marBottom w:val="0"/>
          <w:divBdr>
            <w:top w:val="none" w:sz="0" w:space="0" w:color="auto"/>
            <w:left w:val="none" w:sz="0" w:space="0" w:color="auto"/>
            <w:bottom w:val="none" w:sz="0" w:space="0" w:color="auto"/>
            <w:right w:val="none" w:sz="0" w:space="0" w:color="auto"/>
          </w:divBdr>
        </w:div>
        <w:div w:id="777260973">
          <w:marLeft w:val="0"/>
          <w:marRight w:val="0"/>
          <w:marTop w:val="0"/>
          <w:marBottom w:val="0"/>
          <w:divBdr>
            <w:top w:val="none" w:sz="0" w:space="0" w:color="auto"/>
            <w:left w:val="none" w:sz="0" w:space="0" w:color="auto"/>
            <w:bottom w:val="none" w:sz="0" w:space="0" w:color="auto"/>
            <w:right w:val="none" w:sz="0" w:space="0" w:color="auto"/>
          </w:divBdr>
        </w:div>
        <w:div w:id="1710691390">
          <w:marLeft w:val="0"/>
          <w:marRight w:val="0"/>
          <w:marTop w:val="0"/>
          <w:marBottom w:val="0"/>
          <w:divBdr>
            <w:top w:val="none" w:sz="0" w:space="0" w:color="auto"/>
            <w:left w:val="none" w:sz="0" w:space="0" w:color="auto"/>
            <w:bottom w:val="none" w:sz="0" w:space="0" w:color="auto"/>
            <w:right w:val="none" w:sz="0" w:space="0" w:color="auto"/>
          </w:divBdr>
        </w:div>
        <w:div w:id="386422065">
          <w:marLeft w:val="0"/>
          <w:marRight w:val="0"/>
          <w:marTop w:val="0"/>
          <w:marBottom w:val="0"/>
          <w:divBdr>
            <w:top w:val="none" w:sz="0" w:space="0" w:color="auto"/>
            <w:left w:val="none" w:sz="0" w:space="0" w:color="auto"/>
            <w:bottom w:val="none" w:sz="0" w:space="0" w:color="auto"/>
            <w:right w:val="none" w:sz="0" w:space="0" w:color="auto"/>
          </w:divBdr>
        </w:div>
        <w:div w:id="1437293039">
          <w:marLeft w:val="0"/>
          <w:marRight w:val="0"/>
          <w:marTop w:val="0"/>
          <w:marBottom w:val="0"/>
          <w:divBdr>
            <w:top w:val="none" w:sz="0" w:space="0" w:color="auto"/>
            <w:left w:val="none" w:sz="0" w:space="0" w:color="auto"/>
            <w:bottom w:val="none" w:sz="0" w:space="0" w:color="auto"/>
            <w:right w:val="none" w:sz="0" w:space="0" w:color="auto"/>
          </w:divBdr>
        </w:div>
        <w:div w:id="1166475680">
          <w:marLeft w:val="0"/>
          <w:marRight w:val="0"/>
          <w:marTop w:val="0"/>
          <w:marBottom w:val="0"/>
          <w:divBdr>
            <w:top w:val="none" w:sz="0" w:space="0" w:color="auto"/>
            <w:left w:val="none" w:sz="0" w:space="0" w:color="auto"/>
            <w:bottom w:val="none" w:sz="0" w:space="0" w:color="auto"/>
            <w:right w:val="none" w:sz="0" w:space="0" w:color="auto"/>
          </w:divBdr>
        </w:div>
        <w:div w:id="1518931217">
          <w:marLeft w:val="0"/>
          <w:marRight w:val="0"/>
          <w:marTop w:val="0"/>
          <w:marBottom w:val="0"/>
          <w:divBdr>
            <w:top w:val="none" w:sz="0" w:space="0" w:color="auto"/>
            <w:left w:val="none" w:sz="0" w:space="0" w:color="auto"/>
            <w:bottom w:val="none" w:sz="0" w:space="0" w:color="auto"/>
            <w:right w:val="none" w:sz="0" w:space="0" w:color="auto"/>
          </w:divBdr>
        </w:div>
        <w:div w:id="1087309121">
          <w:marLeft w:val="0"/>
          <w:marRight w:val="0"/>
          <w:marTop w:val="0"/>
          <w:marBottom w:val="0"/>
          <w:divBdr>
            <w:top w:val="none" w:sz="0" w:space="0" w:color="auto"/>
            <w:left w:val="none" w:sz="0" w:space="0" w:color="auto"/>
            <w:bottom w:val="none" w:sz="0" w:space="0" w:color="auto"/>
            <w:right w:val="none" w:sz="0" w:space="0" w:color="auto"/>
          </w:divBdr>
        </w:div>
        <w:div w:id="138111330">
          <w:marLeft w:val="0"/>
          <w:marRight w:val="0"/>
          <w:marTop w:val="0"/>
          <w:marBottom w:val="0"/>
          <w:divBdr>
            <w:top w:val="none" w:sz="0" w:space="0" w:color="auto"/>
            <w:left w:val="none" w:sz="0" w:space="0" w:color="auto"/>
            <w:bottom w:val="none" w:sz="0" w:space="0" w:color="auto"/>
            <w:right w:val="none" w:sz="0" w:space="0" w:color="auto"/>
          </w:divBdr>
        </w:div>
        <w:div w:id="38820318">
          <w:marLeft w:val="0"/>
          <w:marRight w:val="0"/>
          <w:marTop w:val="0"/>
          <w:marBottom w:val="0"/>
          <w:divBdr>
            <w:top w:val="none" w:sz="0" w:space="0" w:color="auto"/>
            <w:left w:val="none" w:sz="0" w:space="0" w:color="auto"/>
            <w:bottom w:val="none" w:sz="0" w:space="0" w:color="auto"/>
            <w:right w:val="none" w:sz="0" w:space="0" w:color="auto"/>
          </w:divBdr>
        </w:div>
        <w:div w:id="1324510419">
          <w:marLeft w:val="0"/>
          <w:marRight w:val="0"/>
          <w:marTop w:val="0"/>
          <w:marBottom w:val="0"/>
          <w:divBdr>
            <w:top w:val="none" w:sz="0" w:space="0" w:color="auto"/>
            <w:left w:val="none" w:sz="0" w:space="0" w:color="auto"/>
            <w:bottom w:val="none" w:sz="0" w:space="0" w:color="auto"/>
            <w:right w:val="none" w:sz="0" w:space="0" w:color="auto"/>
          </w:divBdr>
        </w:div>
        <w:div w:id="134223976">
          <w:marLeft w:val="0"/>
          <w:marRight w:val="0"/>
          <w:marTop w:val="0"/>
          <w:marBottom w:val="0"/>
          <w:divBdr>
            <w:top w:val="none" w:sz="0" w:space="0" w:color="auto"/>
            <w:left w:val="none" w:sz="0" w:space="0" w:color="auto"/>
            <w:bottom w:val="none" w:sz="0" w:space="0" w:color="auto"/>
            <w:right w:val="none" w:sz="0" w:space="0" w:color="auto"/>
          </w:divBdr>
        </w:div>
        <w:div w:id="1253972614">
          <w:marLeft w:val="0"/>
          <w:marRight w:val="0"/>
          <w:marTop w:val="0"/>
          <w:marBottom w:val="0"/>
          <w:divBdr>
            <w:top w:val="none" w:sz="0" w:space="0" w:color="auto"/>
            <w:left w:val="none" w:sz="0" w:space="0" w:color="auto"/>
            <w:bottom w:val="none" w:sz="0" w:space="0" w:color="auto"/>
            <w:right w:val="none" w:sz="0" w:space="0" w:color="auto"/>
          </w:divBdr>
        </w:div>
        <w:div w:id="527186812">
          <w:marLeft w:val="0"/>
          <w:marRight w:val="0"/>
          <w:marTop w:val="0"/>
          <w:marBottom w:val="0"/>
          <w:divBdr>
            <w:top w:val="none" w:sz="0" w:space="0" w:color="auto"/>
            <w:left w:val="none" w:sz="0" w:space="0" w:color="auto"/>
            <w:bottom w:val="none" w:sz="0" w:space="0" w:color="auto"/>
            <w:right w:val="none" w:sz="0" w:space="0" w:color="auto"/>
          </w:divBdr>
        </w:div>
        <w:div w:id="504055362">
          <w:marLeft w:val="0"/>
          <w:marRight w:val="0"/>
          <w:marTop w:val="0"/>
          <w:marBottom w:val="0"/>
          <w:divBdr>
            <w:top w:val="none" w:sz="0" w:space="0" w:color="auto"/>
            <w:left w:val="none" w:sz="0" w:space="0" w:color="auto"/>
            <w:bottom w:val="none" w:sz="0" w:space="0" w:color="auto"/>
            <w:right w:val="none" w:sz="0" w:space="0" w:color="auto"/>
          </w:divBdr>
        </w:div>
        <w:div w:id="2055886522">
          <w:marLeft w:val="0"/>
          <w:marRight w:val="0"/>
          <w:marTop w:val="0"/>
          <w:marBottom w:val="0"/>
          <w:divBdr>
            <w:top w:val="none" w:sz="0" w:space="0" w:color="auto"/>
            <w:left w:val="none" w:sz="0" w:space="0" w:color="auto"/>
            <w:bottom w:val="none" w:sz="0" w:space="0" w:color="auto"/>
            <w:right w:val="none" w:sz="0" w:space="0" w:color="auto"/>
          </w:divBdr>
        </w:div>
        <w:div w:id="1330330396">
          <w:marLeft w:val="0"/>
          <w:marRight w:val="0"/>
          <w:marTop w:val="0"/>
          <w:marBottom w:val="0"/>
          <w:divBdr>
            <w:top w:val="none" w:sz="0" w:space="0" w:color="auto"/>
            <w:left w:val="none" w:sz="0" w:space="0" w:color="auto"/>
            <w:bottom w:val="none" w:sz="0" w:space="0" w:color="auto"/>
            <w:right w:val="none" w:sz="0" w:space="0" w:color="auto"/>
          </w:divBdr>
        </w:div>
        <w:div w:id="1193689255">
          <w:marLeft w:val="0"/>
          <w:marRight w:val="0"/>
          <w:marTop w:val="0"/>
          <w:marBottom w:val="0"/>
          <w:divBdr>
            <w:top w:val="none" w:sz="0" w:space="0" w:color="auto"/>
            <w:left w:val="none" w:sz="0" w:space="0" w:color="auto"/>
            <w:bottom w:val="none" w:sz="0" w:space="0" w:color="auto"/>
            <w:right w:val="none" w:sz="0" w:space="0" w:color="auto"/>
          </w:divBdr>
        </w:div>
        <w:div w:id="1908686764">
          <w:marLeft w:val="0"/>
          <w:marRight w:val="0"/>
          <w:marTop w:val="0"/>
          <w:marBottom w:val="0"/>
          <w:divBdr>
            <w:top w:val="none" w:sz="0" w:space="0" w:color="auto"/>
            <w:left w:val="none" w:sz="0" w:space="0" w:color="auto"/>
            <w:bottom w:val="none" w:sz="0" w:space="0" w:color="auto"/>
            <w:right w:val="none" w:sz="0" w:space="0" w:color="auto"/>
          </w:divBdr>
        </w:div>
        <w:div w:id="947589359">
          <w:marLeft w:val="0"/>
          <w:marRight w:val="0"/>
          <w:marTop w:val="0"/>
          <w:marBottom w:val="0"/>
          <w:divBdr>
            <w:top w:val="none" w:sz="0" w:space="0" w:color="auto"/>
            <w:left w:val="none" w:sz="0" w:space="0" w:color="auto"/>
            <w:bottom w:val="none" w:sz="0" w:space="0" w:color="auto"/>
            <w:right w:val="none" w:sz="0" w:space="0" w:color="auto"/>
          </w:divBdr>
        </w:div>
        <w:div w:id="625427728">
          <w:marLeft w:val="0"/>
          <w:marRight w:val="0"/>
          <w:marTop w:val="0"/>
          <w:marBottom w:val="0"/>
          <w:divBdr>
            <w:top w:val="none" w:sz="0" w:space="0" w:color="auto"/>
            <w:left w:val="none" w:sz="0" w:space="0" w:color="auto"/>
            <w:bottom w:val="none" w:sz="0" w:space="0" w:color="auto"/>
            <w:right w:val="none" w:sz="0" w:space="0" w:color="auto"/>
          </w:divBdr>
        </w:div>
        <w:div w:id="165287046">
          <w:marLeft w:val="0"/>
          <w:marRight w:val="0"/>
          <w:marTop w:val="0"/>
          <w:marBottom w:val="0"/>
          <w:divBdr>
            <w:top w:val="none" w:sz="0" w:space="0" w:color="auto"/>
            <w:left w:val="none" w:sz="0" w:space="0" w:color="auto"/>
            <w:bottom w:val="none" w:sz="0" w:space="0" w:color="auto"/>
            <w:right w:val="none" w:sz="0" w:space="0" w:color="auto"/>
          </w:divBdr>
        </w:div>
        <w:div w:id="1434400851">
          <w:marLeft w:val="0"/>
          <w:marRight w:val="0"/>
          <w:marTop w:val="0"/>
          <w:marBottom w:val="0"/>
          <w:divBdr>
            <w:top w:val="none" w:sz="0" w:space="0" w:color="auto"/>
            <w:left w:val="none" w:sz="0" w:space="0" w:color="auto"/>
            <w:bottom w:val="none" w:sz="0" w:space="0" w:color="auto"/>
            <w:right w:val="none" w:sz="0" w:space="0" w:color="auto"/>
          </w:divBdr>
        </w:div>
        <w:div w:id="1806435216">
          <w:marLeft w:val="0"/>
          <w:marRight w:val="0"/>
          <w:marTop w:val="0"/>
          <w:marBottom w:val="0"/>
          <w:divBdr>
            <w:top w:val="none" w:sz="0" w:space="0" w:color="auto"/>
            <w:left w:val="none" w:sz="0" w:space="0" w:color="auto"/>
            <w:bottom w:val="none" w:sz="0" w:space="0" w:color="auto"/>
            <w:right w:val="none" w:sz="0" w:space="0" w:color="auto"/>
          </w:divBdr>
        </w:div>
        <w:div w:id="626666015">
          <w:marLeft w:val="0"/>
          <w:marRight w:val="0"/>
          <w:marTop w:val="0"/>
          <w:marBottom w:val="0"/>
          <w:divBdr>
            <w:top w:val="none" w:sz="0" w:space="0" w:color="auto"/>
            <w:left w:val="none" w:sz="0" w:space="0" w:color="auto"/>
            <w:bottom w:val="none" w:sz="0" w:space="0" w:color="auto"/>
            <w:right w:val="none" w:sz="0" w:space="0" w:color="auto"/>
          </w:divBdr>
        </w:div>
        <w:div w:id="1863008796">
          <w:marLeft w:val="0"/>
          <w:marRight w:val="0"/>
          <w:marTop w:val="0"/>
          <w:marBottom w:val="0"/>
          <w:divBdr>
            <w:top w:val="none" w:sz="0" w:space="0" w:color="auto"/>
            <w:left w:val="none" w:sz="0" w:space="0" w:color="auto"/>
            <w:bottom w:val="none" w:sz="0" w:space="0" w:color="auto"/>
            <w:right w:val="none" w:sz="0" w:space="0" w:color="auto"/>
          </w:divBdr>
        </w:div>
        <w:div w:id="953825538">
          <w:marLeft w:val="0"/>
          <w:marRight w:val="0"/>
          <w:marTop w:val="0"/>
          <w:marBottom w:val="0"/>
          <w:divBdr>
            <w:top w:val="none" w:sz="0" w:space="0" w:color="auto"/>
            <w:left w:val="none" w:sz="0" w:space="0" w:color="auto"/>
            <w:bottom w:val="none" w:sz="0" w:space="0" w:color="auto"/>
            <w:right w:val="none" w:sz="0" w:space="0" w:color="auto"/>
          </w:divBdr>
        </w:div>
        <w:div w:id="383480494">
          <w:marLeft w:val="0"/>
          <w:marRight w:val="0"/>
          <w:marTop w:val="0"/>
          <w:marBottom w:val="0"/>
          <w:divBdr>
            <w:top w:val="none" w:sz="0" w:space="0" w:color="auto"/>
            <w:left w:val="none" w:sz="0" w:space="0" w:color="auto"/>
            <w:bottom w:val="none" w:sz="0" w:space="0" w:color="auto"/>
            <w:right w:val="none" w:sz="0" w:space="0" w:color="auto"/>
          </w:divBdr>
        </w:div>
        <w:div w:id="476992032">
          <w:marLeft w:val="0"/>
          <w:marRight w:val="0"/>
          <w:marTop w:val="0"/>
          <w:marBottom w:val="0"/>
          <w:divBdr>
            <w:top w:val="none" w:sz="0" w:space="0" w:color="auto"/>
            <w:left w:val="none" w:sz="0" w:space="0" w:color="auto"/>
            <w:bottom w:val="none" w:sz="0" w:space="0" w:color="auto"/>
            <w:right w:val="none" w:sz="0" w:space="0" w:color="auto"/>
          </w:divBdr>
        </w:div>
        <w:div w:id="1007246378">
          <w:marLeft w:val="0"/>
          <w:marRight w:val="0"/>
          <w:marTop w:val="0"/>
          <w:marBottom w:val="0"/>
          <w:divBdr>
            <w:top w:val="none" w:sz="0" w:space="0" w:color="auto"/>
            <w:left w:val="none" w:sz="0" w:space="0" w:color="auto"/>
            <w:bottom w:val="none" w:sz="0" w:space="0" w:color="auto"/>
            <w:right w:val="none" w:sz="0" w:space="0" w:color="auto"/>
          </w:divBdr>
        </w:div>
        <w:div w:id="1567958224">
          <w:marLeft w:val="0"/>
          <w:marRight w:val="0"/>
          <w:marTop w:val="0"/>
          <w:marBottom w:val="0"/>
          <w:divBdr>
            <w:top w:val="none" w:sz="0" w:space="0" w:color="auto"/>
            <w:left w:val="none" w:sz="0" w:space="0" w:color="auto"/>
            <w:bottom w:val="none" w:sz="0" w:space="0" w:color="auto"/>
            <w:right w:val="none" w:sz="0" w:space="0" w:color="auto"/>
          </w:divBdr>
        </w:div>
        <w:div w:id="1498418978">
          <w:marLeft w:val="0"/>
          <w:marRight w:val="0"/>
          <w:marTop w:val="0"/>
          <w:marBottom w:val="0"/>
          <w:divBdr>
            <w:top w:val="none" w:sz="0" w:space="0" w:color="auto"/>
            <w:left w:val="none" w:sz="0" w:space="0" w:color="auto"/>
            <w:bottom w:val="none" w:sz="0" w:space="0" w:color="auto"/>
            <w:right w:val="none" w:sz="0" w:space="0" w:color="auto"/>
          </w:divBdr>
        </w:div>
        <w:div w:id="299190850">
          <w:marLeft w:val="0"/>
          <w:marRight w:val="0"/>
          <w:marTop w:val="0"/>
          <w:marBottom w:val="0"/>
          <w:divBdr>
            <w:top w:val="none" w:sz="0" w:space="0" w:color="auto"/>
            <w:left w:val="none" w:sz="0" w:space="0" w:color="auto"/>
            <w:bottom w:val="none" w:sz="0" w:space="0" w:color="auto"/>
            <w:right w:val="none" w:sz="0" w:space="0" w:color="auto"/>
          </w:divBdr>
        </w:div>
        <w:div w:id="1661348440">
          <w:marLeft w:val="0"/>
          <w:marRight w:val="0"/>
          <w:marTop w:val="0"/>
          <w:marBottom w:val="0"/>
          <w:divBdr>
            <w:top w:val="none" w:sz="0" w:space="0" w:color="auto"/>
            <w:left w:val="none" w:sz="0" w:space="0" w:color="auto"/>
            <w:bottom w:val="none" w:sz="0" w:space="0" w:color="auto"/>
            <w:right w:val="none" w:sz="0" w:space="0" w:color="auto"/>
          </w:divBdr>
        </w:div>
        <w:div w:id="2043826809">
          <w:marLeft w:val="0"/>
          <w:marRight w:val="0"/>
          <w:marTop w:val="0"/>
          <w:marBottom w:val="0"/>
          <w:divBdr>
            <w:top w:val="none" w:sz="0" w:space="0" w:color="auto"/>
            <w:left w:val="none" w:sz="0" w:space="0" w:color="auto"/>
            <w:bottom w:val="none" w:sz="0" w:space="0" w:color="auto"/>
            <w:right w:val="none" w:sz="0" w:space="0" w:color="auto"/>
          </w:divBdr>
        </w:div>
        <w:div w:id="387537300">
          <w:marLeft w:val="0"/>
          <w:marRight w:val="0"/>
          <w:marTop w:val="0"/>
          <w:marBottom w:val="0"/>
          <w:divBdr>
            <w:top w:val="none" w:sz="0" w:space="0" w:color="auto"/>
            <w:left w:val="none" w:sz="0" w:space="0" w:color="auto"/>
            <w:bottom w:val="none" w:sz="0" w:space="0" w:color="auto"/>
            <w:right w:val="none" w:sz="0" w:space="0" w:color="auto"/>
          </w:divBdr>
        </w:div>
        <w:div w:id="563568764">
          <w:marLeft w:val="0"/>
          <w:marRight w:val="0"/>
          <w:marTop w:val="0"/>
          <w:marBottom w:val="0"/>
          <w:divBdr>
            <w:top w:val="none" w:sz="0" w:space="0" w:color="auto"/>
            <w:left w:val="none" w:sz="0" w:space="0" w:color="auto"/>
            <w:bottom w:val="none" w:sz="0" w:space="0" w:color="auto"/>
            <w:right w:val="none" w:sz="0" w:space="0" w:color="auto"/>
          </w:divBdr>
        </w:div>
        <w:div w:id="122575406">
          <w:marLeft w:val="0"/>
          <w:marRight w:val="0"/>
          <w:marTop w:val="0"/>
          <w:marBottom w:val="0"/>
          <w:divBdr>
            <w:top w:val="none" w:sz="0" w:space="0" w:color="auto"/>
            <w:left w:val="none" w:sz="0" w:space="0" w:color="auto"/>
            <w:bottom w:val="none" w:sz="0" w:space="0" w:color="auto"/>
            <w:right w:val="none" w:sz="0" w:space="0" w:color="auto"/>
          </w:divBdr>
        </w:div>
        <w:div w:id="1258056999">
          <w:marLeft w:val="0"/>
          <w:marRight w:val="0"/>
          <w:marTop w:val="0"/>
          <w:marBottom w:val="0"/>
          <w:divBdr>
            <w:top w:val="none" w:sz="0" w:space="0" w:color="auto"/>
            <w:left w:val="none" w:sz="0" w:space="0" w:color="auto"/>
            <w:bottom w:val="none" w:sz="0" w:space="0" w:color="auto"/>
            <w:right w:val="none" w:sz="0" w:space="0" w:color="auto"/>
          </w:divBdr>
        </w:div>
        <w:div w:id="595292223">
          <w:marLeft w:val="0"/>
          <w:marRight w:val="0"/>
          <w:marTop w:val="0"/>
          <w:marBottom w:val="0"/>
          <w:divBdr>
            <w:top w:val="none" w:sz="0" w:space="0" w:color="auto"/>
            <w:left w:val="none" w:sz="0" w:space="0" w:color="auto"/>
            <w:bottom w:val="none" w:sz="0" w:space="0" w:color="auto"/>
            <w:right w:val="none" w:sz="0" w:space="0" w:color="auto"/>
          </w:divBdr>
        </w:div>
        <w:div w:id="1438910496">
          <w:marLeft w:val="0"/>
          <w:marRight w:val="0"/>
          <w:marTop w:val="0"/>
          <w:marBottom w:val="0"/>
          <w:divBdr>
            <w:top w:val="none" w:sz="0" w:space="0" w:color="auto"/>
            <w:left w:val="none" w:sz="0" w:space="0" w:color="auto"/>
            <w:bottom w:val="none" w:sz="0" w:space="0" w:color="auto"/>
            <w:right w:val="none" w:sz="0" w:space="0" w:color="auto"/>
          </w:divBdr>
        </w:div>
        <w:div w:id="1280449562">
          <w:marLeft w:val="0"/>
          <w:marRight w:val="0"/>
          <w:marTop w:val="0"/>
          <w:marBottom w:val="0"/>
          <w:divBdr>
            <w:top w:val="none" w:sz="0" w:space="0" w:color="auto"/>
            <w:left w:val="none" w:sz="0" w:space="0" w:color="auto"/>
            <w:bottom w:val="none" w:sz="0" w:space="0" w:color="auto"/>
            <w:right w:val="none" w:sz="0" w:space="0" w:color="auto"/>
          </w:divBdr>
        </w:div>
        <w:div w:id="287393879">
          <w:marLeft w:val="0"/>
          <w:marRight w:val="0"/>
          <w:marTop w:val="0"/>
          <w:marBottom w:val="0"/>
          <w:divBdr>
            <w:top w:val="none" w:sz="0" w:space="0" w:color="auto"/>
            <w:left w:val="none" w:sz="0" w:space="0" w:color="auto"/>
            <w:bottom w:val="none" w:sz="0" w:space="0" w:color="auto"/>
            <w:right w:val="none" w:sz="0" w:space="0" w:color="auto"/>
          </w:divBdr>
        </w:div>
        <w:div w:id="1393893245">
          <w:marLeft w:val="0"/>
          <w:marRight w:val="0"/>
          <w:marTop w:val="0"/>
          <w:marBottom w:val="0"/>
          <w:divBdr>
            <w:top w:val="none" w:sz="0" w:space="0" w:color="auto"/>
            <w:left w:val="none" w:sz="0" w:space="0" w:color="auto"/>
            <w:bottom w:val="none" w:sz="0" w:space="0" w:color="auto"/>
            <w:right w:val="none" w:sz="0" w:space="0" w:color="auto"/>
          </w:divBdr>
        </w:div>
        <w:div w:id="82655536">
          <w:marLeft w:val="0"/>
          <w:marRight w:val="0"/>
          <w:marTop w:val="0"/>
          <w:marBottom w:val="0"/>
          <w:divBdr>
            <w:top w:val="none" w:sz="0" w:space="0" w:color="auto"/>
            <w:left w:val="none" w:sz="0" w:space="0" w:color="auto"/>
            <w:bottom w:val="none" w:sz="0" w:space="0" w:color="auto"/>
            <w:right w:val="none" w:sz="0" w:space="0" w:color="auto"/>
          </w:divBdr>
        </w:div>
        <w:div w:id="2065447884">
          <w:marLeft w:val="0"/>
          <w:marRight w:val="0"/>
          <w:marTop w:val="0"/>
          <w:marBottom w:val="0"/>
          <w:divBdr>
            <w:top w:val="none" w:sz="0" w:space="0" w:color="auto"/>
            <w:left w:val="none" w:sz="0" w:space="0" w:color="auto"/>
            <w:bottom w:val="none" w:sz="0" w:space="0" w:color="auto"/>
            <w:right w:val="none" w:sz="0" w:space="0" w:color="auto"/>
          </w:divBdr>
        </w:div>
        <w:div w:id="747844502">
          <w:marLeft w:val="0"/>
          <w:marRight w:val="0"/>
          <w:marTop w:val="0"/>
          <w:marBottom w:val="0"/>
          <w:divBdr>
            <w:top w:val="none" w:sz="0" w:space="0" w:color="auto"/>
            <w:left w:val="none" w:sz="0" w:space="0" w:color="auto"/>
            <w:bottom w:val="none" w:sz="0" w:space="0" w:color="auto"/>
            <w:right w:val="none" w:sz="0" w:space="0" w:color="auto"/>
          </w:divBdr>
        </w:div>
        <w:div w:id="337122279">
          <w:marLeft w:val="0"/>
          <w:marRight w:val="0"/>
          <w:marTop w:val="0"/>
          <w:marBottom w:val="0"/>
          <w:divBdr>
            <w:top w:val="none" w:sz="0" w:space="0" w:color="auto"/>
            <w:left w:val="none" w:sz="0" w:space="0" w:color="auto"/>
            <w:bottom w:val="none" w:sz="0" w:space="0" w:color="auto"/>
            <w:right w:val="none" w:sz="0" w:space="0" w:color="auto"/>
          </w:divBdr>
        </w:div>
        <w:div w:id="5447691">
          <w:marLeft w:val="0"/>
          <w:marRight w:val="0"/>
          <w:marTop w:val="0"/>
          <w:marBottom w:val="0"/>
          <w:divBdr>
            <w:top w:val="none" w:sz="0" w:space="0" w:color="auto"/>
            <w:left w:val="none" w:sz="0" w:space="0" w:color="auto"/>
            <w:bottom w:val="none" w:sz="0" w:space="0" w:color="auto"/>
            <w:right w:val="none" w:sz="0" w:space="0" w:color="auto"/>
          </w:divBdr>
        </w:div>
        <w:div w:id="1765414139">
          <w:marLeft w:val="0"/>
          <w:marRight w:val="0"/>
          <w:marTop w:val="0"/>
          <w:marBottom w:val="0"/>
          <w:divBdr>
            <w:top w:val="none" w:sz="0" w:space="0" w:color="auto"/>
            <w:left w:val="none" w:sz="0" w:space="0" w:color="auto"/>
            <w:bottom w:val="none" w:sz="0" w:space="0" w:color="auto"/>
            <w:right w:val="none" w:sz="0" w:space="0" w:color="auto"/>
          </w:divBdr>
        </w:div>
        <w:div w:id="1969362146">
          <w:marLeft w:val="0"/>
          <w:marRight w:val="0"/>
          <w:marTop w:val="0"/>
          <w:marBottom w:val="0"/>
          <w:divBdr>
            <w:top w:val="none" w:sz="0" w:space="0" w:color="auto"/>
            <w:left w:val="none" w:sz="0" w:space="0" w:color="auto"/>
            <w:bottom w:val="none" w:sz="0" w:space="0" w:color="auto"/>
            <w:right w:val="none" w:sz="0" w:space="0" w:color="auto"/>
          </w:divBdr>
        </w:div>
        <w:div w:id="681008625">
          <w:marLeft w:val="0"/>
          <w:marRight w:val="0"/>
          <w:marTop w:val="0"/>
          <w:marBottom w:val="0"/>
          <w:divBdr>
            <w:top w:val="none" w:sz="0" w:space="0" w:color="auto"/>
            <w:left w:val="none" w:sz="0" w:space="0" w:color="auto"/>
            <w:bottom w:val="none" w:sz="0" w:space="0" w:color="auto"/>
            <w:right w:val="none" w:sz="0" w:space="0" w:color="auto"/>
          </w:divBdr>
        </w:div>
        <w:div w:id="400642882">
          <w:marLeft w:val="0"/>
          <w:marRight w:val="0"/>
          <w:marTop w:val="0"/>
          <w:marBottom w:val="0"/>
          <w:divBdr>
            <w:top w:val="none" w:sz="0" w:space="0" w:color="auto"/>
            <w:left w:val="none" w:sz="0" w:space="0" w:color="auto"/>
            <w:bottom w:val="none" w:sz="0" w:space="0" w:color="auto"/>
            <w:right w:val="none" w:sz="0" w:space="0" w:color="auto"/>
          </w:divBdr>
        </w:div>
        <w:div w:id="525874680">
          <w:marLeft w:val="0"/>
          <w:marRight w:val="0"/>
          <w:marTop w:val="0"/>
          <w:marBottom w:val="0"/>
          <w:divBdr>
            <w:top w:val="none" w:sz="0" w:space="0" w:color="auto"/>
            <w:left w:val="none" w:sz="0" w:space="0" w:color="auto"/>
            <w:bottom w:val="none" w:sz="0" w:space="0" w:color="auto"/>
            <w:right w:val="none" w:sz="0" w:space="0" w:color="auto"/>
          </w:divBdr>
        </w:div>
        <w:div w:id="98914363">
          <w:marLeft w:val="0"/>
          <w:marRight w:val="0"/>
          <w:marTop w:val="0"/>
          <w:marBottom w:val="0"/>
          <w:divBdr>
            <w:top w:val="none" w:sz="0" w:space="0" w:color="auto"/>
            <w:left w:val="none" w:sz="0" w:space="0" w:color="auto"/>
            <w:bottom w:val="none" w:sz="0" w:space="0" w:color="auto"/>
            <w:right w:val="none" w:sz="0" w:space="0" w:color="auto"/>
          </w:divBdr>
        </w:div>
        <w:div w:id="23799355">
          <w:marLeft w:val="0"/>
          <w:marRight w:val="0"/>
          <w:marTop w:val="0"/>
          <w:marBottom w:val="0"/>
          <w:divBdr>
            <w:top w:val="none" w:sz="0" w:space="0" w:color="auto"/>
            <w:left w:val="none" w:sz="0" w:space="0" w:color="auto"/>
            <w:bottom w:val="none" w:sz="0" w:space="0" w:color="auto"/>
            <w:right w:val="none" w:sz="0" w:space="0" w:color="auto"/>
          </w:divBdr>
        </w:div>
        <w:div w:id="844435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CD850-A9A6-400F-86A5-4940BF782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931</Words>
  <Characters>5309</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Алёна</dc:creator>
  <cp:lastModifiedBy>Алеся Рабушка</cp:lastModifiedBy>
  <cp:revision>11</cp:revision>
  <cp:lastPrinted>2017-05-20T04:04:00Z</cp:lastPrinted>
  <dcterms:created xsi:type="dcterms:W3CDTF">2017-06-19T08:41:00Z</dcterms:created>
  <dcterms:modified xsi:type="dcterms:W3CDTF">2022-05-24T19:45:00Z</dcterms:modified>
</cp:coreProperties>
</file>