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16CCE" w:rsidRDefault="00FE5EEE">
      <w:pPr>
        <w:spacing w:before="200" w:after="200"/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14:paraId="00000002" w14:textId="77777777" w:rsidR="00016CCE" w:rsidRDefault="00FE5EEE">
      <w:pPr>
        <w:spacing w:before="200" w:after="200"/>
      </w:pPr>
      <w:r>
        <w:t>Os conteúdos destacados em molduras (quando houver) são o exemplo da execução do programa no console.</w:t>
      </w:r>
    </w:p>
    <w:p w14:paraId="00000003" w14:textId="77777777" w:rsidR="00016CCE" w:rsidRDefault="00FE5EEE">
      <w:pPr>
        <w:spacing w:before="200" w:after="200"/>
      </w:pPr>
      <w:r>
        <w:t>Os substantivos entre aspas são sugestões para o nome do projeto que você irá salvar.</w:t>
      </w:r>
    </w:p>
    <w:p w14:paraId="00000004" w14:textId="77777777" w:rsidR="00016CCE" w:rsidRDefault="00FE5EEE">
      <w:pPr>
        <w:spacing w:before="200" w:after="200"/>
      </w:pPr>
      <w:r>
        <w:t xml:space="preserve">Os desafios sempre serão resolvidos com as competências que já vimos até aqui. Não é necessário recorrer a assuntos que ainda não vimos. A ferramenta mais importante é pensar! </w:t>
      </w:r>
      <w:r>
        <w:t>💭</w:t>
      </w:r>
    </w:p>
    <w:p w14:paraId="00000005" w14:textId="77777777" w:rsidR="00016CCE" w:rsidRDefault="00FE5EEE">
      <w:pPr>
        <w:spacing w:before="200" w:after="200"/>
      </w:pPr>
      <w:r>
        <w:t xml:space="preserve">Os exercícios dissertativos devem ser entregues pelo </w:t>
      </w:r>
      <w:proofErr w:type="spellStart"/>
      <w:r>
        <w:t>Classroom</w:t>
      </w:r>
      <w:proofErr w:type="spellEnd"/>
      <w:r>
        <w:t>, e os algoritm</w:t>
      </w:r>
      <w:r>
        <w:t xml:space="preserve">os devem ser incluídos em um repositório do </w:t>
      </w:r>
      <w:proofErr w:type="spellStart"/>
      <w:r>
        <w:t>Github</w:t>
      </w:r>
      <w:proofErr w:type="spellEnd"/>
      <w:r>
        <w:t>.</w:t>
      </w:r>
    </w:p>
    <w:p w14:paraId="00000006" w14:textId="77777777" w:rsidR="00016CCE" w:rsidRDefault="00FE5EEE">
      <w:pPr>
        <w:spacing w:before="200" w:after="200"/>
      </w:pPr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devem discutir e colaborar com os colegas!</w:t>
      </w:r>
    </w:p>
    <w:p w14:paraId="00000007" w14:textId="77777777" w:rsidR="00016CCE" w:rsidRDefault="00FE5EEE">
      <w:pPr>
        <w:spacing w:before="200" w:after="200"/>
      </w:pPr>
      <w:r>
        <w:t>Pode acontecer de algum dos dissertativos n</w:t>
      </w:r>
      <w:r>
        <w:t xml:space="preserve">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14:paraId="00000008" w14:textId="77777777" w:rsidR="00016CCE" w:rsidRDefault="00FE5EEE">
      <w:pPr>
        <w:spacing w:before="200" w:after="200"/>
      </w:pPr>
      <w:r>
        <w:t xml:space="preserve">Os enunciados nem sempre são os textos mais claros, e isso é feito de propósito. Uma das tarefas do desenvolvedor é aprender a ler e interpretar </w:t>
      </w:r>
      <w:r>
        <w:rPr>
          <w:highlight w:val="yellow"/>
        </w:rPr>
        <w:t>requisitos</w:t>
      </w:r>
      <w:r>
        <w:t>. Portanto, já es</w:t>
      </w:r>
      <w:r>
        <w:t xml:space="preserve">tamos praticando isso também </w:t>
      </w:r>
      <w:r>
        <w:t>😀</w:t>
      </w:r>
    </w:p>
    <w:p w14:paraId="00000009" w14:textId="77777777" w:rsidR="00016CCE" w:rsidRDefault="00FE5EEE">
      <w:pPr>
        <w:spacing w:before="200" w:after="200"/>
      </w:pPr>
      <w:r>
        <w:t>Para te facilitar, você pode organizar seus exercícios em pastas dentro de C:\dsn\Serratec. Crie uma pasta com a “fase do dia” (número da aula), dentro dela um arquivo texto para os dissertativos, e um arquivo.js para cada a</w:t>
      </w:r>
      <w:r>
        <w:t>lgoritmo ou grupo de soluções.</w:t>
      </w:r>
    </w:p>
    <w:p w14:paraId="0000000A" w14:textId="77777777" w:rsidR="00016CCE" w:rsidRDefault="00016CCE">
      <w:pPr>
        <w:spacing w:before="200" w:after="200"/>
      </w:pPr>
    </w:p>
    <w:p w14:paraId="0000000B" w14:textId="77777777" w:rsidR="00016CCE" w:rsidRDefault="00FE5EEE">
      <w:pPr>
        <w:pStyle w:val="Ttulo2"/>
      </w:pPr>
      <w:bookmarkStart w:id="0" w:name="_9pbbdopig66x" w:colFirst="0" w:colLast="0"/>
      <w:bookmarkEnd w:id="0"/>
      <w:r>
        <w:t>#Fase 8</w:t>
      </w:r>
    </w:p>
    <w:p w14:paraId="0000000C" w14:textId="77777777" w:rsidR="00016CCE" w:rsidRDefault="00FE5EEE">
      <w:pPr>
        <w:pStyle w:val="Ttulo3"/>
      </w:pPr>
      <w:bookmarkStart w:id="1" w:name="_utl6x31umtr7" w:colFirst="0" w:colLast="0"/>
      <w:bookmarkEnd w:id="1"/>
      <w:r>
        <w:t>Vetores</w:t>
      </w:r>
    </w:p>
    <w:p w14:paraId="0000000D" w14:textId="77777777" w:rsidR="00016CCE" w:rsidRDefault="00FE5EEE">
      <w:pPr>
        <w:pStyle w:val="Ttulo5"/>
      </w:pPr>
      <w:bookmarkStart w:id="2" w:name="_dh4i03e3ar6x" w:colFirst="0" w:colLast="0"/>
      <w:bookmarkEnd w:id="2"/>
      <w:r>
        <w:t>Dissertativos</w:t>
      </w:r>
    </w:p>
    <w:p w14:paraId="6746EB05" w14:textId="77777777" w:rsidR="00EC6ADD" w:rsidRPr="00EC6ADD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Existe diferença entre uma variável convencional e um vetor?</w:t>
      </w:r>
    </w:p>
    <w:p w14:paraId="0000000E" w14:textId="3C502750" w:rsidR="00016CCE" w:rsidRPr="00EC6ADD" w:rsidRDefault="00EC6ADD" w:rsidP="00EC6ADD">
      <w:pPr>
        <w:spacing w:before="200" w:after="200"/>
        <w:ind w:left="720"/>
        <w:rPr>
          <w:color w:val="000000"/>
        </w:rPr>
      </w:pPr>
      <w:r>
        <w:t xml:space="preserve"> </w:t>
      </w:r>
      <w:proofErr w:type="spellStart"/>
      <w:r>
        <w:t>Variavel</w:t>
      </w:r>
      <w:proofErr w:type="spellEnd"/>
      <w:r>
        <w:t xml:space="preserve"> – armazena um valor</w:t>
      </w:r>
    </w:p>
    <w:p w14:paraId="1F8B1363" w14:textId="28DB6EA8" w:rsidR="00EC6ADD" w:rsidRDefault="00EC6ADD" w:rsidP="00EC6ADD">
      <w:pPr>
        <w:spacing w:before="200" w:after="200"/>
        <w:ind w:left="720"/>
        <w:rPr>
          <w:color w:val="000000"/>
        </w:rPr>
      </w:pPr>
      <w:r>
        <w:t>Vetor armazena mais de um valor.</w:t>
      </w:r>
    </w:p>
    <w:p w14:paraId="5775D5E7" w14:textId="77777777" w:rsidR="00EC6ADD" w:rsidRPr="00EC6ADD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Como fazemos para acessar informações de um vetor?</w:t>
      </w:r>
    </w:p>
    <w:p w14:paraId="0000000F" w14:textId="1B28040A" w:rsidR="00016CCE" w:rsidRDefault="00EC6ADD" w:rsidP="00EC6ADD">
      <w:pPr>
        <w:spacing w:before="200" w:after="200"/>
        <w:ind w:left="720"/>
        <w:rPr>
          <w:color w:val="000000"/>
        </w:rPr>
      </w:pPr>
      <w:r>
        <w:t>A partir de sua localização.</w:t>
      </w:r>
    </w:p>
    <w:p w14:paraId="00000010" w14:textId="77777777" w:rsidR="00016CCE" w:rsidRPr="00EC6ADD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lastRenderedPageBreak/>
        <w:t>Qual a notação utilizada para uso dos índices?</w:t>
      </w:r>
    </w:p>
    <w:p w14:paraId="692FBBDD" w14:textId="2343231C" w:rsidR="00EC6ADD" w:rsidRDefault="00EC6ADD" w:rsidP="00EC6ADD">
      <w:pPr>
        <w:spacing w:before="200" w:after="200"/>
        <w:ind w:left="720"/>
        <w:rPr>
          <w:color w:val="000000"/>
        </w:rPr>
      </w:pPr>
      <w:r>
        <w:rPr>
          <w:color w:val="000000"/>
        </w:rPr>
        <w:t>O índice que dia a localização dos vetores.</w:t>
      </w:r>
    </w:p>
    <w:p w14:paraId="00000011" w14:textId="77777777" w:rsidR="00016CCE" w:rsidRPr="00EC6ADD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Qual a palavra que melhor represent</w:t>
      </w:r>
      <w:r>
        <w:t>a o conceito “espaços de memória vizinhos”?</w:t>
      </w:r>
    </w:p>
    <w:p w14:paraId="524701C8" w14:textId="2B48C6FB" w:rsidR="00EC6ADD" w:rsidRPr="007868D0" w:rsidRDefault="007868D0" w:rsidP="007868D0">
      <w:pPr>
        <w:spacing w:before="200" w:after="200"/>
        <w:ind w:left="720"/>
      </w:pPr>
      <w:r>
        <w:t xml:space="preserve">Contiguidade </w:t>
      </w:r>
    </w:p>
    <w:p w14:paraId="00000012" w14:textId="77777777" w:rsidR="00016CCE" w:rsidRPr="00EC6ADD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 xml:space="preserve">Na declaração dos </w:t>
      </w:r>
      <w:proofErr w:type="spellStart"/>
      <w:r>
        <w:t>arrays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>, qual a forma de dizer a sua capacidade?</w:t>
      </w:r>
    </w:p>
    <w:p w14:paraId="0E48D622" w14:textId="2DDC5C06" w:rsidR="00EC6ADD" w:rsidRDefault="00EC6ADD" w:rsidP="00EC6ADD">
      <w:pPr>
        <w:spacing w:before="200" w:after="200"/>
        <w:ind w:left="720"/>
        <w:rPr>
          <w:color w:val="000000"/>
        </w:rPr>
      </w:pPr>
      <w:proofErr w:type="spellStart"/>
      <w:proofErr w:type="gramStart"/>
      <w:r>
        <w:t>newArray</w:t>
      </w:r>
      <w:proofErr w:type="spellEnd"/>
      <w:proofErr w:type="gramEnd"/>
      <w:r>
        <w:t>[posições]</w:t>
      </w:r>
    </w:p>
    <w:p w14:paraId="00000013" w14:textId="77777777" w:rsidR="00016CCE" w:rsidRPr="00EC6ADD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 xml:space="preserve">É possível escrever todo o vetor em um único comando de escrita (Ex. </w:t>
      </w:r>
      <w:proofErr w:type="spellStart"/>
      <w:r>
        <w:t>document.write</w:t>
      </w:r>
      <w:proofErr w:type="spellEnd"/>
      <w:r>
        <w:t>)? Justifique.</w:t>
      </w:r>
    </w:p>
    <w:p w14:paraId="79C31F34" w14:textId="4F441292" w:rsidR="00EC6ADD" w:rsidRDefault="00EC6ADD" w:rsidP="00EC6ADD">
      <w:pPr>
        <w:spacing w:before="200" w:after="200"/>
        <w:ind w:left="720"/>
        <w:rPr>
          <w:color w:val="000000"/>
        </w:rPr>
      </w:pPr>
      <w:r>
        <w:t>Sim devido a seus índices. Por exemplo nome[1], nome[2], nome[i]...</w:t>
      </w:r>
    </w:p>
    <w:p w14:paraId="00000014" w14:textId="77777777" w:rsidR="00016CCE" w:rsidRDefault="00FE5EEE">
      <w:pPr>
        <w:pStyle w:val="Ttulo5"/>
        <w:spacing w:after="200"/>
      </w:pPr>
      <w:bookmarkStart w:id="3" w:name="_t79nidt2u459" w:colFirst="0" w:colLast="0"/>
      <w:bookmarkEnd w:id="3"/>
      <w:r>
        <w:t>Algoritmos</w:t>
      </w:r>
    </w:p>
    <w:p w14:paraId="00000015" w14:textId="77777777" w:rsidR="00016CCE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O programa “Compromisso</w:t>
      </w:r>
      <w:r>
        <w:t>s” gerencia a sua agenda do mês. Você pode digitar um compromisso, informando o dia e a descrição do evento, e consultar se existe algum apontamento para determinado dia.</w:t>
      </w:r>
    </w:p>
    <w:p w14:paraId="00000016" w14:textId="77777777" w:rsidR="00016CCE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A agendinha de contatos agora pode armazenar até 10 nomes e números de telefone, poré</w:t>
      </w:r>
      <w:r>
        <w:t>m o usuário é quem escolhe em qual posição quer guardar o contato. Caso a posição já esteja ocupada, ele será questionado se quer ou não substituir. Todos os contatos continuam sendo exibidos ao final. Mas as posições ainda não utilizadas aparecem com o te</w:t>
      </w:r>
      <w:r>
        <w:t>xto &lt;vazio&gt;.</w:t>
      </w:r>
    </w:p>
    <w:p w14:paraId="00000017" w14:textId="77777777" w:rsidR="00016CCE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Na “tabela periódica”, o nome do elemento químico será exibido após a digitação do seu número atômico. Dica: Você não precisa codificar toda a tabela, apenas os 15 primeiros ou os mais importantes. Os demais podem ser inseridos por leitura, ao</w:t>
      </w:r>
      <w:r>
        <w:t xml:space="preserve"> digitar uma posição não preenchida.</w:t>
      </w:r>
    </w:p>
    <w:p w14:paraId="00000018" w14:textId="77777777" w:rsidR="00016CCE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O Restaurante continua sem fazer “Reembolso” de valores inteiros entre 20 e 100 Reais. Porém, na atualização mais recente do programa ele ficou mais rápido, já que as rotinas internas utilizam vetores.</w:t>
      </w:r>
    </w:p>
    <w:p w14:paraId="00000019" w14:textId="77777777" w:rsidR="00016CCE" w:rsidRDefault="00FE5EEE">
      <w:pPr>
        <w:pStyle w:val="Ttulo5"/>
        <w:spacing w:after="200"/>
      </w:pPr>
      <w:bookmarkStart w:id="4" w:name="_14dxwu1saji0" w:colFirst="0" w:colLast="0"/>
      <w:bookmarkEnd w:id="4"/>
      <w:r>
        <w:t>Desafios</w:t>
      </w:r>
    </w:p>
    <w:p w14:paraId="0000001A" w14:textId="77777777" w:rsidR="00016CCE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t>O aplica</w:t>
      </w:r>
      <w:r>
        <w:t>tivo do “contrato de serviços” não tem seletores. O cliente precisa responder a duas perguntas: “Li o regulamento” e “Aceito o contrato”. A mensagem correspondente aos serviços contratados será impressa, conforme:</w:t>
      </w:r>
      <w:r>
        <w:br/>
        <w:t xml:space="preserve">Ambos desmarcados: Você precisa aceitar o </w:t>
      </w:r>
      <w:r>
        <w:t>contrato antes de prosseguir.</w:t>
      </w:r>
      <w:r>
        <w:br/>
        <w:t>Qualquer marcação: Avançamos um pouco! Mas ainda faltou um aceite.</w:t>
      </w:r>
      <w:r>
        <w:br/>
        <w:t>Ambos marcados: Parabéns! Tudo certo com nosso acordo!</w:t>
      </w:r>
    </w:p>
    <w:p w14:paraId="0000001B" w14:textId="77777777" w:rsidR="00016CCE" w:rsidRDefault="00FE5EEE">
      <w:pPr>
        <w:numPr>
          <w:ilvl w:val="0"/>
          <w:numId w:val="1"/>
        </w:numPr>
        <w:spacing w:before="200" w:after="200"/>
        <w:rPr>
          <w:color w:val="000000"/>
        </w:rPr>
      </w:pPr>
      <w:r>
        <w:lastRenderedPageBreak/>
        <w:t>O programa “cinco lembranças” vai ler quantos números o usuário quiser lançar. Após as leituras, serão apresentados na tela os cinco últimos números digitados. A entrada termina com o número zero (que não será lembrado).</w:t>
      </w:r>
    </w:p>
    <w:p w14:paraId="0000001C" w14:textId="77777777" w:rsidR="00016CCE" w:rsidRDefault="00FE5EEE">
      <w:pPr>
        <w:pStyle w:val="Ttulo3"/>
      </w:pPr>
      <w:bookmarkStart w:id="5" w:name="_6ixjcmhw2w55" w:colFirst="0" w:colLast="0"/>
      <w:bookmarkEnd w:id="5"/>
      <w:r>
        <w:t>Propriedades de vetores</w:t>
      </w:r>
    </w:p>
    <w:p w14:paraId="0000001D" w14:textId="77777777" w:rsidR="00016CCE" w:rsidRDefault="00FE5EEE">
      <w:pPr>
        <w:pStyle w:val="Ttulo5"/>
      </w:pPr>
      <w:bookmarkStart w:id="6" w:name="_3mqrz5b1ckna" w:colFirst="0" w:colLast="0"/>
      <w:bookmarkEnd w:id="6"/>
      <w:r>
        <w:t>Dissertativ</w:t>
      </w:r>
      <w:r>
        <w:t>os</w:t>
      </w:r>
    </w:p>
    <w:p w14:paraId="0000001E" w14:textId="1AAE54BA" w:rsidR="00016CCE" w:rsidRDefault="00FE5EEE">
      <w:pPr>
        <w:numPr>
          <w:ilvl w:val="0"/>
          <w:numId w:val="2"/>
        </w:numPr>
        <w:spacing w:before="200" w:after="200"/>
        <w:rPr>
          <w:color w:val="000000"/>
        </w:rPr>
      </w:pPr>
      <w:r>
        <w:t>O que significa o termo zero-</w:t>
      </w:r>
      <w:proofErr w:type="spellStart"/>
      <w:r>
        <w:t>based</w:t>
      </w:r>
      <w:proofErr w:type="spellEnd"/>
      <w:r>
        <w:t>?</w:t>
      </w:r>
      <w:r w:rsidR="00C24E03">
        <w:t xml:space="preserve"> Começamos a contar as posiçõe</w:t>
      </w:r>
      <w:r w:rsidR="007868D0">
        <w:t>s a partir do zero.</w:t>
      </w:r>
    </w:p>
    <w:p w14:paraId="0000001F" w14:textId="2CF51ED7" w:rsidR="00016CCE" w:rsidRDefault="00FE5EEE">
      <w:pPr>
        <w:numPr>
          <w:ilvl w:val="0"/>
          <w:numId w:val="2"/>
        </w:numPr>
        <w:spacing w:before="200" w:after="200"/>
        <w:rPr>
          <w:color w:val="000000"/>
        </w:rPr>
      </w:pPr>
      <w:r>
        <w:t>Como saber o tamanho de um vetor?</w:t>
      </w:r>
      <w:r w:rsidR="007868D0">
        <w:t xml:space="preserve"> </w:t>
      </w:r>
      <w:proofErr w:type="gramStart"/>
      <w:r w:rsidR="007868D0">
        <w:t>.</w:t>
      </w:r>
      <w:proofErr w:type="spellStart"/>
      <w:r w:rsidR="007868D0">
        <w:t>length</w:t>
      </w:r>
      <w:proofErr w:type="spellEnd"/>
      <w:proofErr w:type="gramEnd"/>
    </w:p>
    <w:p w14:paraId="00000020" w14:textId="6379E4C9" w:rsidR="00016CCE" w:rsidRDefault="00FE5EEE">
      <w:pPr>
        <w:numPr>
          <w:ilvl w:val="0"/>
          <w:numId w:val="2"/>
        </w:numPr>
        <w:spacing w:before="200" w:after="200"/>
      </w:pPr>
      <w:r>
        <w:t>Qual a função de adição de elementos?</w:t>
      </w:r>
      <w:r w:rsidR="007868D0">
        <w:t xml:space="preserve"> </w:t>
      </w:r>
    </w:p>
    <w:p w14:paraId="00000021" w14:textId="46BD458C" w:rsidR="00016CCE" w:rsidRDefault="00FE5EEE">
      <w:pPr>
        <w:numPr>
          <w:ilvl w:val="0"/>
          <w:numId w:val="2"/>
        </w:numPr>
        <w:spacing w:before="200" w:after="200"/>
      </w:pPr>
      <w:r>
        <w:t xml:space="preserve">Cite o exemplo de um </w:t>
      </w:r>
      <w:proofErr w:type="spellStart"/>
      <w:r>
        <w:t>iterador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. </w:t>
      </w:r>
      <w:proofErr w:type="spellStart"/>
      <w:proofErr w:type="gramStart"/>
      <w:r>
        <w:rPr>
          <w:rFonts w:ascii="Consolas" w:hAnsi="Consolas" w:cs="Consolas"/>
          <w:color w:val="DC143C"/>
        </w:rPr>
        <w:t>indexOf</w:t>
      </w:r>
      <w:proofErr w:type="spellEnd"/>
      <w:r>
        <w:rPr>
          <w:rFonts w:ascii="Consolas" w:hAnsi="Consolas" w:cs="Consolas"/>
          <w:color w:val="DC143C"/>
        </w:rPr>
        <w:t>(</w:t>
      </w:r>
      <w:proofErr w:type="gramEnd"/>
      <w:r>
        <w:rPr>
          <w:rFonts w:ascii="Consolas" w:hAnsi="Consolas" w:cs="Consolas"/>
          <w:color w:val="DC143C"/>
        </w:rPr>
        <w:t>)</w:t>
      </w:r>
    </w:p>
    <w:p w14:paraId="00000022" w14:textId="77777777" w:rsidR="00016CCE" w:rsidRPr="00FE5EEE" w:rsidRDefault="00FE5EEE">
      <w:pPr>
        <w:numPr>
          <w:ilvl w:val="0"/>
          <w:numId w:val="2"/>
        </w:numPr>
        <w:spacing w:before="200" w:after="200"/>
        <w:rPr>
          <w:color w:val="000000"/>
        </w:rPr>
      </w:pPr>
      <w:r>
        <w:t>O que é uma função (ou algoritmo) de busca? Qual estrutura de repetição é mais prática para o uso?</w:t>
      </w:r>
    </w:p>
    <w:p w14:paraId="6621DB35" w14:textId="54C6BD8B" w:rsidR="00FE5EEE" w:rsidRPr="007868D0" w:rsidRDefault="00FE5EEE" w:rsidP="00FE5EEE">
      <w:pPr>
        <w:spacing w:before="200" w:after="200"/>
        <w:ind w:left="720"/>
        <w:rPr>
          <w:color w:val="000000"/>
        </w:rPr>
      </w:pPr>
      <w:bookmarkStart w:id="7" w:name="_GoBack"/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nomedagunção</w:t>
      </w:r>
      <w:proofErr w:type="spellEnd"/>
      <w:r>
        <w:t>(parâmetro)</w:t>
      </w:r>
    </w:p>
    <w:bookmarkEnd w:id="7"/>
    <w:p w14:paraId="53127A8C" w14:textId="5F2562CA" w:rsidR="007868D0" w:rsidRDefault="007868D0" w:rsidP="007868D0">
      <w:pPr>
        <w:spacing w:before="200" w:after="200"/>
        <w:ind w:left="720"/>
        <w:rPr>
          <w:color w:val="000000"/>
        </w:rPr>
      </w:pPr>
      <w:proofErr w:type="spellStart"/>
      <w:r>
        <w:rPr>
          <w:color w:val="000000"/>
        </w:rPr>
        <w:t>Array.forEach</w:t>
      </w:r>
      <w:proofErr w:type="spellEnd"/>
      <w:r>
        <w:rPr>
          <w:color w:val="000000"/>
        </w:rPr>
        <w:t xml:space="preserve"> (função de busca)</w:t>
      </w:r>
    </w:p>
    <w:p w14:paraId="00000023" w14:textId="2338BF60" w:rsidR="00016CCE" w:rsidRDefault="00FE5EEE">
      <w:pPr>
        <w:numPr>
          <w:ilvl w:val="0"/>
          <w:numId w:val="2"/>
        </w:numPr>
        <w:spacing w:before="200" w:after="200"/>
        <w:rPr>
          <w:color w:val="000000"/>
        </w:rPr>
      </w:pPr>
      <w:r>
        <w:t>Quais</w:t>
      </w:r>
      <w:r>
        <w:t xml:space="preserve"> são as funções para exclusão de elementos?</w:t>
      </w:r>
      <w:r w:rsidR="007868D0">
        <w:t xml:space="preserve"> Splice, pop, </w:t>
      </w:r>
      <w:proofErr w:type="spellStart"/>
      <w:r w:rsidR="007868D0">
        <w:t>sifht</w:t>
      </w:r>
      <w:proofErr w:type="spellEnd"/>
    </w:p>
    <w:p w14:paraId="00000024" w14:textId="77777777" w:rsidR="00016CCE" w:rsidRDefault="00FE5EEE">
      <w:pPr>
        <w:pStyle w:val="Ttulo5"/>
        <w:spacing w:after="200"/>
      </w:pPr>
      <w:bookmarkStart w:id="8" w:name="_jhd8mxhhmaoj" w:colFirst="0" w:colLast="0"/>
      <w:bookmarkEnd w:id="8"/>
      <w:r>
        <w:t>Algoritmos</w:t>
      </w:r>
    </w:p>
    <w:p w14:paraId="00000025" w14:textId="77777777" w:rsidR="00016CCE" w:rsidRDefault="00FE5EEE">
      <w:pPr>
        <w:numPr>
          <w:ilvl w:val="0"/>
          <w:numId w:val="2"/>
        </w:numPr>
        <w:spacing w:before="200" w:after="200"/>
        <w:rPr>
          <w:color w:val="000000"/>
        </w:rPr>
      </w:pPr>
      <w:r>
        <w:t>Ao digitar o “Símbolo químico” de um elemento da tabela periódica, o nome do elemento será mostrado.</w:t>
      </w:r>
    </w:p>
    <w:p w14:paraId="00000026" w14:textId="77777777" w:rsidR="00016CCE" w:rsidRDefault="00016CCE">
      <w:pPr>
        <w:pStyle w:val="Ttulo5"/>
      </w:pPr>
      <w:bookmarkStart w:id="9" w:name="_wjuf00jlv8tl" w:colFirst="0" w:colLast="0"/>
      <w:bookmarkEnd w:id="9"/>
    </w:p>
    <w:sectPr w:rsidR="00016C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9490B"/>
    <w:multiLevelType w:val="multilevel"/>
    <w:tmpl w:val="FE604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C13462"/>
    <w:multiLevelType w:val="multilevel"/>
    <w:tmpl w:val="7CFA2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CE"/>
    <w:rsid w:val="00016CCE"/>
    <w:rsid w:val="007868D0"/>
    <w:rsid w:val="00C24E03"/>
    <w:rsid w:val="00EC6ADD"/>
    <w:rsid w:val="00F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B30AB-72EC-4BEE-B89B-B7BC7379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661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2021-04-09T18:36:00Z</dcterms:created>
  <dcterms:modified xsi:type="dcterms:W3CDTF">2021-04-09T19:01:00Z</dcterms:modified>
</cp:coreProperties>
</file>