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 Linguagem de Programação II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 AC03 ADS-EaD - Banco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val="en-US" w:eastAsia="pt-BR"/>
        </w:rPr>
        <w:t>#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val="en-US" w:eastAsia="pt-BR"/>
        </w:rPr>
        <w:t># Email: alexandro.carvalho@aluno.faculdadeimpacta.com.br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from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typing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import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Union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List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Dict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Number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Union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[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val="en-US"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val="en-US" w:eastAsia="pt-BR"/>
        </w:rPr>
        <w:t>float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]</w:t>
      </w:r>
    </w:p>
    <w:p w:rsidR="007579A9" w:rsidRPr="007579A9" w:rsidRDefault="007579A9" w:rsidP="007579A9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C792EA"/>
          <w:sz w:val="18"/>
          <w:szCs w:val="18"/>
          <w:lang w:val="en-US" w:eastAsia="pt-BR"/>
        </w:rPr>
        <w:t>class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val="en-US" w:eastAsia="pt-BR"/>
        </w:rPr>
        <w:t>Cliente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():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Classe Cliente do Banco.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possui os atributos PRIVADOS: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nome,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telefone,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email.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caso o email não seja válido (verificar se contém o @) gera um ValueError,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caso o telefone não seja um número inteiro gera um TypeError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__init__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nome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telefone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email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__nome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nome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__telefone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telefone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__email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email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get_nome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Acessor do atributo Nome.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__nome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get_telefone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Acessor do atributo Telefone.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__telefone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set_telefone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novo_telefone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None: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Mutador do atributo telefone, caso não receba um número,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gera um TypeError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if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type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novo_telefone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__telefone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novo_telefone   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__telefone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else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raise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TypeError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Número Inválido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get_email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Acessor do atributo Email.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__email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lastRenderedPageBreak/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set_email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novo_email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None: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Mutador do atributo Email, caso não receba um email válido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(contendo o @), gera um ValueError.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if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@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in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novo_email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__email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novo_email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__email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else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raise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ValueError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Email inválido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')</w:t>
      </w:r>
    </w:p>
    <w:p w:rsidR="007579A9" w:rsidRPr="007579A9" w:rsidRDefault="007579A9" w:rsidP="007579A9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class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Banco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A classe Banco deverá receber um nome em sua construção e deverá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implementar os métodos: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abre_conta(): abre uma nova conta, atribuindo o numero da conta em ordem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crescente a partir de 1 para a primeira conta aberta.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lista_contas(): apresenta um resumo de todas as contas do banco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DICA: crie uma variável interna que armazene todas as contas do banco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DICA2: utilze a variável acima para gerar automaticamente o número das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contas do banco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__init__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nome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__nome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nome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__contas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[]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get_nome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Acessor do Atributo Nome.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__nome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abre_conta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clientes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List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[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Cliente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],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saldo_ini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Number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None: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Método para abertura de nova conta, recebe os clientes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e o saldo inicial.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Caso o saldo inicial seja menor que 0 devolve um ValueError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#nova_conta = [Conta([clientes],1,saldo_ini)]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#while saldo_ini &lt; 0: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#raise ValueError('Valor negativo')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n_conta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len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__contas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+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78C6C"/>
          <w:sz w:val="18"/>
          <w:szCs w:val="18"/>
          <w:lang w:eastAsia="pt-BR"/>
        </w:rPr>
        <w:t>1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while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saldo_ini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&lt;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78C6C"/>
          <w:sz w:val="18"/>
          <w:szCs w:val="18"/>
          <w:lang w:eastAsia="pt-BR"/>
        </w:rPr>
        <w:t>0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raise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ValueError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Valor negativo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c1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Conta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Banco1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',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n_conta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F78C6C"/>
          <w:sz w:val="18"/>
          <w:szCs w:val="18"/>
          <w:lang w:eastAsia="pt-BR"/>
        </w:rPr>
        <w:t>0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__contas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append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c1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lista_contas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conta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Retorna a lista com todas as contas do banco.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#conta = Conta([Cliente],1,saldo_inicial = 100)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#conta2 = Conta([Cliente],2,saldo_inicial = 500)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lastRenderedPageBreak/>
        <w:t xml:space="preserve">        </w:t>
      </w: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>#lista = [conta]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__contas</w:t>
      </w:r>
    </w:p>
    <w:p w:rsidR="007579A9" w:rsidRPr="007579A9" w:rsidRDefault="007579A9" w:rsidP="007579A9">
      <w:pPr>
        <w:shd w:val="clear" w:color="auto" w:fill="0F111A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class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Conta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Classe Conta: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Todas as operações (saque e deposito, e saldo inicial) devem aparecer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no extrato como tuplas, exemplo ('saque', 100), ('deposito', 200) etc.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Caso o saldo inicial seja menor que zero deve lançar um ValueError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- A criação da conta deve aparecer no extrato com o valor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do saldo_inicial, exemplo: ('saldo_inicial', 1000)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DICA: Crie uma variável interna privada para guardar as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operações feitas na conta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"""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__init__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clientes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List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[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Cliente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],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     numero_conta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     saldo_inicial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Number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__clientes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clientes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__numero_conta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numero_conta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__saldo_inicial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saldo_inicial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saldo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__saldo_inicial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__extrato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[('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saldo_inicial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saldo_inicial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)]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val="en-US"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val="en-US" w:eastAsia="pt-BR"/>
        </w:rPr>
        <w:t>get_clientes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List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[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>Cliente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]: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Acessor para o atributo clientes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val="en-US" w:eastAsia="pt-BR"/>
        </w:rPr>
        <w:t>__clientes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val="en-US"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val="en-US" w:eastAsia="pt-BR"/>
        </w:rPr>
        <w:t>get_saldo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Number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Acessor para o atributo saldo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val="en-US" w:eastAsia="pt-BR"/>
        </w:rPr>
        <w:t>__saldo_inicial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val="en-US"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val="en-US" w:eastAsia="pt-BR"/>
        </w:rPr>
        <w:t>get_numero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val="en-US" w:eastAsia="pt-BR"/>
        </w:rPr>
        <w:t>int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Acessor para o atributo numero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__numero_conta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saque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valor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Number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None: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Método de saque da classe Conta, operação deve aparecer no extrato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Caso o valor do saque seja maior que o saldo da conta,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deve retornar um ValueError, e não efetuar o saque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lastRenderedPageBreak/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try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pt-BR"/>
        </w:rPr>
        <w:t>if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valor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&lt;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val="en-US" w:eastAsia="pt-BR"/>
        </w:rPr>
        <w:t>__saldo_inicial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val="en-US"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val="en-US" w:eastAsia="pt-BR"/>
        </w:rPr>
        <w:t xml:space="preserve">                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__saldo_inicial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__saldo_inicial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valor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    extrato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saque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valor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__extrato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append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extrato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except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ValueError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    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ValueError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Valor maior que o saldo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deposito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valor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: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Number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Método depósito da classe Conta, operação deve aparecer no extrato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__saldo_inicial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__saldo_inicial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+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valor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extrato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=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(('</w:t>
      </w:r>
      <w:r w:rsidRPr="007579A9">
        <w:rPr>
          <w:rFonts w:ascii="Menlo" w:eastAsia="Times New Roman" w:hAnsi="Menlo" w:cs="Menlo"/>
          <w:color w:val="C3E88D"/>
          <w:sz w:val="18"/>
          <w:szCs w:val="18"/>
          <w:lang w:eastAsia="pt-BR"/>
        </w:rPr>
        <w:t>deposito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',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valor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__extrato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append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extrato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</w:t>
      </w:r>
      <w:r w:rsidRPr="007579A9">
        <w:rPr>
          <w:rFonts w:ascii="Menlo" w:eastAsia="Times New Roman" w:hAnsi="Menlo" w:cs="Menlo"/>
          <w:color w:val="C792EA"/>
          <w:sz w:val="18"/>
          <w:szCs w:val="18"/>
          <w:lang w:eastAsia="pt-BR"/>
        </w:rPr>
        <w:t>def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2AAFF"/>
          <w:sz w:val="18"/>
          <w:szCs w:val="18"/>
          <w:lang w:eastAsia="pt-BR"/>
        </w:rPr>
        <w:t>extrato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(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)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-&gt;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List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[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>Dict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[</w:t>
      </w:r>
      <w:r w:rsidRPr="007579A9">
        <w:rPr>
          <w:rFonts w:ascii="Menlo" w:eastAsia="Times New Roman" w:hAnsi="Menlo" w:cs="Menlo"/>
          <w:color w:val="FFCB6B"/>
          <w:sz w:val="18"/>
          <w:szCs w:val="18"/>
          <w:lang w:eastAsia="pt-BR"/>
        </w:rPr>
        <w:t>str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,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Number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]]: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Retorna uma lista com as operações (Tuplas) executadas na Conta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i/>
          <w:iCs/>
          <w:color w:val="464B5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'''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       </w:t>
      </w:r>
      <w:r w:rsidRPr="007579A9">
        <w:rPr>
          <w:rFonts w:ascii="Menlo" w:eastAsia="Times New Roman" w:hAnsi="Menlo" w:cs="Menlo"/>
          <w:i/>
          <w:iCs/>
          <w:color w:val="89DDFF"/>
          <w:sz w:val="18"/>
          <w:szCs w:val="18"/>
          <w:lang w:eastAsia="pt-BR"/>
        </w:rPr>
        <w:t>return</w:t>
      </w:r>
      <w:r w:rsidRPr="007579A9">
        <w:rPr>
          <w:rFonts w:ascii="Menlo" w:eastAsia="Times New Roman" w:hAnsi="Menlo" w:cs="Menlo"/>
          <w:color w:val="A6ACCD"/>
          <w:sz w:val="18"/>
          <w:szCs w:val="18"/>
          <w:lang w:eastAsia="pt-BR"/>
        </w:rPr>
        <w:t xml:space="preserve"> self</w:t>
      </w:r>
      <w:r w:rsidRPr="007579A9">
        <w:rPr>
          <w:rFonts w:ascii="Menlo" w:eastAsia="Times New Roman" w:hAnsi="Menlo" w:cs="Menlo"/>
          <w:color w:val="89DDFF"/>
          <w:sz w:val="18"/>
          <w:szCs w:val="18"/>
          <w:lang w:eastAsia="pt-BR"/>
        </w:rPr>
        <w:t>.</w:t>
      </w:r>
      <w:r w:rsidRPr="007579A9">
        <w:rPr>
          <w:rFonts w:ascii="Menlo" w:eastAsia="Times New Roman" w:hAnsi="Menlo" w:cs="Menlo"/>
          <w:color w:val="F07178"/>
          <w:sz w:val="18"/>
          <w:szCs w:val="18"/>
          <w:lang w:eastAsia="pt-BR"/>
        </w:rPr>
        <w:t>__extrato</w:t>
      </w:r>
    </w:p>
    <w:p w:rsidR="007579A9" w:rsidRPr="007579A9" w:rsidRDefault="007579A9" w:rsidP="007579A9">
      <w:pPr>
        <w:shd w:val="clear" w:color="auto" w:fill="0F111A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pt-BR"/>
        </w:rPr>
      </w:pPr>
    </w:p>
    <w:p w:rsidR="007E4F8A" w:rsidRDefault="007E4F8A"/>
    <w:sectPr w:rsidR="007E4F8A" w:rsidSect="00DB4C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A9"/>
    <w:rsid w:val="007579A9"/>
    <w:rsid w:val="007E4F8A"/>
    <w:rsid w:val="00DB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33B475F-0717-324D-8948-2D3A3D11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Carvalho</dc:creator>
  <cp:keywords/>
  <dc:description/>
  <cp:lastModifiedBy>Alexandro Carvalho</cp:lastModifiedBy>
  <cp:revision>1</cp:revision>
  <dcterms:created xsi:type="dcterms:W3CDTF">2020-04-19T23:11:00Z</dcterms:created>
  <dcterms:modified xsi:type="dcterms:W3CDTF">2020-04-19T23:11:00Z</dcterms:modified>
</cp:coreProperties>
</file>