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MAMMOTH-DOCX-MARK样本文档正文第一行</w:t>
      </w:r>
    </w:p>
    <w:p>
      <w:r>
        <w:t>第二行内容</w:t>
      </w:r>
    </w:p>
  </w:body>
</w:document>
</file>