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wch5y553xz" w:id="0"/>
      <w:bookmarkEnd w:id="0"/>
      <w:r w:rsidDel="00000000" w:rsidR="00000000" w:rsidRPr="00000000">
        <w:rPr>
          <w:rtl w:val="0"/>
        </w:rPr>
        <w:t xml:space="preserve">Lesson Notes: 03/02/2026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agsl37yc74q" w:id="1"/>
      <w:bookmarkEnd w:id="1"/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primitive data type specifies the size and type of variable values, and it has no additional methods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6 numeric types in Java: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45"/>
        <w:gridCol w:w="1680"/>
        <w:gridCol w:w="4725"/>
        <w:tblGridChange w:id="0">
          <w:tblGrid>
            <w:gridCol w:w="1245"/>
            <w:gridCol w:w="1245"/>
            <w:gridCol w:w="1680"/>
            <w:gridCol w:w="47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 (bits)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Wrapper Class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Range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-128 to 127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-32,768 to 32,767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-2,147,483,648 to 2,147,483,647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-9,223,372,036,854,775,808 to 9,223,372,036,854,775,807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±1.5 × 10⁻⁴⁵ to ±3.4 × 10³⁸ (≈6–9 digits precision)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±5.0 × 10⁻³²⁴ to ±1.7 × 10³⁰⁸ (≈15–17 digits precision)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table shows the range of values that can be held (all are signed - can hold positive and negative numbers).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Byte, short, int and long are integers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Float and double are used for floating point types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wrapper classes can be used instead of primitive types but take up more memory and are reference types: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https://docs.oracle.com/en/java/javase/25/docs/api//java.base/java/lang/Float.html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urvs0t8kmks" w:id="2"/>
      <w:bookmarkEnd w:id="2"/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frcc1y5znn0" w:id="3"/>
      <w:bookmarkEnd w:id="3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a new java class file called Methods to the same package as your Operators class.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static methods (in the Methods class) to convert a given number of pounds to pounds and stones, where 1 stone is equal to 14 pounds. So 156 pounds is equal to 11 stones, 2 pounds.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method can only return 1 value, so you will need to write and test two methods with the signatures: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 static int getStones(int totalPounds) which returns the whole number of stones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 static int getPounds(int totalPounds) which returns the number of pounds left over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j = 5, k = 3, m = 4;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 += +j++ + ++k;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okm035w4eiw" w:id="4"/>
      <w:bookmarkEnd w:id="4"/>
      <w:r w:rsidDel="00000000" w:rsidR="00000000" w:rsidRPr="00000000">
        <w:rPr>
          <w:rtl w:val="0"/>
        </w:rPr>
        <w:t xml:space="preserve">Relational Operators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940"/>
        <w:tblGridChange w:id="0">
          <w:tblGrid>
            <w:gridCol w:w="1425"/>
            <w:gridCol w:w="29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&lt;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less than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greater than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&lt;=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less than or equal 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&gt;=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greater than or equal 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==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equal 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!=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not equal to</w:t>
            </w:r>
          </w:p>
        </w:tc>
      </w:tr>
    </w:tbl>
    <w:p w:rsidR="00000000" w:rsidDel="00000000" w:rsidP="00000000" w:rsidRDefault="00000000" w:rsidRPr="00000000" w14:paraId="0000004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https://docs.oracle.com/javase/tutorial/java/nutsandbolts/op2.html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>
          <w:b w:val="1"/>
          <w:bCs w:val="1"/>
          <w:color w:val="f0f6fc"/>
        </w:rPr>
      </w:pPr>
      <w:bookmarkStart w:colFirst="0" w:colLast="0" w:name="_ai47gsimu2lk" w:id="5"/>
      <w:bookmarkEnd w:id="5"/>
      <w:r w:rsidDel="00000000" w:rsidR="00000000" w:rsidRPr="00000000">
        <w:rPr>
          <w:rtl w:val="0"/>
        </w:rPr>
        <w:t xml:space="preserve">Logical AND (&amp;&amp;)</w:t>
      </w:r>
      <w:r w:rsidDel="00000000" w:rsidR="00000000" w:rsidRPr="00000000">
        <w:rPr>
          <w:rtl w:val="0"/>
        </w:rPr>
      </w:r>
    </w:p>
    <w:tbl>
      <w:tblPr>
        <w:tblStyle w:val="Table3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245"/>
        <w:tblGridChange w:id="0">
          <w:tblGrid>
            <w:gridCol w:w="1725"/>
            <w:gridCol w:w="1725"/>
            <w:gridCol w:w="12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Operand a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Operand b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&amp;&amp; 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yizbica00jz" w:id="6"/>
      <w:bookmarkEnd w:id="6"/>
      <w:r w:rsidDel="00000000" w:rsidR="00000000" w:rsidRPr="00000000">
        <w:rPr>
          <w:rtl w:val="0"/>
        </w:rPr>
        <w:t xml:space="preserve">Logical OR (||)</w:t>
      </w:r>
    </w:p>
    <w:tbl>
      <w:tblPr>
        <w:tblStyle w:val="Table4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245"/>
        <w:tblGridChange w:id="0">
          <w:tblGrid>
            <w:gridCol w:w="1725"/>
            <w:gridCol w:w="1725"/>
            <w:gridCol w:w="12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Operand a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Operand b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|| 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98pmhst5pwgz" w:id="7"/>
      <w:bookmarkEnd w:id="7"/>
      <w:r w:rsidDel="00000000" w:rsidR="00000000" w:rsidRPr="00000000">
        <w:rPr>
          <w:rtl w:val="0"/>
        </w:rPr>
        <w:t xml:space="preserve">Logical NOT (!)</w:t>
      </w:r>
    </w:p>
    <w:tbl>
      <w:tblPr>
        <w:tblStyle w:val="Table5"/>
        <w:tblW w:w="2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900"/>
        <w:tblGridChange w:id="0">
          <w:tblGrid>
            <w:gridCol w:w="1725"/>
            <w:gridCol w:w="9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Operand a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! 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en/java/javase/25/docs/api//java.base/java/lang/Float.html" TargetMode="External"/><Relationship Id="rId7" Type="http://schemas.openxmlformats.org/officeDocument/2006/relationships/hyperlink" Target="https://docs.oracle.com/javase/tutorial/java/nutsandbolts/op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