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F59C5" w14:textId="77777777" w:rsidR="000F45F1" w:rsidRDefault="000F45F1" w:rsidP="000F45F1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D3A06D5" wp14:editId="2624DD9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229225" cy="9810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НАЦІОНАЛЬНИЙ </w:t>
      </w:r>
      <w:r>
        <w:rPr>
          <w:bCs/>
          <w:sz w:val="28"/>
          <w:szCs w:val="28"/>
          <w:lang w:val="uk-UA"/>
        </w:rPr>
        <w:t>ТЕХНІЧНИЙ</w:t>
      </w:r>
      <w:r>
        <w:rPr>
          <w:bCs/>
          <w:sz w:val="28"/>
          <w:szCs w:val="28"/>
        </w:rPr>
        <w:t xml:space="preserve"> УНІВЕРСИТЕТ УКРАЇНИ </w:t>
      </w: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273C470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3E43EFDA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4F555F01" w14:textId="77777777" w:rsidR="000F45F1" w:rsidRPr="001C0DD3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192A76EB" w14:textId="2777AE00" w:rsidR="000F45F1" w:rsidRPr="005D3F6F" w:rsidRDefault="000C3C71" w:rsidP="000F45F1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Лабораторна робота №</w:t>
      </w:r>
      <w:r w:rsidR="001249A2"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3</w:t>
      </w:r>
    </w:p>
    <w:p w14:paraId="0D20C8C6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з дисципліни «Математичне моделювання систем і процесів»</w:t>
      </w:r>
    </w:p>
    <w:p w14:paraId="3DC31E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017B0A5E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8495FA2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1E6BF7D" w14:textId="77777777" w:rsidR="000F45F1" w:rsidRDefault="000F45F1" w:rsidP="000F45F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C4D0A74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297017E" w14:textId="33382412" w:rsidR="000F45F1" w:rsidRDefault="000F45F1" w:rsidP="000F45F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3E5BF8" w:rsidRPr="0034777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курсу</w:t>
      </w:r>
    </w:p>
    <w:p w14:paraId="56213AA1" w14:textId="44FD91BA" w:rsidR="000F45F1" w:rsidRP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ФФ-</w:t>
      </w:r>
      <w:r w:rsidR="003E5BF8" w:rsidRPr="0034777C">
        <w:rPr>
          <w:rFonts w:ascii="Times New Roman" w:hAnsi="Times New Roman"/>
          <w:sz w:val="28"/>
          <w:szCs w:val="28"/>
        </w:rPr>
        <w:t>2</w:t>
      </w:r>
      <w:r w:rsidRPr="0034777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мн</w:t>
      </w:r>
    </w:p>
    <w:p w14:paraId="53D315FE" w14:textId="0D9167D8" w:rsidR="000F45F1" w:rsidRPr="003E5BF8" w:rsidRDefault="0034777C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Бондар О.В.</w:t>
      </w:r>
    </w:p>
    <w:p w14:paraId="63FF9381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ECA9AB9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1D9E8366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Гордійко Н.О.</w:t>
      </w:r>
    </w:p>
    <w:p w14:paraId="6523B1E0" w14:textId="77777777" w:rsidR="000F45F1" w:rsidRDefault="000F45F1" w:rsidP="000F45F1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256BC5B4" w14:textId="77777777" w:rsidR="000F45F1" w:rsidRPr="0034777C" w:rsidRDefault="000F45F1" w:rsidP="000F45F1">
      <w:pPr>
        <w:jc w:val="right"/>
      </w:pPr>
    </w:p>
    <w:p w14:paraId="328C5060" w14:textId="66392B55" w:rsidR="000F45F1" w:rsidRPr="003E5BF8" w:rsidRDefault="000F45F1" w:rsidP="000F45F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3E5BF8">
        <w:rPr>
          <w:rFonts w:ascii="Times New Roman" w:hAnsi="Times New Roman"/>
          <w:sz w:val="28"/>
          <w:szCs w:val="28"/>
          <w:lang w:val="uk-UA"/>
        </w:rPr>
        <w:t>2</w:t>
      </w:r>
    </w:p>
    <w:p w14:paraId="4BF43F60" w14:textId="73FFADA8" w:rsidR="000F45F1" w:rsidRDefault="000F45F1" w:rsidP="00AF220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lastRenderedPageBreak/>
        <w:t xml:space="preserve">Варіант </w:t>
      </w:r>
      <w:r w:rsidR="0034777C">
        <w:rPr>
          <w:rFonts w:ascii="Times New Roman" w:hAnsi="Times New Roman" w:cs="Times New Roman"/>
          <w:b/>
          <w:sz w:val="48"/>
          <w:szCs w:val="48"/>
          <w:lang w:val="uk-UA"/>
        </w:rPr>
        <w:t>1</w:t>
      </w:r>
    </w:p>
    <w:p w14:paraId="7430312B" w14:textId="32B60808" w:rsidR="00AF220F" w:rsidRPr="00AF220F" w:rsidRDefault="00AF220F" w:rsidP="00AF220F">
      <w:pPr>
        <w:spacing w:after="0"/>
        <w:jc w:val="center"/>
        <w:rPr>
          <w:rFonts w:ascii="Times New Roman" w:hAnsi="Times New Roman" w:cs="Times New Roman"/>
          <w:sz w:val="28"/>
          <w:szCs w:val="48"/>
          <w:lang w:val="uk-UA"/>
        </w:rPr>
      </w:pPr>
    </w:p>
    <w:p w14:paraId="77DB4304" w14:textId="2514BCD2" w:rsidR="000F45F1" w:rsidRPr="00AF220F" w:rsidRDefault="001249A2" w:rsidP="00AF22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249A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79C89F9" wp14:editId="706E6060">
            <wp:extent cx="6119495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F28" w14:textId="77777777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C31B15D" w14:textId="557447B9" w:rsidR="00AF220F" w:rsidRDefault="00AF220F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14:paraId="68F05FFE" w14:textId="24516CC6" w:rsidR="001249A2" w:rsidRP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In</w:t>
      </w:r>
      <w:r w:rsidRPr="001249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1249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249A2">
        <w:rPr>
          <w:rFonts w:ascii="Times New Roman" w:hAnsi="Times New Roman" w:cs="Times New Roman"/>
          <w:sz w:val="28"/>
          <w:lang w:val="uk-UA"/>
        </w:rPr>
        <w:t>3</w:t>
      </w:r>
      <w:r w:rsidRPr="001249A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1249A2">
        <w:rPr>
          <w:rFonts w:ascii="Times New Roman" w:hAnsi="Times New Roman" w:cs="Times New Roman"/>
          <w:sz w:val="28"/>
          <w:lang w:val="uk-UA"/>
        </w:rPr>
        <w:t>:</w:t>
      </w:r>
    </w:p>
    <w:p w14:paraId="00175E2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спочатку задаємо константи</w:t>
      </w:r>
    </w:p>
    <w:p w14:paraId="1B84078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e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=1.6*10^-19;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заряд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електрону</w:t>
      </w:r>
      <w:proofErr w:type="spellEnd"/>
    </w:p>
    <w:p w14:paraId="3321046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0=10^-6;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одиниця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вимірювання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відстані</w:t>
      </w:r>
      <w:proofErr w:type="spellEnd"/>
    </w:p>
    <w:p w14:paraId="14B2ECC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=23;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число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2F31CCA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</w:rPr>
        <w:t>1: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</w:rPr>
        <w:t>;</w:t>
      </w:r>
    </w:p>
    <w:p w14:paraId="24851E6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q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)=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e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заповнення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вектору,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що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містить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значення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21EB1E7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1=-5*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х-ва координата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лівого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кінця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53FBBF86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2=5*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х-ва координата правого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кінця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7BEF55C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)=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1+(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2-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1)/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1249A2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х-х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27BB059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 xml:space="preserve">)=0;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задання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у-х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системи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4CD3532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1=133;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число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прямокутної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координатної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622976A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=-10*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=-10*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задання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нижнього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лівого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кута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6BB8BD33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Xmax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=10*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Ymax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=10*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задання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верхнього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правого кута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293F4F01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</w:rPr>
        <w:t>1: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</w:rPr>
        <w:t xml:space="preserve">1+1; </w:t>
      </w:r>
    </w:p>
    <w:p w14:paraId="7CC6AE6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+(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Xmax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)/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1249A2">
        <w:rPr>
          <w:rFonts w:ascii="Consolas" w:eastAsia="Times New Roman" w:hAnsi="Consolas" w:cs="Times New Roman"/>
          <w:sz w:val="20"/>
          <w:szCs w:val="20"/>
        </w:rPr>
        <w:t>1*(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 xml:space="preserve">+1);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х-х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6D1DABD6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</w:rPr>
        <w:t>1: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</w:rPr>
        <w:t xml:space="preserve">1+1; </w:t>
      </w:r>
    </w:p>
    <w:p w14:paraId="26562BD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1249A2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+(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Ymax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Ymin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)/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1249A2">
        <w:rPr>
          <w:rFonts w:ascii="Consolas" w:eastAsia="Times New Roman" w:hAnsi="Consolas" w:cs="Times New Roman"/>
          <w:sz w:val="20"/>
          <w:szCs w:val="20"/>
        </w:rPr>
        <w:t>1*(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+1);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у-х координат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52DD0E7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,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</w:rPr>
        <w:t>)=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potential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q</w:t>
      </w:r>
      <w:r w:rsidRPr="001249A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,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>,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обчислення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значень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потенціалу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вузлах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05806431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[X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1,Y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1]=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meshgrid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(X,Y);</w:t>
      </w:r>
    </w:p>
    <w:p w14:paraId="29905C6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236BD6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візуалізація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поверхні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fi</w:t>
      </w:r>
    </w:p>
    <w:p w14:paraId="290C0EC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1); </w:t>
      </w:r>
    </w:p>
    <w:p w14:paraId="4E9FA84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surf(X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1,Y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1,M); </w:t>
      </w:r>
    </w:p>
    <w:p w14:paraId="5E07B0A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colormap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jet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</w:p>
    <w:p w14:paraId="68105F4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Зображення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поверхні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fi(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x,y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) (з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сіткою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724804F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2E5B3C2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D1F7BC1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zlabel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itPotential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BDBA84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4D38DB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2F0DB8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2); </w:t>
      </w:r>
    </w:p>
    <w:p w14:paraId="1D23BF6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surf(X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1,Y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1,M); </w:t>
      </w:r>
    </w:p>
    <w:p w14:paraId="7F72FD7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shading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interp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9732575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Зображення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поверхні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fi(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x,y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 (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без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сітки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та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заповнення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поверхні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функції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170E85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738D848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ylabel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721263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zlabel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itPotential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DC43F2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CB6E0CF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3);</w:t>
      </w:r>
    </w:p>
    <w:p w14:paraId="2EDB169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contour(X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1,Y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1,M,133);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133 –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число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ліній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рівня</w:t>
      </w:r>
      <w:proofErr w:type="spellEnd"/>
    </w:p>
    <w:p w14:paraId="25FDFA2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colormap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jet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B7210C5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Зображення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двовимірної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карти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ліній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рівня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функції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fi(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x,y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1FA194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72A9809A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BB787C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zlabel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itPotential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AE113E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C504FF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4); </w:t>
      </w:r>
    </w:p>
    <w:p w14:paraId="4C5D652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C,h</w:t>
      </w:r>
      <w:proofErr w:type="spellEnd"/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contour(X1,Y1,M); </w:t>
      </w:r>
    </w:p>
    <w:p w14:paraId="35FE840D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C,h</w:t>
      </w:r>
      <w:proofErr w:type="spellEnd"/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001CBC5F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colormap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jet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9732D3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title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Зображення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кожного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еквіпотенціала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функції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fi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,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1249A2">
        <w:rPr>
          <w:rFonts w:ascii="Consolas" w:eastAsia="Times New Roman" w:hAnsi="Consolas" w:cs="Times New Roman"/>
          <w:sz w:val="20"/>
          <w:szCs w:val="20"/>
        </w:rPr>
        <w:t>);</w:t>
      </w:r>
    </w:p>
    <w:p w14:paraId="029AE411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0B2C0173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2403EC5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zlabel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itPotential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5B4D98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60B10E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figure(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5); </w:t>
      </w:r>
    </w:p>
    <w:p w14:paraId="5194A79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contour3(X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1,Y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1,M,133);</w:t>
      </w:r>
    </w:p>
    <w:p w14:paraId="4EEE29BD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Зображення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трьохвимірної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карти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ліній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рівня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функції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fi(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x,y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1C4285B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itx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7D4CE5B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ity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A15F30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zlabel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"\</w:t>
      </w:r>
      <w:proofErr w:type="spellStart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itPotential</w:t>
      </w:r>
      <w:proofErr w:type="spellEnd"/>
      <w:r w:rsidRPr="001249A2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M"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A0EB51D" w14:textId="07192119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8024D44" w14:textId="22DCBF64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In</w:t>
      </w:r>
      <w:r w:rsidRPr="001249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1249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potential</w:t>
      </w:r>
      <w:r w:rsidRPr="001249A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1249A2">
        <w:rPr>
          <w:rFonts w:ascii="Times New Roman" w:hAnsi="Times New Roman" w:cs="Times New Roman"/>
          <w:sz w:val="28"/>
          <w:lang w:val="uk-UA"/>
        </w:rPr>
        <w:t>:</w:t>
      </w:r>
    </w:p>
    <w:p w14:paraId="5F3B198C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fi=potential(</w:t>
      </w: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q,xq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,yq,X,Y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794FE9D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Функція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що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повертає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значення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потенціалу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вузлах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координатної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09CB097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q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- вектор,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що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містить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значення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електричних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4D360533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xq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yq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-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вектори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що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містять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та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координати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електричних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</w:p>
    <w:p w14:paraId="2C724481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Х,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-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вектори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що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містять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та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координати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36BACD93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e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0=8.85*10^-14;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діелектрична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проникність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вакууму</w:t>
      </w:r>
    </w:p>
    <w:p w14:paraId="376D498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Nq</w:t>
      </w:r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length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q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число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зарядів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у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системі</w:t>
      </w:r>
      <w:proofErr w:type="spellEnd"/>
    </w:p>
    <w:p w14:paraId="76AACB08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Nx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length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число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осі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Х</w:t>
      </w:r>
    </w:p>
    <w:p w14:paraId="113BEFF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Ny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length</w:t>
      </w:r>
      <w:r w:rsidRPr="001249A2">
        <w:rPr>
          <w:rFonts w:ascii="Consolas" w:eastAsia="Times New Roman" w:hAnsi="Consolas" w:cs="Times New Roman"/>
          <w:sz w:val="20"/>
          <w:szCs w:val="20"/>
        </w:rPr>
        <w:t>(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1249A2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число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вузлів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по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осі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1249A2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437091B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Прохід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по кожному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вузлу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сітки</w:t>
      </w:r>
      <w:proofErr w:type="spellEnd"/>
    </w:p>
    <w:p w14:paraId="509411C5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</w:rPr>
        <w:t>1: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Ny</w:t>
      </w:r>
      <w:proofErr w:type="spellEnd"/>
      <w:proofErr w:type="gramEnd"/>
    </w:p>
    <w:p w14:paraId="5B7A940C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1249A2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</w:rPr>
        <w:t>1: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Nx</w:t>
      </w:r>
      <w:proofErr w:type="spellEnd"/>
      <w:proofErr w:type="gramEnd"/>
    </w:p>
    <w:p w14:paraId="088E7644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s</w:t>
      </w:r>
      <w:r w:rsidRPr="001249A2">
        <w:rPr>
          <w:rFonts w:ascii="Consolas" w:eastAsia="Times New Roman" w:hAnsi="Consolas" w:cs="Times New Roman"/>
          <w:sz w:val="20"/>
          <w:szCs w:val="20"/>
        </w:rPr>
        <w:t>=0;</w:t>
      </w:r>
    </w:p>
    <w:p w14:paraId="5C5BC36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>Підсумовування</w:t>
      </w:r>
      <w:proofErr w:type="spellEnd"/>
      <w:r w:rsidRPr="001249A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по зарядах</w:t>
      </w:r>
    </w:p>
    <w:p w14:paraId="47632E50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k=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1:Nq</w:t>
      </w:r>
      <w:proofErr w:type="gramEnd"/>
    </w:p>
    <w:p w14:paraId="42F4973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s=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s+q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(k)/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sqrt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((X(j)-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xq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(k</w:t>
      </w:r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))^</w:t>
      </w:r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2+(Y(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yq</w:t>
      </w:r>
      <w:proofErr w:type="spell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(k))^2);</w:t>
      </w:r>
    </w:p>
    <w:p w14:paraId="3C5AF9BE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92BCE29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M(</w:t>
      </w:r>
      <w:proofErr w:type="spellStart"/>
      <w:proofErr w:type="gramStart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)=s/(4*pi*e0);</w:t>
      </w:r>
    </w:p>
    <w:p w14:paraId="7090B017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9C06135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45E1C06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sz w:val="20"/>
          <w:szCs w:val="20"/>
          <w:lang w:val="en-US"/>
        </w:rPr>
        <w:t>fi=M;</w:t>
      </w:r>
    </w:p>
    <w:p w14:paraId="0965F012" w14:textId="77777777" w:rsidR="001249A2" w:rsidRPr="001249A2" w:rsidRDefault="001249A2" w:rsidP="001249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249A2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9A71D4C" w14:textId="26B78682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58F52E0" w14:textId="77777777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E4C1E08" w14:textId="77777777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34E770C" w14:textId="77777777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F49E79D" w14:textId="77777777" w:rsid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9AFE3E5" w14:textId="2439FA74" w:rsidR="001249A2" w:rsidRPr="001249A2" w:rsidRDefault="001249A2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Результати:</w:t>
      </w:r>
    </w:p>
    <w:p w14:paraId="6A176F7B" w14:textId="22BC2743" w:rsidR="001249A2" w:rsidRDefault="001249A2" w:rsidP="001249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249A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F043CD2" wp14:editId="109E44A5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D75" w14:textId="15AA893E" w:rsidR="001249A2" w:rsidRDefault="001249A2" w:rsidP="001249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249A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D044959" wp14:editId="587EDB29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EBA" w14:textId="4B78A930" w:rsidR="001249A2" w:rsidRDefault="001249A2" w:rsidP="001249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249A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A7AABCA" wp14:editId="562EBCF6">
            <wp:extent cx="5327015" cy="3987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6363" w14:textId="65A4E1EA" w:rsidR="001249A2" w:rsidRDefault="001249A2" w:rsidP="001249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249A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F87B176" wp14:editId="058B304A">
            <wp:extent cx="5327015" cy="3987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B2B7" w14:textId="3A29A816" w:rsidR="001249A2" w:rsidRDefault="001249A2" w:rsidP="001249A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249A2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B2230C0" wp14:editId="19B53102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73B" w14:textId="77777777" w:rsidR="001249A2" w:rsidRP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1BBD0DEE" w14:textId="5725EBEC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4D8A089" w14:textId="6593A5DF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C4F50BF" w14:textId="39D9AF71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F2C45DC" w14:textId="1080F186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DBE6B09" w14:textId="4D1D0B71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4CB95A" w14:textId="106FA098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570941A" w14:textId="6AEE7BB7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A0D0641" w14:textId="40B5BF4F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7790F6C" w14:textId="1A514DEC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C27063D" w14:textId="40273225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ABB8311" w14:textId="46A003E8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3C2C83B" w14:textId="628836F4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EB11F56" w14:textId="0C0BE0EA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EC02D1A" w14:textId="6D8F0BD8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3C64FA9" w14:textId="09EAD958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1A0BB5F" w14:textId="77777777" w:rsidR="001249A2" w:rsidRDefault="001249A2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F7776A7" w14:textId="6FE638AD" w:rsidR="00961508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Висновки:</w:t>
      </w:r>
    </w:p>
    <w:p w14:paraId="3B61E861" w14:textId="6C697A29" w:rsidR="007172EA" w:rsidRPr="001249A2" w:rsidRDefault="00DA59BD" w:rsidP="001249A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да</w:t>
      </w:r>
      <w:r w:rsidR="001249A2">
        <w:rPr>
          <w:rFonts w:ascii="Times New Roman" w:hAnsi="Times New Roman" w:cs="Times New Roman"/>
          <w:sz w:val="28"/>
          <w:lang w:val="uk-UA"/>
        </w:rPr>
        <w:t xml:space="preserve">ній лабораторній роботі </w:t>
      </w:r>
      <w:r w:rsidR="00961508">
        <w:rPr>
          <w:rFonts w:ascii="Times New Roman" w:hAnsi="Times New Roman" w:cs="Times New Roman"/>
          <w:sz w:val="28"/>
          <w:lang w:val="uk-UA"/>
        </w:rPr>
        <w:t xml:space="preserve">пригадали </w:t>
      </w:r>
      <w:r w:rsidR="001249A2" w:rsidRPr="001249A2">
        <w:rPr>
          <w:rFonts w:ascii="Times New Roman" w:hAnsi="Times New Roman" w:cs="Times New Roman"/>
          <w:sz w:val="28"/>
          <w:lang w:val="uk-UA"/>
        </w:rPr>
        <w:t>як моделювати статичні електричн</w:t>
      </w:r>
      <w:r w:rsidR="001249A2">
        <w:rPr>
          <w:rFonts w:ascii="Times New Roman" w:hAnsi="Times New Roman" w:cs="Times New Roman"/>
          <w:sz w:val="28"/>
          <w:lang w:val="uk-UA"/>
        </w:rPr>
        <w:t xml:space="preserve">і та магнітні поля, дослідили їхню особливість на розгляді графіків візуалізації функції </w:t>
      </w:r>
      <m:oMath>
        <m:r>
          <w:rPr>
            <w:rFonts w:ascii="Cambria Math" w:hAnsi="Cambria Math" w:cs="Times New Roman"/>
            <w:sz w:val="28"/>
            <w:lang w:val="uk-UA"/>
          </w:rPr>
          <m:t>φ(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  <w:lang w:val="uk-UA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  <w:lang w:val="uk-UA"/>
          </w:rPr>
          <m:t>)</m:t>
        </m:r>
      </m:oMath>
      <w:r w:rsidR="001249A2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proofErr w:type="spellStart"/>
      <w:r w:rsidR="001249A2">
        <w:rPr>
          <w:rFonts w:ascii="Times New Roman" w:eastAsiaTheme="minorEastAsia" w:hAnsi="Times New Roman" w:cs="Times New Roman"/>
          <w:sz w:val="28"/>
          <w:lang w:val="uk-UA"/>
        </w:rPr>
        <w:t>Взагалом</w:t>
      </w:r>
      <w:proofErr w:type="spellEnd"/>
      <w:r w:rsidR="001249A2">
        <w:rPr>
          <w:rFonts w:ascii="Times New Roman" w:eastAsiaTheme="minorEastAsia" w:hAnsi="Times New Roman" w:cs="Times New Roman"/>
          <w:sz w:val="28"/>
          <w:lang w:val="uk-UA"/>
        </w:rPr>
        <w:t xml:space="preserve"> на графіках була показана візуалізація цієї функції багатьма варіантами (з та без сітки), </w:t>
      </w:r>
      <w:bookmarkStart w:id="0" w:name="_GoBack"/>
      <w:bookmarkEnd w:id="0"/>
      <w:r w:rsidR="001249A2">
        <w:rPr>
          <w:rFonts w:ascii="Times New Roman" w:eastAsiaTheme="minorEastAsia" w:hAnsi="Times New Roman" w:cs="Times New Roman"/>
          <w:sz w:val="28"/>
          <w:lang w:val="uk-UA"/>
        </w:rPr>
        <w:t>були показані зображення двовимірної карти ліній рівня (</w:t>
      </w:r>
      <w:proofErr w:type="spellStart"/>
      <w:r w:rsidR="001249A2">
        <w:rPr>
          <w:rFonts w:ascii="Times New Roman" w:eastAsiaTheme="minorEastAsia" w:hAnsi="Times New Roman" w:cs="Times New Roman"/>
          <w:sz w:val="28"/>
          <w:lang w:val="uk-UA"/>
        </w:rPr>
        <w:t>еквіпотенціали</w:t>
      </w:r>
      <w:proofErr w:type="spellEnd"/>
      <w:r w:rsidR="001249A2">
        <w:rPr>
          <w:rFonts w:ascii="Times New Roman" w:eastAsiaTheme="minorEastAsia" w:hAnsi="Times New Roman" w:cs="Times New Roman"/>
          <w:sz w:val="28"/>
          <w:lang w:val="uk-UA"/>
        </w:rPr>
        <w:t xml:space="preserve">) функції, та було зображено </w:t>
      </w:r>
      <w:proofErr w:type="spellStart"/>
      <w:r w:rsidR="001249A2">
        <w:rPr>
          <w:rFonts w:ascii="Times New Roman" w:eastAsiaTheme="minorEastAsia" w:hAnsi="Times New Roman" w:cs="Times New Roman"/>
          <w:sz w:val="28"/>
          <w:lang w:val="uk-UA"/>
        </w:rPr>
        <w:t>трьохвимірну</w:t>
      </w:r>
      <w:proofErr w:type="spellEnd"/>
      <w:r w:rsidR="001249A2">
        <w:rPr>
          <w:rFonts w:ascii="Times New Roman" w:eastAsiaTheme="minorEastAsia" w:hAnsi="Times New Roman" w:cs="Times New Roman"/>
          <w:sz w:val="28"/>
          <w:lang w:val="uk-UA"/>
        </w:rPr>
        <w:t xml:space="preserve"> карту ліній рівня функції при </w:t>
      </w:r>
      <w:r w:rsidR="001249A2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1249A2" w:rsidRPr="001249A2">
        <w:rPr>
          <w:rFonts w:ascii="Times New Roman" w:eastAsiaTheme="minorEastAsia" w:hAnsi="Times New Roman" w:cs="Times New Roman"/>
          <w:sz w:val="28"/>
          <w:lang w:val="uk-UA"/>
        </w:rPr>
        <w:t xml:space="preserve"> = 23 (</w:t>
      </w:r>
      <w:r w:rsidR="001249A2">
        <w:rPr>
          <w:rFonts w:ascii="Times New Roman" w:eastAsiaTheme="minorEastAsia" w:hAnsi="Times New Roman" w:cs="Times New Roman"/>
          <w:sz w:val="28"/>
          <w:lang w:val="uk-UA"/>
        </w:rPr>
        <w:t>число зарядів</w:t>
      </w:r>
      <w:r w:rsidR="001249A2" w:rsidRPr="001249A2">
        <w:rPr>
          <w:rFonts w:ascii="Times New Roman" w:eastAsiaTheme="minorEastAsia" w:hAnsi="Times New Roman" w:cs="Times New Roman"/>
          <w:sz w:val="28"/>
          <w:lang w:val="uk-UA"/>
        </w:rPr>
        <w:t>)</w:t>
      </w:r>
      <w:r w:rsidR="001249A2">
        <w:rPr>
          <w:rFonts w:ascii="Times New Roman" w:eastAsiaTheme="minorEastAsia" w:hAnsi="Times New Roman" w:cs="Times New Roman"/>
          <w:sz w:val="28"/>
          <w:lang w:val="uk-UA"/>
        </w:rPr>
        <w:t xml:space="preserve"> та </w:t>
      </w:r>
      <w:r w:rsidR="001249A2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1249A2" w:rsidRPr="001249A2">
        <w:rPr>
          <w:rFonts w:ascii="Times New Roman" w:eastAsiaTheme="minorEastAsia" w:hAnsi="Times New Roman" w:cs="Times New Roman"/>
          <w:sz w:val="28"/>
          <w:lang w:val="uk-UA"/>
        </w:rPr>
        <w:t>1 = 133 (</w:t>
      </w:r>
      <w:r w:rsidR="001249A2">
        <w:rPr>
          <w:rFonts w:ascii="Times New Roman" w:eastAsiaTheme="minorEastAsia" w:hAnsi="Times New Roman" w:cs="Times New Roman"/>
          <w:sz w:val="28"/>
          <w:lang w:val="uk-UA"/>
        </w:rPr>
        <w:t>число вузлів</w:t>
      </w:r>
      <w:r w:rsidR="001249A2" w:rsidRPr="001249A2">
        <w:rPr>
          <w:rFonts w:ascii="Times New Roman" w:eastAsiaTheme="minorEastAsia" w:hAnsi="Times New Roman" w:cs="Times New Roman"/>
          <w:sz w:val="28"/>
          <w:lang w:val="uk-UA"/>
        </w:rPr>
        <w:t>)</w:t>
      </w:r>
      <w:r w:rsidR="001249A2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13078042" w14:textId="77777777" w:rsidR="00961508" w:rsidRPr="00AF220F" w:rsidRDefault="00961508" w:rsidP="00AF22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D3ED0F" w14:textId="6D13CECD" w:rsidR="00F30751" w:rsidRPr="001249A2" w:rsidRDefault="00F30751" w:rsidP="00AF22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F30751" w:rsidRPr="001249A2" w:rsidSect="000F45F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1"/>
    <w:rsid w:val="000C3C71"/>
    <w:rsid w:val="000F45F1"/>
    <w:rsid w:val="001249A2"/>
    <w:rsid w:val="002667EE"/>
    <w:rsid w:val="00330708"/>
    <w:rsid w:val="0034777C"/>
    <w:rsid w:val="003E5BF8"/>
    <w:rsid w:val="005D6D29"/>
    <w:rsid w:val="007172EA"/>
    <w:rsid w:val="00961508"/>
    <w:rsid w:val="00993CB0"/>
    <w:rsid w:val="00AF220F"/>
    <w:rsid w:val="00DA59BD"/>
    <w:rsid w:val="00F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C13"/>
  <w15:docId w15:val="{1CA09EB9-7A3C-44E0-AEA8-AC52A9D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5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5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2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210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11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3564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3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3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1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6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460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5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1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82710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2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Oleksiy Bondar</cp:lastModifiedBy>
  <cp:revision>4</cp:revision>
  <dcterms:created xsi:type="dcterms:W3CDTF">2022-10-13T16:01:00Z</dcterms:created>
  <dcterms:modified xsi:type="dcterms:W3CDTF">2022-10-22T14:35:00Z</dcterms:modified>
</cp:coreProperties>
</file>