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after="0"/>
        <w:rPr>
          <w:rFonts w:ascii="Cambria Math" w:hAnsi="Cambria Math"/>
          <w:sz w:val="24"/>
          <w:szCs w:val="24"/>
        </w:rPr>
      </w:pPr>
      <w:r>
        <w:rPr>
          <w:rFonts w:ascii="Cambria Math" w:hAnsi="Cambria Math"/>
          <w:sz w:val="24"/>
          <w:szCs w:val="24"/>
        </w:rPr>
        <w:t>Descrierea programului:</w:t>
      </w:r>
    </w:p>
    <w:p>
      <w:pPr>
        <w:pStyle w:val="4"/>
        <w:spacing w:after="0"/>
        <w:rPr>
          <w:rFonts w:ascii="Cambria Math" w:hAnsi="Cambria Math"/>
          <w:sz w:val="24"/>
          <w:szCs w:val="24"/>
        </w:rPr>
      </w:pPr>
      <w:r>
        <w:rPr>
          <w:rFonts w:ascii="Cambria Math" w:hAnsi="Cambria Math"/>
          <w:sz w:val="24"/>
          <w:szCs w:val="24"/>
        </w:rPr>
        <w:t>Abordare Divide et Impera pentru rezolvarea problemei 4, var. 3;</w:t>
      </w:r>
    </w:p>
    <w:p>
      <w:pPr>
        <w:pStyle w:val="4"/>
        <w:spacing w:after="0"/>
        <w:rPr>
          <w:rFonts w:ascii="Cambria Math" w:hAnsi="Cambria Math"/>
          <w:sz w:val="24"/>
          <w:szCs w:val="24"/>
        </w:rPr>
      </w:pPr>
      <w:r>
        <w:rPr>
          <w:rFonts w:ascii="Cambria Math" w:hAnsi="Cambria Math"/>
          <w:sz w:val="24"/>
          <w:szCs w:val="24"/>
        </w:rPr>
        <w:t xml:space="preserve">Complexitate – </w:t>
      </w:r>
      <w:r>
        <w:rPr>
          <w:rFonts w:ascii="Cambria Math" w:hAnsi="Cambria Math"/>
          <w:i/>
          <w:sz w:val="24"/>
          <w:szCs w:val="24"/>
        </w:rPr>
        <w:t>O(n log n)</w:t>
      </w:r>
      <w:r>
        <w:rPr>
          <w:rFonts w:ascii="Cambria Math" w:hAnsi="Cambria Math"/>
          <w:sz w:val="24"/>
          <w:szCs w:val="24"/>
        </w:rPr>
        <w:t xml:space="preserve">, unde </w:t>
      </w:r>
      <w:r>
        <w:rPr>
          <w:rFonts w:ascii="Cambria Math" w:hAnsi="Cambria Math"/>
          <w:i/>
          <w:sz w:val="24"/>
          <w:szCs w:val="24"/>
        </w:rPr>
        <w:t>n</w:t>
      </w:r>
      <w:r>
        <w:rPr>
          <w:rFonts w:ascii="Cambria Math" w:hAnsi="Cambria Math"/>
          <w:sz w:val="24"/>
          <w:szCs w:val="24"/>
        </w:rPr>
        <w:t xml:space="preserve"> este numărul de puncte date la intrare.</w:t>
      </w:r>
    </w:p>
    <w:p>
      <w:pPr>
        <w:pStyle w:val="4"/>
        <w:spacing w:after="0"/>
        <w:rPr>
          <w:rFonts w:ascii="Cambria Math" w:hAnsi="Cambria Math"/>
          <w:sz w:val="24"/>
          <w:szCs w:val="24"/>
        </w:rPr>
      </w:pPr>
    </w:p>
    <w:p>
      <w:pPr>
        <w:pStyle w:val="4"/>
        <w:numPr>
          <w:ilvl w:val="0"/>
          <w:numId w:val="1"/>
        </w:numPr>
        <w:spacing w:after="0"/>
        <w:rPr>
          <w:rFonts w:ascii="Cambria Math" w:hAnsi="Cambria Math"/>
          <w:sz w:val="24"/>
          <w:szCs w:val="24"/>
        </w:rPr>
      </w:pPr>
      <w:r>
        <w:rPr>
          <w:rFonts w:ascii="Cambria Math" w:hAnsi="Cambria Math"/>
          <w:sz w:val="24"/>
          <w:szCs w:val="24"/>
        </w:rPr>
        <w:t>Descrierea funcției recursive:</w:t>
      </w:r>
    </w:p>
    <w:p>
      <w:pPr>
        <w:pStyle w:val="4"/>
        <w:spacing w:after="0"/>
        <w:rPr>
          <w:rFonts w:ascii="Cambria Math" w:hAnsi="Cambria Math"/>
          <w:sz w:val="24"/>
          <w:szCs w:val="24"/>
        </w:rPr>
      </w:pPr>
      <w:r>
        <w:rPr>
          <w:rFonts w:ascii="Cambria Math" w:hAnsi="Cambria Math"/>
          <w:sz w:val="24"/>
          <w:szCs w:val="24"/>
        </w:rPr>
        <w:t>Considerăm o hartă M generată de punctele date ca intrare; funcția recursivă divide harta în subcategorii delimitate de mediană și primește ca parametri punctele din harta curentă, indexul cel mai din stânga și, respectiv, cel mai din dreapta al hărții de divizat.</w:t>
      </w:r>
    </w:p>
    <w:p>
      <w:pPr>
        <w:pStyle w:val="4"/>
        <w:numPr>
          <w:ilvl w:val="0"/>
          <w:numId w:val="2"/>
        </w:numPr>
        <w:spacing w:after="0"/>
        <w:rPr>
          <w:rFonts w:ascii="Cambria Math" w:hAnsi="Cambria Math"/>
          <w:sz w:val="24"/>
          <w:szCs w:val="24"/>
        </w:rPr>
      </w:pPr>
      <w:r>
        <w:rPr>
          <w:rFonts w:ascii="Cambria Math" w:hAnsi="Cambria Math"/>
          <w:sz w:val="24"/>
          <w:szCs w:val="24"/>
        </w:rPr>
        <w:t>Cazul de continuare:</w:t>
      </w:r>
    </w:p>
    <w:p>
      <w:pPr>
        <w:pStyle w:val="4"/>
        <w:spacing w:after="0"/>
        <w:ind w:left="1080"/>
        <w:rPr>
          <w:rFonts w:ascii="Cambria Math" w:hAnsi="Cambria Math"/>
          <w:sz w:val="24"/>
          <w:szCs w:val="24"/>
        </w:rPr>
      </w:pPr>
      <w:r>
        <w:rPr>
          <w:rFonts w:ascii="Cambria Math" w:hAnsi="Cambria Math"/>
          <w:sz w:val="24"/>
          <w:szCs w:val="24"/>
        </w:rPr>
        <w:pict>
          <v:shape id="_x0000_i1025" o:spt="75" type="#_x0000_t75" style="height:120pt;width:225pt;" filled="f" o:preferrelative="t" stroked="f" coordsize="21600,21600">
            <v:path/>
            <v:fill on="f" focussize="0,0"/>
            <v:stroke on="f" joinstyle="miter"/>
            <v:imagedata r:id="rId4" o:title="1"/>
            <o:lock v:ext="edit" aspectratio="t"/>
            <w10:wrap type="none"/>
            <w10:anchorlock/>
          </v:shape>
        </w:pict>
      </w:r>
    </w:p>
    <w:p>
      <w:pPr>
        <w:pStyle w:val="4"/>
        <w:spacing w:after="0"/>
        <w:ind w:left="1080"/>
        <w:rPr>
          <w:rFonts w:ascii="Cambria Math" w:hAnsi="Cambria Math"/>
          <w:sz w:val="24"/>
          <w:szCs w:val="24"/>
        </w:rPr>
      </w:pPr>
      <w:r>
        <w:rPr>
          <w:rFonts w:ascii="Cambria Math" w:hAnsi="Cambria Math"/>
          <w:sz w:val="24"/>
          <w:szCs w:val="24"/>
        </w:rPr>
        <w:t>Pentru indecșii primiți ca parametr</w:t>
      </w:r>
      <w:r>
        <w:rPr>
          <w:rFonts w:ascii="Cambria Math" w:hAnsi="Cambria Math"/>
          <w:sz w:val="24"/>
          <w:szCs w:val="24"/>
          <w:lang w:val="ro-RO"/>
        </w:rPr>
        <w:t>i</w:t>
      </w:r>
      <w:r>
        <w:rPr>
          <w:rFonts w:ascii="Cambria Math" w:hAnsi="Cambria Math"/>
          <w:sz w:val="24"/>
          <w:szCs w:val="24"/>
        </w:rPr>
        <w:t>, funcția calculează cea mai mică distanță pentru subcategoria dintre cel mai din stânga index și mediană, respectiv</w:t>
      </w:r>
      <w:r>
        <w:rPr>
          <w:rFonts w:ascii="Cambria Math" w:hAnsi="Cambria Math"/>
          <w:sz w:val="24"/>
          <w:szCs w:val="24"/>
          <w:lang w:val="ro-RO"/>
        </w:rPr>
        <w:t>,</w:t>
      </w:r>
      <w:bookmarkStart w:id="0" w:name="_GoBack"/>
      <w:bookmarkEnd w:id="0"/>
      <w:r>
        <w:rPr>
          <w:rFonts w:ascii="Cambria Math" w:hAnsi="Cambria Math"/>
          <w:sz w:val="24"/>
          <w:szCs w:val="24"/>
        </w:rPr>
        <w:t xml:space="preserve"> dintre mediană și cel mai din dreapta index;</w:t>
      </w:r>
    </w:p>
    <w:p>
      <w:pPr>
        <w:pStyle w:val="4"/>
        <w:spacing w:after="0"/>
        <w:ind w:left="1080"/>
        <w:rPr>
          <w:rFonts w:ascii="Cambria Math" w:hAnsi="Cambria Math"/>
          <w:sz w:val="24"/>
          <w:szCs w:val="24"/>
        </w:rPr>
      </w:pPr>
    </w:p>
    <w:p>
      <w:pPr>
        <w:pStyle w:val="4"/>
        <w:spacing w:after="0"/>
        <w:ind w:left="1080"/>
        <w:rPr>
          <w:rFonts w:ascii="Cambria Math" w:hAnsi="Cambria Math"/>
          <w:sz w:val="24"/>
          <w:szCs w:val="24"/>
        </w:rPr>
      </w:pPr>
      <w:r>
        <w:rPr>
          <w:rFonts w:ascii="Cambria Math" w:hAnsi="Cambria Math"/>
          <w:sz w:val="24"/>
          <w:szCs w:val="24"/>
        </w:rPr>
        <w:t xml:space="preserve">Pentru tratarea cazului în care distanța dintre cele mai apropiate 2 puncte trece „peste graniță” se folosește funcția </w:t>
      </w:r>
      <w:r>
        <w:rPr>
          <w:rFonts w:ascii="Cambria Math" w:hAnsi="Cambria Math"/>
          <w:i/>
          <w:sz w:val="24"/>
          <w:szCs w:val="24"/>
        </w:rPr>
        <w:t xml:space="preserve">leastDistanceAcross(Coordinate[],double,int,int) </w:t>
      </w:r>
      <w:r>
        <w:rPr>
          <w:rFonts w:ascii="Cambria Math" w:hAnsi="Cambria Math"/>
          <w:sz w:val="24"/>
          <w:szCs w:val="24"/>
        </w:rPr>
        <w:t xml:space="preserve">ce calculează în timp liniar distanța minimă dintre două puncte aflate pe „graniță”; Se păstrează complexitatea liniară în timp datorită faptului că pentru fiecare punct de pe „graniță” se calculează distanța față de următoarele 7 în ordine crescătoare după coordonata </w:t>
      </w:r>
      <w:r>
        <w:rPr>
          <w:rFonts w:ascii="Cambria Math" w:hAnsi="Cambria Math"/>
          <w:i/>
          <w:sz w:val="24"/>
          <w:szCs w:val="24"/>
        </w:rPr>
        <w:t>y</w:t>
      </w:r>
      <w:r>
        <w:rPr>
          <w:rFonts w:ascii="Cambria Math" w:hAnsi="Cambria Math"/>
          <w:sz w:val="24"/>
          <w:szCs w:val="24"/>
        </w:rPr>
        <w:t xml:space="preserve">; De asemenea, funcția primește ca parametru punctele din harta curentă sortate după </w:t>
      </w:r>
      <w:r>
        <w:rPr>
          <w:rFonts w:ascii="Cambria Math" w:hAnsi="Cambria Math"/>
          <w:i/>
          <w:sz w:val="24"/>
          <w:szCs w:val="24"/>
        </w:rPr>
        <w:t xml:space="preserve">y </w:t>
      </w:r>
      <w:r>
        <w:rPr>
          <w:rFonts w:ascii="Cambria Math" w:hAnsi="Cambria Math"/>
          <w:sz w:val="24"/>
          <w:szCs w:val="24"/>
        </w:rPr>
        <w:t>și, astfel, „filtrarea” punctelor din „graniță” se face tot în timp liniar.</w:t>
      </w:r>
    </w:p>
    <w:p>
      <w:pPr>
        <w:pStyle w:val="4"/>
        <w:spacing w:after="0"/>
        <w:ind w:left="1080"/>
        <w:rPr>
          <w:rFonts w:ascii="Cambria Math" w:hAnsi="Cambria Math"/>
          <w:sz w:val="24"/>
          <w:szCs w:val="24"/>
        </w:rPr>
      </w:pPr>
      <w:r>
        <w:rPr>
          <w:rFonts w:ascii="Cambria Math" w:hAnsi="Cambria Math"/>
          <w:sz w:val="24"/>
          <w:szCs w:val="24"/>
        </w:rPr>
        <w:pict>
          <v:shape id="_x0000_i1026" o:spt="75" type="#_x0000_t75" style="height:129pt;width:225pt;" filled="f" o:preferrelative="t" stroked="f" coordsize="21600,21600">
            <v:path/>
            <v:fill on="f" focussize="0,0"/>
            <v:stroke on="f" joinstyle="miter"/>
            <v:imagedata r:id="rId5" o:title="2"/>
            <o:lock v:ext="edit" aspectratio="t"/>
            <w10:wrap type="none"/>
            <w10:anchorlock/>
          </v:shape>
        </w:pict>
      </w:r>
    </w:p>
    <w:p>
      <w:pPr>
        <w:pStyle w:val="4"/>
        <w:spacing w:after="0"/>
        <w:ind w:left="1080"/>
        <w:rPr>
          <w:rFonts w:ascii="Cambria Math" w:hAnsi="Cambria Math"/>
          <w:sz w:val="24"/>
          <w:szCs w:val="24"/>
        </w:rPr>
      </w:pPr>
      <w:r>
        <w:rPr>
          <w:rFonts w:ascii="Cambria Math" w:hAnsi="Cambria Math"/>
          <w:sz w:val="24"/>
          <w:szCs w:val="24"/>
        </w:rPr>
        <w:t>În final, funcția returnează minimul dintre cele trei distanțe obținute.</w:t>
      </w:r>
    </w:p>
    <w:p>
      <w:pPr>
        <w:pStyle w:val="4"/>
        <w:spacing w:after="0"/>
        <w:ind w:left="1080"/>
        <w:rPr>
          <w:rFonts w:ascii="Cambria Math" w:hAnsi="Cambria Math"/>
          <w:sz w:val="24"/>
          <w:szCs w:val="24"/>
        </w:rPr>
      </w:pPr>
    </w:p>
    <w:p>
      <w:pPr>
        <w:pStyle w:val="4"/>
        <w:numPr>
          <w:ilvl w:val="0"/>
          <w:numId w:val="2"/>
        </w:numPr>
        <w:spacing w:after="0"/>
        <w:rPr>
          <w:rFonts w:ascii="Cambria Math" w:hAnsi="Cambria Math"/>
          <w:sz w:val="24"/>
          <w:szCs w:val="24"/>
        </w:rPr>
      </w:pPr>
      <w:r>
        <w:rPr>
          <w:rFonts w:ascii="Cambria Math" w:hAnsi="Cambria Math"/>
          <w:sz w:val="24"/>
          <w:szCs w:val="24"/>
        </w:rPr>
        <w:t>Cazul de oprire:</w:t>
      </w:r>
    </w:p>
    <w:p>
      <w:pPr>
        <w:pStyle w:val="4"/>
        <w:spacing w:after="0"/>
        <w:ind w:left="1080"/>
        <w:rPr>
          <w:rFonts w:ascii="Cambria Math" w:hAnsi="Cambria Math"/>
          <w:sz w:val="24"/>
          <w:szCs w:val="24"/>
        </w:rPr>
      </w:pPr>
      <w:r>
        <w:rPr>
          <w:rFonts w:ascii="Cambria Math" w:hAnsi="Cambria Math"/>
          <w:sz w:val="24"/>
          <w:szCs w:val="24"/>
        </w:rPr>
        <w:t>Atunci când într-o subcategorie se află doar 2 puncte (cele de pe indecșii marginali) se returnează efectiv distanța între acestea.</w:t>
      </w:r>
    </w:p>
    <w:p>
      <w:pPr>
        <w:pStyle w:val="4"/>
        <w:spacing w:after="0"/>
        <w:ind w:left="1080"/>
        <w:rPr>
          <w:rFonts w:ascii="Cambria Math" w:hAnsi="Cambria Math"/>
          <w:sz w:val="24"/>
          <w:szCs w:val="24"/>
        </w:rPr>
      </w:pPr>
    </w:p>
    <w:p>
      <w:pPr>
        <w:pStyle w:val="4"/>
        <w:numPr>
          <w:ilvl w:val="0"/>
          <w:numId w:val="1"/>
        </w:numPr>
        <w:spacing w:after="0"/>
        <w:rPr>
          <w:rFonts w:ascii="Cambria Math" w:hAnsi="Cambria Math"/>
          <w:sz w:val="24"/>
          <w:szCs w:val="24"/>
        </w:rPr>
      </w:pPr>
      <w:r>
        <w:rPr>
          <w:rFonts w:ascii="Cambria Math" w:hAnsi="Cambria Math"/>
          <w:sz w:val="24"/>
          <w:szCs w:val="24"/>
        </w:rPr>
        <w:t>Demonstrația complexității:</w:t>
      </w:r>
    </w:p>
    <w:p>
      <w:pPr>
        <w:ind w:left="708"/>
        <w:rPr>
          <w:rFonts w:ascii="Cambria Math" w:hAnsi="Cambria Math"/>
          <w:i/>
          <w:sz w:val="24"/>
          <w:szCs w:val="24"/>
        </w:rPr>
      </w:pPr>
      <w:r>
        <w:rPr>
          <w:rFonts w:ascii="Cambria Math" w:hAnsi="Cambria Math"/>
          <w:sz w:val="24"/>
          <w:szCs w:val="24"/>
        </w:rPr>
        <w:t xml:space="preserve">Folosind Teorema Master: </w:t>
      </w:r>
      <w:r>
        <w:rPr>
          <w:rFonts w:ascii="Cambria Math" w:hAnsi="Cambria Math"/>
          <w:i/>
          <w:sz w:val="24"/>
          <w:szCs w:val="24"/>
        </w:rPr>
        <w:t xml:space="preserve">T(n) = aT(n/b) + f(n) </w:t>
      </w:r>
    </w:p>
    <w:p>
      <w:pPr>
        <w:ind w:left="708"/>
        <w:rPr>
          <w:rFonts w:ascii="Cambria Math" w:hAnsi="Cambria Math"/>
          <w:sz w:val="24"/>
          <w:szCs w:val="24"/>
        </w:rPr>
      </w:pPr>
      <w:r>
        <w:rPr>
          <w:rFonts w:ascii="Cambria Math" w:hAnsi="Cambria Math"/>
          <w:sz w:val="24"/>
          <w:szCs w:val="24"/>
        </w:rPr>
        <w:t>În particular, pentru acest algoritm:</w:t>
      </w:r>
    </w:p>
    <w:p>
      <w:pPr>
        <w:ind w:left="708"/>
        <w:rPr>
          <w:rFonts w:ascii="Cambria Math" w:hAnsi="Cambria Math"/>
          <w:sz w:val="24"/>
          <w:szCs w:val="24"/>
        </w:rPr>
      </w:pPr>
      <w:r>
        <w:rPr>
          <w:rFonts w:ascii="Cambria Math" w:hAnsi="Cambria Math"/>
          <w:sz w:val="24"/>
          <w:szCs w:val="24"/>
        </w:rPr>
        <w:tab/>
      </w:r>
      <w:r>
        <w:rPr>
          <w:rFonts w:ascii="Cambria Math" w:hAnsi="Cambria Math"/>
          <w:i/>
          <w:sz w:val="24"/>
          <w:szCs w:val="24"/>
        </w:rPr>
        <w:t>a = 2</w:t>
      </w:r>
      <w:r>
        <w:rPr>
          <w:rFonts w:ascii="Cambria Math" w:hAnsi="Cambria Math"/>
          <w:sz w:val="24"/>
          <w:szCs w:val="24"/>
        </w:rPr>
        <w:t xml:space="preserve"> : se apelează funcția </w:t>
      </w:r>
      <w:r>
        <w:rPr>
          <w:rFonts w:ascii="Cambria Math" w:hAnsi="Cambria Math"/>
          <w:i/>
          <w:sz w:val="24"/>
          <w:szCs w:val="24"/>
        </w:rPr>
        <w:t xml:space="preserve">leastDistanceWithin(int,int) </w:t>
      </w:r>
      <w:r>
        <w:rPr>
          <w:rFonts w:ascii="Cambria Math" w:hAnsi="Cambria Math"/>
          <w:sz w:val="24"/>
          <w:szCs w:val="24"/>
        </w:rPr>
        <w:t>de două ori în ea însăși: pentru subcategoria dinaintea medianei, respectiv subcategoria de după mediană;</w:t>
      </w:r>
    </w:p>
    <w:p>
      <w:pPr>
        <w:ind w:left="708"/>
        <w:rPr>
          <w:rFonts w:ascii="Cambria Math" w:hAnsi="Cambria Math"/>
          <w:sz w:val="24"/>
          <w:szCs w:val="24"/>
        </w:rPr>
      </w:pPr>
      <w:r>
        <w:rPr>
          <w:rFonts w:ascii="Cambria Math" w:hAnsi="Cambria Math"/>
          <w:sz w:val="24"/>
          <w:szCs w:val="24"/>
        </w:rPr>
        <w:tab/>
      </w:r>
      <w:r>
        <w:rPr>
          <w:rFonts w:ascii="Cambria Math" w:hAnsi="Cambria Math"/>
          <w:i/>
          <w:sz w:val="24"/>
          <w:szCs w:val="24"/>
        </w:rPr>
        <w:t>b = 2</w:t>
      </w:r>
      <w:r>
        <w:rPr>
          <w:rFonts w:ascii="Cambria Math" w:hAnsi="Cambria Math"/>
          <w:sz w:val="24"/>
          <w:szCs w:val="24"/>
        </w:rPr>
        <w:t xml:space="preserve"> : harta devine de două ori mai restrânsă cu fiecare reapelare a funcției </w:t>
      </w:r>
      <w:r>
        <w:rPr>
          <w:rFonts w:ascii="Cambria Math" w:hAnsi="Cambria Math"/>
          <w:i/>
          <w:sz w:val="24"/>
          <w:szCs w:val="24"/>
        </w:rPr>
        <w:t>leastDistanceWithin(int,int)</w:t>
      </w:r>
      <w:r>
        <w:rPr>
          <w:rFonts w:ascii="Cambria Math" w:hAnsi="Cambria Math"/>
          <w:sz w:val="24"/>
          <w:szCs w:val="24"/>
        </w:rPr>
        <w:t>;</w:t>
      </w:r>
    </w:p>
    <w:p>
      <w:pPr>
        <w:ind w:left="708"/>
        <w:rPr>
          <w:rFonts w:ascii="Cambria Math" w:hAnsi="Cambria Math"/>
          <w:sz w:val="24"/>
          <w:szCs w:val="24"/>
        </w:rPr>
      </w:pPr>
      <w:r>
        <w:rPr>
          <w:rFonts w:ascii="Cambria Math" w:hAnsi="Cambria Math"/>
          <w:i/>
          <w:sz w:val="24"/>
          <w:szCs w:val="24"/>
        </w:rPr>
        <w:tab/>
      </w:r>
      <w:r>
        <w:rPr>
          <w:rFonts w:ascii="Cambria Math" w:hAnsi="Cambria Math"/>
          <w:i/>
          <w:sz w:val="24"/>
          <w:szCs w:val="24"/>
        </w:rPr>
        <w:t xml:space="preserve">f(n) = Θ(n) </w:t>
      </w:r>
      <w:r>
        <w:rPr>
          <w:rFonts w:ascii="Cambria Math" w:hAnsi="Cambria Math"/>
          <w:sz w:val="24"/>
          <w:szCs w:val="24"/>
        </w:rPr>
        <w:t xml:space="preserve">: în funcția </w:t>
      </w:r>
      <w:r>
        <w:rPr>
          <w:rFonts w:ascii="Cambria Math" w:hAnsi="Cambria Math"/>
          <w:i/>
          <w:sz w:val="24"/>
          <w:szCs w:val="24"/>
        </w:rPr>
        <w:t>leastDistanceWithin(int,int)</w:t>
      </w:r>
      <w:r>
        <w:rPr>
          <w:rFonts w:ascii="Cambria Math" w:hAnsi="Cambria Math"/>
          <w:sz w:val="24"/>
          <w:szCs w:val="24"/>
        </w:rPr>
        <w:t xml:space="preserve"> se mai apelează</w:t>
      </w:r>
      <w:r>
        <w:rPr>
          <w:rFonts w:ascii="Cambria Math" w:hAnsi="Cambria Math"/>
          <w:i/>
          <w:sz w:val="24"/>
          <w:szCs w:val="24"/>
        </w:rPr>
        <w:t xml:space="preserve"> </w:t>
      </w:r>
      <w:r>
        <w:rPr>
          <w:rFonts w:ascii="Cambria Math" w:hAnsi="Cambria Math"/>
          <w:sz w:val="24"/>
          <w:szCs w:val="24"/>
        </w:rPr>
        <w:t xml:space="preserve">funcția </w:t>
      </w:r>
      <w:r>
        <w:rPr>
          <w:rFonts w:ascii="Cambria Math" w:hAnsi="Cambria Math"/>
          <w:i/>
          <w:sz w:val="24"/>
          <w:szCs w:val="24"/>
        </w:rPr>
        <w:t>leastDistanceAcross(doube,int,int)</w:t>
      </w:r>
      <w:r>
        <w:rPr>
          <w:rFonts w:ascii="Cambria Math" w:hAnsi="Cambria Math"/>
          <w:sz w:val="24"/>
          <w:szCs w:val="24"/>
        </w:rPr>
        <w:t xml:space="preserve">: </w:t>
      </w:r>
      <w:r>
        <w:rPr>
          <w:rFonts w:ascii="Cambria Math" w:hAnsi="Cambria Math"/>
          <w:i/>
          <w:sz w:val="24"/>
          <w:szCs w:val="24"/>
        </w:rPr>
        <w:t>O(n)</w:t>
      </w:r>
      <w:r>
        <w:rPr>
          <w:rFonts w:ascii="Cambria Math" w:hAnsi="Cambria Math"/>
          <w:sz w:val="24"/>
          <w:szCs w:val="24"/>
        </w:rPr>
        <w:t>;</w:t>
      </w:r>
    </w:p>
    <w:p>
      <w:pPr>
        <w:ind w:left="708"/>
        <w:rPr>
          <w:rFonts w:ascii="Cambria Math" w:hAnsi="Cambria Math"/>
          <w:sz w:val="24"/>
          <w:szCs w:val="24"/>
        </w:rPr>
      </w:pPr>
      <w:r>
        <w:rPr>
          <w:rFonts w:ascii="Cambria Math" w:hAnsi="Cambria Math"/>
          <w:i/>
          <w:sz w:val="24"/>
          <w:szCs w:val="24"/>
        </w:rPr>
        <w:tab/>
      </w:r>
      <w:r>
        <w:rPr>
          <w:rFonts w:ascii="Cambria Math" w:hAnsi="Cambria Math"/>
          <w:sz w:val="24"/>
          <w:szCs w:val="24"/>
        </w:rPr>
        <w:t xml:space="preserve">Rezultă din Teorema Master </w:t>
      </w:r>
      <w:r>
        <w:rPr>
          <w:rFonts w:ascii="Cambria Math" w:hAnsi="Cambria Math"/>
          <w:i/>
          <w:sz w:val="24"/>
          <w:szCs w:val="24"/>
        </w:rPr>
        <w:t>T(n) = O(n log n)</w:t>
      </w:r>
      <w:r>
        <w:rPr>
          <w:rFonts w:ascii="Cambria Math" w:hAnsi="Cambria Math"/>
          <w:sz w:val="24"/>
          <w:szCs w:val="24"/>
        </w:rPr>
        <w:t>.</w:t>
      </w: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EE"/>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EE"/>
    <w:family w:val="modern"/>
    <w:pitch w:val="default"/>
    <w:sig w:usb0="E0002EFF" w:usb1="C0007843" w:usb2="00000009" w:usb3="00000000" w:csb0="400001FF" w:csb1="FFFF0000"/>
  </w:font>
  <w:font w:name="Cambria Math">
    <w:panose1 w:val="02040503050406030204"/>
    <w:charset w:val="EE"/>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E3324"/>
    <w:multiLevelType w:val="multilevel"/>
    <w:tmpl w:val="1B9E3324"/>
    <w:lvl w:ilvl="0" w:tentative="0">
      <w:start w:val="0"/>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D1D05FC"/>
    <w:multiLevelType w:val="multilevel"/>
    <w:tmpl w:val="1D1D05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27"/>
    <w:rsid w:val="000245C1"/>
    <w:rsid w:val="00053088"/>
    <w:rsid w:val="0017630D"/>
    <w:rsid w:val="001D27E4"/>
    <w:rsid w:val="003851C0"/>
    <w:rsid w:val="005177CB"/>
    <w:rsid w:val="00517A88"/>
    <w:rsid w:val="00543658"/>
    <w:rsid w:val="005548F6"/>
    <w:rsid w:val="0057553E"/>
    <w:rsid w:val="00626727"/>
    <w:rsid w:val="00654E7A"/>
    <w:rsid w:val="006E6B83"/>
    <w:rsid w:val="00936B80"/>
    <w:rsid w:val="009C1A83"/>
    <w:rsid w:val="00AE253B"/>
    <w:rsid w:val="00B40BD0"/>
    <w:rsid w:val="00C269DA"/>
    <w:rsid w:val="00C7342B"/>
    <w:rsid w:val="00CE7296"/>
    <w:rsid w:val="00D7585C"/>
    <w:rsid w:val="00D8172A"/>
    <w:rsid w:val="00DE2B39"/>
    <w:rsid w:val="00E27007"/>
    <w:rsid w:val="00E520A2"/>
    <w:rsid w:val="00EA4721"/>
    <w:rsid w:val="00ED4FB2"/>
    <w:rsid w:val="00EE0593"/>
    <w:rsid w:val="00EF6EB8"/>
    <w:rsid w:val="00F442A6"/>
    <w:rsid w:val="00FE6D35"/>
    <w:rsid w:val="1150202D"/>
    <w:rsid w:val="1D100CBA"/>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o-R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customStyle="1" w:styleId="5">
    <w:name w:val="mo"/>
    <w:basedOn w:val="2"/>
    <w:qFormat/>
    <w:uiPriority w:val="0"/>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diakov.net</Company>
  <Pages>2</Pages>
  <Words>303</Words>
  <Characters>1762</Characters>
  <Lines>14</Lines>
  <Paragraphs>4</Paragraphs>
  <TotalTime>189</TotalTime>
  <ScaleCrop>false</ScaleCrop>
  <LinksUpToDate>false</LinksUpToDate>
  <CharactersWithSpaces>2061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2016-12-01T17:11:00Z</dcterms:created>
  <dc:creator>Alexandru-Octavian Badea</dc:creator>
  <cp:lastModifiedBy>Alex</cp:lastModifiedBy>
  <dcterms:modified xsi:type="dcterms:W3CDTF">2019-02-21T10:29:43Z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2057-10.2.0.7635</vt:lpwstr>
  </property>
</Properties>
</file>