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07312" w14:textId="77777777" w:rsidR="00EF6EB8" w:rsidRPr="00E57158" w:rsidRDefault="00EF6EB8" w:rsidP="00EF6EB8">
      <w:pPr>
        <w:pStyle w:val="Listparagraf"/>
        <w:numPr>
          <w:ilvl w:val="0"/>
          <w:numId w:val="1"/>
        </w:numPr>
        <w:spacing w:after="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>Descrierea programului:</w:t>
      </w:r>
    </w:p>
    <w:p w14:paraId="4F2B4FA2" w14:textId="63ACB946" w:rsidR="00EF6EB8" w:rsidRPr="00E57158" w:rsidRDefault="00EF6EB8" w:rsidP="00EF6EB8">
      <w:pPr>
        <w:pStyle w:val="Listparagraf"/>
        <w:spacing w:after="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 xml:space="preserve">Abordare Divide et Impera pentru rezolvarea problemei </w:t>
      </w:r>
      <w:r w:rsidR="001C4FC6" w:rsidRPr="00E57158">
        <w:rPr>
          <w:rFonts w:ascii="Cambria Math" w:hAnsi="Cambria Math" w:cstheme="minorHAnsi"/>
          <w:sz w:val="24"/>
          <w:szCs w:val="24"/>
        </w:rPr>
        <w:t>2</w:t>
      </w:r>
      <w:r w:rsidRPr="00E57158">
        <w:rPr>
          <w:rFonts w:ascii="Cambria Math" w:hAnsi="Cambria Math" w:cstheme="minorHAnsi"/>
          <w:sz w:val="24"/>
          <w:szCs w:val="24"/>
        </w:rPr>
        <w:t>, var. 3;</w:t>
      </w:r>
    </w:p>
    <w:p w14:paraId="4B9AC860" w14:textId="382CC255" w:rsidR="00EF6EB8" w:rsidRPr="00E57158" w:rsidRDefault="00EF6EB8" w:rsidP="00EF6EB8">
      <w:pPr>
        <w:pStyle w:val="Listparagraf"/>
        <w:spacing w:after="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 xml:space="preserve">Complexitate – </w:t>
      </w:r>
      <w:r w:rsidRPr="00E57158">
        <w:rPr>
          <w:rFonts w:ascii="Cambria Math" w:hAnsi="Cambria Math" w:cstheme="minorHAnsi"/>
          <w:i/>
          <w:sz w:val="24"/>
          <w:szCs w:val="24"/>
        </w:rPr>
        <w:t>O(</w:t>
      </w:r>
      <w:r w:rsidR="001C4FC6" w:rsidRPr="00E57158">
        <w:rPr>
          <w:rFonts w:ascii="Cambria Math" w:hAnsi="Cambria Math" w:cstheme="minorHAnsi"/>
          <w:i/>
          <w:sz w:val="24"/>
          <w:szCs w:val="24"/>
        </w:rPr>
        <w:t>k</w:t>
      </w:r>
      <w:r w:rsidRPr="00E57158">
        <w:rPr>
          <w:rFonts w:ascii="Cambria Math" w:hAnsi="Cambria Math" w:cstheme="minorHAnsi"/>
          <w:i/>
          <w:sz w:val="24"/>
          <w:szCs w:val="24"/>
        </w:rPr>
        <w:t>n)</w:t>
      </w:r>
      <w:r w:rsidRPr="00E57158">
        <w:rPr>
          <w:rFonts w:ascii="Cambria Math" w:hAnsi="Cambria Math" w:cstheme="minorHAnsi"/>
          <w:sz w:val="24"/>
          <w:szCs w:val="24"/>
        </w:rPr>
        <w:t>, unde</w:t>
      </w:r>
      <w:r w:rsidR="001C4FC6" w:rsidRPr="00E57158">
        <w:rPr>
          <w:rFonts w:ascii="Cambria Math" w:hAnsi="Cambria Math" w:cstheme="minorHAnsi"/>
          <w:sz w:val="24"/>
          <w:szCs w:val="24"/>
        </w:rPr>
        <w:t xml:space="preserve"> </w:t>
      </w:r>
      <w:r w:rsidR="001C4FC6" w:rsidRPr="00E57158">
        <w:rPr>
          <w:rFonts w:ascii="Cambria Math" w:hAnsi="Cambria Math" w:cstheme="minorHAnsi"/>
          <w:i/>
          <w:sz w:val="24"/>
          <w:szCs w:val="24"/>
        </w:rPr>
        <w:t xml:space="preserve">k </w:t>
      </w:r>
      <w:r w:rsidR="001C4FC6" w:rsidRPr="00E57158">
        <w:rPr>
          <w:rFonts w:ascii="Cambria Math" w:hAnsi="Cambria Math" w:cstheme="minorHAnsi"/>
          <w:sz w:val="24"/>
          <w:szCs w:val="24"/>
        </w:rPr>
        <w:t>este numărul de valori de aflat și</w:t>
      </w:r>
      <w:r w:rsidRPr="00E57158">
        <w:rPr>
          <w:rFonts w:ascii="Cambria Math" w:hAnsi="Cambria Math" w:cstheme="minorHAnsi"/>
          <w:sz w:val="24"/>
          <w:szCs w:val="24"/>
        </w:rPr>
        <w:t xml:space="preserve"> </w:t>
      </w:r>
      <w:r w:rsidR="001C4FC6" w:rsidRPr="00E57158">
        <w:rPr>
          <w:rFonts w:ascii="Cambria Math" w:hAnsi="Cambria Math" w:cstheme="minorHAnsi"/>
          <w:i/>
          <w:sz w:val="24"/>
          <w:szCs w:val="24"/>
        </w:rPr>
        <w:t>2ⁿ</w:t>
      </w:r>
      <w:r w:rsidR="001C4FC6" w:rsidRPr="00E57158">
        <w:rPr>
          <w:rFonts w:ascii="Cambria Math" w:hAnsi="Cambria Math" w:cstheme="minorHAnsi"/>
          <w:i/>
          <w:color w:val="545454"/>
          <w:sz w:val="24"/>
          <w:szCs w:val="24"/>
          <w:shd w:val="clear" w:color="auto" w:fill="FFFFFF"/>
        </w:rPr>
        <w:t>×</w:t>
      </w:r>
      <w:r w:rsidR="001C4FC6" w:rsidRPr="00E57158">
        <w:rPr>
          <w:rFonts w:ascii="Cambria Math" w:hAnsi="Cambria Math" w:cstheme="minorHAnsi"/>
          <w:i/>
          <w:sz w:val="24"/>
          <w:szCs w:val="24"/>
        </w:rPr>
        <w:t>2ⁿ</w:t>
      </w:r>
      <w:r w:rsidRPr="00E57158">
        <w:rPr>
          <w:rFonts w:ascii="Cambria Math" w:hAnsi="Cambria Math" w:cstheme="minorHAnsi"/>
          <w:sz w:val="24"/>
          <w:szCs w:val="24"/>
        </w:rPr>
        <w:t xml:space="preserve"> este </w:t>
      </w:r>
      <w:r w:rsidR="001C4FC6" w:rsidRPr="00E57158">
        <w:rPr>
          <w:rFonts w:ascii="Cambria Math" w:hAnsi="Cambria Math" w:cstheme="minorHAnsi"/>
          <w:sz w:val="24"/>
          <w:szCs w:val="24"/>
        </w:rPr>
        <w:t>dimensiunea matricii</w:t>
      </w:r>
      <w:r w:rsidRPr="00E57158">
        <w:rPr>
          <w:rFonts w:ascii="Cambria Math" w:hAnsi="Cambria Math" w:cstheme="minorHAnsi"/>
          <w:sz w:val="24"/>
          <w:szCs w:val="24"/>
        </w:rPr>
        <w:t>.</w:t>
      </w:r>
    </w:p>
    <w:p w14:paraId="68E8B817" w14:textId="77777777" w:rsidR="00EF6EB8" w:rsidRPr="00E57158" w:rsidRDefault="00EF6EB8" w:rsidP="00EF6EB8">
      <w:pPr>
        <w:pStyle w:val="Listparagraf"/>
        <w:spacing w:after="0"/>
        <w:rPr>
          <w:rFonts w:ascii="Cambria Math" w:hAnsi="Cambria Math" w:cstheme="minorHAnsi"/>
          <w:sz w:val="24"/>
          <w:szCs w:val="24"/>
        </w:rPr>
      </w:pPr>
    </w:p>
    <w:p w14:paraId="3D950F29" w14:textId="50C9D259" w:rsidR="00EF6EB8" w:rsidRPr="00E57158" w:rsidRDefault="00EF6EB8" w:rsidP="00EF6EB8">
      <w:pPr>
        <w:pStyle w:val="Listparagraf"/>
        <w:numPr>
          <w:ilvl w:val="0"/>
          <w:numId w:val="1"/>
        </w:numPr>
        <w:spacing w:after="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>Descrierea funcției recursive:</w:t>
      </w:r>
    </w:p>
    <w:p w14:paraId="4009F1DF" w14:textId="5C746BF6" w:rsidR="00EA083E" w:rsidRPr="00E57158" w:rsidRDefault="00EA083E" w:rsidP="00EA083E">
      <w:pPr>
        <w:pStyle w:val="Listparagraf"/>
        <w:spacing w:after="0"/>
        <w:rPr>
          <w:rFonts w:ascii="Cambria Math" w:hAnsi="Cambria Math" w:cstheme="minorHAnsi"/>
          <w:i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 xml:space="preserve">Considerăm parametrii funcției numărul </w:t>
      </w:r>
      <w:r w:rsidRPr="00E57158">
        <w:rPr>
          <w:rFonts w:ascii="Cambria Math" w:hAnsi="Cambria Math" w:cstheme="minorHAnsi"/>
          <w:i/>
          <w:sz w:val="24"/>
          <w:szCs w:val="24"/>
        </w:rPr>
        <w:t>n</w:t>
      </w:r>
      <w:r w:rsidRPr="00E57158">
        <w:rPr>
          <w:rFonts w:ascii="Cambria Math" w:hAnsi="Cambria Math" w:cstheme="minorHAnsi"/>
          <w:sz w:val="24"/>
          <w:szCs w:val="24"/>
        </w:rPr>
        <w:t xml:space="preserve"> și valorile </w:t>
      </w:r>
      <w:r w:rsidRPr="00E57158">
        <w:rPr>
          <w:rFonts w:ascii="Cambria Math" w:hAnsi="Cambria Math" w:cstheme="minorHAnsi"/>
          <w:i/>
          <w:sz w:val="24"/>
          <w:szCs w:val="24"/>
        </w:rPr>
        <w:t xml:space="preserve">x </w:t>
      </w:r>
      <w:r w:rsidRPr="00E57158">
        <w:rPr>
          <w:rFonts w:ascii="Cambria Math" w:hAnsi="Cambria Math" w:cstheme="minorHAnsi"/>
          <w:sz w:val="24"/>
          <w:szCs w:val="24"/>
        </w:rPr>
        <w:t xml:space="preserve">și </w:t>
      </w:r>
      <w:r w:rsidRPr="00E57158">
        <w:rPr>
          <w:rFonts w:ascii="Cambria Math" w:hAnsi="Cambria Math" w:cstheme="minorHAnsi"/>
          <w:i/>
          <w:sz w:val="24"/>
          <w:szCs w:val="24"/>
        </w:rPr>
        <w:t xml:space="preserve">y </w:t>
      </w:r>
      <w:r w:rsidRPr="00E57158">
        <w:rPr>
          <w:rFonts w:ascii="Cambria Math" w:hAnsi="Cambria Math" w:cstheme="minorHAnsi"/>
          <w:sz w:val="24"/>
          <w:szCs w:val="24"/>
        </w:rPr>
        <w:t xml:space="preserve">ce reprezintă coloana, respectiv rândul pe care se află valoarea de calculat (în program s-a considerat și valoarea 2ⁿ ca parametru pentru a reduce complexitatea folosirii repetate a funcției </w:t>
      </w:r>
      <w:r w:rsidRPr="00E57158">
        <w:rPr>
          <w:rFonts w:ascii="Cambria Math" w:hAnsi="Cambria Math" w:cstheme="minorHAnsi"/>
          <w:i/>
          <w:sz w:val="24"/>
          <w:szCs w:val="24"/>
        </w:rPr>
        <w:t>Math.pow(double,double)</w:t>
      </w:r>
      <w:r w:rsidRPr="00E57158">
        <w:rPr>
          <w:rFonts w:ascii="Cambria Math" w:hAnsi="Cambria Math" w:cstheme="minorHAnsi"/>
          <w:sz w:val="24"/>
          <w:szCs w:val="24"/>
        </w:rPr>
        <w:t xml:space="preserve">); </w:t>
      </w:r>
    </w:p>
    <w:p w14:paraId="26C5F568" w14:textId="0AEDFA32" w:rsidR="00EA083E" w:rsidRPr="00E57158" w:rsidRDefault="00EA083E" w:rsidP="00EA083E">
      <w:pPr>
        <w:pStyle w:val="Listparagraf"/>
        <w:numPr>
          <w:ilvl w:val="0"/>
          <w:numId w:val="15"/>
        </w:numPr>
        <w:spacing w:after="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>Cazul de continuare:</w:t>
      </w:r>
    </w:p>
    <w:p w14:paraId="519CB157" w14:textId="71BC9A04" w:rsidR="00F644F6" w:rsidRPr="00E57158" w:rsidRDefault="007F3D9B" w:rsidP="00F644F6">
      <w:pPr>
        <w:pStyle w:val="Listparagraf"/>
        <w:spacing w:after="0"/>
        <w:ind w:left="1080"/>
        <w:rPr>
          <w:rFonts w:ascii="Cambria Math" w:hAnsi="Cambria Math" w:cstheme="minorHAnsi"/>
          <w:i/>
          <w:sz w:val="24"/>
          <w:szCs w:val="24"/>
        </w:rPr>
      </w:pPr>
      <w:r w:rsidRPr="00E57158">
        <w:rPr>
          <w:rFonts w:ascii="Cambria Math" w:hAnsi="Cambria Math" w:cstheme="minorHAnsi"/>
          <w:i/>
          <w:sz w:val="24"/>
          <w:szCs w:val="24"/>
        </w:rPr>
        <w:t>n &gt; 1:</w:t>
      </w:r>
    </w:p>
    <w:p w14:paraId="60397E95" w14:textId="2AC697A2" w:rsidR="00C32A6A" w:rsidRPr="00E57158" w:rsidRDefault="00424129" w:rsidP="00F644F6">
      <w:pPr>
        <w:pStyle w:val="Listparagraf"/>
        <w:spacing w:after="0"/>
        <w:ind w:left="1080"/>
        <w:rPr>
          <w:rFonts w:ascii="Cambria Math" w:hAnsi="Cambria Math" w:cstheme="minorHAnsi"/>
          <w:i/>
          <w:sz w:val="24"/>
          <w:szCs w:val="24"/>
        </w:rPr>
      </w:pPr>
      <w:r>
        <w:rPr>
          <w:rFonts w:ascii="Cambria Math" w:hAnsi="Cambria Math" w:cstheme="minorHAnsi"/>
          <w:i/>
          <w:sz w:val="24"/>
          <w:szCs w:val="24"/>
        </w:rPr>
        <w:pict w14:anchorId="1FB3F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20pt">
            <v:imagedata r:id="rId5" o:title="1"/>
          </v:shape>
        </w:pict>
      </w:r>
    </w:p>
    <w:p w14:paraId="2D4E8DFE" w14:textId="39AA0F42" w:rsidR="00CD1822" w:rsidRPr="00E57158" w:rsidRDefault="00CD1822" w:rsidP="00F644F6">
      <w:pPr>
        <w:pStyle w:val="Listparagraf"/>
        <w:spacing w:after="0"/>
        <w:ind w:left="108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 xml:space="preserve">Când se reapelează funcția recursivă, matricea curentă degenerează într-unul din cadranele acesteia, iar coordonatele </w:t>
      </w:r>
      <w:r w:rsidRPr="00E57158">
        <w:rPr>
          <w:rFonts w:ascii="Cambria Math" w:hAnsi="Cambria Math" w:cstheme="minorHAnsi"/>
          <w:i/>
          <w:sz w:val="24"/>
          <w:szCs w:val="24"/>
        </w:rPr>
        <w:t>x</w:t>
      </w:r>
      <w:r w:rsidRPr="00E57158">
        <w:rPr>
          <w:rFonts w:ascii="Cambria Math" w:hAnsi="Cambria Math" w:cstheme="minorHAnsi"/>
          <w:sz w:val="24"/>
          <w:szCs w:val="24"/>
        </w:rPr>
        <w:t xml:space="preserve"> și </w:t>
      </w:r>
      <w:r w:rsidRPr="00E57158">
        <w:rPr>
          <w:rFonts w:ascii="Cambria Math" w:hAnsi="Cambria Math" w:cstheme="minorHAnsi"/>
          <w:i/>
          <w:sz w:val="24"/>
          <w:szCs w:val="24"/>
        </w:rPr>
        <w:t>y</w:t>
      </w:r>
      <w:r w:rsidRPr="00E57158">
        <w:rPr>
          <w:rFonts w:ascii="Cambria Math" w:hAnsi="Cambria Math" w:cstheme="minorHAnsi"/>
          <w:sz w:val="24"/>
          <w:szCs w:val="24"/>
        </w:rPr>
        <w:t xml:space="preserve"> se vor modifica corespunzător.</w:t>
      </w:r>
    </w:p>
    <w:p w14:paraId="1E1B450B" w14:textId="4D1293D7" w:rsidR="007F3D9B" w:rsidRPr="00E57158" w:rsidRDefault="00C32A6A" w:rsidP="00F644F6">
      <w:pPr>
        <w:pStyle w:val="Listparagraf"/>
        <w:spacing w:after="0"/>
        <w:ind w:left="108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>Se disting următoarele subcazuri:</w:t>
      </w:r>
    </w:p>
    <w:p w14:paraId="5CBE85FB" w14:textId="141305D7" w:rsidR="00C32A6A" w:rsidRPr="00E57158" w:rsidRDefault="003D6E27" w:rsidP="00C32A6A">
      <w:pPr>
        <w:pStyle w:val="Listparagraf"/>
        <w:numPr>
          <w:ilvl w:val="0"/>
          <w:numId w:val="17"/>
        </w:numPr>
        <w:spacing w:after="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 xml:space="preserve">(x,y) se află în cadranul stânga-sus: se reapelează funcția cu </w:t>
      </w:r>
      <w:r w:rsidRPr="00E57158">
        <w:rPr>
          <w:rFonts w:ascii="Cambria Math" w:hAnsi="Cambria Math" w:cstheme="minorHAnsi"/>
          <w:i/>
          <w:sz w:val="24"/>
          <w:szCs w:val="24"/>
        </w:rPr>
        <w:t>n</w:t>
      </w:r>
      <w:r w:rsidR="00817B8D" w:rsidRPr="00E57158">
        <w:rPr>
          <w:rFonts w:ascii="Cambria Math" w:hAnsi="Cambria Math" w:cstheme="minorHAnsi"/>
          <w:i/>
          <w:sz w:val="24"/>
          <w:szCs w:val="24"/>
        </w:rPr>
        <w:t xml:space="preserve"> </w:t>
      </w:r>
      <w:r w:rsidRPr="00E57158">
        <w:rPr>
          <w:rFonts w:ascii="Cambria Math" w:hAnsi="Cambria Math" w:cstheme="minorHAnsi"/>
          <w:i/>
          <w:sz w:val="24"/>
          <w:szCs w:val="24"/>
        </w:rPr>
        <w:t>-</w:t>
      </w:r>
      <w:r w:rsidR="00817B8D" w:rsidRPr="00E57158">
        <w:rPr>
          <w:rFonts w:ascii="Cambria Math" w:hAnsi="Cambria Math" w:cstheme="minorHAnsi"/>
          <w:i/>
          <w:sz w:val="24"/>
          <w:szCs w:val="24"/>
        </w:rPr>
        <w:t xml:space="preserve"> </w:t>
      </w:r>
      <w:r w:rsidRPr="00E57158">
        <w:rPr>
          <w:rFonts w:ascii="Cambria Math" w:hAnsi="Cambria Math" w:cstheme="minorHAnsi"/>
          <w:i/>
          <w:sz w:val="24"/>
          <w:szCs w:val="24"/>
        </w:rPr>
        <w:t xml:space="preserve">1, x </w:t>
      </w:r>
      <w:r w:rsidRPr="00E57158">
        <w:rPr>
          <w:rFonts w:ascii="Cambria Math" w:hAnsi="Cambria Math" w:cstheme="minorHAnsi"/>
          <w:sz w:val="24"/>
          <w:szCs w:val="24"/>
        </w:rPr>
        <w:t xml:space="preserve">și </w:t>
      </w:r>
      <w:r w:rsidRPr="00E57158">
        <w:rPr>
          <w:rFonts w:ascii="Cambria Math" w:hAnsi="Cambria Math" w:cstheme="minorHAnsi"/>
          <w:i/>
          <w:sz w:val="24"/>
          <w:szCs w:val="24"/>
        </w:rPr>
        <w:t xml:space="preserve">y </w:t>
      </w:r>
      <w:r w:rsidRPr="00E57158">
        <w:rPr>
          <w:rFonts w:ascii="Cambria Math" w:hAnsi="Cambria Math" w:cstheme="minorHAnsi"/>
          <w:sz w:val="24"/>
          <w:szCs w:val="24"/>
        </w:rPr>
        <w:t>ca argumente;</w:t>
      </w:r>
    </w:p>
    <w:p w14:paraId="316FCD3B" w14:textId="2E04ABCC" w:rsidR="003D6E27" w:rsidRPr="00E57158" w:rsidRDefault="003D6E27" w:rsidP="00CD1822">
      <w:pPr>
        <w:pStyle w:val="Listparagraf"/>
        <w:numPr>
          <w:ilvl w:val="0"/>
          <w:numId w:val="17"/>
        </w:numPr>
        <w:spacing w:before="240" w:after="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 xml:space="preserve">(x,y) se află în cadranul dreapta-sus: valoarea returnată va fi mai mare decât </w:t>
      </w:r>
      <w:r w:rsidRPr="00E57158">
        <w:rPr>
          <w:rFonts w:ascii="Cambria Math" w:hAnsi="Cambria Math" w:cstheme="minorHAnsi"/>
          <w:i/>
          <w:sz w:val="24"/>
          <w:szCs w:val="24"/>
        </w:rPr>
        <w:t>0.25</w:t>
      </w:r>
      <w:r w:rsidRPr="00E57158">
        <w:rPr>
          <w:rFonts w:ascii="Cambria Math" w:hAnsi="Cambria Math" w:cstheme="minorHAnsi"/>
          <w:i/>
          <w:color w:val="545454"/>
          <w:sz w:val="24"/>
          <w:szCs w:val="24"/>
          <w:shd w:val="clear" w:color="auto" w:fill="FFFFFF"/>
        </w:rPr>
        <w:t>×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2n</m:t>
            </m:r>
          </m:sup>
        </m:sSup>
      </m:oMath>
      <w:r w:rsidR="00CD1822"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 xml:space="preserve">; </w:t>
      </w:r>
      <w:r w:rsidR="00CD1822" w:rsidRPr="00E57158">
        <w:rPr>
          <w:rFonts w:ascii="Cambria Math" w:eastAsiaTheme="minorEastAsia" w:hAnsi="Cambria Math" w:cstheme="minorHAnsi"/>
          <w:sz w:val="24"/>
          <w:szCs w:val="24"/>
          <w:shd w:val="clear" w:color="auto" w:fill="FFFFFF"/>
        </w:rPr>
        <w:t xml:space="preserve">se reapelează funcția cu </w:t>
      </w:r>
      <w:r w:rsidR="00CD1822"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>n</w:t>
      </w:r>
      <w:r w:rsidR="00817B8D"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 xml:space="preserve"> - 1</w:t>
      </w:r>
      <w:r w:rsidR="00CD1822"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 xml:space="preserve">, x –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shd w:val="clear" w:color="auto" w:fill="FFFFFF"/>
              </w:rPr>
              <m:t>n-1</m:t>
            </m:r>
          </m:sup>
        </m:sSup>
      </m:oMath>
      <w:r w:rsidR="00CD1822" w:rsidRPr="00E57158">
        <w:rPr>
          <w:rFonts w:ascii="Cambria Math" w:eastAsiaTheme="minorEastAsia" w:hAnsi="Cambria Math" w:cstheme="minorHAnsi"/>
          <w:sz w:val="24"/>
          <w:szCs w:val="24"/>
          <w:shd w:val="clear" w:color="auto" w:fill="FFFFFF"/>
        </w:rPr>
        <w:t xml:space="preserve"> și </w:t>
      </w:r>
      <w:r w:rsidR="00CD1822"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>y</w:t>
      </w:r>
      <w:r w:rsidR="00CD1822" w:rsidRPr="00E57158">
        <w:rPr>
          <w:rFonts w:ascii="Cambria Math" w:eastAsiaTheme="minorEastAsia" w:hAnsi="Cambria Math" w:cstheme="minorHAnsi"/>
          <w:sz w:val="24"/>
          <w:szCs w:val="24"/>
          <w:shd w:val="clear" w:color="auto" w:fill="FFFFFF"/>
        </w:rPr>
        <w:t xml:space="preserve"> ca argumente și se adună </w:t>
      </w:r>
      <w:r w:rsidR="00CD1822" w:rsidRPr="00E57158">
        <w:rPr>
          <w:rFonts w:ascii="Cambria Math" w:hAnsi="Cambria Math" w:cstheme="minorHAnsi"/>
          <w:i/>
          <w:sz w:val="24"/>
          <w:szCs w:val="24"/>
        </w:rPr>
        <w:t>0.25</w:t>
      </w:r>
      <w:r w:rsidR="00CD1822" w:rsidRPr="00E57158">
        <w:rPr>
          <w:rFonts w:ascii="Cambria Math" w:hAnsi="Cambria Math" w:cstheme="minorHAnsi"/>
          <w:i/>
          <w:color w:val="545454"/>
          <w:sz w:val="24"/>
          <w:szCs w:val="24"/>
          <w:shd w:val="clear" w:color="auto" w:fill="FFFFFF"/>
        </w:rPr>
        <w:t>×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2n</m:t>
            </m:r>
          </m:sup>
        </m:sSup>
      </m:oMath>
      <w:r w:rsidR="00CD1822"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 xml:space="preserve"> </w:t>
      </w:r>
      <w:r w:rsidR="00CD1822" w:rsidRPr="00E57158">
        <w:rPr>
          <w:rFonts w:ascii="Cambria Math" w:eastAsiaTheme="minorEastAsia" w:hAnsi="Cambria Math" w:cstheme="minorHAnsi"/>
          <w:sz w:val="24"/>
          <w:szCs w:val="24"/>
          <w:shd w:val="clear" w:color="auto" w:fill="FFFFFF"/>
        </w:rPr>
        <w:t>la valoarea returnată;</w:t>
      </w:r>
    </w:p>
    <w:p w14:paraId="369DCAD2" w14:textId="5224B910" w:rsidR="00CD1822" w:rsidRPr="00E57158" w:rsidRDefault="00CD1822" w:rsidP="00CD1822">
      <w:pPr>
        <w:pStyle w:val="Listparagraf"/>
        <w:numPr>
          <w:ilvl w:val="0"/>
          <w:numId w:val="17"/>
        </w:numPr>
        <w:spacing w:before="240" w:after="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 xml:space="preserve">(x,y) se află în cadranul </w:t>
      </w:r>
      <w:r w:rsidR="00817B8D" w:rsidRPr="00E57158">
        <w:rPr>
          <w:rFonts w:ascii="Cambria Math" w:hAnsi="Cambria Math" w:cstheme="minorHAnsi"/>
          <w:sz w:val="24"/>
          <w:szCs w:val="24"/>
        </w:rPr>
        <w:t>stânga</w:t>
      </w:r>
      <w:r w:rsidRPr="00E57158">
        <w:rPr>
          <w:rFonts w:ascii="Cambria Math" w:hAnsi="Cambria Math" w:cstheme="minorHAnsi"/>
          <w:sz w:val="24"/>
          <w:szCs w:val="24"/>
        </w:rPr>
        <w:t>-</w:t>
      </w:r>
      <w:r w:rsidR="00817B8D" w:rsidRPr="00E57158">
        <w:rPr>
          <w:rFonts w:ascii="Cambria Math" w:hAnsi="Cambria Math" w:cstheme="minorHAnsi"/>
          <w:sz w:val="24"/>
          <w:szCs w:val="24"/>
        </w:rPr>
        <w:t>jos</w:t>
      </w:r>
      <w:r w:rsidRPr="00E57158">
        <w:rPr>
          <w:rFonts w:ascii="Cambria Math" w:hAnsi="Cambria Math" w:cstheme="minorHAnsi"/>
          <w:sz w:val="24"/>
          <w:szCs w:val="24"/>
        </w:rPr>
        <w:t xml:space="preserve">: valoarea returnată va fi mai mare decât </w:t>
      </w:r>
      <w:r w:rsidRPr="00E57158">
        <w:rPr>
          <w:rFonts w:ascii="Cambria Math" w:hAnsi="Cambria Math" w:cstheme="minorHAnsi"/>
          <w:i/>
          <w:sz w:val="24"/>
          <w:szCs w:val="24"/>
        </w:rPr>
        <w:t>0.5</w:t>
      </w:r>
      <w:r w:rsidRPr="00E57158">
        <w:rPr>
          <w:rFonts w:ascii="Cambria Math" w:hAnsi="Cambria Math" w:cstheme="minorHAnsi"/>
          <w:i/>
          <w:color w:val="545454"/>
          <w:sz w:val="24"/>
          <w:szCs w:val="24"/>
          <w:shd w:val="clear" w:color="auto" w:fill="FFFFFF"/>
        </w:rPr>
        <w:t>×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2n</m:t>
            </m:r>
          </m:sup>
        </m:sSup>
      </m:oMath>
      <w:r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 xml:space="preserve">; </w:t>
      </w:r>
      <w:r w:rsidRPr="00E57158">
        <w:rPr>
          <w:rFonts w:ascii="Cambria Math" w:eastAsiaTheme="minorEastAsia" w:hAnsi="Cambria Math" w:cstheme="minorHAnsi"/>
          <w:sz w:val="24"/>
          <w:szCs w:val="24"/>
          <w:shd w:val="clear" w:color="auto" w:fill="FFFFFF"/>
        </w:rPr>
        <w:t xml:space="preserve">se reapelează funcția cu </w:t>
      </w:r>
      <w:r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>n</w:t>
      </w:r>
      <w:r w:rsidR="00817B8D"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 xml:space="preserve"> </w:t>
      </w:r>
      <w:r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>-</w:t>
      </w:r>
      <w:r w:rsidR="00817B8D"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 xml:space="preserve"> </w:t>
      </w:r>
      <w:r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>1, x</w:t>
      </w:r>
      <w:r w:rsidRPr="00E57158">
        <w:rPr>
          <w:rFonts w:ascii="Cambria Math" w:eastAsiaTheme="minorEastAsia" w:hAnsi="Cambria Math" w:cstheme="minorHAnsi"/>
          <w:sz w:val="24"/>
          <w:szCs w:val="24"/>
          <w:shd w:val="clear" w:color="auto" w:fill="FFFFFF"/>
        </w:rPr>
        <w:t xml:space="preserve"> și </w:t>
      </w:r>
      <w:r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 xml:space="preserve">y –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shd w:val="clear" w:color="auto" w:fill="FFFFFF"/>
              </w:rPr>
              <m:t>n-1</m:t>
            </m:r>
          </m:sup>
        </m:sSup>
      </m:oMath>
      <w:r w:rsidRPr="00E57158">
        <w:rPr>
          <w:rFonts w:ascii="Cambria Math" w:eastAsiaTheme="minorEastAsia" w:hAnsi="Cambria Math" w:cstheme="minorHAnsi"/>
          <w:sz w:val="24"/>
          <w:szCs w:val="24"/>
          <w:shd w:val="clear" w:color="auto" w:fill="FFFFFF"/>
        </w:rPr>
        <w:t xml:space="preserve"> ca argumente și se adună </w:t>
      </w:r>
      <w:r w:rsidRPr="00E57158">
        <w:rPr>
          <w:rFonts w:ascii="Cambria Math" w:hAnsi="Cambria Math" w:cstheme="minorHAnsi"/>
          <w:i/>
          <w:sz w:val="24"/>
          <w:szCs w:val="24"/>
        </w:rPr>
        <w:t>0.5</w:t>
      </w:r>
      <w:r w:rsidRPr="00E57158">
        <w:rPr>
          <w:rFonts w:ascii="Cambria Math" w:hAnsi="Cambria Math" w:cstheme="minorHAnsi"/>
          <w:i/>
          <w:color w:val="545454"/>
          <w:sz w:val="24"/>
          <w:szCs w:val="24"/>
          <w:shd w:val="clear" w:color="auto" w:fill="FFFFFF"/>
        </w:rPr>
        <w:t>×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2n</m:t>
            </m:r>
          </m:sup>
        </m:sSup>
      </m:oMath>
      <w:r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 xml:space="preserve"> </w:t>
      </w:r>
      <w:r w:rsidRPr="00E57158">
        <w:rPr>
          <w:rFonts w:ascii="Cambria Math" w:eastAsiaTheme="minorEastAsia" w:hAnsi="Cambria Math" w:cstheme="minorHAnsi"/>
          <w:sz w:val="24"/>
          <w:szCs w:val="24"/>
          <w:shd w:val="clear" w:color="auto" w:fill="FFFFFF"/>
        </w:rPr>
        <w:t>la valoarea returnată;</w:t>
      </w:r>
    </w:p>
    <w:p w14:paraId="18223327" w14:textId="3112ADFB" w:rsidR="00CD1822" w:rsidRPr="00E57158" w:rsidRDefault="00817B8D" w:rsidP="00817B8D">
      <w:pPr>
        <w:pStyle w:val="Listparagraf"/>
        <w:numPr>
          <w:ilvl w:val="0"/>
          <w:numId w:val="17"/>
        </w:numPr>
        <w:spacing w:before="240" w:after="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 xml:space="preserve">(x,y) se află în cadranul dreapta-jos: valoarea returnată va fi mai mare decât </w:t>
      </w:r>
      <w:r w:rsidRPr="00E57158">
        <w:rPr>
          <w:rFonts w:ascii="Cambria Math" w:hAnsi="Cambria Math" w:cstheme="minorHAnsi"/>
          <w:i/>
          <w:sz w:val="24"/>
          <w:szCs w:val="24"/>
        </w:rPr>
        <w:t>0.75</w:t>
      </w:r>
      <w:r w:rsidRPr="00E57158">
        <w:rPr>
          <w:rFonts w:ascii="Cambria Math" w:hAnsi="Cambria Math" w:cstheme="minorHAnsi"/>
          <w:i/>
          <w:color w:val="545454"/>
          <w:sz w:val="24"/>
          <w:szCs w:val="24"/>
          <w:shd w:val="clear" w:color="auto" w:fill="FFFFFF"/>
        </w:rPr>
        <w:t>×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2n</m:t>
            </m:r>
          </m:sup>
        </m:sSup>
      </m:oMath>
      <w:r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 xml:space="preserve">; </w:t>
      </w:r>
      <w:r w:rsidRPr="00E57158">
        <w:rPr>
          <w:rFonts w:ascii="Cambria Math" w:eastAsiaTheme="minorEastAsia" w:hAnsi="Cambria Math" w:cstheme="minorHAnsi"/>
          <w:sz w:val="24"/>
          <w:szCs w:val="24"/>
          <w:shd w:val="clear" w:color="auto" w:fill="FFFFFF"/>
        </w:rPr>
        <w:t xml:space="preserve">se reapelează funcția cu </w:t>
      </w:r>
      <w:r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 xml:space="preserve">n - 1, x –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shd w:val="clear" w:color="auto" w:fill="FFFFFF"/>
              </w:rPr>
              <m:t>n-1</m:t>
            </m:r>
          </m:sup>
        </m:sSup>
      </m:oMath>
      <w:r w:rsidRPr="00E57158">
        <w:rPr>
          <w:rFonts w:ascii="Cambria Math" w:eastAsiaTheme="minorEastAsia" w:hAnsi="Cambria Math" w:cstheme="minorHAnsi"/>
          <w:sz w:val="24"/>
          <w:szCs w:val="24"/>
          <w:shd w:val="clear" w:color="auto" w:fill="FFFFFF"/>
        </w:rPr>
        <w:t xml:space="preserve"> și </w:t>
      </w:r>
      <w:r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 xml:space="preserve">y –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shd w:val="clear" w:color="auto" w:fill="FFFFFF"/>
              </w:rPr>
              <m:t>n-1</m:t>
            </m:r>
          </m:sup>
        </m:sSup>
      </m:oMath>
      <w:r w:rsidRPr="00E57158">
        <w:rPr>
          <w:rFonts w:ascii="Cambria Math" w:eastAsiaTheme="minorEastAsia" w:hAnsi="Cambria Math" w:cstheme="minorHAnsi"/>
          <w:sz w:val="24"/>
          <w:szCs w:val="24"/>
          <w:shd w:val="clear" w:color="auto" w:fill="FFFFFF"/>
        </w:rPr>
        <w:t xml:space="preserve"> ca argumente și se adună </w:t>
      </w:r>
      <w:r w:rsidRPr="00E57158">
        <w:rPr>
          <w:rFonts w:ascii="Cambria Math" w:hAnsi="Cambria Math" w:cstheme="minorHAnsi"/>
          <w:i/>
          <w:sz w:val="24"/>
          <w:szCs w:val="24"/>
        </w:rPr>
        <w:t>0.75</w:t>
      </w:r>
      <w:r w:rsidRPr="00E57158">
        <w:rPr>
          <w:rFonts w:ascii="Cambria Math" w:hAnsi="Cambria Math" w:cstheme="minorHAnsi"/>
          <w:i/>
          <w:color w:val="545454"/>
          <w:sz w:val="24"/>
          <w:szCs w:val="24"/>
          <w:shd w:val="clear" w:color="auto" w:fill="FFFFFF"/>
        </w:rPr>
        <w:t>×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2n</m:t>
            </m:r>
          </m:sup>
        </m:sSup>
      </m:oMath>
      <w:r w:rsidRPr="00E57158">
        <w:rPr>
          <w:rFonts w:ascii="Cambria Math" w:eastAsiaTheme="minorEastAsia" w:hAnsi="Cambria Math" w:cstheme="minorHAnsi"/>
          <w:i/>
          <w:sz w:val="24"/>
          <w:szCs w:val="24"/>
          <w:shd w:val="clear" w:color="auto" w:fill="FFFFFF"/>
        </w:rPr>
        <w:t xml:space="preserve"> </w:t>
      </w:r>
      <w:r w:rsidRPr="00E57158">
        <w:rPr>
          <w:rFonts w:ascii="Cambria Math" w:eastAsiaTheme="minorEastAsia" w:hAnsi="Cambria Math" w:cstheme="minorHAnsi"/>
          <w:sz w:val="24"/>
          <w:szCs w:val="24"/>
          <w:shd w:val="clear" w:color="auto" w:fill="FFFFFF"/>
        </w:rPr>
        <w:t>la valoarea returnată;</w:t>
      </w:r>
    </w:p>
    <w:p w14:paraId="1DBEDFB0" w14:textId="77777777" w:rsidR="00F644F6" w:rsidRPr="00E57158" w:rsidRDefault="00F644F6" w:rsidP="00F644F6">
      <w:pPr>
        <w:pStyle w:val="Listparagraf"/>
        <w:spacing w:after="0"/>
        <w:ind w:left="1080"/>
        <w:rPr>
          <w:rFonts w:ascii="Cambria Math" w:hAnsi="Cambria Math" w:cstheme="minorHAnsi"/>
          <w:sz w:val="24"/>
          <w:szCs w:val="24"/>
        </w:rPr>
      </w:pPr>
    </w:p>
    <w:p w14:paraId="57191F89" w14:textId="08D3CA70" w:rsidR="00EA083E" w:rsidRPr="00E57158" w:rsidRDefault="00EA083E" w:rsidP="00EA083E">
      <w:pPr>
        <w:pStyle w:val="Listparagraf"/>
        <w:numPr>
          <w:ilvl w:val="0"/>
          <w:numId w:val="15"/>
        </w:numPr>
        <w:spacing w:after="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>Cazul de oprire:</w:t>
      </w:r>
    </w:p>
    <w:p w14:paraId="17A19393" w14:textId="08D633DF" w:rsidR="001C4FC6" w:rsidRPr="00E57158" w:rsidRDefault="007F3D9B" w:rsidP="007F3D9B">
      <w:pPr>
        <w:pStyle w:val="Listparagraf"/>
        <w:spacing w:after="0"/>
        <w:ind w:left="1080"/>
        <w:rPr>
          <w:rFonts w:ascii="Cambria Math" w:hAnsi="Cambria Math" w:cstheme="minorHAnsi"/>
          <w:i/>
          <w:sz w:val="24"/>
          <w:szCs w:val="24"/>
        </w:rPr>
      </w:pPr>
      <w:r w:rsidRPr="00E57158">
        <w:rPr>
          <w:rFonts w:ascii="Cambria Math" w:hAnsi="Cambria Math" w:cstheme="minorHAnsi"/>
          <w:i/>
          <w:sz w:val="24"/>
          <w:szCs w:val="24"/>
        </w:rPr>
        <w:t>n = 1:</w:t>
      </w:r>
    </w:p>
    <w:p w14:paraId="2AA310C5" w14:textId="6912F2AF" w:rsidR="00817B8D" w:rsidRPr="00E57158" w:rsidRDefault="00424129" w:rsidP="007F3D9B">
      <w:pPr>
        <w:pStyle w:val="Listparagraf"/>
        <w:spacing w:after="0"/>
        <w:ind w:left="1080"/>
        <w:rPr>
          <w:rFonts w:ascii="Cambria Math" w:hAnsi="Cambria Math" w:cstheme="minorHAnsi"/>
          <w:i/>
          <w:sz w:val="24"/>
          <w:szCs w:val="24"/>
        </w:rPr>
      </w:pPr>
      <w:r>
        <w:rPr>
          <w:rFonts w:ascii="Cambria Math" w:hAnsi="Cambria Math" w:cstheme="minorHAnsi"/>
          <w:i/>
          <w:sz w:val="24"/>
          <w:szCs w:val="24"/>
        </w:rPr>
        <w:pict w14:anchorId="16F51F35">
          <v:shape id="_x0000_i1026" type="#_x0000_t75" style="width:129.75pt;height:120pt">
            <v:imagedata r:id="rId6" o:title="2"/>
          </v:shape>
        </w:pict>
      </w:r>
    </w:p>
    <w:p w14:paraId="6B6D6CA2" w14:textId="0D8461A8" w:rsidR="007F3D9B" w:rsidRPr="00E57158" w:rsidRDefault="00817B8D" w:rsidP="007F3D9B">
      <w:pPr>
        <w:pStyle w:val="Listparagraf"/>
        <w:spacing w:after="0"/>
        <w:ind w:left="108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lastRenderedPageBreak/>
        <w:t xml:space="preserve">În acest caz, </w:t>
      </w:r>
      <w:r w:rsidRPr="00E57158">
        <w:rPr>
          <w:rFonts w:ascii="Cambria Math" w:hAnsi="Cambria Math" w:cstheme="minorHAnsi"/>
          <w:i/>
          <w:sz w:val="24"/>
          <w:szCs w:val="24"/>
        </w:rPr>
        <w:t xml:space="preserve">x </w:t>
      </w:r>
      <w:r w:rsidRPr="00E57158">
        <w:rPr>
          <w:rFonts w:ascii="Cambria Math" w:hAnsi="Cambria Math" w:cstheme="minorHAnsi"/>
          <w:sz w:val="24"/>
          <w:szCs w:val="24"/>
        </w:rPr>
        <w:t xml:space="preserve">și </w:t>
      </w:r>
      <w:r w:rsidRPr="00E57158">
        <w:rPr>
          <w:rFonts w:ascii="Cambria Math" w:hAnsi="Cambria Math" w:cstheme="minorHAnsi"/>
          <w:i/>
          <w:sz w:val="24"/>
          <w:szCs w:val="24"/>
        </w:rPr>
        <w:t xml:space="preserve">y </w:t>
      </w:r>
      <w:r w:rsidRPr="00E57158">
        <w:rPr>
          <w:rFonts w:ascii="Cambria Math" w:hAnsi="Cambria Math" w:cstheme="minorHAnsi"/>
          <w:sz w:val="24"/>
          <w:szCs w:val="24"/>
        </w:rPr>
        <w:t>iau valori între 1 și 2; se returnează valoarea corespunzătoare acestora.</w:t>
      </w:r>
    </w:p>
    <w:p w14:paraId="167C8BB1" w14:textId="77777777" w:rsidR="001C4FC6" w:rsidRPr="00E57158" w:rsidRDefault="001C4FC6" w:rsidP="001C4FC6">
      <w:pPr>
        <w:pStyle w:val="Listparagraf"/>
        <w:spacing w:after="0"/>
        <w:rPr>
          <w:rFonts w:ascii="Cambria Math" w:hAnsi="Cambria Math" w:cstheme="minorHAnsi"/>
          <w:sz w:val="24"/>
          <w:szCs w:val="24"/>
        </w:rPr>
      </w:pPr>
    </w:p>
    <w:p w14:paraId="594F8866" w14:textId="700847F7" w:rsidR="00CE7296" w:rsidRPr="00E57158" w:rsidRDefault="00CE7296" w:rsidP="00CE7296">
      <w:pPr>
        <w:pStyle w:val="Listparagraf"/>
        <w:numPr>
          <w:ilvl w:val="0"/>
          <w:numId w:val="1"/>
        </w:numPr>
        <w:spacing w:after="0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>Demonstrația complexității:</w:t>
      </w:r>
    </w:p>
    <w:p w14:paraId="5EC11505" w14:textId="51944674" w:rsidR="00E84B1C" w:rsidRPr="00E57158" w:rsidRDefault="00E84B1C" w:rsidP="00E84B1C">
      <w:pPr>
        <w:pStyle w:val="Listparagraf"/>
        <w:rPr>
          <w:rFonts w:ascii="Cambria Math" w:hAnsi="Cambria Math" w:cstheme="minorHAnsi"/>
          <w:i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 xml:space="preserve">Folosind Teorema Master: </w:t>
      </w:r>
      <w:r w:rsidRPr="00E57158">
        <w:rPr>
          <w:rFonts w:ascii="Cambria Math" w:hAnsi="Cambria Math" w:cstheme="minorHAnsi"/>
          <w:i/>
          <w:sz w:val="24"/>
          <w:szCs w:val="24"/>
        </w:rPr>
        <w:t>T(</w:t>
      </w:r>
      <w:r w:rsidR="00645DEF" w:rsidRPr="00E57158">
        <w:rPr>
          <w:rFonts w:ascii="Cambria Math" w:hAnsi="Cambria Math" w:cstheme="minorHAnsi"/>
          <w:i/>
          <w:sz w:val="24"/>
          <w:szCs w:val="24"/>
        </w:rPr>
        <w:t>n</w:t>
      </w:r>
      <w:r w:rsidRPr="00E57158">
        <w:rPr>
          <w:rFonts w:ascii="Cambria Math" w:hAnsi="Cambria Math" w:cstheme="minorHAnsi"/>
          <w:i/>
          <w:sz w:val="24"/>
          <w:szCs w:val="24"/>
        </w:rPr>
        <w:t>) = aT(</w:t>
      </w:r>
      <w:r w:rsidR="00645DEF" w:rsidRPr="00E57158">
        <w:rPr>
          <w:rFonts w:ascii="Cambria Math" w:hAnsi="Cambria Math" w:cstheme="minorHAnsi"/>
          <w:i/>
          <w:sz w:val="24"/>
          <w:szCs w:val="24"/>
        </w:rPr>
        <w:t>n</w:t>
      </w:r>
      <w:r w:rsidRPr="00E57158">
        <w:rPr>
          <w:rFonts w:ascii="Cambria Math" w:hAnsi="Cambria Math" w:cstheme="minorHAnsi"/>
          <w:i/>
          <w:sz w:val="24"/>
          <w:szCs w:val="24"/>
        </w:rPr>
        <w:t>/b) + f(</w:t>
      </w:r>
      <w:r w:rsidR="00434FFA">
        <w:rPr>
          <w:rFonts w:ascii="Cambria Math" w:hAnsi="Cambria Math" w:cstheme="minorHAnsi"/>
          <w:i/>
          <w:sz w:val="24"/>
          <w:szCs w:val="24"/>
        </w:rPr>
        <w:t>n</w:t>
      </w:r>
      <w:r w:rsidR="00645DEF" w:rsidRPr="00E57158">
        <w:rPr>
          <w:rFonts w:ascii="Cambria Math" w:hAnsi="Cambria Math" w:cstheme="minorHAnsi"/>
          <w:i/>
          <w:sz w:val="24"/>
          <w:szCs w:val="24"/>
        </w:rPr>
        <w:t>)</w:t>
      </w:r>
    </w:p>
    <w:p w14:paraId="4EEAA2FC" w14:textId="43DFBD2B" w:rsidR="00E84B1C" w:rsidRPr="00E57158" w:rsidRDefault="00022408" w:rsidP="00E84B1C">
      <w:pPr>
        <w:ind w:left="708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>În particular, pentru ace</w:t>
      </w:r>
      <w:r w:rsidR="00E84B1C" w:rsidRPr="00E57158">
        <w:rPr>
          <w:rFonts w:ascii="Cambria Math" w:hAnsi="Cambria Math" w:cstheme="minorHAnsi"/>
          <w:sz w:val="24"/>
          <w:szCs w:val="24"/>
        </w:rPr>
        <w:t>st algoritm:</w:t>
      </w:r>
    </w:p>
    <w:p w14:paraId="58F19CCD" w14:textId="481947FA" w:rsidR="00CA2D02" w:rsidRPr="00E57158" w:rsidRDefault="00CA2D02" w:rsidP="00E84B1C">
      <w:pPr>
        <w:ind w:left="708"/>
        <w:rPr>
          <w:rFonts w:ascii="Cambria Math" w:hAnsi="Cambria Math" w:cstheme="minorHAnsi"/>
          <w:b/>
          <w:sz w:val="24"/>
          <w:szCs w:val="24"/>
        </w:rPr>
      </w:pPr>
      <w:r w:rsidRPr="00E57158">
        <w:rPr>
          <w:rFonts w:ascii="Cambria Math" w:hAnsi="Cambria Math" w:cstheme="minorHAnsi"/>
          <w:i/>
          <w:sz w:val="24"/>
          <w:szCs w:val="24"/>
        </w:rPr>
        <w:t xml:space="preserve">T(m) = aT(m/b) + f(m), </w:t>
      </w:r>
      <w:r w:rsidRPr="00E57158">
        <w:rPr>
          <w:rFonts w:ascii="Cambria Math" w:hAnsi="Cambria Math" w:cstheme="minorHAnsi"/>
          <w:sz w:val="24"/>
          <w:szCs w:val="24"/>
        </w:rPr>
        <w:t xml:space="preserve">unde </w:t>
      </w:r>
      <w:r w:rsidRPr="00E57158">
        <w:rPr>
          <w:rFonts w:ascii="Cambria Math" w:hAnsi="Cambria Math" w:cstheme="minorHAnsi"/>
          <w:i/>
          <w:sz w:val="24"/>
          <w:szCs w:val="24"/>
        </w:rPr>
        <w:t xml:space="preserve">m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</w:p>
    <w:p w14:paraId="1000D8D5" w14:textId="56D9B757" w:rsidR="00E84B1C" w:rsidRPr="00E57158" w:rsidRDefault="00E84B1C" w:rsidP="00E84B1C">
      <w:pPr>
        <w:pStyle w:val="Listparagraf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ab/>
      </w:r>
      <w:r w:rsidRPr="00E57158">
        <w:rPr>
          <w:rFonts w:ascii="Cambria Math" w:hAnsi="Cambria Math" w:cstheme="minorHAnsi"/>
          <w:i/>
          <w:sz w:val="24"/>
          <w:szCs w:val="24"/>
        </w:rPr>
        <w:t>a = 1</w:t>
      </w:r>
      <w:r w:rsidRPr="00E57158">
        <w:rPr>
          <w:rFonts w:ascii="Cambria Math" w:hAnsi="Cambria Math" w:cstheme="minorHAnsi"/>
          <w:sz w:val="24"/>
          <w:szCs w:val="24"/>
        </w:rPr>
        <w:t xml:space="preserve"> : se apelează funcția </w:t>
      </w:r>
      <w:r w:rsidRPr="00E57158">
        <w:rPr>
          <w:rFonts w:ascii="Cambria Math" w:hAnsi="Cambria Math" w:cstheme="minorHAnsi"/>
          <w:i/>
          <w:sz w:val="24"/>
          <w:szCs w:val="24"/>
        </w:rPr>
        <w:t>select(int,double,double,double)</w:t>
      </w:r>
      <w:r w:rsidRPr="00E57158">
        <w:rPr>
          <w:rFonts w:ascii="Cambria Math" w:hAnsi="Cambria Math" w:cstheme="minorHAnsi"/>
          <w:sz w:val="24"/>
          <w:szCs w:val="24"/>
        </w:rPr>
        <w:t xml:space="preserve"> o singură dată în ea însăși;</w:t>
      </w:r>
    </w:p>
    <w:p w14:paraId="795B6F86" w14:textId="62B3C653" w:rsidR="00E84B1C" w:rsidRPr="00E57158" w:rsidRDefault="00E84B1C" w:rsidP="00E84B1C">
      <w:pPr>
        <w:pStyle w:val="Listparagraf"/>
        <w:rPr>
          <w:rFonts w:ascii="Cambria Math" w:hAnsi="Cambria Math" w:cstheme="minorHAnsi"/>
          <w:i/>
          <w:sz w:val="24"/>
          <w:szCs w:val="24"/>
        </w:rPr>
      </w:pPr>
      <w:r w:rsidRPr="00E57158">
        <w:rPr>
          <w:rFonts w:ascii="Cambria Math" w:hAnsi="Cambria Math" w:cstheme="minorHAnsi"/>
          <w:i/>
          <w:sz w:val="24"/>
          <w:szCs w:val="24"/>
        </w:rPr>
        <w:tab/>
        <w:t xml:space="preserve">b = 2 : </w:t>
      </w:r>
      <w:r w:rsidRPr="00E57158">
        <w:rPr>
          <w:rFonts w:ascii="Cambria Math" w:hAnsi="Cambria Math" w:cstheme="minorHAnsi"/>
          <w:sz w:val="24"/>
          <w:szCs w:val="24"/>
        </w:rPr>
        <w:t xml:space="preserve">dimensiunile matricii se împart la 2 la fiecare reapelare a funcției </w:t>
      </w:r>
      <w:r w:rsidRPr="00E57158">
        <w:rPr>
          <w:rFonts w:ascii="Cambria Math" w:hAnsi="Cambria Math" w:cstheme="minorHAnsi"/>
          <w:i/>
          <w:sz w:val="24"/>
          <w:szCs w:val="24"/>
        </w:rPr>
        <w:t>select(int,double,double,double);</w:t>
      </w:r>
    </w:p>
    <w:p w14:paraId="6D56C54D" w14:textId="6F6B53E6" w:rsidR="00CA2D02" w:rsidRPr="00E57158" w:rsidRDefault="00CA2D02" w:rsidP="00CA2D02">
      <w:pPr>
        <w:ind w:left="708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i/>
          <w:sz w:val="24"/>
          <w:szCs w:val="24"/>
        </w:rPr>
        <w:tab/>
        <w:t xml:space="preserve">f(m) = Θ(1) </w:t>
      </w:r>
      <w:r w:rsidRPr="00E57158">
        <w:rPr>
          <w:rFonts w:ascii="Cambria Math" w:hAnsi="Cambria Math" w:cstheme="minorHAnsi"/>
          <w:sz w:val="24"/>
          <w:szCs w:val="24"/>
        </w:rPr>
        <w:t xml:space="preserve">: restul funcțiilor din </w:t>
      </w:r>
      <w:r w:rsidRPr="00E57158">
        <w:rPr>
          <w:rFonts w:ascii="Cambria Math" w:hAnsi="Cambria Math" w:cstheme="minorHAnsi"/>
          <w:i/>
          <w:sz w:val="24"/>
          <w:szCs w:val="24"/>
        </w:rPr>
        <w:t xml:space="preserve">select(int,double,double,double) </w:t>
      </w:r>
      <w:r w:rsidRPr="00E57158">
        <w:rPr>
          <w:rFonts w:ascii="Cambria Math" w:hAnsi="Cambria Math" w:cstheme="minorHAnsi"/>
          <w:sz w:val="24"/>
          <w:szCs w:val="24"/>
        </w:rPr>
        <w:t>au complexitate constantă.</w:t>
      </w:r>
    </w:p>
    <w:p w14:paraId="7535131D" w14:textId="166E174B" w:rsidR="00CA2D02" w:rsidRPr="00E57158" w:rsidRDefault="00CA2D02" w:rsidP="00CA2D02">
      <w:pPr>
        <w:ind w:left="708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i/>
          <w:sz w:val="24"/>
          <w:szCs w:val="24"/>
        </w:rPr>
        <w:tab/>
      </w:r>
      <w:r w:rsidRPr="00E57158">
        <w:rPr>
          <w:rFonts w:ascii="Cambria Math" w:hAnsi="Cambria Math" w:cstheme="minorHAnsi"/>
          <w:sz w:val="24"/>
          <w:szCs w:val="24"/>
        </w:rPr>
        <w:t xml:space="preserve">Rezultă din Teorema Master </w:t>
      </w:r>
      <w:r w:rsidRPr="00E57158">
        <w:rPr>
          <w:rFonts w:ascii="Cambria Math" w:hAnsi="Cambria Math" w:cstheme="minorHAnsi"/>
          <w:i/>
          <w:sz w:val="24"/>
          <w:szCs w:val="24"/>
        </w:rPr>
        <w:t xml:space="preserve">T(m) = </w:t>
      </w:r>
      <w:r w:rsidR="00424129" w:rsidRPr="00E57158">
        <w:rPr>
          <w:rFonts w:ascii="Cambria Math" w:hAnsi="Cambria Math" w:cstheme="minorHAnsi"/>
          <w:i/>
          <w:sz w:val="24"/>
          <w:szCs w:val="24"/>
        </w:rPr>
        <w:t>O(</w:t>
      </w:r>
      <m:oMath>
        <m:r>
          <w:rPr>
            <w:rFonts w:ascii="Cambria Math" w:hAnsi="Cambria Math" w:cstheme="minorHAnsi"/>
            <w:sz w:val="24"/>
            <w:szCs w:val="24"/>
          </w:rPr>
          <m:t>log</m:t>
        </m:r>
        <m:r>
          <w:rPr>
            <w:rFonts w:ascii="Cambria Math" w:hAnsi="Cambria Math" w:cstheme="minorHAnsi"/>
            <w:sz w:val="24"/>
            <w:szCs w:val="24"/>
          </w:rPr>
          <m:t>₂ m</m:t>
        </m:r>
      </m:oMath>
      <w:r w:rsidR="00424129" w:rsidRPr="00E57158">
        <w:rPr>
          <w:rFonts w:ascii="Cambria Math" w:hAnsi="Cambria Math" w:cstheme="minorHAnsi"/>
          <w:i/>
          <w:sz w:val="24"/>
          <w:szCs w:val="24"/>
        </w:rPr>
        <w:t xml:space="preserve">) </w:t>
      </w:r>
      <w:r w:rsidRPr="00E57158">
        <w:rPr>
          <w:rFonts w:ascii="Cambria Math" w:hAnsi="Cambria Math" w:cstheme="minorHAnsi"/>
          <w:i/>
          <w:sz w:val="24"/>
          <w:szCs w:val="24"/>
        </w:rPr>
        <w:t>=</w:t>
      </w:r>
      <w:r w:rsidR="00645DEF" w:rsidRPr="00E57158">
        <w:rPr>
          <w:rFonts w:ascii="Cambria Math" w:hAnsi="Cambria Math" w:cstheme="minorHAnsi"/>
          <w:i/>
          <w:sz w:val="24"/>
          <w:szCs w:val="24"/>
        </w:rPr>
        <w:t xml:space="preserve"> O(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log₂ 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="00645DEF" w:rsidRPr="00E57158">
        <w:rPr>
          <w:rFonts w:ascii="Cambria Math" w:hAnsi="Cambria Math" w:cstheme="minorHAnsi"/>
          <w:i/>
          <w:sz w:val="24"/>
          <w:szCs w:val="24"/>
        </w:rPr>
        <w:t>)</w:t>
      </w:r>
      <w:r w:rsidRPr="00E57158">
        <w:rPr>
          <w:rFonts w:ascii="Cambria Math" w:hAnsi="Cambria Math" w:cstheme="minorHAnsi"/>
          <w:i/>
          <w:sz w:val="24"/>
          <w:szCs w:val="24"/>
        </w:rPr>
        <w:t xml:space="preserve"> </w:t>
      </w:r>
      <w:r w:rsidR="00645DEF" w:rsidRPr="00E57158">
        <w:rPr>
          <w:rFonts w:ascii="Cambria Math" w:hAnsi="Cambria Math" w:cstheme="minorHAnsi"/>
          <w:i/>
          <w:sz w:val="24"/>
          <w:szCs w:val="24"/>
        </w:rPr>
        <w:t xml:space="preserve">= </w:t>
      </w:r>
      <w:r w:rsidRPr="00E57158">
        <w:rPr>
          <w:rFonts w:ascii="Cambria Math" w:hAnsi="Cambria Math" w:cstheme="minorHAnsi"/>
          <w:i/>
          <w:sz w:val="24"/>
          <w:szCs w:val="24"/>
        </w:rPr>
        <w:t>O(n)</w:t>
      </w:r>
      <w:r w:rsidRPr="00E57158">
        <w:rPr>
          <w:rFonts w:ascii="Cambria Math" w:hAnsi="Cambria Math" w:cstheme="minorHAnsi"/>
          <w:sz w:val="24"/>
          <w:szCs w:val="24"/>
        </w:rPr>
        <w:t>.</w:t>
      </w:r>
    </w:p>
    <w:p w14:paraId="1A07F862" w14:textId="037E9A31" w:rsidR="00CA2D02" w:rsidRPr="00E57158" w:rsidRDefault="00CA2D02" w:rsidP="00CA2D02">
      <w:pPr>
        <w:ind w:left="708"/>
        <w:rPr>
          <w:rFonts w:ascii="Cambria Math" w:hAnsi="Cambria Math" w:cstheme="minorHAnsi"/>
          <w:sz w:val="24"/>
          <w:szCs w:val="24"/>
        </w:rPr>
      </w:pPr>
      <w:r w:rsidRPr="00E57158">
        <w:rPr>
          <w:rFonts w:ascii="Cambria Math" w:hAnsi="Cambria Math" w:cstheme="minorHAnsi"/>
          <w:sz w:val="24"/>
          <w:szCs w:val="24"/>
        </w:rPr>
        <w:tab/>
        <w:t xml:space="preserve">Complexitatea </w:t>
      </w:r>
      <w:r w:rsidRPr="00E57158">
        <w:rPr>
          <w:rFonts w:ascii="Cambria Math" w:hAnsi="Cambria Math" w:cstheme="minorHAnsi"/>
          <w:i/>
          <w:sz w:val="24"/>
          <w:szCs w:val="24"/>
        </w:rPr>
        <w:t>O(kn)</w:t>
      </w:r>
      <w:r w:rsidRPr="00E57158">
        <w:rPr>
          <w:rFonts w:ascii="Cambria Math" w:hAnsi="Cambria Math" w:cstheme="minorHAnsi"/>
          <w:sz w:val="24"/>
          <w:szCs w:val="24"/>
        </w:rPr>
        <w:t xml:space="preserve"> survine din faptul că aplică</w:t>
      </w:r>
      <w:bookmarkStart w:id="0" w:name="_GoBack"/>
      <w:bookmarkEnd w:id="0"/>
      <w:r w:rsidRPr="00E57158">
        <w:rPr>
          <w:rFonts w:ascii="Cambria Math" w:hAnsi="Cambria Math" w:cstheme="minorHAnsi"/>
          <w:sz w:val="24"/>
          <w:szCs w:val="24"/>
        </w:rPr>
        <w:t xml:space="preserve">m același algoritm pentru fiecare dintre cele </w:t>
      </w:r>
      <w:r w:rsidRPr="00E57158">
        <w:rPr>
          <w:rFonts w:ascii="Cambria Math" w:hAnsi="Cambria Math" w:cstheme="minorHAnsi"/>
          <w:i/>
          <w:sz w:val="24"/>
          <w:szCs w:val="24"/>
        </w:rPr>
        <w:t>k</w:t>
      </w:r>
      <w:r w:rsidRPr="00E57158">
        <w:rPr>
          <w:rFonts w:ascii="Cambria Math" w:hAnsi="Cambria Math" w:cstheme="minorHAnsi"/>
          <w:sz w:val="24"/>
          <w:szCs w:val="24"/>
        </w:rPr>
        <w:t xml:space="preserve"> valori de calculat.</w:t>
      </w:r>
    </w:p>
    <w:p w14:paraId="09691558" w14:textId="1F647E87" w:rsidR="00CA2D02" w:rsidRPr="00E57158" w:rsidRDefault="00CA2D02" w:rsidP="00E84B1C">
      <w:pPr>
        <w:pStyle w:val="Listparagraf"/>
        <w:rPr>
          <w:rFonts w:ascii="Cambria Math" w:hAnsi="Cambria Math"/>
        </w:rPr>
      </w:pPr>
    </w:p>
    <w:p w14:paraId="6CA8A3E4" w14:textId="2EC5E332" w:rsidR="00EE0593" w:rsidRPr="00E57158" w:rsidRDefault="00EE0593" w:rsidP="00E520A2">
      <w:pPr>
        <w:ind w:left="708"/>
        <w:rPr>
          <w:rFonts w:ascii="Cambria Math" w:hAnsi="Cambria Math"/>
        </w:rPr>
      </w:pPr>
    </w:p>
    <w:sectPr w:rsidR="00EE0593" w:rsidRPr="00E57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35C1"/>
    <w:multiLevelType w:val="hybridMultilevel"/>
    <w:tmpl w:val="ED86CB76"/>
    <w:lvl w:ilvl="0" w:tplc="0418000F">
      <w:start w:val="1"/>
      <w:numFmt w:val="decimal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E662E3"/>
    <w:multiLevelType w:val="hybridMultilevel"/>
    <w:tmpl w:val="D376CE6C"/>
    <w:lvl w:ilvl="0" w:tplc="0418000F">
      <w:start w:val="1"/>
      <w:numFmt w:val="decimal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346E84"/>
    <w:multiLevelType w:val="hybridMultilevel"/>
    <w:tmpl w:val="F800DB20"/>
    <w:lvl w:ilvl="0" w:tplc="4092AA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E696A"/>
    <w:multiLevelType w:val="hybridMultilevel"/>
    <w:tmpl w:val="96969156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31679C4"/>
    <w:multiLevelType w:val="hybridMultilevel"/>
    <w:tmpl w:val="51023A5C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4263115"/>
    <w:multiLevelType w:val="hybridMultilevel"/>
    <w:tmpl w:val="736C8620"/>
    <w:lvl w:ilvl="0" w:tplc="0418000F">
      <w:start w:val="1"/>
      <w:numFmt w:val="decimal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9E3324"/>
    <w:multiLevelType w:val="hybridMultilevel"/>
    <w:tmpl w:val="6390F070"/>
    <w:lvl w:ilvl="0" w:tplc="4092AA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1D05FC"/>
    <w:multiLevelType w:val="hybridMultilevel"/>
    <w:tmpl w:val="7660DF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0679C"/>
    <w:multiLevelType w:val="hybridMultilevel"/>
    <w:tmpl w:val="51EE8D16"/>
    <w:lvl w:ilvl="0" w:tplc="4092AA1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BD3E9F"/>
    <w:multiLevelType w:val="hybridMultilevel"/>
    <w:tmpl w:val="0FB873DE"/>
    <w:lvl w:ilvl="0" w:tplc="0418000F">
      <w:start w:val="1"/>
      <w:numFmt w:val="decimal"/>
      <w:lvlText w:val="%1."/>
      <w:lvlJc w:val="left"/>
      <w:pPr>
        <w:ind w:left="1068" w:hanging="360"/>
      </w:p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23D0CBD"/>
    <w:multiLevelType w:val="hybridMultilevel"/>
    <w:tmpl w:val="C6C2ABFE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0827F9F"/>
    <w:multiLevelType w:val="hybridMultilevel"/>
    <w:tmpl w:val="A91294B6"/>
    <w:lvl w:ilvl="0" w:tplc="0418000F">
      <w:start w:val="1"/>
      <w:numFmt w:val="decimal"/>
      <w:lvlText w:val="%1."/>
      <w:lvlJc w:val="left"/>
      <w:pPr>
        <w:ind w:left="1788" w:hanging="360"/>
      </w:pPr>
    </w:lvl>
    <w:lvl w:ilvl="1" w:tplc="04180019" w:tentative="1">
      <w:start w:val="1"/>
      <w:numFmt w:val="lowerLetter"/>
      <w:lvlText w:val="%2."/>
      <w:lvlJc w:val="left"/>
      <w:pPr>
        <w:ind w:left="2508" w:hanging="360"/>
      </w:pPr>
    </w:lvl>
    <w:lvl w:ilvl="2" w:tplc="0418001B" w:tentative="1">
      <w:start w:val="1"/>
      <w:numFmt w:val="lowerRoman"/>
      <w:lvlText w:val="%3."/>
      <w:lvlJc w:val="right"/>
      <w:pPr>
        <w:ind w:left="3228" w:hanging="180"/>
      </w:pPr>
    </w:lvl>
    <w:lvl w:ilvl="3" w:tplc="0418000F" w:tentative="1">
      <w:start w:val="1"/>
      <w:numFmt w:val="decimal"/>
      <w:lvlText w:val="%4."/>
      <w:lvlJc w:val="left"/>
      <w:pPr>
        <w:ind w:left="3948" w:hanging="360"/>
      </w:pPr>
    </w:lvl>
    <w:lvl w:ilvl="4" w:tplc="04180019" w:tentative="1">
      <w:start w:val="1"/>
      <w:numFmt w:val="lowerLetter"/>
      <w:lvlText w:val="%5."/>
      <w:lvlJc w:val="left"/>
      <w:pPr>
        <w:ind w:left="4668" w:hanging="360"/>
      </w:pPr>
    </w:lvl>
    <w:lvl w:ilvl="5" w:tplc="0418001B" w:tentative="1">
      <w:start w:val="1"/>
      <w:numFmt w:val="lowerRoman"/>
      <w:lvlText w:val="%6."/>
      <w:lvlJc w:val="right"/>
      <w:pPr>
        <w:ind w:left="5388" w:hanging="180"/>
      </w:pPr>
    </w:lvl>
    <w:lvl w:ilvl="6" w:tplc="0418000F" w:tentative="1">
      <w:start w:val="1"/>
      <w:numFmt w:val="decimal"/>
      <w:lvlText w:val="%7."/>
      <w:lvlJc w:val="left"/>
      <w:pPr>
        <w:ind w:left="6108" w:hanging="360"/>
      </w:pPr>
    </w:lvl>
    <w:lvl w:ilvl="7" w:tplc="04180019" w:tentative="1">
      <w:start w:val="1"/>
      <w:numFmt w:val="lowerLetter"/>
      <w:lvlText w:val="%8."/>
      <w:lvlJc w:val="left"/>
      <w:pPr>
        <w:ind w:left="6828" w:hanging="360"/>
      </w:pPr>
    </w:lvl>
    <w:lvl w:ilvl="8" w:tplc="0418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4B81498C"/>
    <w:multiLevelType w:val="hybridMultilevel"/>
    <w:tmpl w:val="64DA69BE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DB35C7"/>
    <w:multiLevelType w:val="hybridMultilevel"/>
    <w:tmpl w:val="9D02E9C2"/>
    <w:lvl w:ilvl="0" w:tplc="0418000F">
      <w:start w:val="1"/>
      <w:numFmt w:val="decimal"/>
      <w:lvlText w:val="%1."/>
      <w:lvlJc w:val="left"/>
      <w:pPr>
        <w:ind w:left="1425" w:hanging="360"/>
      </w:pPr>
    </w:lvl>
    <w:lvl w:ilvl="1" w:tplc="04180019" w:tentative="1">
      <w:start w:val="1"/>
      <w:numFmt w:val="lowerLetter"/>
      <w:lvlText w:val="%2."/>
      <w:lvlJc w:val="left"/>
      <w:pPr>
        <w:ind w:left="2145" w:hanging="360"/>
      </w:pPr>
    </w:lvl>
    <w:lvl w:ilvl="2" w:tplc="0418001B" w:tentative="1">
      <w:start w:val="1"/>
      <w:numFmt w:val="lowerRoman"/>
      <w:lvlText w:val="%3."/>
      <w:lvlJc w:val="right"/>
      <w:pPr>
        <w:ind w:left="2865" w:hanging="180"/>
      </w:pPr>
    </w:lvl>
    <w:lvl w:ilvl="3" w:tplc="0418000F" w:tentative="1">
      <w:start w:val="1"/>
      <w:numFmt w:val="decimal"/>
      <w:lvlText w:val="%4."/>
      <w:lvlJc w:val="left"/>
      <w:pPr>
        <w:ind w:left="3585" w:hanging="360"/>
      </w:pPr>
    </w:lvl>
    <w:lvl w:ilvl="4" w:tplc="04180019" w:tentative="1">
      <w:start w:val="1"/>
      <w:numFmt w:val="lowerLetter"/>
      <w:lvlText w:val="%5."/>
      <w:lvlJc w:val="left"/>
      <w:pPr>
        <w:ind w:left="4305" w:hanging="360"/>
      </w:pPr>
    </w:lvl>
    <w:lvl w:ilvl="5" w:tplc="0418001B" w:tentative="1">
      <w:start w:val="1"/>
      <w:numFmt w:val="lowerRoman"/>
      <w:lvlText w:val="%6."/>
      <w:lvlJc w:val="right"/>
      <w:pPr>
        <w:ind w:left="5025" w:hanging="180"/>
      </w:pPr>
    </w:lvl>
    <w:lvl w:ilvl="6" w:tplc="0418000F" w:tentative="1">
      <w:start w:val="1"/>
      <w:numFmt w:val="decimal"/>
      <w:lvlText w:val="%7."/>
      <w:lvlJc w:val="left"/>
      <w:pPr>
        <w:ind w:left="5745" w:hanging="360"/>
      </w:pPr>
    </w:lvl>
    <w:lvl w:ilvl="7" w:tplc="04180019" w:tentative="1">
      <w:start w:val="1"/>
      <w:numFmt w:val="lowerLetter"/>
      <w:lvlText w:val="%8."/>
      <w:lvlJc w:val="left"/>
      <w:pPr>
        <w:ind w:left="6465" w:hanging="360"/>
      </w:pPr>
    </w:lvl>
    <w:lvl w:ilvl="8" w:tplc="0418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536E73C7"/>
    <w:multiLevelType w:val="hybridMultilevel"/>
    <w:tmpl w:val="B9DA54A0"/>
    <w:lvl w:ilvl="0" w:tplc="4092AA1E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FC5514A"/>
    <w:multiLevelType w:val="hybridMultilevel"/>
    <w:tmpl w:val="AE72CDB2"/>
    <w:lvl w:ilvl="0" w:tplc="4092AA1E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A2118FA"/>
    <w:multiLevelType w:val="hybridMultilevel"/>
    <w:tmpl w:val="BA46BB30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6"/>
  </w:num>
  <w:num w:numId="5">
    <w:abstractNumId w:val="0"/>
  </w:num>
  <w:num w:numId="6">
    <w:abstractNumId w:val="10"/>
  </w:num>
  <w:num w:numId="7">
    <w:abstractNumId w:val="11"/>
  </w:num>
  <w:num w:numId="8">
    <w:abstractNumId w:val="12"/>
  </w:num>
  <w:num w:numId="9">
    <w:abstractNumId w:val="3"/>
  </w:num>
  <w:num w:numId="10">
    <w:abstractNumId w:val="16"/>
  </w:num>
  <w:num w:numId="11">
    <w:abstractNumId w:val="1"/>
  </w:num>
  <w:num w:numId="12">
    <w:abstractNumId w:val="4"/>
  </w:num>
  <w:num w:numId="13">
    <w:abstractNumId w:val="14"/>
  </w:num>
  <w:num w:numId="14">
    <w:abstractNumId w:val="8"/>
  </w:num>
  <w:num w:numId="15">
    <w:abstractNumId w:val="2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27"/>
    <w:rsid w:val="00022408"/>
    <w:rsid w:val="001214AA"/>
    <w:rsid w:val="001C4FC6"/>
    <w:rsid w:val="003D6E27"/>
    <w:rsid w:val="00424129"/>
    <w:rsid w:val="00434FFA"/>
    <w:rsid w:val="004D4475"/>
    <w:rsid w:val="005177CB"/>
    <w:rsid w:val="00517A88"/>
    <w:rsid w:val="005548F6"/>
    <w:rsid w:val="00626727"/>
    <w:rsid w:val="00645DEF"/>
    <w:rsid w:val="00654E7A"/>
    <w:rsid w:val="007F3D9B"/>
    <w:rsid w:val="00817B8D"/>
    <w:rsid w:val="00936B80"/>
    <w:rsid w:val="00AE253B"/>
    <w:rsid w:val="00C269DA"/>
    <w:rsid w:val="00C32A6A"/>
    <w:rsid w:val="00CA2D02"/>
    <w:rsid w:val="00CD1822"/>
    <w:rsid w:val="00CE7296"/>
    <w:rsid w:val="00D8172A"/>
    <w:rsid w:val="00DE2B39"/>
    <w:rsid w:val="00E520A2"/>
    <w:rsid w:val="00E57158"/>
    <w:rsid w:val="00E84B1C"/>
    <w:rsid w:val="00EA083E"/>
    <w:rsid w:val="00EA4721"/>
    <w:rsid w:val="00EE0593"/>
    <w:rsid w:val="00EF6EB8"/>
    <w:rsid w:val="00F644F6"/>
    <w:rsid w:val="00F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7342C24"/>
  <w15:chartTrackingRefBased/>
  <w15:docId w15:val="{95AF21E9-08DB-40BD-961C-62329799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F6EB8"/>
    <w:pPr>
      <w:ind w:left="720"/>
      <w:contextualSpacing/>
    </w:pPr>
  </w:style>
  <w:style w:type="character" w:customStyle="1" w:styleId="mo">
    <w:name w:val="mo"/>
    <w:basedOn w:val="Fontdeparagrafimplicit"/>
    <w:rsid w:val="00C269DA"/>
  </w:style>
  <w:style w:type="character" w:customStyle="1" w:styleId="mn">
    <w:name w:val="mn"/>
    <w:basedOn w:val="Fontdeparagrafimplicit"/>
    <w:rsid w:val="003D6E27"/>
  </w:style>
  <w:style w:type="character" w:customStyle="1" w:styleId="mi">
    <w:name w:val="mi"/>
    <w:basedOn w:val="Fontdeparagrafimplicit"/>
    <w:rsid w:val="003D6E27"/>
  </w:style>
  <w:style w:type="character" w:styleId="Textsubstituent">
    <w:name w:val="Placeholder Text"/>
    <w:basedOn w:val="Fontdeparagrafimplicit"/>
    <w:uiPriority w:val="99"/>
    <w:semiHidden/>
    <w:rsid w:val="003D6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323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Alexandru-Octavian Badea</dc:creator>
  <cp:keywords/>
  <dc:description/>
  <cp:lastModifiedBy>Alexandru-Octavian Badea</cp:lastModifiedBy>
  <cp:revision>12</cp:revision>
  <dcterms:created xsi:type="dcterms:W3CDTF">2016-12-01T17:11:00Z</dcterms:created>
  <dcterms:modified xsi:type="dcterms:W3CDTF">2016-12-07T11:58:00Z</dcterms:modified>
</cp:coreProperties>
</file>