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D6435" w14:textId="77777777" w:rsidR="00CB6BE7" w:rsidRDefault="00000000">
      <w:pPr>
        <w:spacing w:before="39"/>
        <w:ind w:left="360"/>
        <w:rPr>
          <w:b/>
          <w:sz w:val="20"/>
        </w:rPr>
      </w:pPr>
      <w:r>
        <w:rPr>
          <w:b/>
          <w:sz w:val="20"/>
        </w:rPr>
        <w:t>Green</w:t>
      </w:r>
      <w:r>
        <w:rPr>
          <w:b/>
          <w:spacing w:val="-4"/>
          <w:sz w:val="20"/>
        </w:rPr>
        <w:t xml:space="preserve"> </w:t>
      </w:r>
      <w:r>
        <w:rPr>
          <w:b/>
          <w:sz w:val="20"/>
        </w:rPr>
        <w:t>Pace</w:t>
      </w:r>
      <w:r>
        <w:rPr>
          <w:b/>
          <w:spacing w:val="-4"/>
          <w:sz w:val="20"/>
        </w:rPr>
        <w:t xml:space="preserve"> </w:t>
      </w:r>
      <w:r>
        <w:rPr>
          <w:b/>
          <w:sz w:val="20"/>
        </w:rPr>
        <w:t>Developer:</w:t>
      </w:r>
      <w:r>
        <w:rPr>
          <w:b/>
          <w:spacing w:val="-4"/>
          <w:sz w:val="20"/>
        </w:rPr>
        <w:t xml:space="preserve"> </w:t>
      </w:r>
      <w:r>
        <w:rPr>
          <w:b/>
          <w:sz w:val="20"/>
        </w:rPr>
        <w:t>Security</w:t>
      </w:r>
      <w:r>
        <w:rPr>
          <w:b/>
          <w:spacing w:val="-4"/>
          <w:sz w:val="20"/>
        </w:rPr>
        <w:t xml:space="preserve"> </w:t>
      </w:r>
      <w:r>
        <w:rPr>
          <w:b/>
          <w:sz w:val="20"/>
        </w:rPr>
        <w:t>Policy</w:t>
      </w:r>
      <w:r>
        <w:rPr>
          <w:b/>
          <w:spacing w:val="-4"/>
          <w:sz w:val="20"/>
        </w:rPr>
        <w:t xml:space="preserve"> </w:t>
      </w:r>
      <w:r>
        <w:rPr>
          <w:b/>
          <w:sz w:val="20"/>
        </w:rPr>
        <w:t>Guide</w:t>
      </w:r>
      <w:r>
        <w:rPr>
          <w:b/>
          <w:spacing w:val="-3"/>
          <w:sz w:val="20"/>
        </w:rPr>
        <w:t xml:space="preserve"> </w:t>
      </w:r>
      <w:r>
        <w:rPr>
          <w:b/>
          <w:spacing w:val="-2"/>
          <w:sz w:val="20"/>
        </w:rPr>
        <w:t>Template</w:t>
      </w:r>
    </w:p>
    <w:p w14:paraId="06CA2B63" w14:textId="77777777" w:rsidR="00CB6BE7" w:rsidRDefault="00CB6BE7">
      <w:pPr>
        <w:pStyle w:val="BodyText"/>
        <w:rPr>
          <w:b/>
          <w:sz w:val="20"/>
        </w:rPr>
      </w:pPr>
    </w:p>
    <w:p w14:paraId="14EF1842" w14:textId="77777777" w:rsidR="00CB6BE7" w:rsidRDefault="00CB6BE7">
      <w:pPr>
        <w:pStyle w:val="BodyText"/>
        <w:rPr>
          <w:b/>
          <w:sz w:val="20"/>
        </w:rPr>
      </w:pPr>
    </w:p>
    <w:p w14:paraId="338264A8" w14:textId="77777777" w:rsidR="00CB6BE7" w:rsidRDefault="00CB6BE7">
      <w:pPr>
        <w:pStyle w:val="BodyText"/>
        <w:rPr>
          <w:b/>
          <w:sz w:val="20"/>
        </w:rPr>
      </w:pPr>
    </w:p>
    <w:p w14:paraId="2C5C6237" w14:textId="77777777" w:rsidR="00CB6BE7" w:rsidRDefault="00CB6BE7">
      <w:pPr>
        <w:pStyle w:val="BodyText"/>
        <w:rPr>
          <w:b/>
          <w:sz w:val="20"/>
        </w:rPr>
      </w:pPr>
    </w:p>
    <w:p w14:paraId="6F30A202" w14:textId="77777777" w:rsidR="00CB6BE7" w:rsidRDefault="00CB6BE7">
      <w:pPr>
        <w:pStyle w:val="BodyText"/>
        <w:rPr>
          <w:b/>
          <w:sz w:val="20"/>
        </w:rPr>
      </w:pPr>
    </w:p>
    <w:p w14:paraId="37C41240" w14:textId="77777777" w:rsidR="00CB6BE7" w:rsidRDefault="00CB6BE7">
      <w:pPr>
        <w:pStyle w:val="BodyText"/>
        <w:rPr>
          <w:b/>
          <w:sz w:val="20"/>
        </w:rPr>
      </w:pPr>
    </w:p>
    <w:p w14:paraId="77FCEDE6" w14:textId="77777777" w:rsidR="00CB6BE7" w:rsidRDefault="00CB6BE7">
      <w:pPr>
        <w:pStyle w:val="BodyText"/>
        <w:rPr>
          <w:b/>
          <w:sz w:val="20"/>
        </w:rPr>
      </w:pPr>
    </w:p>
    <w:p w14:paraId="3D3F89CA" w14:textId="77777777" w:rsidR="00CB6BE7" w:rsidRDefault="00CB6BE7">
      <w:pPr>
        <w:pStyle w:val="BodyText"/>
        <w:rPr>
          <w:b/>
          <w:sz w:val="20"/>
        </w:rPr>
      </w:pPr>
    </w:p>
    <w:p w14:paraId="4995E053" w14:textId="77777777" w:rsidR="00CB6BE7" w:rsidRDefault="00CB6BE7">
      <w:pPr>
        <w:pStyle w:val="BodyText"/>
        <w:rPr>
          <w:b/>
          <w:sz w:val="20"/>
        </w:rPr>
      </w:pPr>
    </w:p>
    <w:p w14:paraId="15CBB71B" w14:textId="77777777" w:rsidR="00CB6BE7" w:rsidRDefault="00CB6BE7">
      <w:pPr>
        <w:pStyle w:val="BodyText"/>
        <w:rPr>
          <w:b/>
          <w:sz w:val="20"/>
        </w:rPr>
      </w:pPr>
    </w:p>
    <w:p w14:paraId="433C5050" w14:textId="77777777" w:rsidR="00CB6BE7" w:rsidRDefault="00CB6BE7">
      <w:pPr>
        <w:pStyle w:val="BodyText"/>
        <w:rPr>
          <w:b/>
          <w:sz w:val="20"/>
        </w:rPr>
      </w:pPr>
    </w:p>
    <w:p w14:paraId="7BE1EE2B" w14:textId="77777777" w:rsidR="00CB6BE7" w:rsidRDefault="00CB6BE7">
      <w:pPr>
        <w:pStyle w:val="BodyText"/>
        <w:rPr>
          <w:b/>
          <w:sz w:val="20"/>
        </w:rPr>
      </w:pPr>
    </w:p>
    <w:p w14:paraId="257AD10C" w14:textId="77777777" w:rsidR="00CB6BE7" w:rsidRDefault="00CB6BE7">
      <w:pPr>
        <w:pStyle w:val="BodyText"/>
        <w:rPr>
          <w:b/>
          <w:sz w:val="20"/>
        </w:rPr>
      </w:pPr>
    </w:p>
    <w:p w14:paraId="73B282B6" w14:textId="77777777" w:rsidR="00CB6BE7" w:rsidRDefault="00CB6BE7">
      <w:pPr>
        <w:pStyle w:val="BodyText"/>
        <w:rPr>
          <w:b/>
          <w:sz w:val="20"/>
        </w:rPr>
      </w:pPr>
    </w:p>
    <w:p w14:paraId="224D79A7" w14:textId="77777777" w:rsidR="00CB6BE7" w:rsidRDefault="00CB6BE7">
      <w:pPr>
        <w:pStyle w:val="BodyText"/>
        <w:rPr>
          <w:b/>
          <w:sz w:val="20"/>
        </w:rPr>
      </w:pPr>
    </w:p>
    <w:p w14:paraId="1140C720" w14:textId="77777777" w:rsidR="00CB6BE7" w:rsidRDefault="00CB6BE7">
      <w:pPr>
        <w:pStyle w:val="BodyText"/>
        <w:rPr>
          <w:b/>
          <w:sz w:val="20"/>
        </w:rPr>
      </w:pPr>
    </w:p>
    <w:p w14:paraId="7D23C6BA" w14:textId="77777777" w:rsidR="00CB6BE7" w:rsidRDefault="00CB6BE7">
      <w:pPr>
        <w:pStyle w:val="BodyText"/>
        <w:rPr>
          <w:b/>
          <w:sz w:val="20"/>
        </w:rPr>
      </w:pPr>
    </w:p>
    <w:p w14:paraId="608BBEEF" w14:textId="77777777" w:rsidR="00CB6BE7" w:rsidRDefault="00CB6BE7">
      <w:pPr>
        <w:pStyle w:val="BodyText"/>
        <w:rPr>
          <w:b/>
          <w:sz w:val="20"/>
        </w:rPr>
      </w:pPr>
    </w:p>
    <w:p w14:paraId="6C28D048" w14:textId="77777777" w:rsidR="00CB6BE7" w:rsidRDefault="00000000">
      <w:pPr>
        <w:pStyle w:val="BodyText"/>
        <w:spacing w:before="182"/>
        <w:rPr>
          <w:b/>
          <w:sz w:val="20"/>
        </w:rPr>
      </w:pPr>
      <w:r>
        <w:rPr>
          <w:b/>
          <w:noProof/>
          <w:sz w:val="20"/>
        </w:rPr>
        <w:drawing>
          <wp:anchor distT="0" distB="0" distL="0" distR="0" simplePos="0" relativeHeight="487587840" behindDoc="1" locked="0" layoutInCell="1" allowOverlap="1" wp14:anchorId="7819D5C6" wp14:editId="122AF921">
            <wp:simplePos x="0" y="0"/>
            <wp:positionH relativeFrom="page">
              <wp:posOffset>2925127</wp:posOffset>
            </wp:positionH>
            <wp:positionV relativeFrom="paragraph">
              <wp:posOffset>286137</wp:posOffset>
            </wp:positionV>
            <wp:extent cx="1922756" cy="249326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922756" cy="2493264"/>
                    </a:xfrm>
                    <a:prstGeom prst="rect">
                      <a:avLst/>
                    </a:prstGeom>
                  </pic:spPr>
                </pic:pic>
              </a:graphicData>
            </a:graphic>
          </wp:anchor>
        </w:drawing>
      </w:r>
    </w:p>
    <w:p w14:paraId="74CB44DA" w14:textId="77777777" w:rsidR="00CB6BE7" w:rsidRDefault="00000000">
      <w:pPr>
        <w:pStyle w:val="Heading2"/>
        <w:ind w:left="363"/>
        <w:jc w:val="center"/>
      </w:pPr>
      <w:bookmarkStart w:id="0" w:name="Green_Pace_Secure_Development_Policy"/>
      <w:bookmarkEnd w:id="0"/>
      <w:r>
        <w:t>Green</w:t>
      </w:r>
      <w:r>
        <w:rPr>
          <w:spacing w:val="-4"/>
        </w:rPr>
        <w:t xml:space="preserve"> </w:t>
      </w:r>
      <w:r>
        <w:t>Pace</w:t>
      </w:r>
      <w:r>
        <w:rPr>
          <w:spacing w:val="-2"/>
        </w:rPr>
        <w:t xml:space="preserve"> </w:t>
      </w:r>
      <w:r>
        <w:t>Secure</w:t>
      </w:r>
      <w:r>
        <w:rPr>
          <w:spacing w:val="-3"/>
        </w:rPr>
        <w:t xml:space="preserve"> </w:t>
      </w:r>
      <w:r>
        <w:t>Development</w:t>
      </w:r>
      <w:r>
        <w:rPr>
          <w:spacing w:val="-3"/>
        </w:rPr>
        <w:t xml:space="preserve"> </w:t>
      </w:r>
      <w:r>
        <w:rPr>
          <w:spacing w:val="-2"/>
        </w:rPr>
        <w:t>Policy</w:t>
      </w:r>
    </w:p>
    <w:p w14:paraId="351D5236" w14:textId="77777777" w:rsidR="00CB6BE7" w:rsidRDefault="00CB6BE7">
      <w:pPr>
        <w:pStyle w:val="Heading2"/>
        <w:jc w:val="center"/>
        <w:sectPr w:rsidR="00CB6BE7">
          <w:type w:val="continuous"/>
          <w:pgSz w:w="12240" w:h="15840"/>
          <w:pgMar w:top="680" w:right="720" w:bottom="280" w:left="360" w:header="720" w:footer="720" w:gutter="0"/>
          <w:cols w:space="720"/>
        </w:sectPr>
      </w:pPr>
    </w:p>
    <w:p w14:paraId="40E7B490" w14:textId="77777777" w:rsidR="00CB6BE7" w:rsidRDefault="00000000">
      <w:pPr>
        <w:spacing w:before="5"/>
        <w:ind w:left="360"/>
        <w:rPr>
          <w:sz w:val="32"/>
        </w:rPr>
      </w:pPr>
      <w:bookmarkStart w:id="1" w:name="Contents"/>
      <w:bookmarkEnd w:id="1"/>
      <w:r>
        <w:rPr>
          <w:spacing w:val="-2"/>
          <w:sz w:val="32"/>
        </w:rPr>
        <w:lastRenderedPageBreak/>
        <w:t>Contents</w:t>
      </w:r>
    </w:p>
    <w:sdt>
      <w:sdtPr>
        <w:id w:val="-762299736"/>
        <w:docPartObj>
          <w:docPartGallery w:val="Table of Contents"/>
          <w:docPartUnique/>
        </w:docPartObj>
      </w:sdtPr>
      <w:sdtContent>
        <w:p w14:paraId="1406D514" w14:textId="77777777" w:rsidR="00CB6BE7" w:rsidRDefault="00CB6BE7">
          <w:pPr>
            <w:pStyle w:val="TOC1"/>
            <w:tabs>
              <w:tab w:val="right" w:pos="11150"/>
            </w:tabs>
            <w:spacing w:before="0"/>
          </w:pPr>
          <w:hyperlink w:anchor="_bookmark0" w:history="1">
            <w:r>
              <w:rPr>
                <w:spacing w:val="-2"/>
              </w:rPr>
              <w:t>Overview</w:t>
            </w:r>
            <w:r>
              <w:tab/>
            </w:r>
            <w:r>
              <w:rPr>
                <w:spacing w:val="-10"/>
              </w:rPr>
              <w:t>2</w:t>
            </w:r>
          </w:hyperlink>
        </w:p>
        <w:p w14:paraId="65290ECB" w14:textId="77777777" w:rsidR="00CB6BE7" w:rsidRDefault="00CB6BE7">
          <w:pPr>
            <w:pStyle w:val="TOC1"/>
            <w:tabs>
              <w:tab w:val="right" w:pos="11150"/>
            </w:tabs>
            <w:spacing w:before="59"/>
          </w:pPr>
          <w:hyperlink w:anchor="_bookmark1" w:history="1">
            <w:r>
              <w:rPr>
                <w:spacing w:val="-2"/>
              </w:rPr>
              <w:t>Purpose</w:t>
            </w:r>
            <w:r>
              <w:tab/>
            </w:r>
            <w:r>
              <w:rPr>
                <w:spacing w:val="-10"/>
              </w:rPr>
              <w:t>2</w:t>
            </w:r>
          </w:hyperlink>
        </w:p>
        <w:p w14:paraId="73297A3A" w14:textId="77777777" w:rsidR="00CB6BE7" w:rsidRDefault="00CB6BE7">
          <w:pPr>
            <w:pStyle w:val="TOC1"/>
            <w:tabs>
              <w:tab w:val="right" w:pos="11150"/>
            </w:tabs>
          </w:pPr>
          <w:hyperlink w:anchor="_bookmark2" w:history="1">
            <w:r>
              <w:rPr>
                <w:spacing w:val="-2"/>
              </w:rPr>
              <w:t>Scope</w:t>
            </w:r>
            <w:r>
              <w:tab/>
            </w:r>
            <w:r>
              <w:rPr>
                <w:spacing w:val="-10"/>
              </w:rPr>
              <w:t>2</w:t>
            </w:r>
          </w:hyperlink>
        </w:p>
        <w:p w14:paraId="19430646" w14:textId="77777777" w:rsidR="00CB6BE7" w:rsidRDefault="00CB6BE7">
          <w:pPr>
            <w:pStyle w:val="TOC1"/>
            <w:tabs>
              <w:tab w:val="right" w:pos="11150"/>
            </w:tabs>
          </w:pPr>
          <w:hyperlink w:anchor="_bookmark3" w:history="1">
            <w:r>
              <w:t>Module</w:t>
            </w:r>
            <w:r>
              <w:rPr>
                <w:spacing w:val="-3"/>
              </w:rPr>
              <w:t xml:space="preserve"> </w:t>
            </w:r>
            <w:r>
              <w:t>Three</w:t>
            </w:r>
            <w:r>
              <w:rPr>
                <w:spacing w:val="-3"/>
              </w:rPr>
              <w:t xml:space="preserve"> </w:t>
            </w:r>
            <w:r>
              <w:rPr>
                <w:spacing w:val="-2"/>
              </w:rPr>
              <w:t>Milestone</w:t>
            </w:r>
            <w:r>
              <w:tab/>
            </w:r>
            <w:r>
              <w:rPr>
                <w:spacing w:val="-10"/>
              </w:rPr>
              <w:t>2</w:t>
            </w:r>
          </w:hyperlink>
        </w:p>
        <w:p w14:paraId="3B546101" w14:textId="77777777" w:rsidR="00CB6BE7" w:rsidRDefault="00CB6BE7">
          <w:pPr>
            <w:pStyle w:val="TOC2"/>
            <w:tabs>
              <w:tab w:val="right" w:pos="11150"/>
            </w:tabs>
            <w:spacing w:before="60"/>
            <w:ind w:left="600" w:firstLine="0"/>
          </w:pPr>
          <w:hyperlink w:anchor="_bookmark4" w:history="1">
            <w:r>
              <w:t>Ten</w:t>
            </w:r>
            <w:r>
              <w:rPr>
                <w:spacing w:val="-3"/>
              </w:rPr>
              <w:t xml:space="preserve"> </w:t>
            </w:r>
            <w:r>
              <w:t>Core</w:t>
            </w:r>
            <w:r>
              <w:rPr>
                <w:spacing w:val="-2"/>
              </w:rPr>
              <w:t xml:space="preserve"> </w:t>
            </w:r>
            <w:r>
              <w:t>Security</w:t>
            </w:r>
            <w:r>
              <w:rPr>
                <w:spacing w:val="-1"/>
              </w:rPr>
              <w:t xml:space="preserve"> </w:t>
            </w:r>
            <w:r>
              <w:rPr>
                <w:spacing w:val="-2"/>
              </w:rPr>
              <w:t>Principles</w:t>
            </w:r>
            <w:r>
              <w:tab/>
            </w:r>
            <w:r>
              <w:rPr>
                <w:spacing w:val="-10"/>
              </w:rPr>
              <w:t>2</w:t>
            </w:r>
          </w:hyperlink>
        </w:p>
        <w:p w14:paraId="2F1A3855" w14:textId="77777777" w:rsidR="00CB6BE7" w:rsidRDefault="00CB6BE7">
          <w:pPr>
            <w:pStyle w:val="TOC2"/>
            <w:tabs>
              <w:tab w:val="right" w:pos="11150"/>
            </w:tabs>
            <w:spacing w:before="101"/>
            <w:ind w:left="600" w:firstLine="0"/>
          </w:pPr>
          <w:hyperlink w:anchor="_bookmark5" w:history="1">
            <w:r>
              <w:t>C/C++</w:t>
            </w:r>
            <w:r>
              <w:rPr>
                <w:spacing w:val="-2"/>
              </w:rPr>
              <w:t xml:space="preserve"> </w:t>
            </w:r>
            <w:r>
              <w:t>Ten</w:t>
            </w:r>
            <w:r>
              <w:rPr>
                <w:spacing w:val="-2"/>
              </w:rPr>
              <w:t xml:space="preserve"> </w:t>
            </w:r>
            <w:r>
              <w:t>Coding</w:t>
            </w:r>
            <w:r>
              <w:rPr>
                <w:spacing w:val="-2"/>
              </w:rPr>
              <w:t xml:space="preserve"> Standards</w:t>
            </w:r>
            <w:r>
              <w:tab/>
            </w:r>
            <w:r>
              <w:rPr>
                <w:spacing w:val="-10"/>
              </w:rPr>
              <w:t>3</w:t>
            </w:r>
          </w:hyperlink>
        </w:p>
        <w:p w14:paraId="1BEFEDF9" w14:textId="77777777" w:rsidR="00CB6BE7" w:rsidRDefault="00CB6BE7">
          <w:pPr>
            <w:pStyle w:val="TOC3"/>
            <w:tabs>
              <w:tab w:val="right" w:pos="11150"/>
            </w:tabs>
          </w:pPr>
          <w:hyperlink w:anchor="_bookmark6" w:history="1">
            <w:r>
              <w:t>Coding</w:t>
            </w:r>
            <w:r>
              <w:rPr>
                <w:spacing w:val="-3"/>
              </w:rPr>
              <w:t xml:space="preserve"> </w:t>
            </w:r>
            <w:r>
              <w:t>Standard</w:t>
            </w:r>
            <w:r>
              <w:rPr>
                <w:spacing w:val="-2"/>
              </w:rPr>
              <w:t xml:space="preserve"> </w:t>
            </w:r>
            <w:r>
              <w:rPr>
                <w:spacing w:val="-10"/>
              </w:rPr>
              <w:t>1</w:t>
            </w:r>
            <w:r>
              <w:tab/>
            </w:r>
            <w:r>
              <w:rPr>
                <w:spacing w:val="-10"/>
              </w:rPr>
              <w:t>4</w:t>
            </w:r>
          </w:hyperlink>
        </w:p>
        <w:p w14:paraId="5E891BCF" w14:textId="77777777" w:rsidR="00CB6BE7" w:rsidRDefault="00CB6BE7">
          <w:pPr>
            <w:pStyle w:val="TOC3"/>
            <w:tabs>
              <w:tab w:val="right" w:pos="11150"/>
            </w:tabs>
            <w:spacing w:before="101"/>
          </w:pPr>
          <w:hyperlink w:anchor="_bookmark7" w:history="1">
            <w:r>
              <w:t>Coding</w:t>
            </w:r>
            <w:r>
              <w:rPr>
                <w:spacing w:val="-3"/>
              </w:rPr>
              <w:t xml:space="preserve"> </w:t>
            </w:r>
            <w:r>
              <w:t>Standard</w:t>
            </w:r>
            <w:r>
              <w:rPr>
                <w:spacing w:val="-2"/>
              </w:rPr>
              <w:t xml:space="preserve"> </w:t>
            </w:r>
            <w:r>
              <w:rPr>
                <w:spacing w:val="-10"/>
              </w:rPr>
              <w:t>2</w:t>
            </w:r>
            <w:r>
              <w:tab/>
            </w:r>
            <w:r>
              <w:rPr>
                <w:spacing w:val="-10"/>
              </w:rPr>
              <w:t>5</w:t>
            </w:r>
          </w:hyperlink>
        </w:p>
        <w:p w14:paraId="4CFCB06F" w14:textId="77777777" w:rsidR="00CB6BE7" w:rsidRDefault="00CB6BE7">
          <w:pPr>
            <w:pStyle w:val="TOC3"/>
            <w:tabs>
              <w:tab w:val="right" w:pos="11150"/>
            </w:tabs>
          </w:pPr>
          <w:hyperlink w:anchor="_bookmark8" w:history="1">
            <w:r>
              <w:t>Coding</w:t>
            </w:r>
            <w:r>
              <w:rPr>
                <w:spacing w:val="-3"/>
              </w:rPr>
              <w:t xml:space="preserve"> </w:t>
            </w:r>
            <w:r>
              <w:t>Standard</w:t>
            </w:r>
            <w:r>
              <w:rPr>
                <w:spacing w:val="-2"/>
              </w:rPr>
              <w:t xml:space="preserve"> </w:t>
            </w:r>
            <w:r>
              <w:rPr>
                <w:spacing w:val="-10"/>
              </w:rPr>
              <w:t>3</w:t>
            </w:r>
            <w:r>
              <w:tab/>
            </w:r>
            <w:r>
              <w:rPr>
                <w:spacing w:val="-10"/>
              </w:rPr>
              <w:t>6</w:t>
            </w:r>
          </w:hyperlink>
        </w:p>
        <w:p w14:paraId="1509832B" w14:textId="77777777" w:rsidR="00CB6BE7" w:rsidRDefault="00CB6BE7">
          <w:pPr>
            <w:pStyle w:val="TOC3"/>
            <w:tabs>
              <w:tab w:val="right" w:pos="11150"/>
            </w:tabs>
            <w:spacing w:before="101"/>
          </w:pPr>
          <w:hyperlink w:anchor="_bookmark9" w:history="1">
            <w:r>
              <w:t>Coding</w:t>
            </w:r>
            <w:r>
              <w:rPr>
                <w:spacing w:val="-3"/>
              </w:rPr>
              <w:t xml:space="preserve"> </w:t>
            </w:r>
            <w:r>
              <w:t>Standard</w:t>
            </w:r>
            <w:r>
              <w:rPr>
                <w:spacing w:val="-2"/>
              </w:rPr>
              <w:t xml:space="preserve"> </w:t>
            </w:r>
            <w:r>
              <w:rPr>
                <w:spacing w:val="-10"/>
              </w:rPr>
              <w:t>4</w:t>
            </w:r>
            <w:r>
              <w:tab/>
            </w:r>
            <w:r>
              <w:rPr>
                <w:spacing w:val="-10"/>
              </w:rPr>
              <w:t>7</w:t>
            </w:r>
          </w:hyperlink>
        </w:p>
        <w:p w14:paraId="28F9D13A" w14:textId="77777777" w:rsidR="00CB6BE7" w:rsidRDefault="00CB6BE7">
          <w:pPr>
            <w:pStyle w:val="TOC3"/>
            <w:tabs>
              <w:tab w:val="right" w:pos="11150"/>
            </w:tabs>
          </w:pPr>
          <w:hyperlink w:anchor="_bookmark10" w:history="1">
            <w:r>
              <w:t>Coding</w:t>
            </w:r>
            <w:r>
              <w:rPr>
                <w:spacing w:val="-3"/>
              </w:rPr>
              <w:t xml:space="preserve"> </w:t>
            </w:r>
            <w:r>
              <w:t>Standard</w:t>
            </w:r>
            <w:r>
              <w:rPr>
                <w:spacing w:val="-2"/>
              </w:rPr>
              <w:t xml:space="preserve"> </w:t>
            </w:r>
            <w:r>
              <w:rPr>
                <w:spacing w:val="-10"/>
              </w:rPr>
              <w:t>5</w:t>
            </w:r>
            <w:r>
              <w:tab/>
            </w:r>
            <w:r>
              <w:rPr>
                <w:spacing w:val="-10"/>
              </w:rPr>
              <w:t>8</w:t>
            </w:r>
          </w:hyperlink>
        </w:p>
        <w:p w14:paraId="12DC7849" w14:textId="77777777" w:rsidR="00CB6BE7" w:rsidRDefault="00CB6BE7">
          <w:pPr>
            <w:pStyle w:val="TOC3"/>
            <w:tabs>
              <w:tab w:val="right" w:pos="11150"/>
            </w:tabs>
            <w:spacing w:before="101"/>
          </w:pPr>
          <w:hyperlink w:anchor="_bookmark11" w:history="1">
            <w:r>
              <w:t>Coding</w:t>
            </w:r>
            <w:r>
              <w:rPr>
                <w:spacing w:val="-3"/>
              </w:rPr>
              <w:t xml:space="preserve"> </w:t>
            </w:r>
            <w:r>
              <w:t>Standard</w:t>
            </w:r>
            <w:r>
              <w:rPr>
                <w:spacing w:val="-2"/>
              </w:rPr>
              <w:t xml:space="preserve"> </w:t>
            </w:r>
            <w:r>
              <w:rPr>
                <w:spacing w:val="-10"/>
              </w:rPr>
              <w:t>6</w:t>
            </w:r>
            <w:r>
              <w:tab/>
            </w:r>
            <w:r>
              <w:rPr>
                <w:spacing w:val="-10"/>
              </w:rPr>
              <w:t>9</w:t>
            </w:r>
          </w:hyperlink>
        </w:p>
        <w:p w14:paraId="2EFF56AC" w14:textId="77777777" w:rsidR="00CB6BE7" w:rsidRDefault="00CB6BE7">
          <w:pPr>
            <w:pStyle w:val="TOC3"/>
            <w:tabs>
              <w:tab w:val="right" w:pos="11149"/>
            </w:tabs>
          </w:pPr>
          <w:hyperlink w:anchor="_bookmark12" w:history="1">
            <w:r>
              <w:t>Coding</w:t>
            </w:r>
            <w:r>
              <w:rPr>
                <w:spacing w:val="-3"/>
              </w:rPr>
              <w:t xml:space="preserve"> </w:t>
            </w:r>
            <w:r>
              <w:t>Standard</w:t>
            </w:r>
            <w:r>
              <w:rPr>
                <w:spacing w:val="-2"/>
              </w:rPr>
              <w:t xml:space="preserve"> </w:t>
            </w:r>
            <w:r>
              <w:rPr>
                <w:spacing w:val="-10"/>
              </w:rPr>
              <w:t>7</w:t>
            </w:r>
            <w:r>
              <w:tab/>
            </w:r>
            <w:r>
              <w:rPr>
                <w:spacing w:val="-5"/>
              </w:rPr>
              <w:t>10</w:t>
            </w:r>
          </w:hyperlink>
        </w:p>
        <w:p w14:paraId="14ACC946" w14:textId="77777777" w:rsidR="00CB6BE7" w:rsidRDefault="00CB6BE7">
          <w:pPr>
            <w:pStyle w:val="TOC3"/>
            <w:tabs>
              <w:tab w:val="right" w:pos="11149"/>
            </w:tabs>
            <w:spacing w:before="100"/>
          </w:pPr>
          <w:hyperlink w:anchor="_bookmark13" w:history="1">
            <w:r>
              <w:t>Coding</w:t>
            </w:r>
            <w:r>
              <w:rPr>
                <w:spacing w:val="-3"/>
              </w:rPr>
              <w:t xml:space="preserve"> </w:t>
            </w:r>
            <w:r>
              <w:t>Standard</w:t>
            </w:r>
            <w:r>
              <w:rPr>
                <w:spacing w:val="-2"/>
              </w:rPr>
              <w:t xml:space="preserve"> </w:t>
            </w:r>
            <w:r>
              <w:rPr>
                <w:spacing w:val="-10"/>
              </w:rPr>
              <w:t>8</w:t>
            </w:r>
            <w:r>
              <w:tab/>
            </w:r>
            <w:r>
              <w:rPr>
                <w:spacing w:val="-5"/>
              </w:rPr>
              <w:t>11</w:t>
            </w:r>
          </w:hyperlink>
        </w:p>
        <w:p w14:paraId="43B22C2A" w14:textId="77777777" w:rsidR="00CB6BE7" w:rsidRDefault="00CB6BE7">
          <w:pPr>
            <w:pStyle w:val="TOC3"/>
            <w:tabs>
              <w:tab w:val="right" w:pos="11149"/>
            </w:tabs>
            <w:spacing w:before="100"/>
          </w:pPr>
          <w:hyperlink w:anchor="_bookmark14" w:history="1">
            <w:r>
              <w:t>Coding</w:t>
            </w:r>
            <w:r>
              <w:rPr>
                <w:spacing w:val="-3"/>
              </w:rPr>
              <w:t xml:space="preserve"> </w:t>
            </w:r>
            <w:r>
              <w:t>Standard</w:t>
            </w:r>
            <w:r>
              <w:rPr>
                <w:spacing w:val="-2"/>
              </w:rPr>
              <w:t xml:space="preserve"> </w:t>
            </w:r>
            <w:r>
              <w:rPr>
                <w:spacing w:val="-10"/>
              </w:rPr>
              <w:t>9</w:t>
            </w:r>
            <w:r>
              <w:tab/>
            </w:r>
            <w:r>
              <w:rPr>
                <w:spacing w:val="-5"/>
              </w:rPr>
              <w:t>12</w:t>
            </w:r>
          </w:hyperlink>
        </w:p>
        <w:p w14:paraId="255527C4" w14:textId="77777777" w:rsidR="00CB6BE7" w:rsidRDefault="00CB6BE7">
          <w:pPr>
            <w:pStyle w:val="TOC3"/>
            <w:tabs>
              <w:tab w:val="right" w:pos="11149"/>
            </w:tabs>
            <w:spacing w:before="100"/>
          </w:pPr>
          <w:hyperlink w:anchor="_bookmark15" w:history="1">
            <w:r>
              <w:t>Coding</w:t>
            </w:r>
            <w:r>
              <w:rPr>
                <w:spacing w:val="-3"/>
              </w:rPr>
              <w:t xml:space="preserve"> </w:t>
            </w:r>
            <w:r>
              <w:t>Standard</w:t>
            </w:r>
            <w:r>
              <w:rPr>
                <w:spacing w:val="-2"/>
              </w:rPr>
              <w:t xml:space="preserve"> </w:t>
            </w:r>
            <w:r>
              <w:rPr>
                <w:spacing w:val="-5"/>
              </w:rPr>
              <w:t>10</w:t>
            </w:r>
            <w:r>
              <w:tab/>
            </w:r>
            <w:r>
              <w:rPr>
                <w:spacing w:val="-5"/>
              </w:rPr>
              <w:t>13</w:t>
            </w:r>
          </w:hyperlink>
        </w:p>
        <w:p w14:paraId="4EE3623E" w14:textId="77777777" w:rsidR="00CB6BE7" w:rsidRDefault="00CB6BE7">
          <w:pPr>
            <w:pStyle w:val="TOC2"/>
            <w:tabs>
              <w:tab w:val="right" w:pos="11149"/>
            </w:tabs>
            <w:ind w:left="600" w:firstLine="0"/>
          </w:pPr>
          <w:hyperlink w:anchor="_bookmark16" w:history="1">
            <w:r>
              <w:t>Defense-in-Depth</w:t>
            </w:r>
            <w:r>
              <w:rPr>
                <w:spacing w:val="-9"/>
              </w:rPr>
              <w:t xml:space="preserve"> </w:t>
            </w:r>
            <w:r>
              <w:rPr>
                <w:spacing w:val="-2"/>
              </w:rPr>
              <w:t>Illustration</w:t>
            </w:r>
            <w:r>
              <w:tab/>
            </w:r>
            <w:r>
              <w:rPr>
                <w:spacing w:val="-5"/>
              </w:rPr>
              <w:t>14</w:t>
            </w:r>
          </w:hyperlink>
        </w:p>
        <w:p w14:paraId="043CCEC7" w14:textId="77777777" w:rsidR="00CB6BE7" w:rsidRDefault="00CB6BE7">
          <w:pPr>
            <w:pStyle w:val="TOC1"/>
            <w:tabs>
              <w:tab w:val="right" w:pos="11149"/>
            </w:tabs>
            <w:spacing w:before="100"/>
          </w:pPr>
          <w:hyperlink w:anchor="_bookmark17" w:history="1">
            <w:r>
              <w:t>Project</w:t>
            </w:r>
            <w:r>
              <w:rPr>
                <w:spacing w:val="-3"/>
              </w:rPr>
              <w:t xml:space="preserve"> </w:t>
            </w:r>
            <w:r>
              <w:rPr>
                <w:spacing w:val="-5"/>
              </w:rPr>
              <w:t>One</w:t>
            </w:r>
            <w:r>
              <w:tab/>
            </w:r>
            <w:r>
              <w:rPr>
                <w:spacing w:val="-5"/>
              </w:rPr>
              <w:t>14</w:t>
            </w:r>
          </w:hyperlink>
        </w:p>
        <w:p w14:paraId="2BD54B23" w14:textId="77777777" w:rsidR="00CB6BE7" w:rsidRDefault="00CB6BE7">
          <w:pPr>
            <w:pStyle w:val="TOC2"/>
            <w:numPr>
              <w:ilvl w:val="0"/>
              <w:numId w:val="4"/>
            </w:numPr>
            <w:tabs>
              <w:tab w:val="left" w:pos="1019"/>
              <w:tab w:val="right" w:pos="11149"/>
            </w:tabs>
            <w:spacing w:before="61"/>
            <w:ind w:left="1019" w:hanging="419"/>
          </w:pPr>
          <w:hyperlink w:anchor="_bookmark18" w:history="1">
            <w:r>
              <w:t>Revise</w:t>
            </w:r>
            <w:r>
              <w:rPr>
                <w:spacing w:val="-2"/>
              </w:rPr>
              <w:t xml:space="preserve"> </w:t>
            </w:r>
            <w:r>
              <w:t>the</w:t>
            </w:r>
            <w:r>
              <w:rPr>
                <w:spacing w:val="-2"/>
              </w:rPr>
              <w:t xml:space="preserve"> </w:t>
            </w:r>
            <w:r>
              <w:t>C/C++</w:t>
            </w:r>
            <w:r>
              <w:rPr>
                <w:spacing w:val="-1"/>
              </w:rPr>
              <w:t xml:space="preserve"> </w:t>
            </w:r>
            <w:r>
              <w:rPr>
                <w:spacing w:val="-2"/>
              </w:rPr>
              <w:t>Standards</w:t>
            </w:r>
            <w:r>
              <w:tab/>
            </w:r>
            <w:r>
              <w:rPr>
                <w:spacing w:val="-5"/>
              </w:rPr>
              <w:t>14</w:t>
            </w:r>
          </w:hyperlink>
        </w:p>
        <w:p w14:paraId="30B042F3" w14:textId="77777777" w:rsidR="00CB6BE7" w:rsidRDefault="00CB6BE7">
          <w:pPr>
            <w:pStyle w:val="TOC2"/>
            <w:numPr>
              <w:ilvl w:val="0"/>
              <w:numId w:val="4"/>
            </w:numPr>
            <w:tabs>
              <w:tab w:val="left" w:pos="1019"/>
              <w:tab w:val="right" w:pos="11149"/>
            </w:tabs>
            <w:spacing w:before="99"/>
            <w:ind w:left="1019" w:hanging="419"/>
          </w:pPr>
          <w:hyperlink w:anchor="_bookmark19" w:history="1">
            <w:r>
              <w:t>Risk</w:t>
            </w:r>
            <w:r>
              <w:rPr>
                <w:spacing w:val="-2"/>
              </w:rPr>
              <w:t xml:space="preserve"> Assessment</w:t>
            </w:r>
            <w:r>
              <w:tab/>
            </w:r>
            <w:r>
              <w:rPr>
                <w:spacing w:val="-5"/>
              </w:rPr>
              <w:t>14</w:t>
            </w:r>
          </w:hyperlink>
        </w:p>
        <w:p w14:paraId="750537D2" w14:textId="77777777" w:rsidR="00CB6BE7" w:rsidRDefault="00CB6BE7">
          <w:pPr>
            <w:pStyle w:val="TOC2"/>
            <w:numPr>
              <w:ilvl w:val="0"/>
              <w:numId w:val="4"/>
            </w:numPr>
            <w:tabs>
              <w:tab w:val="left" w:pos="1019"/>
              <w:tab w:val="right" w:pos="11149"/>
            </w:tabs>
            <w:ind w:left="1019" w:hanging="419"/>
          </w:pPr>
          <w:hyperlink w:anchor="_bookmark20" w:history="1">
            <w:r>
              <w:t>Automated</w:t>
            </w:r>
            <w:r>
              <w:rPr>
                <w:spacing w:val="-5"/>
              </w:rPr>
              <w:t xml:space="preserve"> </w:t>
            </w:r>
            <w:r>
              <w:rPr>
                <w:spacing w:val="-2"/>
              </w:rPr>
              <w:t>Detection</w:t>
            </w:r>
            <w:r>
              <w:tab/>
            </w:r>
            <w:r>
              <w:rPr>
                <w:spacing w:val="-5"/>
              </w:rPr>
              <w:t>14</w:t>
            </w:r>
          </w:hyperlink>
        </w:p>
        <w:p w14:paraId="643B616F" w14:textId="77777777" w:rsidR="00CB6BE7" w:rsidRDefault="00CB6BE7">
          <w:pPr>
            <w:pStyle w:val="TOC2"/>
            <w:numPr>
              <w:ilvl w:val="0"/>
              <w:numId w:val="4"/>
            </w:numPr>
            <w:tabs>
              <w:tab w:val="left" w:pos="1019"/>
              <w:tab w:val="right" w:pos="11149"/>
            </w:tabs>
            <w:ind w:left="1019" w:hanging="419"/>
          </w:pPr>
          <w:hyperlink w:anchor="_bookmark21" w:history="1">
            <w:r>
              <w:rPr>
                <w:spacing w:val="-2"/>
              </w:rPr>
              <w:t>Automation</w:t>
            </w:r>
            <w:r>
              <w:tab/>
            </w:r>
            <w:r>
              <w:rPr>
                <w:spacing w:val="-5"/>
              </w:rPr>
              <w:t>14</w:t>
            </w:r>
          </w:hyperlink>
        </w:p>
        <w:p w14:paraId="5515B9C3" w14:textId="77777777" w:rsidR="00CB6BE7" w:rsidRDefault="00CB6BE7">
          <w:pPr>
            <w:pStyle w:val="TOC2"/>
            <w:numPr>
              <w:ilvl w:val="0"/>
              <w:numId w:val="4"/>
            </w:numPr>
            <w:tabs>
              <w:tab w:val="left" w:pos="1019"/>
              <w:tab w:val="right" w:pos="11149"/>
            </w:tabs>
            <w:ind w:left="1019" w:hanging="419"/>
          </w:pPr>
          <w:hyperlink w:anchor="_bookmark22" w:history="1">
            <w:r>
              <w:t>Summary</w:t>
            </w:r>
            <w:r>
              <w:rPr>
                <w:spacing w:val="-2"/>
              </w:rPr>
              <w:t xml:space="preserve"> </w:t>
            </w:r>
            <w:r>
              <w:t>of</w:t>
            </w:r>
            <w:r>
              <w:rPr>
                <w:spacing w:val="-3"/>
              </w:rPr>
              <w:t xml:space="preserve"> </w:t>
            </w:r>
            <w:r>
              <w:t>Risk</w:t>
            </w:r>
            <w:r>
              <w:rPr>
                <w:spacing w:val="-1"/>
              </w:rPr>
              <w:t xml:space="preserve"> </w:t>
            </w:r>
            <w:r>
              <w:rPr>
                <w:spacing w:val="-2"/>
              </w:rPr>
              <w:t>Assessments</w:t>
            </w:r>
            <w:r>
              <w:tab/>
            </w:r>
            <w:r>
              <w:rPr>
                <w:spacing w:val="-5"/>
              </w:rPr>
              <w:t>15</w:t>
            </w:r>
          </w:hyperlink>
        </w:p>
        <w:p w14:paraId="3D8450E5" w14:textId="77777777" w:rsidR="00CB6BE7" w:rsidRDefault="00CB6BE7">
          <w:pPr>
            <w:pStyle w:val="TOC2"/>
            <w:numPr>
              <w:ilvl w:val="0"/>
              <w:numId w:val="4"/>
            </w:numPr>
            <w:tabs>
              <w:tab w:val="left" w:pos="1019"/>
              <w:tab w:val="right" w:pos="11149"/>
            </w:tabs>
            <w:ind w:left="1019" w:hanging="419"/>
          </w:pPr>
          <w:hyperlink w:anchor="_bookmark23" w:history="1">
            <w:r>
              <w:t>Create</w:t>
            </w:r>
            <w:r>
              <w:rPr>
                <w:spacing w:val="-3"/>
              </w:rPr>
              <w:t xml:space="preserve"> </w:t>
            </w:r>
            <w:r>
              <w:t>Policies</w:t>
            </w:r>
            <w:r>
              <w:rPr>
                <w:spacing w:val="-3"/>
              </w:rPr>
              <w:t xml:space="preserve"> </w:t>
            </w:r>
            <w:r>
              <w:t>for</w:t>
            </w:r>
            <w:r>
              <w:rPr>
                <w:spacing w:val="-3"/>
              </w:rPr>
              <w:t xml:space="preserve"> </w:t>
            </w:r>
            <w:r>
              <w:t>Encryption</w:t>
            </w:r>
            <w:r>
              <w:rPr>
                <w:spacing w:val="-3"/>
              </w:rPr>
              <w:t xml:space="preserve"> </w:t>
            </w:r>
            <w:r>
              <w:t>and</w:t>
            </w:r>
            <w:r>
              <w:rPr>
                <w:spacing w:val="-3"/>
              </w:rPr>
              <w:t xml:space="preserve"> </w:t>
            </w:r>
            <w:r>
              <w:t>Triple</w:t>
            </w:r>
            <w:r>
              <w:rPr>
                <w:spacing w:val="-2"/>
              </w:rPr>
              <w:t xml:space="preserve"> </w:t>
            </w:r>
            <w:r>
              <w:rPr>
                <w:spacing w:val="-10"/>
              </w:rPr>
              <w:t>A</w:t>
            </w:r>
            <w:r>
              <w:tab/>
            </w:r>
            <w:r>
              <w:rPr>
                <w:spacing w:val="-5"/>
              </w:rPr>
              <w:t>15</w:t>
            </w:r>
          </w:hyperlink>
        </w:p>
        <w:p w14:paraId="18203FFA" w14:textId="77777777" w:rsidR="00CB6BE7" w:rsidRDefault="00CB6BE7">
          <w:pPr>
            <w:pStyle w:val="TOC2"/>
            <w:numPr>
              <w:ilvl w:val="0"/>
              <w:numId w:val="4"/>
            </w:numPr>
            <w:tabs>
              <w:tab w:val="left" w:pos="1019"/>
              <w:tab w:val="right" w:pos="11149"/>
            </w:tabs>
            <w:ind w:left="1019" w:hanging="419"/>
          </w:pPr>
          <w:hyperlink w:anchor="_bookmark24" w:history="1">
            <w:r>
              <w:t>Map</w:t>
            </w:r>
            <w:r>
              <w:rPr>
                <w:spacing w:val="-1"/>
              </w:rPr>
              <w:t xml:space="preserve"> </w:t>
            </w:r>
            <w:r>
              <w:t xml:space="preserve">the </w:t>
            </w:r>
            <w:r>
              <w:rPr>
                <w:spacing w:val="-2"/>
              </w:rPr>
              <w:t>Principles</w:t>
            </w:r>
            <w:r>
              <w:tab/>
            </w:r>
            <w:r>
              <w:rPr>
                <w:spacing w:val="-5"/>
              </w:rPr>
              <w:t>16</w:t>
            </w:r>
          </w:hyperlink>
        </w:p>
        <w:p w14:paraId="28432B0B" w14:textId="77777777" w:rsidR="00CB6BE7" w:rsidRDefault="00CB6BE7">
          <w:pPr>
            <w:pStyle w:val="TOC1"/>
            <w:tabs>
              <w:tab w:val="right" w:pos="11149"/>
            </w:tabs>
            <w:spacing w:before="100"/>
          </w:pPr>
          <w:hyperlink w:anchor="_bookmark25" w:history="1">
            <w:r>
              <w:t>Audit</w:t>
            </w:r>
            <w:r>
              <w:rPr>
                <w:spacing w:val="-3"/>
              </w:rPr>
              <w:t xml:space="preserve"> </w:t>
            </w:r>
            <w:r>
              <w:t>Controls</w:t>
            </w:r>
            <w:r>
              <w:rPr>
                <w:spacing w:val="-2"/>
              </w:rPr>
              <w:t xml:space="preserve"> </w:t>
            </w:r>
            <w:r>
              <w:t>and</w:t>
            </w:r>
            <w:r>
              <w:rPr>
                <w:spacing w:val="-2"/>
              </w:rPr>
              <w:t xml:space="preserve"> Management</w:t>
            </w:r>
            <w:r>
              <w:tab/>
            </w:r>
            <w:r>
              <w:rPr>
                <w:spacing w:val="-5"/>
              </w:rPr>
              <w:t>17</w:t>
            </w:r>
          </w:hyperlink>
        </w:p>
        <w:p w14:paraId="33D71AF1" w14:textId="77777777" w:rsidR="00CB6BE7" w:rsidRDefault="00CB6BE7">
          <w:pPr>
            <w:pStyle w:val="TOC1"/>
            <w:tabs>
              <w:tab w:val="right" w:pos="11149"/>
            </w:tabs>
          </w:pPr>
          <w:hyperlink w:anchor="_bookmark26" w:history="1">
            <w:r>
              <w:rPr>
                <w:spacing w:val="-2"/>
              </w:rPr>
              <w:t>Enforcement</w:t>
            </w:r>
            <w:r>
              <w:tab/>
            </w:r>
            <w:r>
              <w:rPr>
                <w:spacing w:val="-5"/>
              </w:rPr>
              <w:t>17</w:t>
            </w:r>
          </w:hyperlink>
        </w:p>
        <w:p w14:paraId="5E315023" w14:textId="77777777" w:rsidR="00CB6BE7" w:rsidRDefault="00CB6BE7">
          <w:pPr>
            <w:pStyle w:val="TOC1"/>
            <w:tabs>
              <w:tab w:val="right" w:pos="11149"/>
            </w:tabs>
          </w:pPr>
          <w:hyperlink w:anchor="_bookmark27" w:history="1">
            <w:r>
              <w:t>Exceptions</w:t>
            </w:r>
            <w:r>
              <w:rPr>
                <w:spacing w:val="-5"/>
              </w:rPr>
              <w:t xml:space="preserve"> </w:t>
            </w:r>
            <w:r>
              <w:rPr>
                <w:spacing w:val="-2"/>
              </w:rPr>
              <w:t>Process</w:t>
            </w:r>
            <w:r>
              <w:tab/>
            </w:r>
            <w:r>
              <w:rPr>
                <w:spacing w:val="-5"/>
              </w:rPr>
              <w:t>17</w:t>
            </w:r>
          </w:hyperlink>
        </w:p>
        <w:p w14:paraId="24DC3E96" w14:textId="77777777" w:rsidR="00CB6BE7" w:rsidRDefault="00CB6BE7">
          <w:pPr>
            <w:pStyle w:val="TOC1"/>
            <w:tabs>
              <w:tab w:val="right" w:pos="11149"/>
            </w:tabs>
          </w:pPr>
          <w:hyperlink w:anchor="_bookmark28" w:history="1">
            <w:r>
              <w:rPr>
                <w:spacing w:val="-2"/>
              </w:rPr>
              <w:t>Distribution</w:t>
            </w:r>
            <w:r>
              <w:tab/>
            </w:r>
            <w:r>
              <w:rPr>
                <w:spacing w:val="-5"/>
              </w:rPr>
              <w:t>18</w:t>
            </w:r>
          </w:hyperlink>
        </w:p>
        <w:p w14:paraId="3059BB3D" w14:textId="77777777" w:rsidR="00CB6BE7" w:rsidRDefault="00CB6BE7">
          <w:pPr>
            <w:pStyle w:val="TOC1"/>
            <w:tabs>
              <w:tab w:val="right" w:pos="11149"/>
            </w:tabs>
          </w:pPr>
          <w:hyperlink w:anchor="_bookmark29" w:history="1">
            <w:r>
              <w:t>Policy</w:t>
            </w:r>
            <w:r>
              <w:rPr>
                <w:spacing w:val="-3"/>
              </w:rPr>
              <w:t xml:space="preserve"> </w:t>
            </w:r>
            <w:r>
              <w:t>Change</w:t>
            </w:r>
            <w:r>
              <w:rPr>
                <w:spacing w:val="-3"/>
              </w:rPr>
              <w:t xml:space="preserve"> </w:t>
            </w:r>
            <w:r>
              <w:rPr>
                <w:spacing w:val="-2"/>
              </w:rPr>
              <w:t>Control</w:t>
            </w:r>
            <w:r>
              <w:tab/>
            </w:r>
            <w:r>
              <w:rPr>
                <w:spacing w:val="-5"/>
              </w:rPr>
              <w:t>18</w:t>
            </w:r>
          </w:hyperlink>
        </w:p>
        <w:p w14:paraId="7D70D638" w14:textId="77777777" w:rsidR="00CB6BE7" w:rsidRDefault="00CB6BE7">
          <w:pPr>
            <w:pStyle w:val="TOC1"/>
            <w:tabs>
              <w:tab w:val="right" w:pos="11149"/>
            </w:tabs>
            <w:spacing w:before="61"/>
          </w:pPr>
          <w:hyperlink w:anchor="_bookmark30" w:history="1">
            <w:r>
              <w:t>Policy</w:t>
            </w:r>
            <w:r>
              <w:rPr>
                <w:spacing w:val="-3"/>
              </w:rPr>
              <w:t xml:space="preserve"> </w:t>
            </w:r>
            <w:r>
              <w:t>Version</w:t>
            </w:r>
            <w:r>
              <w:rPr>
                <w:spacing w:val="-3"/>
              </w:rPr>
              <w:t xml:space="preserve"> </w:t>
            </w:r>
            <w:r>
              <w:rPr>
                <w:spacing w:val="-2"/>
              </w:rPr>
              <w:t>History</w:t>
            </w:r>
            <w:r>
              <w:tab/>
            </w:r>
            <w:r>
              <w:rPr>
                <w:spacing w:val="-5"/>
              </w:rPr>
              <w:t>18</w:t>
            </w:r>
          </w:hyperlink>
        </w:p>
        <w:p w14:paraId="6CD711FC" w14:textId="77777777" w:rsidR="00CB6BE7" w:rsidRDefault="00CB6BE7">
          <w:pPr>
            <w:pStyle w:val="TOC1"/>
            <w:tabs>
              <w:tab w:val="right" w:pos="11149"/>
            </w:tabs>
          </w:pPr>
          <w:hyperlink w:anchor="_bookmark31" w:history="1">
            <w:r>
              <w:t>Appendix</w:t>
            </w:r>
            <w:r>
              <w:rPr>
                <w:spacing w:val="-2"/>
              </w:rPr>
              <w:t xml:space="preserve"> </w:t>
            </w:r>
            <w:r>
              <w:t>A</w:t>
            </w:r>
            <w:r>
              <w:rPr>
                <w:spacing w:val="-2"/>
              </w:rPr>
              <w:t xml:space="preserve"> Lookups</w:t>
            </w:r>
            <w:r>
              <w:tab/>
            </w:r>
            <w:r>
              <w:rPr>
                <w:spacing w:val="-5"/>
              </w:rPr>
              <w:t>18</w:t>
            </w:r>
          </w:hyperlink>
        </w:p>
        <w:p w14:paraId="11D9E344" w14:textId="77777777" w:rsidR="00CB6BE7" w:rsidRDefault="00CB6BE7">
          <w:pPr>
            <w:pStyle w:val="TOC2"/>
            <w:tabs>
              <w:tab w:val="right" w:pos="11149"/>
            </w:tabs>
            <w:spacing w:before="59"/>
            <w:ind w:left="600" w:firstLine="0"/>
          </w:pPr>
          <w:hyperlink w:anchor="_bookmark32" w:history="1">
            <w:r>
              <w:t>Approved</w:t>
            </w:r>
            <w:r>
              <w:rPr>
                <w:spacing w:val="-3"/>
              </w:rPr>
              <w:t xml:space="preserve"> </w:t>
            </w:r>
            <w:r>
              <w:t>C/C++</w:t>
            </w:r>
            <w:r>
              <w:rPr>
                <w:spacing w:val="-2"/>
              </w:rPr>
              <w:t xml:space="preserve"> </w:t>
            </w:r>
            <w:r>
              <w:t>Language</w:t>
            </w:r>
            <w:r>
              <w:rPr>
                <w:spacing w:val="-2"/>
              </w:rPr>
              <w:t xml:space="preserve"> Acronyms</w:t>
            </w:r>
            <w:r>
              <w:tab/>
            </w:r>
            <w:r>
              <w:rPr>
                <w:spacing w:val="-5"/>
              </w:rPr>
              <w:t>18</w:t>
            </w:r>
          </w:hyperlink>
        </w:p>
      </w:sdtContent>
    </w:sdt>
    <w:p w14:paraId="6EF05EC6" w14:textId="77777777" w:rsidR="00CB6BE7" w:rsidRDefault="00CB6BE7">
      <w:pPr>
        <w:pStyle w:val="TOC2"/>
        <w:sectPr w:rsidR="00CB6BE7">
          <w:headerReference w:type="default" r:id="rId8"/>
          <w:footerReference w:type="default" r:id="rId9"/>
          <w:pgSz w:w="12240" w:h="15840"/>
          <w:pgMar w:top="1000" w:right="720" w:bottom="1240" w:left="360" w:header="768" w:footer="1041" w:gutter="0"/>
          <w:pgNumType w:start="1"/>
          <w:cols w:space="720"/>
        </w:sectPr>
      </w:pPr>
    </w:p>
    <w:p w14:paraId="1670BF2E" w14:textId="77777777" w:rsidR="00CB6BE7" w:rsidRDefault="00000000">
      <w:pPr>
        <w:pStyle w:val="Heading1"/>
        <w:spacing w:before="4"/>
      </w:pPr>
      <w:bookmarkStart w:id="2" w:name="Overview"/>
      <w:bookmarkStart w:id="3" w:name="_bookmark0"/>
      <w:bookmarkEnd w:id="2"/>
      <w:bookmarkEnd w:id="3"/>
      <w:r>
        <w:rPr>
          <w:spacing w:val="-2"/>
        </w:rPr>
        <w:lastRenderedPageBreak/>
        <w:t>Overview</w:t>
      </w:r>
    </w:p>
    <w:p w14:paraId="7E62F4E4" w14:textId="77777777" w:rsidR="00CB6BE7" w:rsidRDefault="00000000">
      <w:pPr>
        <w:pStyle w:val="BodyText"/>
        <w:ind w:left="360"/>
      </w:pPr>
      <w:r>
        <w:t>Software</w:t>
      </w:r>
      <w:r>
        <w:rPr>
          <w:spacing w:val="-2"/>
        </w:rPr>
        <w:t xml:space="preserve"> </w:t>
      </w:r>
      <w:r>
        <w:t>development</w:t>
      </w:r>
      <w:r>
        <w:rPr>
          <w:spacing w:val="-3"/>
        </w:rPr>
        <w:t xml:space="preserve"> </w:t>
      </w:r>
      <w:r>
        <w:t>at</w:t>
      </w:r>
      <w:r>
        <w:rPr>
          <w:spacing w:val="-3"/>
        </w:rPr>
        <w:t xml:space="preserve"> </w:t>
      </w:r>
      <w:r>
        <w:t>Green</w:t>
      </w:r>
      <w:r>
        <w:rPr>
          <w:spacing w:val="-3"/>
        </w:rPr>
        <w:t xml:space="preserve"> </w:t>
      </w:r>
      <w:r>
        <w:t>Pace</w:t>
      </w:r>
      <w:r>
        <w:rPr>
          <w:spacing w:val="-2"/>
        </w:rPr>
        <w:t xml:space="preserve"> </w:t>
      </w:r>
      <w:r>
        <w:t>requires</w:t>
      </w:r>
      <w:r>
        <w:rPr>
          <w:spacing w:val="-3"/>
        </w:rPr>
        <w:t xml:space="preserve"> </w:t>
      </w:r>
      <w:r>
        <w:t>consistent</w:t>
      </w:r>
      <w:r>
        <w:rPr>
          <w:spacing w:val="-3"/>
        </w:rPr>
        <w:t xml:space="preserve"> </w:t>
      </w:r>
      <w:r>
        <w:t>implementation</w:t>
      </w:r>
      <w:r>
        <w:rPr>
          <w:spacing w:val="-3"/>
        </w:rPr>
        <w:t xml:space="preserve"> </w:t>
      </w:r>
      <w:r>
        <w:t>of</w:t>
      </w:r>
      <w:r>
        <w:rPr>
          <w:spacing w:val="-3"/>
        </w:rPr>
        <w:t xml:space="preserve"> </w:t>
      </w:r>
      <w:r>
        <w:t>secure</w:t>
      </w:r>
      <w:r>
        <w:rPr>
          <w:spacing w:val="-3"/>
        </w:rPr>
        <w:t xml:space="preserve"> </w:t>
      </w:r>
      <w:r>
        <w:t>principles</w:t>
      </w:r>
      <w:r>
        <w:rPr>
          <w:spacing w:val="-3"/>
        </w:rPr>
        <w:t xml:space="preserve"> </w:t>
      </w:r>
      <w:r>
        <w:t>to</w:t>
      </w:r>
      <w:r>
        <w:rPr>
          <w:spacing w:val="-3"/>
        </w:rPr>
        <w:t xml:space="preserve"> </w:t>
      </w:r>
      <w:r>
        <w:t>all</w:t>
      </w:r>
      <w:r>
        <w:rPr>
          <w:spacing w:val="-3"/>
        </w:rPr>
        <w:t xml:space="preserve"> </w:t>
      </w:r>
      <w:r>
        <w:t>developed applications. Consistent approaches and methodologies must be maintained through all policies that are uniformly defined, implemented, governed, and maintained over time.</w:t>
      </w:r>
    </w:p>
    <w:p w14:paraId="3559BCF9" w14:textId="77777777" w:rsidR="00CB6BE7" w:rsidRDefault="00CB6BE7">
      <w:pPr>
        <w:pStyle w:val="BodyText"/>
      </w:pPr>
    </w:p>
    <w:p w14:paraId="4EB376E5" w14:textId="77777777" w:rsidR="00CB6BE7" w:rsidRDefault="00000000">
      <w:pPr>
        <w:pStyle w:val="Heading1"/>
      </w:pPr>
      <w:bookmarkStart w:id="4" w:name="Purpose"/>
      <w:bookmarkStart w:id="5" w:name="_bookmark1"/>
      <w:bookmarkEnd w:id="4"/>
      <w:bookmarkEnd w:id="5"/>
      <w:r>
        <w:rPr>
          <w:spacing w:val="-2"/>
        </w:rPr>
        <w:t>Purpose</w:t>
      </w:r>
    </w:p>
    <w:p w14:paraId="55E5123F" w14:textId="77777777" w:rsidR="00CB6BE7" w:rsidRDefault="00000000">
      <w:pPr>
        <w:pStyle w:val="BodyText"/>
        <w:ind w:left="360"/>
      </w:pPr>
      <w:r>
        <w:t>This</w:t>
      </w:r>
      <w:r>
        <w:rPr>
          <w:spacing w:val="-4"/>
        </w:rPr>
        <w:t xml:space="preserve"> </w:t>
      </w:r>
      <w:r>
        <w:t>policy</w:t>
      </w:r>
      <w:r>
        <w:rPr>
          <w:spacing w:val="-3"/>
        </w:rPr>
        <w:t xml:space="preserve"> </w:t>
      </w:r>
      <w:r>
        <w:t>defines</w:t>
      </w:r>
      <w:r>
        <w:rPr>
          <w:spacing w:val="-4"/>
        </w:rPr>
        <w:t xml:space="preserve"> </w:t>
      </w:r>
      <w:r>
        <w:t>the</w:t>
      </w:r>
      <w:r>
        <w:rPr>
          <w:spacing w:val="-3"/>
        </w:rPr>
        <w:t xml:space="preserve"> </w:t>
      </w:r>
      <w:r>
        <w:t>core</w:t>
      </w:r>
      <w:r>
        <w:rPr>
          <w:spacing w:val="-3"/>
        </w:rPr>
        <w:t xml:space="preserve"> </w:t>
      </w:r>
      <w:r>
        <w:t>security</w:t>
      </w:r>
      <w:r>
        <w:rPr>
          <w:spacing w:val="-3"/>
        </w:rPr>
        <w:t xml:space="preserve"> </w:t>
      </w:r>
      <w:r>
        <w:t>principles;</w:t>
      </w:r>
      <w:r>
        <w:rPr>
          <w:spacing w:val="-3"/>
        </w:rPr>
        <w:t xml:space="preserve"> </w:t>
      </w:r>
      <w:r>
        <w:t>C/C++</w:t>
      </w:r>
      <w:r>
        <w:rPr>
          <w:spacing w:val="-3"/>
        </w:rPr>
        <w:t xml:space="preserve"> </w:t>
      </w:r>
      <w:r>
        <w:t>coding</w:t>
      </w:r>
      <w:r>
        <w:rPr>
          <w:spacing w:val="-4"/>
        </w:rPr>
        <w:t xml:space="preserve"> </w:t>
      </w:r>
      <w:r>
        <w:t>standards;</w:t>
      </w:r>
      <w:r>
        <w:rPr>
          <w:spacing w:val="-3"/>
        </w:rPr>
        <w:t xml:space="preserve"> </w:t>
      </w:r>
      <w:r>
        <w:t>authorization,</w:t>
      </w:r>
      <w:r>
        <w:rPr>
          <w:spacing w:val="-4"/>
        </w:rPr>
        <w:t xml:space="preserve"> </w:t>
      </w:r>
      <w:r>
        <w:t>authentication,</w:t>
      </w:r>
      <w:r>
        <w:rPr>
          <w:spacing w:val="-4"/>
        </w:rPr>
        <w:t xml:space="preserve"> </w:t>
      </w:r>
      <w:r>
        <w:t>and auditing standards; and data encryption standards. This article explains the differences between policy, standards,</w:t>
      </w:r>
      <w:r>
        <w:rPr>
          <w:spacing w:val="-4"/>
        </w:rPr>
        <w:t xml:space="preserve"> </w:t>
      </w:r>
      <w:r>
        <w:t>principles,</w:t>
      </w:r>
      <w:r>
        <w:rPr>
          <w:spacing w:val="-4"/>
        </w:rPr>
        <w:t xml:space="preserve"> </w:t>
      </w:r>
      <w:r>
        <w:t>and</w:t>
      </w:r>
      <w:r>
        <w:rPr>
          <w:spacing w:val="-4"/>
        </w:rPr>
        <w:t xml:space="preserve"> </w:t>
      </w:r>
      <w:r>
        <w:t>practices</w:t>
      </w:r>
      <w:r>
        <w:rPr>
          <w:spacing w:val="-4"/>
        </w:rPr>
        <w:t xml:space="preserve"> </w:t>
      </w:r>
      <w:r>
        <w:t>(guidelines</w:t>
      </w:r>
      <w:r>
        <w:rPr>
          <w:spacing w:val="-4"/>
        </w:rPr>
        <w:t xml:space="preserve"> </w:t>
      </w:r>
      <w:r>
        <w:t>and</w:t>
      </w:r>
      <w:r>
        <w:rPr>
          <w:spacing w:val="-4"/>
        </w:rPr>
        <w:t xml:space="preserve"> </w:t>
      </w:r>
      <w:r>
        <w:t>procedure):</w:t>
      </w:r>
      <w:r>
        <w:rPr>
          <w:spacing w:val="-3"/>
        </w:rPr>
        <w:t xml:space="preserve"> </w:t>
      </w:r>
      <w:hyperlink r:id="rId10">
        <w:r w:rsidR="00CB6BE7">
          <w:rPr>
            <w:color w:val="0000FF"/>
            <w:u w:val="single" w:color="0000FF"/>
          </w:rPr>
          <w:t>Understanding</w:t>
        </w:r>
        <w:r w:rsidR="00CB6BE7">
          <w:rPr>
            <w:color w:val="0000FF"/>
            <w:spacing w:val="-4"/>
            <w:u w:val="single" w:color="0000FF"/>
          </w:rPr>
          <w:t xml:space="preserve"> </w:t>
        </w:r>
        <w:r w:rsidR="00CB6BE7">
          <w:rPr>
            <w:color w:val="0000FF"/>
            <w:u w:val="single" w:color="0000FF"/>
          </w:rPr>
          <w:t>the</w:t>
        </w:r>
        <w:r w:rsidR="00CB6BE7">
          <w:rPr>
            <w:color w:val="0000FF"/>
            <w:spacing w:val="-3"/>
            <w:u w:val="single" w:color="0000FF"/>
          </w:rPr>
          <w:t xml:space="preserve"> </w:t>
        </w:r>
        <w:r w:rsidR="00CB6BE7">
          <w:rPr>
            <w:color w:val="0000FF"/>
            <w:u w:val="single" w:color="0000FF"/>
          </w:rPr>
          <w:t>Hierarchy</w:t>
        </w:r>
        <w:r w:rsidR="00CB6BE7">
          <w:rPr>
            <w:color w:val="0000FF"/>
            <w:spacing w:val="-3"/>
            <w:u w:val="single" w:color="0000FF"/>
          </w:rPr>
          <w:t xml:space="preserve"> </w:t>
        </w:r>
        <w:r w:rsidR="00CB6BE7">
          <w:rPr>
            <w:color w:val="0000FF"/>
            <w:u w:val="single" w:color="0000FF"/>
          </w:rPr>
          <w:t>of</w:t>
        </w:r>
        <w:r w:rsidR="00CB6BE7">
          <w:rPr>
            <w:color w:val="0000FF"/>
            <w:spacing w:val="-4"/>
            <w:u w:val="single" w:color="0000FF"/>
          </w:rPr>
          <w:t xml:space="preserve"> </w:t>
        </w:r>
        <w:r w:rsidR="00CB6BE7">
          <w:rPr>
            <w:color w:val="0000FF"/>
            <w:u w:val="single" w:color="0000FF"/>
          </w:rPr>
          <w:t>Principles,</w:t>
        </w:r>
      </w:hyperlink>
      <w:r>
        <w:rPr>
          <w:color w:val="0000FF"/>
        </w:rPr>
        <w:t xml:space="preserve"> </w:t>
      </w:r>
      <w:hyperlink r:id="rId11">
        <w:r w:rsidR="00CB6BE7">
          <w:rPr>
            <w:color w:val="0000FF"/>
            <w:u w:val="single" w:color="0000FF"/>
          </w:rPr>
          <w:t>Policies, Standards, Procedures, and Guidelines</w:t>
        </w:r>
      </w:hyperlink>
      <w:r>
        <w:t>.</w:t>
      </w:r>
    </w:p>
    <w:p w14:paraId="4FF9D9AC" w14:textId="77777777" w:rsidR="00CB6BE7" w:rsidRDefault="00000000">
      <w:pPr>
        <w:pStyle w:val="Heading1"/>
        <w:spacing w:before="293"/>
      </w:pPr>
      <w:bookmarkStart w:id="6" w:name="Scope"/>
      <w:bookmarkStart w:id="7" w:name="_bookmark2"/>
      <w:bookmarkEnd w:id="6"/>
      <w:bookmarkEnd w:id="7"/>
      <w:r>
        <w:rPr>
          <w:spacing w:val="-2"/>
        </w:rPr>
        <w:t>Scope</w:t>
      </w:r>
    </w:p>
    <w:p w14:paraId="3F206CB5" w14:textId="77777777" w:rsidR="00CB6BE7" w:rsidRDefault="00000000">
      <w:pPr>
        <w:pStyle w:val="BodyText"/>
        <w:ind w:left="360"/>
      </w:pPr>
      <w:r>
        <w:t>This</w:t>
      </w:r>
      <w:r>
        <w:rPr>
          <w:spacing w:val="-5"/>
        </w:rPr>
        <w:t xml:space="preserve"> </w:t>
      </w:r>
      <w:r>
        <w:t>document</w:t>
      </w:r>
      <w:r>
        <w:rPr>
          <w:spacing w:val="-3"/>
        </w:rPr>
        <w:t xml:space="preserve"> </w:t>
      </w:r>
      <w:r>
        <w:t>applies</w:t>
      </w:r>
      <w:r>
        <w:rPr>
          <w:spacing w:val="-3"/>
        </w:rPr>
        <w:t xml:space="preserve"> </w:t>
      </w:r>
      <w:r>
        <w:t>to</w:t>
      </w:r>
      <w:r>
        <w:rPr>
          <w:spacing w:val="-1"/>
        </w:rPr>
        <w:t xml:space="preserve"> </w:t>
      </w:r>
      <w:r>
        <w:t>all</w:t>
      </w:r>
      <w:r>
        <w:rPr>
          <w:spacing w:val="-3"/>
        </w:rPr>
        <w:t xml:space="preserve"> </w:t>
      </w:r>
      <w:r>
        <w:t>staff</w:t>
      </w:r>
      <w:r>
        <w:rPr>
          <w:spacing w:val="-3"/>
        </w:rPr>
        <w:t xml:space="preserve"> </w:t>
      </w:r>
      <w:r>
        <w:t>that</w:t>
      </w:r>
      <w:r>
        <w:rPr>
          <w:spacing w:val="-3"/>
        </w:rPr>
        <w:t xml:space="preserve"> </w:t>
      </w:r>
      <w:r>
        <w:t>create,</w:t>
      </w:r>
      <w:r>
        <w:rPr>
          <w:spacing w:val="-2"/>
        </w:rPr>
        <w:t xml:space="preserve"> </w:t>
      </w:r>
      <w:r>
        <w:t>deploy,</w:t>
      </w:r>
      <w:r>
        <w:rPr>
          <w:spacing w:val="-3"/>
        </w:rPr>
        <w:t xml:space="preserve"> </w:t>
      </w:r>
      <w:r>
        <w:t>or</w:t>
      </w:r>
      <w:r>
        <w:rPr>
          <w:spacing w:val="-2"/>
        </w:rPr>
        <w:t xml:space="preserve"> </w:t>
      </w:r>
      <w:r>
        <w:t>support</w:t>
      </w:r>
      <w:r>
        <w:rPr>
          <w:spacing w:val="-3"/>
        </w:rPr>
        <w:t xml:space="preserve"> </w:t>
      </w:r>
      <w:r>
        <w:t>custom</w:t>
      </w:r>
      <w:r>
        <w:rPr>
          <w:spacing w:val="-1"/>
        </w:rPr>
        <w:t xml:space="preserve"> </w:t>
      </w:r>
      <w:r>
        <w:t>software</w:t>
      </w:r>
      <w:r>
        <w:rPr>
          <w:spacing w:val="-3"/>
        </w:rPr>
        <w:t xml:space="preserve"> </w:t>
      </w:r>
      <w:r>
        <w:t>at</w:t>
      </w:r>
      <w:r>
        <w:rPr>
          <w:spacing w:val="-3"/>
        </w:rPr>
        <w:t xml:space="preserve"> </w:t>
      </w:r>
      <w:r>
        <w:t>Green</w:t>
      </w:r>
      <w:r>
        <w:rPr>
          <w:spacing w:val="-2"/>
        </w:rPr>
        <w:t xml:space="preserve"> Pace.</w:t>
      </w:r>
    </w:p>
    <w:p w14:paraId="59F731B2" w14:textId="77777777" w:rsidR="00CB6BE7" w:rsidRDefault="00CB6BE7">
      <w:pPr>
        <w:pStyle w:val="BodyText"/>
      </w:pPr>
    </w:p>
    <w:p w14:paraId="7B3A609D" w14:textId="77777777" w:rsidR="00CB6BE7" w:rsidRDefault="00000000">
      <w:pPr>
        <w:pStyle w:val="Heading1"/>
      </w:pPr>
      <w:bookmarkStart w:id="8" w:name="Module_Three_Milestone"/>
      <w:bookmarkStart w:id="9" w:name="_bookmark3"/>
      <w:bookmarkEnd w:id="8"/>
      <w:bookmarkEnd w:id="9"/>
      <w:r>
        <w:t>Module</w:t>
      </w:r>
      <w:r>
        <w:rPr>
          <w:spacing w:val="-12"/>
        </w:rPr>
        <w:t xml:space="preserve"> </w:t>
      </w:r>
      <w:r>
        <w:t>Three</w:t>
      </w:r>
      <w:r>
        <w:rPr>
          <w:spacing w:val="-11"/>
        </w:rPr>
        <w:t xml:space="preserve"> </w:t>
      </w:r>
      <w:r>
        <w:rPr>
          <w:spacing w:val="-2"/>
        </w:rPr>
        <w:t>Milestone</w:t>
      </w:r>
    </w:p>
    <w:p w14:paraId="099956E8" w14:textId="77777777" w:rsidR="00CB6BE7" w:rsidRDefault="00000000">
      <w:pPr>
        <w:pStyle w:val="Heading2"/>
      </w:pPr>
      <w:bookmarkStart w:id="10" w:name="Ten_Core_Security_Principles"/>
      <w:bookmarkStart w:id="11" w:name="_bookmark4"/>
      <w:bookmarkEnd w:id="10"/>
      <w:bookmarkEnd w:id="11"/>
      <w:r>
        <w:t>Ten</w:t>
      </w:r>
      <w:r>
        <w:rPr>
          <w:spacing w:val="-4"/>
        </w:rPr>
        <w:t xml:space="preserve"> </w:t>
      </w:r>
      <w:r>
        <w:t>Core</w:t>
      </w:r>
      <w:r>
        <w:rPr>
          <w:spacing w:val="-2"/>
        </w:rPr>
        <w:t xml:space="preserve"> </w:t>
      </w:r>
      <w:r>
        <w:t>Security</w:t>
      </w:r>
      <w:r>
        <w:rPr>
          <w:spacing w:val="-2"/>
        </w:rPr>
        <w:t xml:space="preserve"> Principles</w:t>
      </w: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42"/>
        <w:gridCol w:w="8238"/>
      </w:tblGrid>
      <w:tr w:rsidR="00CB6BE7" w14:paraId="7165057A" w14:textId="77777777">
        <w:trPr>
          <w:trHeight w:val="468"/>
        </w:trPr>
        <w:tc>
          <w:tcPr>
            <w:tcW w:w="2542" w:type="dxa"/>
          </w:tcPr>
          <w:p w14:paraId="5AA7BD19" w14:textId="77777777" w:rsidR="00CB6BE7" w:rsidRDefault="00000000">
            <w:pPr>
              <w:pStyle w:val="TableParagraph"/>
              <w:spacing w:before="101"/>
              <w:ind w:left="827"/>
              <w:jc w:val="left"/>
              <w:rPr>
                <w:b/>
              </w:rPr>
            </w:pPr>
            <w:r>
              <w:rPr>
                <w:b/>
                <w:spacing w:val="-2"/>
              </w:rPr>
              <w:t>Principles</w:t>
            </w:r>
          </w:p>
        </w:tc>
        <w:tc>
          <w:tcPr>
            <w:tcW w:w="8238" w:type="dxa"/>
          </w:tcPr>
          <w:p w14:paraId="700E5879" w14:textId="77777777" w:rsidR="00CB6BE7" w:rsidRDefault="00000000">
            <w:pPr>
              <w:pStyle w:val="TableParagraph"/>
              <w:spacing w:before="101"/>
              <w:ind w:left="920"/>
              <w:jc w:val="left"/>
            </w:pPr>
            <w:r>
              <w:t>Write</w:t>
            </w:r>
            <w:r>
              <w:rPr>
                <w:spacing w:val="-7"/>
              </w:rPr>
              <w:t xml:space="preserve"> </w:t>
            </w:r>
            <w:r>
              <w:t>a</w:t>
            </w:r>
            <w:r>
              <w:rPr>
                <w:spacing w:val="-7"/>
              </w:rPr>
              <w:t xml:space="preserve"> </w:t>
            </w:r>
            <w:r>
              <w:t>short</w:t>
            </w:r>
            <w:r>
              <w:rPr>
                <w:spacing w:val="-6"/>
              </w:rPr>
              <w:t xml:space="preserve"> </w:t>
            </w:r>
            <w:r>
              <w:t>paragraph</w:t>
            </w:r>
            <w:r>
              <w:rPr>
                <w:spacing w:val="-6"/>
              </w:rPr>
              <w:t xml:space="preserve"> </w:t>
            </w:r>
            <w:r>
              <w:t>explaining</w:t>
            </w:r>
            <w:r>
              <w:rPr>
                <w:spacing w:val="-7"/>
              </w:rPr>
              <w:t xml:space="preserve"> </w:t>
            </w:r>
            <w:r>
              <w:t>each</w:t>
            </w:r>
            <w:r>
              <w:rPr>
                <w:spacing w:val="-6"/>
              </w:rPr>
              <w:t xml:space="preserve"> </w:t>
            </w:r>
            <w:r>
              <w:t>of</w:t>
            </w:r>
            <w:r>
              <w:rPr>
                <w:spacing w:val="-7"/>
              </w:rPr>
              <w:t xml:space="preserve"> </w:t>
            </w:r>
            <w:r>
              <w:t>the</w:t>
            </w:r>
            <w:r>
              <w:rPr>
                <w:spacing w:val="-6"/>
              </w:rPr>
              <w:t xml:space="preserve"> </w:t>
            </w:r>
            <w:r>
              <w:t>10</w:t>
            </w:r>
            <w:r>
              <w:rPr>
                <w:spacing w:val="-6"/>
              </w:rPr>
              <w:t xml:space="preserve"> </w:t>
            </w:r>
            <w:r>
              <w:t>principles</w:t>
            </w:r>
            <w:r>
              <w:rPr>
                <w:spacing w:val="-7"/>
              </w:rPr>
              <w:t xml:space="preserve"> </w:t>
            </w:r>
            <w:r>
              <w:t>of</w:t>
            </w:r>
            <w:r>
              <w:rPr>
                <w:spacing w:val="-7"/>
              </w:rPr>
              <w:t xml:space="preserve"> </w:t>
            </w:r>
            <w:r>
              <w:rPr>
                <w:spacing w:val="-2"/>
              </w:rPr>
              <w:t>security.</w:t>
            </w:r>
          </w:p>
        </w:tc>
      </w:tr>
      <w:tr w:rsidR="00CB6BE7" w14:paraId="65649832" w14:textId="77777777">
        <w:trPr>
          <w:trHeight w:val="493"/>
        </w:trPr>
        <w:tc>
          <w:tcPr>
            <w:tcW w:w="2542" w:type="dxa"/>
          </w:tcPr>
          <w:p w14:paraId="4B900C56" w14:textId="77777777" w:rsidR="00CB6BE7" w:rsidRDefault="00000000">
            <w:pPr>
              <w:pStyle w:val="TableParagraph"/>
              <w:spacing w:before="100"/>
              <w:ind w:left="81"/>
              <w:jc w:val="left"/>
              <w:rPr>
                <w:sz w:val="24"/>
              </w:rPr>
            </w:pPr>
            <w:r>
              <w:rPr>
                <w:sz w:val="24"/>
              </w:rPr>
              <w:t>1</w:t>
            </w:r>
            <w:proofErr w:type="gramStart"/>
            <w:r>
              <w:rPr>
                <w:sz w:val="24"/>
              </w:rPr>
              <w:t>.</w:t>
            </w:r>
            <w:r>
              <w:rPr>
                <w:spacing w:val="32"/>
                <w:sz w:val="24"/>
              </w:rPr>
              <w:t xml:space="preserve">  </w:t>
            </w:r>
            <w:r>
              <w:rPr>
                <w:sz w:val="24"/>
              </w:rPr>
              <w:t>Validate</w:t>
            </w:r>
            <w:proofErr w:type="gramEnd"/>
            <w:r>
              <w:rPr>
                <w:sz w:val="24"/>
              </w:rPr>
              <w:t xml:space="preserve"> Input</w:t>
            </w:r>
            <w:r>
              <w:rPr>
                <w:spacing w:val="-2"/>
                <w:sz w:val="24"/>
              </w:rPr>
              <w:t xml:space="preserve"> </w:t>
            </w:r>
            <w:r>
              <w:rPr>
                <w:spacing w:val="-4"/>
                <w:sz w:val="24"/>
              </w:rPr>
              <w:t>Data</w:t>
            </w:r>
          </w:p>
        </w:tc>
        <w:tc>
          <w:tcPr>
            <w:tcW w:w="8238" w:type="dxa"/>
          </w:tcPr>
          <w:p w14:paraId="7036122F" w14:textId="72DD5BC2" w:rsidR="00CB6BE7" w:rsidRDefault="00B46915">
            <w:pPr>
              <w:pStyle w:val="TableParagraph"/>
              <w:spacing w:before="101"/>
              <w:ind w:left="98"/>
              <w:jc w:val="left"/>
            </w:pPr>
            <w:r w:rsidRPr="00B46915">
              <w:t>All input must be validated before being processed by the application to ensure it meets expected formats, types, and ranges. This prevents attackers from injecting malicious data or exploiting vulnerabilities such as buffer overflows or SQL injection. Input validation should occur at both client and server levels to provide layered protection</w:t>
            </w:r>
            <w:r>
              <w:rPr>
                <w:spacing w:val="-2"/>
              </w:rPr>
              <w:t>.</w:t>
            </w:r>
          </w:p>
        </w:tc>
      </w:tr>
      <w:tr w:rsidR="00CB6BE7" w14:paraId="2075A9AE" w14:textId="77777777">
        <w:trPr>
          <w:trHeight w:val="785"/>
        </w:trPr>
        <w:tc>
          <w:tcPr>
            <w:tcW w:w="2542" w:type="dxa"/>
          </w:tcPr>
          <w:p w14:paraId="5F2FB192" w14:textId="77777777" w:rsidR="00CB6BE7" w:rsidRDefault="00000000">
            <w:pPr>
              <w:pStyle w:val="TableParagraph"/>
              <w:spacing w:before="100"/>
              <w:ind w:left="441" w:hanging="360"/>
              <w:jc w:val="left"/>
              <w:rPr>
                <w:sz w:val="24"/>
              </w:rPr>
            </w:pPr>
            <w:r>
              <w:t>2.</w:t>
            </w:r>
            <w:r>
              <w:rPr>
                <w:spacing w:val="80"/>
                <w:w w:val="150"/>
              </w:rPr>
              <w:t xml:space="preserve"> </w:t>
            </w:r>
            <w:r>
              <w:rPr>
                <w:sz w:val="24"/>
              </w:rPr>
              <w:t>Heed</w:t>
            </w:r>
            <w:r>
              <w:rPr>
                <w:spacing w:val="-9"/>
                <w:sz w:val="24"/>
              </w:rPr>
              <w:t xml:space="preserve"> </w:t>
            </w:r>
            <w:r>
              <w:rPr>
                <w:sz w:val="24"/>
              </w:rPr>
              <w:t xml:space="preserve">Compiler </w:t>
            </w:r>
            <w:r>
              <w:rPr>
                <w:spacing w:val="-2"/>
                <w:sz w:val="24"/>
              </w:rPr>
              <w:t>Warnings</w:t>
            </w:r>
          </w:p>
        </w:tc>
        <w:tc>
          <w:tcPr>
            <w:tcW w:w="8238" w:type="dxa"/>
          </w:tcPr>
          <w:p w14:paraId="43BC0E19" w14:textId="5DB791AA" w:rsidR="00CB6BE7" w:rsidRDefault="00B46915">
            <w:pPr>
              <w:pStyle w:val="TableParagraph"/>
              <w:spacing w:before="101"/>
              <w:ind w:left="98"/>
              <w:jc w:val="left"/>
            </w:pPr>
            <w:r w:rsidRPr="00B46915">
              <w:t>Compiler warnings often indicate potential issues such as unsafe memory usage, type mismatches, or uninitialized variables. Developers should treat warnings as errors and resolve them immediately to prevent vulnerabilities from entering production code. Ignoring warnings can allow subtle bugs to evolve into serious security flaws</w:t>
            </w:r>
            <w:r>
              <w:rPr>
                <w:spacing w:val="-2"/>
              </w:rPr>
              <w:t>.</w:t>
            </w:r>
          </w:p>
        </w:tc>
      </w:tr>
      <w:tr w:rsidR="00CB6BE7" w14:paraId="3EC81804" w14:textId="77777777">
        <w:trPr>
          <w:trHeight w:val="1079"/>
        </w:trPr>
        <w:tc>
          <w:tcPr>
            <w:tcW w:w="2542" w:type="dxa"/>
          </w:tcPr>
          <w:p w14:paraId="5CFB2E75" w14:textId="77777777" w:rsidR="00CB6BE7" w:rsidRDefault="00000000">
            <w:pPr>
              <w:pStyle w:val="TableParagraph"/>
              <w:spacing w:before="100"/>
              <w:ind w:left="441" w:right="188" w:hanging="360"/>
              <w:jc w:val="left"/>
              <w:rPr>
                <w:sz w:val="24"/>
              </w:rPr>
            </w:pPr>
            <w:r>
              <w:t>3.</w:t>
            </w:r>
            <w:r>
              <w:rPr>
                <w:spacing w:val="80"/>
                <w:w w:val="150"/>
              </w:rPr>
              <w:t xml:space="preserve"> </w:t>
            </w:r>
            <w:r>
              <w:rPr>
                <w:sz w:val="24"/>
              </w:rPr>
              <w:t>Architect and Design</w:t>
            </w:r>
            <w:r>
              <w:rPr>
                <w:spacing w:val="-14"/>
                <w:sz w:val="24"/>
              </w:rPr>
              <w:t xml:space="preserve"> </w:t>
            </w:r>
            <w:r>
              <w:rPr>
                <w:sz w:val="24"/>
              </w:rPr>
              <w:t>for</w:t>
            </w:r>
            <w:r>
              <w:rPr>
                <w:spacing w:val="-14"/>
                <w:sz w:val="24"/>
              </w:rPr>
              <w:t xml:space="preserve"> </w:t>
            </w:r>
            <w:r>
              <w:rPr>
                <w:sz w:val="24"/>
              </w:rPr>
              <w:t xml:space="preserve">Security </w:t>
            </w:r>
            <w:r>
              <w:rPr>
                <w:spacing w:val="-2"/>
                <w:sz w:val="24"/>
              </w:rPr>
              <w:t>Policies</w:t>
            </w:r>
          </w:p>
        </w:tc>
        <w:tc>
          <w:tcPr>
            <w:tcW w:w="8238" w:type="dxa"/>
          </w:tcPr>
          <w:p w14:paraId="2B322BD3" w14:textId="5E56772D" w:rsidR="00CB6BE7" w:rsidRDefault="00B46915">
            <w:pPr>
              <w:pStyle w:val="TableParagraph"/>
              <w:spacing w:before="101"/>
              <w:ind w:left="98"/>
              <w:jc w:val="left"/>
            </w:pPr>
            <w:r w:rsidRPr="00B46915">
              <w:t>Security must be considered during the design phase rather than added later. This includes defining secure data flows, access controls, and trust boundaries early in development. A secure architecture reduces the likelihood of vulnerabilities and ensures consistent enforcement of security requirements across the system</w:t>
            </w:r>
            <w:r>
              <w:rPr>
                <w:spacing w:val="-2"/>
              </w:rPr>
              <w:t>.</w:t>
            </w:r>
          </w:p>
        </w:tc>
      </w:tr>
      <w:tr w:rsidR="00CB6BE7" w14:paraId="3E60527B" w14:textId="77777777">
        <w:trPr>
          <w:trHeight w:val="493"/>
        </w:trPr>
        <w:tc>
          <w:tcPr>
            <w:tcW w:w="2542" w:type="dxa"/>
          </w:tcPr>
          <w:p w14:paraId="1D4E2D8B" w14:textId="77777777" w:rsidR="00CB6BE7" w:rsidRDefault="00000000">
            <w:pPr>
              <w:pStyle w:val="TableParagraph"/>
              <w:spacing w:before="100"/>
              <w:ind w:left="81"/>
              <w:jc w:val="left"/>
              <w:rPr>
                <w:sz w:val="24"/>
              </w:rPr>
            </w:pPr>
            <w:r>
              <w:t>4</w:t>
            </w:r>
            <w:proofErr w:type="gramStart"/>
            <w:r>
              <w:t>.</w:t>
            </w:r>
            <w:r>
              <w:rPr>
                <w:spacing w:val="45"/>
              </w:rPr>
              <w:t xml:space="preserve">  </w:t>
            </w:r>
            <w:r>
              <w:rPr>
                <w:sz w:val="24"/>
              </w:rPr>
              <w:t>Keep</w:t>
            </w:r>
            <w:proofErr w:type="gramEnd"/>
            <w:r>
              <w:rPr>
                <w:sz w:val="24"/>
              </w:rPr>
              <w:t xml:space="preserve"> It</w:t>
            </w:r>
            <w:r>
              <w:rPr>
                <w:spacing w:val="-2"/>
                <w:sz w:val="24"/>
              </w:rPr>
              <w:t xml:space="preserve"> Simple</w:t>
            </w:r>
          </w:p>
        </w:tc>
        <w:tc>
          <w:tcPr>
            <w:tcW w:w="8238" w:type="dxa"/>
          </w:tcPr>
          <w:p w14:paraId="5B35EA09" w14:textId="451F5AA2" w:rsidR="00CB6BE7" w:rsidRDefault="00B46915">
            <w:pPr>
              <w:pStyle w:val="TableParagraph"/>
              <w:spacing w:before="101"/>
              <w:ind w:left="98"/>
              <w:jc w:val="left"/>
            </w:pPr>
            <w:r w:rsidRPr="00B46915">
              <w:t>Simple code is easier to understand, test, and secure. Complex logic increases the likelihood of hidden vulnerabilities and makes maintenance more difficult. By minimizing unnecessary complexity, developers reduce attack surfaces and improve overall system reliability</w:t>
            </w:r>
            <w:r>
              <w:rPr>
                <w:spacing w:val="-2"/>
              </w:rPr>
              <w:t>.</w:t>
            </w:r>
          </w:p>
        </w:tc>
      </w:tr>
      <w:tr w:rsidR="00CB6BE7" w14:paraId="5A7AF4A1" w14:textId="77777777">
        <w:trPr>
          <w:trHeight w:val="492"/>
        </w:trPr>
        <w:tc>
          <w:tcPr>
            <w:tcW w:w="2542" w:type="dxa"/>
          </w:tcPr>
          <w:p w14:paraId="10491227" w14:textId="77777777" w:rsidR="00CB6BE7" w:rsidRDefault="00000000">
            <w:pPr>
              <w:pStyle w:val="TableParagraph"/>
              <w:spacing w:before="100"/>
              <w:ind w:left="81"/>
              <w:jc w:val="left"/>
              <w:rPr>
                <w:sz w:val="24"/>
              </w:rPr>
            </w:pPr>
            <w:r>
              <w:t>5.</w:t>
            </w:r>
            <w:r>
              <w:rPr>
                <w:spacing w:val="45"/>
              </w:rPr>
              <w:t xml:space="preserve">  </w:t>
            </w:r>
            <w:r>
              <w:rPr>
                <w:sz w:val="24"/>
              </w:rPr>
              <w:t>Default</w:t>
            </w:r>
            <w:r>
              <w:rPr>
                <w:spacing w:val="-1"/>
                <w:sz w:val="24"/>
              </w:rPr>
              <w:t xml:space="preserve"> </w:t>
            </w:r>
            <w:r>
              <w:rPr>
                <w:spacing w:val="-4"/>
                <w:sz w:val="24"/>
              </w:rPr>
              <w:t>Deny</w:t>
            </w:r>
          </w:p>
        </w:tc>
        <w:tc>
          <w:tcPr>
            <w:tcW w:w="8238" w:type="dxa"/>
          </w:tcPr>
          <w:p w14:paraId="5E4A10FF" w14:textId="3C4D4A56" w:rsidR="00CB6BE7" w:rsidRDefault="00B46915">
            <w:pPr>
              <w:pStyle w:val="TableParagraph"/>
              <w:spacing w:before="99"/>
              <w:ind w:left="98"/>
              <w:jc w:val="left"/>
            </w:pPr>
            <w:r w:rsidRPr="00B46915">
              <w:t>Systems should deny access by default and only allow actions that are explicitly permitted. This ensures that any undefined or unexpected behavior does not result in unintended access. Default deny is a foundational principle for secure access control and minimizes exposure to unauthorized actions</w:t>
            </w:r>
            <w:r>
              <w:rPr>
                <w:spacing w:val="-2"/>
              </w:rPr>
              <w:t>.</w:t>
            </w:r>
          </w:p>
        </w:tc>
      </w:tr>
      <w:tr w:rsidR="00CB6BE7" w14:paraId="4DB13487" w14:textId="77777777">
        <w:trPr>
          <w:trHeight w:val="1079"/>
        </w:trPr>
        <w:tc>
          <w:tcPr>
            <w:tcW w:w="2542" w:type="dxa"/>
          </w:tcPr>
          <w:p w14:paraId="3A07B734" w14:textId="77777777" w:rsidR="00CB6BE7" w:rsidRDefault="00000000">
            <w:pPr>
              <w:pStyle w:val="TableParagraph"/>
              <w:spacing w:before="100"/>
              <w:ind w:left="441" w:hanging="360"/>
              <w:jc w:val="left"/>
              <w:rPr>
                <w:sz w:val="24"/>
              </w:rPr>
            </w:pPr>
            <w:r>
              <w:t>6.</w:t>
            </w:r>
            <w:r>
              <w:rPr>
                <w:spacing w:val="80"/>
                <w:w w:val="150"/>
              </w:rPr>
              <w:t xml:space="preserve"> </w:t>
            </w:r>
            <w:r>
              <w:rPr>
                <w:sz w:val="24"/>
              </w:rPr>
              <w:t>Adhere to the Principle</w:t>
            </w:r>
            <w:r>
              <w:rPr>
                <w:spacing w:val="-14"/>
                <w:sz w:val="24"/>
              </w:rPr>
              <w:t xml:space="preserve"> </w:t>
            </w:r>
            <w:r>
              <w:rPr>
                <w:sz w:val="24"/>
              </w:rPr>
              <w:t>of</w:t>
            </w:r>
            <w:r>
              <w:rPr>
                <w:spacing w:val="-14"/>
                <w:sz w:val="24"/>
              </w:rPr>
              <w:t xml:space="preserve"> </w:t>
            </w:r>
            <w:r>
              <w:rPr>
                <w:sz w:val="24"/>
              </w:rPr>
              <w:t xml:space="preserve">Least </w:t>
            </w:r>
            <w:r>
              <w:rPr>
                <w:spacing w:val="-2"/>
                <w:sz w:val="24"/>
              </w:rPr>
              <w:t>Privilege</w:t>
            </w:r>
          </w:p>
        </w:tc>
        <w:tc>
          <w:tcPr>
            <w:tcW w:w="8238" w:type="dxa"/>
          </w:tcPr>
          <w:p w14:paraId="550C2340" w14:textId="143A1AF8" w:rsidR="00CB6BE7" w:rsidRDefault="00B46915">
            <w:pPr>
              <w:pStyle w:val="TableParagraph"/>
              <w:spacing w:before="101"/>
              <w:ind w:left="98"/>
              <w:jc w:val="left"/>
            </w:pPr>
            <w:r w:rsidRPr="00B46915">
              <w:t xml:space="preserve">Users and processes should only have the minimum level of access required to perform their tasks. Limiting privileges reduces the potential impact of compromised accounts or exploited vulnerabilities. This principle helps </w:t>
            </w:r>
            <w:proofErr w:type="gramStart"/>
            <w:r w:rsidRPr="00B46915">
              <w:t>contain</w:t>
            </w:r>
            <w:proofErr w:type="gramEnd"/>
            <w:r w:rsidRPr="00B46915">
              <w:t xml:space="preserve"> damage and </w:t>
            </w:r>
            <w:proofErr w:type="gramStart"/>
            <w:r w:rsidRPr="00B46915">
              <w:t>prevents</w:t>
            </w:r>
            <w:proofErr w:type="gramEnd"/>
            <w:r w:rsidRPr="00B46915">
              <w:t xml:space="preserve"> attackers from escalating access within a system</w:t>
            </w:r>
            <w:r>
              <w:rPr>
                <w:spacing w:val="-2"/>
              </w:rPr>
              <w:t>.</w:t>
            </w:r>
          </w:p>
        </w:tc>
      </w:tr>
      <w:tr w:rsidR="00CB6BE7" w14:paraId="0465FDB6" w14:textId="77777777">
        <w:trPr>
          <w:trHeight w:val="785"/>
        </w:trPr>
        <w:tc>
          <w:tcPr>
            <w:tcW w:w="2542" w:type="dxa"/>
          </w:tcPr>
          <w:p w14:paraId="2238F690" w14:textId="77777777" w:rsidR="00CB6BE7" w:rsidRDefault="00000000">
            <w:pPr>
              <w:pStyle w:val="TableParagraph"/>
              <w:spacing w:before="100"/>
              <w:ind w:left="441" w:right="188" w:hanging="360"/>
              <w:jc w:val="left"/>
              <w:rPr>
                <w:sz w:val="24"/>
              </w:rPr>
            </w:pPr>
            <w:r>
              <w:t>7.</w:t>
            </w:r>
            <w:r>
              <w:rPr>
                <w:spacing w:val="80"/>
                <w:w w:val="150"/>
              </w:rPr>
              <w:t xml:space="preserve"> </w:t>
            </w:r>
            <w:proofErr w:type="gramStart"/>
            <w:r>
              <w:rPr>
                <w:sz w:val="24"/>
              </w:rPr>
              <w:t>Sanitize</w:t>
            </w:r>
            <w:r>
              <w:rPr>
                <w:spacing w:val="-7"/>
                <w:sz w:val="24"/>
              </w:rPr>
              <w:t xml:space="preserve"> </w:t>
            </w:r>
            <w:r>
              <w:rPr>
                <w:sz w:val="24"/>
              </w:rPr>
              <w:t>Data</w:t>
            </w:r>
            <w:r>
              <w:rPr>
                <w:spacing w:val="-8"/>
                <w:sz w:val="24"/>
              </w:rPr>
              <w:t xml:space="preserve"> </w:t>
            </w:r>
            <w:r>
              <w:rPr>
                <w:sz w:val="24"/>
              </w:rPr>
              <w:t>Sent</w:t>
            </w:r>
            <w:proofErr w:type="gramEnd"/>
            <w:r>
              <w:rPr>
                <w:sz w:val="24"/>
              </w:rPr>
              <w:t xml:space="preserve"> to Other Systems</w:t>
            </w:r>
          </w:p>
        </w:tc>
        <w:tc>
          <w:tcPr>
            <w:tcW w:w="8238" w:type="dxa"/>
          </w:tcPr>
          <w:p w14:paraId="7E57ABC7" w14:textId="0A7A6B8A" w:rsidR="00CB6BE7" w:rsidRDefault="00B46915">
            <w:pPr>
              <w:pStyle w:val="TableParagraph"/>
              <w:spacing w:before="101"/>
              <w:ind w:left="98"/>
              <w:jc w:val="left"/>
            </w:pPr>
            <w:r w:rsidRPr="00B46915">
              <w:t xml:space="preserve">Data passed between systems must be cleaned and validated to prevent injection attacks and data corruption. Even trusted systems can become compromised, so all outgoing data should be treated as potentially unsafe. Proper sanitization ensures interoperability </w:t>
            </w:r>
            <w:r w:rsidRPr="00B46915">
              <w:lastRenderedPageBreak/>
              <w:t>without introducing vulnerabilities</w:t>
            </w:r>
            <w:r>
              <w:rPr>
                <w:spacing w:val="-2"/>
              </w:rPr>
              <w:t>.</w:t>
            </w:r>
          </w:p>
        </w:tc>
      </w:tr>
      <w:tr w:rsidR="00CB6BE7" w14:paraId="06A70FEB" w14:textId="77777777">
        <w:trPr>
          <w:trHeight w:val="786"/>
        </w:trPr>
        <w:tc>
          <w:tcPr>
            <w:tcW w:w="2542" w:type="dxa"/>
          </w:tcPr>
          <w:p w14:paraId="57C2F1E1" w14:textId="77777777" w:rsidR="00CB6BE7" w:rsidRDefault="00000000">
            <w:pPr>
              <w:pStyle w:val="TableParagraph"/>
              <w:spacing w:before="100"/>
              <w:ind w:left="441" w:hanging="360"/>
              <w:jc w:val="left"/>
              <w:rPr>
                <w:sz w:val="24"/>
              </w:rPr>
            </w:pPr>
            <w:r>
              <w:lastRenderedPageBreak/>
              <w:t>8.</w:t>
            </w:r>
            <w:r>
              <w:rPr>
                <w:spacing w:val="80"/>
                <w:w w:val="150"/>
              </w:rPr>
              <w:t xml:space="preserve"> </w:t>
            </w:r>
            <w:r>
              <w:rPr>
                <w:sz w:val="24"/>
              </w:rPr>
              <w:t>Practice</w:t>
            </w:r>
            <w:r>
              <w:rPr>
                <w:spacing w:val="-7"/>
                <w:sz w:val="24"/>
              </w:rPr>
              <w:t xml:space="preserve"> </w:t>
            </w:r>
            <w:r>
              <w:rPr>
                <w:sz w:val="24"/>
              </w:rPr>
              <w:t>Defense</w:t>
            </w:r>
            <w:r>
              <w:rPr>
                <w:spacing w:val="-7"/>
                <w:sz w:val="24"/>
              </w:rPr>
              <w:t xml:space="preserve"> </w:t>
            </w:r>
            <w:r>
              <w:rPr>
                <w:sz w:val="24"/>
              </w:rPr>
              <w:t xml:space="preserve">in </w:t>
            </w:r>
            <w:r>
              <w:rPr>
                <w:spacing w:val="-2"/>
                <w:sz w:val="24"/>
              </w:rPr>
              <w:t>Depth</w:t>
            </w:r>
          </w:p>
        </w:tc>
        <w:tc>
          <w:tcPr>
            <w:tcW w:w="8238" w:type="dxa"/>
          </w:tcPr>
          <w:p w14:paraId="6CC61881" w14:textId="691CDE71" w:rsidR="00CB6BE7" w:rsidRDefault="00B46915">
            <w:pPr>
              <w:pStyle w:val="TableParagraph"/>
              <w:spacing w:before="101"/>
              <w:ind w:left="98"/>
              <w:jc w:val="left"/>
            </w:pPr>
            <w:r w:rsidRPr="00B46915">
              <w:t>Security should be implemented in multiple layers so that if one control fails, others still provide protection. This includes combining input validation, authentication, encryption, and monitoring. Layered defenses make it significantly harder for attackers to fully compromise a system</w:t>
            </w:r>
            <w:r>
              <w:rPr>
                <w:spacing w:val="-2"/>
              </w:rPr>
              <w:t>.</w:t>
            </w:r>
          </w:p>
        </w:tc>
      </w:tr>
      <w:tr w:rsidR="00CB6BE7" w14:paraId="76431686" w14:textId="77777777">
        <w:trPr>
          <w:trHeight w:val="1079"/>
        </w:trPr>
        <w:tc>
          <w:tcPr>
            <w:tcW w:w="2542" w:type="dxa"/>
          </w:tcPr>
          <w:p w14:paraId="521A5202" w14:textId="77777777" w:rsidR="00CB6BE7" w:rsidRDefault="00000000">
            <w:pPr>
              <w:pStyle w:val="TableParagraph"/>
              <w:spacing w:before="100"/>
              <w:ind w:left="441" w:right="320" w:hanging="360"/>
              <w:jc w:val="left"/>
              <w:rPr>
                <w:sz w:val="24"/>
              </w:rPr>
            </w:pPr>
            <w:r>
              <w:t>9.</w:t>
            </w:r>
            <w:r>
              <w:rPr>
                <w:spacing w:val="80"/>
              </w:rPr>
              <w:t xml:space="preserve"> </w:t>
            </w:r>
            <w:r>
              <w:rPr>
                <w:sz w:val="24"/>
              </w:rPr>
              <w:t>Use Effective Quality</w:t>
            </w:r>
            <w:r>
              <w:rPr>
                <w:spacing w:val="-14"/>
                <w:sz w:val="24"/>
              </w:rPr>
              <w:t xml:space="preserve"> </w:t>
            </w:r>
            <w:r>
              <w:rPr>
                <w:sz w:val="24"/>
              </w:rPr>
              <w:t xml:space="preserve">Assurance </w:t>
            </w:r>
            <w:r>
              <w:rPr>
                <w:spacing w:val="-2"/>
                <w:sz w:val="24"/>
              </w:rPr>
              <w:t>Techniques</w:t>
            </w:r>
          </w:p>
        </w:tc>
        <w:tc>
          <w:tcPr>
            <w:tcW w:w="8238" w:type="dxa"/>
          </w:tcPr>
          <w:p w14:paraId="56C8F3F0" w14:textId="6D9CF4DE" w:rsidR="00CB6BE7" w:rsidRDefault="00B46915">
            <w:pPr>
              <w:pStyle w:val="TableParagraph"/>
              <w:spacing w:before="101"/>
              <w:ind w:left="98"/>
              <w:jc w:val="left"/>
            </w:pPr>
            <w:r w:rsidRPr="00B46915">
              <w:t>Thorough testing, including static analysis, dynamic testing, and code reviews, is essential for identifying vulnerabilities before deployment. Security-focused QA ensures that edge cases and attack scenarios are considered. Continuous testing improves software resilience over time</w:t>
            </w:r>
            <w:r>
              <w:rPr>
                <w:spacing w:val="-2"/>
              </w:rPr>
              <w:t>.</w:t>
            </w:r>
          </w:p>
        </w:tc>
      </w:tr>
      <w:tr w:rsidR="00CB6BE7" w14:paraId="7016A76C" w14:textId="77777777">
        <w:trPr>
          <w:trHeight w:val="786"/>
        </w:trPr>
        <w:tc>
          <w:tcPr>
            <w:tcW w:w="2542" w:type="dxa"/>
          </w:tcPr>
          <w:p w14:paraId="06C418CE" w14:textId="77777777" w:rsidR="00CB6BE7" w:rsidRDefault="00000000">
            <w:pPr>
              <w:pStyle w:val="TableParagraph"/>
              <w:spacing w:before="100"/>
              <w:ind w:left="441" w:hanging="360"/>
              <w:jc w:val="left"/>
              <w:rPr>
                <w:sz w:val="24"/>
              </w:rPr>
            </w:pPr>
            <w:r>
              <w:t>10.</w:t>
            </w:r>
            <w:r>
              <w:rPr>
                <w:spacing w:val="40"/>
              </w:rPr>
              <w:t xml:space="preserve"> </w:t>
            </w:r>
            <w:r>
              <w:rPr>
                <w:sz w:val="24"/>
              </w:rPr>
              <w:t>Adopt a Secure Coding</w:t>
            </w:r>
            <w:r>
              <w:rPr>
                <w:spacing w:val="-3"/>
                <w:sz w:val="24"/>
              </w:rPr>
              <w:t xml:space="preserve"> </w:t>
            </w:r>
            <w:r>
              <w:rPr>
                <w:spacing w:val="-2"/>
                <w:sz w:val="24"/>
              </w:rPr>
              <w:t>Standard</w:t>
            </w:r>
          </w:p>
        </w:tc>
        <w:tc>
          <w:tcPr>
            <w:tcW w:w="8238" w:type="dxa"/>
          </w:tcPr>
          <w:p w14:paraId="2BF84FB5" w14:textId="41C0DB05" w:rsidR="00CB6BE7" w:rsidRDefault="00B46915">
            <w:pPr>
              <w:pStyle w:val="TableParagraph"/>
              <w:spacing w:before="101"/>
              <w:ind w:left="98"/>
              <w:jc w:val="left"/>
            </w:pPr>
            <w:r w:rsidRPr="00B46915">
              <w:t>Using established coding standards, such as the SEI CERT C++ Coding Standard, ensures consistency and reduces the likelihood of introducing vulnerabilities. These standards provide proven best practices for handling memory, input validation, and error handling. Following a secure coding standard helps developers produce safer and more maintainable code</w:t>
            </w:r>
            <w:r>
              <w:rPr>
                <w:spacing w:val="-2"/>
              </w:rPr>
              <w:t>.</w:t>
            </w:r>
          </w:p>
        </w:tc>
      </w:tr>
    </w:tbl>
    <w:p w14:paraId="3021BDD1" w14:textId="77777777" w:rsidR="00CB6BE7" w:rsidRDefault="00CB6BE7">
      <w:pPr>
        <w:pStyle w:val="TableParagraph"/>
        <w:jc w:val="left"/>
        <w:sectPr w:rsidR="00CB6BE7">
          <w:pgSz w:w="12240" w:h="15840"/>
          <w:pgMar w:top="1000" w:right="720" w:bottom="1240" w:left="360" w:header="768" w:footer="1041" w:gutter="0"/>
          <w:cols w:space="720"/>
        </w:sectPr>
      </w:pPr>
    </w:p>
    <w:p w14:paraId="197BBDD7" w14:textId="77777777" w:rsidR="00CB6BE7" w:rsidRDefault="00CB6BE7">
      <w:pPr>
        <w:pStyle w:val="BodyText"/>
        <w:spacing w:before="4"/>
        <w:rPr>
          <w:b/>
        </w:rPr>
      </w:pPr>
    </w:p>
    <w:p w14:paraId="3B2E9C73" w14:textId="77777777" w:rsidR="00CB6BE7" w:rsidRDefault="00000000">
      <w:pPr>
        <w:pStyle w:val="Heading2"/>
      </w:pPr>
      <w:bookmarkStart w:id="12" w:name="C/C++_Ten_Coding_Standards"/>
      <w:bookmarkStart w:id="13" w:name="_bookmark5"/>
      <w:bookmarkEnd w:id="12"/>
      <w:bookmarkEnd w:id="13"/>
      <w:r>
        <w:t>C/C++</w:t>
      </w:r>
      <w:r>
        <w:rPr>
          <w:spacing w:val="-3"/>
        </w:rPr>
        <w:t xml:space="preserve"> </w:t>
      </w:r>
      <w:r>
        <w:t>Ten</w:t>
      </w:r>
      <w:r>
        <w:rPr>
          <w:spacing w:val="-3"/>
        </w:rPr>
        <w:t xml:space="preserve"> </w:t>
      </w:r>
      <w:r>
        <w:t>Coding</w:t>
      </w:r>
      <w:r>
        <w:rPr>
          <w:spacing w:val="-2"/>
        </w:rPr>
        <w:t xml:space="preserve"> Standards</w:t>
      </w:r>
    </w:p>
    <w:p w14:paraId="0634BC3A" w14:textId="77777777" w:rsidR="00CB6BE7" w:rsidRDefault="00000000">
      <w:pPr>
        <w:pStyle w:val="BodyText"/>
        <w:ind w:left="360" w:right="54"/>
      </w:pPr>
      <w:r>
        <w:t>Complete the coding standards portion of the template according to the Module Three milestone requirements. In Project One, follow the instructions to add a layer of security to the existing coding standards.</w:t>
      </w:r>
      <w:r>
        <w:rPr>
          <w:spacing w:val="-2"/>
        </w:rPr>
        <w:t xml:space="preserve"> </w:t>
      </w:r>
      <w:r>
        <w:t>Please</w:t>
      </w:r>
      <w:r>
        <w:rPr>
          <w:spacing w:val="-2"/>
        </w:rPr>
        <w:t xml:space="preserve"> </w:t>
      </w:r>
      <w:r>
        <w:t>start</w:t>
      </w:r>
      <w:r>
        <w:rPr>
          <w:spacing w:val="-3"/>
        </w:rPr>
        <w:t xml:space="preserve"> </w:t>
      </w:r>
      <w:r>
        <w:t>each</w:t>
      </w:r>
      <w:r>
        <w:rPr>
          <w:spacing w:val="-3"/>
        </w:rPr>
        <w:t xml:space="preserve"> </w:t>
      </w:r>
      <w:r>
        <w:t>standard</w:t>
      </w:r>
      <w:r>
        <w:rPr>
          <w:spacing w:val="-3"/>
        </w:rPr>
        <w:t xml:space="preserve"> </w:t>
      </w:r>
      <w:r>
        <w:t>on</w:t>
      </w:r>
      <w:r>
        <w:rPr>
          <w:spacing w:val="-3"/>
        </w:rPr>
        <w:t xml:space="preserve"> </w:t>
      </w:r>
      <w:r>
        <w:t>a</w:t>
      </w:r>
      <w:r>
        <w:rPr>
          <w:spacing w:val="-3"/>
        </w:rPr>
        <w:t xml:space="preserve"> </w:t>
      </w:r>
      <w:r>
        <w:t>new</w:t>
      </w:r>
      <w:r>
        <w:rPr>
          <w:spacing w:val="-3"/>
        </w:rPr>
        <w:t xml:space="preserve"> </w:t>
      </w:r>
      <w:r>
        <w:t>page,</w:t>
      </w:r>
      <w:r>
        <w:rPr>
          <w:spacing w:val="-3"/>
        </w:rPr>
        <w:t xml:space="preserve"> </w:t>
      </w:r>
      <w:r>
        <w:t>as</w:t>
      </w:r>
      <w:r>
        <w:rPr>
          <w:spacing w:val="-3"/>
        </w:rPr>
        <w:t xml:space="preserve"> </w:t>
      </w:r>
      <w:r>
        <w:t>they</w:t>
      </w:r>
      <w:r>
        <w:rPr>
          <w:spacing w:val="-2"/>
        </w:rPr>
        <w:t xml:space="preserve"> </w:t>
      </w:r>
      <w:r>
        <w:t>may</w:t>
      </w:r>
      <w:r>
        <w:rPr>
          <w:spacing w:val="-2"/>
        </w:rPr>
        <w:t xml:space="preserve"> </w:t>
      </w:r>
      <w:r>
        <w:t>take</w:t>
      </w:r>
      <w:r>
        <w:rPr>
          <w:spacing w:val="-3"/>
        </w:rPr>
        <w:t xml:space="preserve"> </w:t>
      </w:r>
      <w:r>
        <w:t>up</w:t>
      </w:r>
      <w:r>
        <w:rPr>
          <w:spacing w:val="-3"/>
        </w:rPr>
        <w:t xml:space="preserve"> </w:t>
      </w:r>
      <w:r>
        <w:t>more</w:t>
      </w:r>
      <w:r>
        <w:rPr>
          <w:spacing w:val="-2"/>
        </w:rPr>
        <w:t xml:space="preserve"> </w:t>
      </w:r>
      <w:r>
        <w:t>than</w:t>
      </w:r>
      <w:r>
        <w:rPr>
          <w:spacing w:val="-3"/>
        </w:rPr>
        <w:t xml:space="preserve"> </w:t>
      </w:r>
      <w:r>
        <w:t>one</w:t>
      </w:r>
      <w:r>
        <w:rPr>
          <w:spacing w:val="-2"/>
        </w:rPr>
        <w:t xml:space="preserve"> </w:t>
      </w:r>
      <w:r>
        <w:t>page.</w:t>
      </w:r>
      <w:r>
        <w:rPr>
          <w:spacing w:val="-3"/>
        </w:rPr>
        <w:t xml:space="preserve"> </w:t>
      </w:r>
      <w:r>
        <w:t>The</w:t>
      </w:r>
      <w:r>
        <w:rPr>
          <w:spacing w:val="-2"/>
        </w:rPr>
        <w:t xml:space="preserve"> </w:t>
      </w:r>
      <w:r>
        <w:t>first</w:t>
      </w:r>
      <w:r>
        <w:rPr>
          <w:spacing w:val="-3"/>
        </w:rPr>
        <w:t xml:space="preserve"> </w:t>
      </w:r>
      <w:r>
        <w:t xml:space="preserve">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p>
    <w:p w14:paraId="3025A562" w14:textId="77777777" w:rsidR="00CB6BE7" w:rsidRDefault="00CB6BE7">
      <w:pPr>
        <w:pStyle w:val="BodyText"/>
        <w:sectPr w:rsidR="00CB6BE7">
          <w:headerReference w:type="default" r:id="rId12"/>
          <w:footerReference w:type="default" r:id="rId13"/>
          <w:pgSz w:w="12240" w:h="15840"/>
          <w:pgMar w:top="1000" w:right="720" w:bottom="1240" w:left="360" w:header="768" w:footer="1041" w:gutter="0"/>
          <w:cols w:space="720"/>
        </w:sectPr>
      </w:pPr>
    </w:p>
    <w:p w14:paraId="2F466FCD" w14:textId="77777777" w:rsidR="00CB6BE7" w:rsidRDefault="00CB6BE7">
      <w:pPr>
        <w:pStyle w:val="BodyText"/>
        <w:spacing w:before="53"/>
        <w:rPr>
          <w:sz w:val="20"/>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0"/>
        <w:gridCol w:w="7632"/>
      </w:tblGrid>
      <w:tr w:rsidR="00CB6BE7" w14:paraId="058A458F" w14:textId="77777777">
        <w:trPr>
          <w:trHeight w:val="786"/>
        </w:trPr>
        <w:tc>
          <w:tcPr>
            <w:tcW w:w="1807" w:type="dxa"/>
            <w:shd w:val="clear" w:color="auto" w:fill="D9D9D9"/>
          </w:tcPr>
          <w:p w14:paraId="3C3BE516" w14:textId="77777777" w:rsidR="00CB6BE7" w:rsidRDefault="00000000">
            <w:pPr>
              <w:pStyle w:val="TableParagraph"/>
              <w:spacing w:before="100"/>
              <w:ind w:left="449" w:right="428" w:firstLine="109"/>
              <w:jc w:val="left"/>
              <w:rPr>
                <w:b/>
                <w:sz w:val="24"/>
              </w:rPr>
            </w:pPr>
            <w:bookmarkStart w:id="14" w:name="Coding_Standard_1"/>
            <w:bookmarkStart w:id="15" w:name="_bookmark6"/>
            <w:bookmarkEnd w:id="14"/>
            <w:bookmarkEnd w:id="15"/>
            <w:r>
              <w:rPr>
                <w:b/>
                <w:spacing w:val="-2"/>
                <w:sz w:val="24"/>
              </w:rPr>
              <w:t>Coding Standard</w:t>
            </w:r>
          </w:p>
        </w:tc>
        <w:tc>
          <w:tcPr>
            <w:tcW w:w="1340" w:type="dxa"/>
            <w:shd w:val="clear" w:color="auto" w:fill="D9D9D9"/>
          </w:tcPr>
          <w:p w14:paraId="60D0601F" w14:textId="77777777" w:rsidR="00CB6BE7" w:rsidRDefault="00000000">
            <w:pPr>
              <w:pStyle w:val="TableParagraph"/>
              <w:spacing w:before="246"/>
              <w:ind w:left="405"/>
              <w:jc w:val="left"/>
              <w:rPr>
                <w:b/>
                <w:sz w:val="24"/>
              </w:rPr>
            </w:pPr>
            <w:r>
              <w:rPr>
                <w:b/>
                <w:spacing w:val="-4"/>
                <w:sz w:val="24"/>
              </w:rPr>
              <w:t>Label</w:t>
            </w:r>
          </w:p>
        </w:tc>
        <w:tc>
          <w:tcPr>
            <w:tcW w:w="7632" w:type="dxa"/>
            <w:shd w:val="clear" w:color="auto" w:fill="D9D9D9"/>
          </w:tcPr>
          <w:p w14:paraId="35046B04" w14:textId="5BA4763C" w:rsidR="00CB6BE7" w:rsidRPr="003A29FB" w:rsidRDefault="003A29FB">
            <w:pPr>
              <w:pStyle w:val="TableParagraph"/>
              <w:spacing w:before="246"/>
              <w:ind w:left="17"/>
              <w:rPr>
                <w:b/>
                <w:bCs/>
                <w:sz w:val="24"/>
              </w:rPr>
            </w:pPr>
            <w:r w:rsidRPr="003A29FB">
              <w:rPr>
                <w:b/>
                <w:bCs/>
              </w:rPr>
              <w:t>Use safe and explicit data types for numeric operations</w:t>
            </w:r>
          </w:p>
        </w:tc>
      </w:tr>
      <w:tr w:rsidR="00CB6BE7" w14:paraId="5D6EA659" w14:textId="77777777">
        <w:trPr>
          <w:trHeight w:val="738"/>
        </w:trPr>
        <w:tc>
          <w:tcPr>
            <w:tcW w:w="1807" w:type="dxa"/>
            <w:shd w:val="clear" w:color="auto" w:fill="F3F3F3"/>
          </w:tcPr>
          <w:p w14:paraId="249B2EE8" w14:textId="77777777" w:rsidR="00CB6BE7" w:rsidRDefault="00000000">
            <w:pPr>
              <w:pStyle w:val="TableParagraph"/>
              <w:spacing w:before="101"/>
              <w:ind w:left="440"/>
              <w:jc w:val="left"/>
              <w:rPr>
                <w:b/>
              </w:rPr>
            </w:pPr>
            <w:r>
              <w:rPr>
                <w:b/>
              </w:rPr>
              <w:t>Data</w:t>
            </w:r>
            <w:r>
              <w:rPr>
                <w:b/>
                <w:spacing w:val="-7"/>
              </w:rPr>
              <w:t xml:space="preserve"> </w:t>
            </w:r>
            <w:r>
              <w:rPr>
                <w:b/>
                <w:spacing w:val="-4"/>
              </w:rPr>
              <w:t>Type</w:t>
            </w:r>
          </w:p>
        </w:tc>
        <w:tc>
          <w:tcPr>
            <w:tcW w:w="1340" w:type="dxa"/>
            <w:shd w:val="clear" w:color="auto" w:fill="ECECEC"/>
          </w:tcPr>
          <w:p w14:paraId="70633758" w14:textId="44AE7168" w:rsidR="00CB6BE7" w:rsidRDefault="003A29FB">
            <w:pPr>
              <w:pStyle w:val="TableParagraph"/>
              <w:spacing w:before="101"/>
              <w:ind w:left="497" w:hanging="275"/>
              <w:jc w:val="left"/>
            </w:pPr>
            <w:r w:rsidRPr="003A29FB">
              <w:rPr>
                <w:spacing w:val="-2"/>
              </w:rPr>
              <w:t>STD-001-CPP</w:t>
            </w:r>
          </w:p>
        </w:tc>
        <w:tc>
          <w:tcPr>
            <w:tcW w:w="7632" w:type="dxa"/>
            <w:shd w:val="clear" w:color="auto" w:fill="ECECEC"/>
          </w:tcPr>
          <w:p w14:paraId="294F2C99" w14:textId="47BFD842" w:rsidR="00CB6BE7" w:rsidRDefault="003A29FB">
            <w:pPr>
              <w:pStyle w:val="TableParagraph"/>
              <w:spacing w:before="101"/>
              <w:ind w:left="99"/>
              <w:jc w:val="left"/>
            </w:pPr>
            <w:r w:rsidRPr="003A29FB">
              <w:t>Developers must choose data types that are appropriate for the size and purpose of the data being stored. Using a type that is too small can cause truncation, overflow, sign errors, or unexpected behavior that may affect calculations, indexing, or memory access. Safe and explicit type selection improves correctness, portability, and security by making assumptions about data size visible in the code.</w:t>
            </w:r>
            <w:r>
              <w:t xml:space="preserve"> </w:t>
            </w:r>
          </w:p>
        </w:tc>
      </w:tr>
    </w:tbl>
    <w:p w14:paraId="78F08A15" w14:textId="77777777" w:rsidR="00CB6BE7" w:rsidRDefault="00CB6BE7">
      <w:pPr>
        <w:pStyle w:val="BodyText"/>
        <w:spacing w:before="186"/>
        <w:rPr>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545DDE1C" w14:textId="77777777">
        <w:trPr>
          <w:trHeight w:val="345"/>
        </w:trPr>
        <w:tc>
          <w:tcPr>
            <w:tcW w:w="10800" w:type="dxa"/>
            <w:tcBorders>
              <w:top w:val="nil"/>
              <w:left w:val="nil"/>
              <w:right w:val="nil"/>
            </w:tcBorders>
          </w:tcPr>
          <w:p w14:paraId="3EEE3B18" w14:textId="77777777" w:rsidR="00CB6BE7" w:rsidRDefault="00000000">
            <w:pPr>
              <w:pStyle w:val="TableParagraph"/>
              <w:spacing w:before="0" w:line="244" w:lineRule="exact"/>
              <w:ind w:left="109"/>
              <w:jc w:val="left"/>
              <w:rPr>
                <w:b/>
                <w:sz w:val="24"/>
              </w:rPr>
            </w:pPr>
            <w:r>
              <w:rPr>
                <w:b/>
                <w:sz w:val="24"/>
              </w:rPr>
              <w:t>Noncompliant</w:t>
            </w:r>
            <w:r>
              <w:rPr>
                <w:b/>
                <w:spacing w:val="-9"/>
                <w:sz w:val="24"/>
              </w:rPr>
              <w:t xml:space="preserve"> </w:t>
            </w:r>
            <w:r>
              <w:rPr>
                <w:b/>
                <w:spacing w:val="-4"/>
                <w:sz w:val="24"/>
              </w:rPr>
              <w:t>Code</w:t>
            </w:r>
          </w:p>
        </w:tc>
      </w:tr>
      <w:tr w:rsidR="00CB6BE7" w14:paraId="271B322F" w14:textId="77777777">
        <w:trPr>
          <w:trHeight w:val="659"/>
        </w:trPr>
        <w:tc>
          <w:tcPr>
            <w:tcW w:w="10800" w:type="dxa"/>
            <w:tcBorders>
              <w:left w:val="single" w:sz="8" w:space="0" w:color="000000"/>
              <w:bottom w:val="single" w:sz="8" w:space="0" w:color="000000"/>
              <w:right w:val="single" w:sz="8" w:space="0" w:color="000000"/>
            </w:tcBorders>
            <w:shd w:val="clear" w:color="auto" w:fill="EEEEEE"/>
          </w:tcPr>
          <w:p w14:paraId="301EC292" w14:textId="14DFB081" w:rsidR="00CB6BE7" w:rsidRDefault="003A29FB">
            <w:pPr>
              <w:pStyle w:val="TableParagraph"/>
              <w:spacing w:before="100"/>
              <w:ind w:left="99"/>
              <w:jc w:val="left"/>
            </w:pPr>
            <w:r w:rsidRPr="003A29FB">
              <w:rPr>
                <w:spacing w:val="-2"/>
              </w:rPr>
              <w:t>This example stores a large value in a type that may not safely hold the intended range. The result may be truncated or wrap, which can cause incorrect behavior and security issues.</w:t>
            </w:r>
            <w:r>
              <w:rPr>
                <w:spacing w:val="-2"/>
              </w:rPr>
              <w:t xml:space="preserve"> </w:t>
            </w:r>
          </w:p>
        </w:tc>
      </w:tr>
      <w:tr w:rsidR="00CB6BE7" w14:paraId="77334A78"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7F6026C9" w14:textId="00C17C94" w:rsidR="003A29FB" w:rsidRDefault="003A29FB" w:rsidP="003A29FB">
            <w:pPr>
              <w:pStyle w:val="TableParagraph"/>
              <w:spacing w:before="101"/>
              <w:ind w:left="99"/>
              <w:jc w:val="left"/>
            </w:pPr>
            <w:proofErr w:type="gramStart"/>
            <w:r>
              <w:t>#include</w:t>
            </w:r>
            <w:proofErr w:type="gramEnd"/>
            <w:r>
              <w:t xml:space="preserve"> &lt;iostream&gt;</w:t>
            </w:r>
          </w:p>
          <w:p w14:paraId="26BCE608" w14:textId="77777777" w:rsidR="003A29FB" w:rsidRDefault="003A29FB" w:rsidP="003A29FB">
            <w:pPr>
              <w:pStyle w:val="TableParagraph"/>
              <w:spacing w:before="101"/>
              <w:ind w:left="99"/>
              <w:jc w:val="left"/>
            </w:pPr>
          </w:p>
          <w:p w14:paraId="37D181DF" w14:textId="77777777" w:rsidR="003A29FB" w:rsidRDefault="003A29FB" w:rsidP="003A29FB">
            <w:pPr>
              <w:pStyle w:val="TableParagraph"/>
              <w:spacing w:before="101"/>
              <w:ind w:left="99"/>
              <w:jc w:val="left"/>
            </w:pPr>
            <w:r>
              <w:t xml:space="preserve">int </w:t>
            </w:r>
            <w:proofErr w:type="gramStart"/>
            <w:r>
              <w:t>main(</w:t>
            </w:r>
            <w:proofErr w:type="gramEnd"/>
            <w:r>
              <w:t>) {</w:t>
            </w:r>
          </w:p>
          <w:p w14:paraId="7B700DFE" w14:textId="77777777" w:rsidR="003A29FB" w:rsidRDefault="003A29FB" w:rsidP="003A29FB">
            <w:pPr>
              <w:pStyle w:val="TableParagraph"/>
              <w:spacing w:before="101"/>
              <w:ind w:left="99"/>
              <w:jc w:val="left"/>
            </w:pPr>
            <w:r>
              <w:t xml:space="preserve">    short </w:t>
            </w:r>
            <w:proofErr w:type="spellStart"/>
            <w:r>
              <w:t>accountBalance</w:t>
            </w:r>
            <w:proofErr w:type="spellEnd"/>
            <w:r>
              <w:t xml:space="preserve"> = </w:t>
            </w:r>
            <w:proofErr w:type="gramStart"/>
            <w:r>
              <w:t>50000;</w:t>
            </w:r>
            <w:proofErr w:type="gramEnd"/>
          </w:p>
          <w:p w14:paraId="14D5BC24" w14:textId="77777777" w:rsidR="003A29FB" w:rsidRDefault="003A29FB" w:rsidP="003A29FB">
            <w:pPr>
              <w:pStyle w:val="TableParagraph"/>
              <w:spacing w:before="101"/>
              <w:ind w:left="99"/>
              <w:jc w:val="left"/>
            </w:pPr>
            <w:r>
              <w:t xml:space="preserve">    </w:t>
            </w:r>
            <w:proofErr w:type="gramStart"/>
            <w:r>
              <w:t>std::</w:t>
            </w:r>
            <w:proofErr w:type="spellStart"/>
            <w:proofErr w:type="gramEnd"/>
            <w:r>
              <w:t>cout</w:t>
            </w:r>
            <w:proofErr w:type="spellEnd"/>
            <w:r>
              <w:t xml:space="preserve"> &lt;&lt; "Balance: " &lt;&lt; </w:t>
            </w:r>
            <w:proofErr w:type="spellStart"/>
            <w:r>
              <w:t>accountBalance</w:t>
            </w:r>
            <w:proofErr w:type="spellEnd"/>
            <w:r>
              <w:t xml:space="preserve"> &lt;&lt; </w:t>
            </w:r>
            <w:proofErr w:type="gramStart"/>
            <w:r>
              <w:t>std::</w:t>
            </w:r>
            <w:proofErr w:type="spellStart"/>
            <w:r>
              <w:t>endl</w:t>
            </w:r>
            <w:proofErr w:type="spellEnd"/>
            <w:r>
              <w:t>;</w:t>
            </w:r>
            <w:proofErr w:type="gramEnd"/>
          </w:p>
          <w:p w14:paraId="669F7616" w14:textId="77777777" w:rsidR="003A29FB" w:rsidRDefault="003A29FB" w:rsidP="003A29FB">
            <w:pPr>
              <w:pStyle w:val="TableParagraph"/>
              <w:spacing w:before="101"/>
              <w:ind w:left="99"/>
              <w:jc w:val="left"/>
            </w:pPr>
            <w:r>
              <w:t xml:space="preserve">    return </w:t>
            </w:r>
            <w:proofErr w:type="gramStart"/>
            <w:r>
              <w:t>0;</w:t>
            </w:r>
            <w:proofErr w:type="gramEnd"/>
          </w:p>
          <w:p w14:paraId="5960F211" w14:textId="41AF64F9" w:rsidR="00CB6BE7" w:rsidRDefault="00CB6BE7" w:rsidP="003A29FB">
            <w:pPr>
              <w:pStyle w:val="TableParagraph"/>
              <w:spacing w:before="101"/>
              <w:ind w:left="99"/>
              <w:jc w:val="left"/>
            </w:pPr>
          </w:p>
        </w:tc>
      </w:tr>
    </w:tbl>
    <w:p w14:paraId="05BCC4B3" w14:textId="77777777" w:rsidR="00CB6BE7" w:rsidRDefault="00CB6BE7">
      <w:pPr>
        <w:pStyle w:val="BodyText"/>
        <w:spacing w:before="198"/>
        <w:rPr>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6FEDBCAC" w14:textId="77777777">
        <w:trPr>
          <w:trHeight w:val="344"/>
        </w:trPr>
        <w:tc>
          <w:tcPr>
            <w:tcW w:w="10800" w:type="dxa"/>
            <w:tcBorders>
              <w:top w:val="nil"/>
              <w:left w:val="nil"/>
              <w:right w:val="nil"/>
            </w:tcBorders>
          </w:tcPr>
          <w:p w14:paraId="35D2B81B" w14:textId="77777777" w:rsidR="00CB6BE7" w:rsidRDefault="00000000">
            <w:pPr>
              <w:pStyle w:val="TableParagraph"/>
              <w:spacing w:before="0" w:line="244" w:lineRule="exact"/>
              <w:ind w:left="109"/>
              <w:jc w:val="left"/>
              <w:rPr>
                <w:b/>
                <w:sz w:val="24"/>
              </w:rPr>
            </w:pPr>
            <w:r>
              <w:rPr>
                <w:b/>
                <w:sz w:val="24"/>
              </w:rPr>
              <w:t>Compliant</w:t>
            </w:r>
            <w:r>
              <w:rPr>
                <w:b/>
                <w:spacing w:val="-7"/>
                <w:sz w:val="24"/>
              </w:rPr>
              <w:t xml:space="preserve"> </w:t>
            </w:r>
            <w:r>
              <w:rPr>
                <w:b/>
                <w:spacing w:val="-4"/>
                <w:sz w:val="24"/>
              </w:rPr>
              <w:t>Code</w:t>
            </w:r>
          </w:p>
        </w:tc>
      </w:tr>
      <w:tr w:rsidR="00CB6BE7" w14:paraId="5FC8A1B4" w14:textId="77777777">
        <w:trPr>
          <w:trHeight w:val="660"/>
        </w:trPr>
        <w:tc>
          <w:tcPr>
            <w:tcW w:w="10800" w:type="dxa"/>
            <w:tcBorders>
              <w:left w:val="single" w:sz="8" w:space="0" w:color="000000"/>
              <w:bottom w:val="single" w:sz="8" w:space="0" w:color="000000"/>
              <w:right w:val="single" w:sz="8" w:space="0" w:color="000000"/>
            </w:tcBorders>
            <w:shd w:val="clear" w:color="auto" w:fill="EEEEEE"/>
          </w:tcPr>
          <w:p w14:paraId="0E6BFCA9" w14:textId="12C18522" w:rsidR="00CB6BE7" w:rsidRDefault="003A29FB">
            <w:pPr>
              <w:pStyle w:val="TableParagraph"/>
              <w:spacing w:before="101"/>
              <w:ind w:left="99"/>
              <w:jc w:val="left"/>
            </w:pPr>
            <w:r w:rsidRPr="003A29FB">
              <w:rPr>
                <w:spacing w:val="-2"/>
              </w:rPr>
              <w:t>This example uses a wider integer type that is appropriate for the expected numeric range. This reduces the chance of truncation or overflow during normal operation.</w:t>
            </w:r>
          </w:p>
        </w:tc>
      </w:tr>
      <w:tr w:rsidR="00CB6BE7" w14:paraId="58956750"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7C5F5FEB" w14:textId="1E3F8C4B" w:rsidR="00CB6BE7" w:rsidRDefault="003A29FB">
            <w:pPr>
              <w:pStyle w:val="TableParagraph"/>
              <w:spacing w:before="99"/>
              <w:ind w:left="99"/>
              <w:jc w:val="left"/>
            </w:pPr>
            <w:proofErr w:type="gramStart"/>
            <w:r w:rsidRPr="003A29FB">
              <w:t>#include</w:t>
            </w:r>
            <w:proofErr w:type="gramEnd"/>
            <w:r w:rsidRPr="003A29FB">
              <w:t xml:space="preserve"> &lt;iostream&gt;</w:t>
            </w:r>
            <w:r w:rsidRPr="003A29FB">
              <w:br/>
              <w:t>#include &lt;</w:t>
            </w:r>
            <w:proofErr w:type="spellStart"/>
            <w:r w:rsidRPr="003A29FB">
              <w:t>cstdint</w:t>
            </w:r>
            <w:proofErr w:type="spellEnd"/>
            <w:r w:rsidRPr="003A29FB">
              <w:t>&gt;</w:t>
            </w:r>
            <w:r w:rsidRPr="003A29FB">
              <w:br/>
            </w:r>
            <w:r w:rsidRPr="003A29FB">
              <w:br/>
              <w:t xml:space="preserve">int </w:t>
            </w:r>
            <w:proofErr w:type="gramStart"/>
            <w:r w:rsidRPr="003A29FB">
              <w:t>main(</w:t>
            </w:r>
            <w:proofErr w:type="gramEnd"/>
            <w:r w:rsidRPr="003A29FB">
              <w:t>) {</w:t>
            </w:r>
            <w:r w:rsidRPr="003A29FB">
              <w:br/>
            </w:r>
            <w:r w:rsidR="00BA6832">
              <w:t xml:space="preserve">      </w:t>
            </w:r>
            <w:proofErr w:type="gramStart"/>
            <w:r w:rsidRPr="003A29FB">
              <w:t>std::</w:t>
            </w:r>
            <w:proofErr w:type="gramEnd"/>
            <w:r w:rsidRPr="003A29FB">
              <w:t xml:space="preserve">int64_t </w:t>
            </w:r>
            <w:proofErr w:type="spellStart"/>
            <w:r w:rsidRPr="003A29FB">
              <w:t>accountBalance</w:t>
            </w:r>
            <w:proofErr w:type="spellEnd"/>
            <w:r w:rsidRPr="003A29FB">
              <w:t xml:space="preserve"> = 50000;</w:t>
            </w:r>
            <w:r w:rsidRPr="003A29FB">
              <w:br/>
            </w:r>
            <w:r w:rsidR="00BA6832">
              <w:t xml:space="preserve">      </w:t>
            </w:r>
            <w:proofErr w:type="gramStart"/>
            <w:r w:rsidRPr="003A29FB">
              <w:t>std::</w:t>
            </w:r>
            <w:proofErr w:type="spellStart"/>
            <w:proofErr w:type="gramEnd"/>
            <w:r w:rsidRPr="003A29FB">
              <w:t>cout</w:t>
            </w:r>
            <w:proofErr w:type="spellEnd"/>
            <w:r w:rsidRPr="003A29FB">
              <w:t xml:space="preserve"> &lt;&lt; "Balance: " &lt;&lt; </w:t>
            </w:r>
            <w:proofErr w:type="spellStart"/>
            <w:r w:rsidRPr="003A29FB">
              <w:t>accountBalance</w:t>
            </w:r>
            <w:proofErr w:type="spellEnd"/>
            <w:r w:rsidRPr="003A29FB">
              <w:t xml:space="preserve"> &lt;&lt; </w:t>
            </w:r>
            <w:proofErr w:type="gramStart"/>
            <w:r w:rsidRPr="003A29FB">
              <w:t>std::</w:t>
            </w:r>
            <w:proofErr w:type="spellStart"/>
            <w:proofErr w:type="gramEnd"/>
            <w:r w:rsidRPr="003A29FB">
              <w:t>endl</w:t>
            </w:r>
            <w:proofErr w:type="spellEnd"/>
            <w:r w:rsidRPr="003A29FB">
              <w:t>;</w:t>
            </w:r>
            <w:r w:rsidRPr="003A29FB">
              <w:br/>
            </w:r>
            <w:r w:rsidR="00BA6832">
              <w:t xml:space="preserve">      </w:t>
            </w:r>
            <w:r w:rsidRPr="003A29FB">
              <w:t>return 0;</w:t>
            </w:r>
            <w:r w:rsidRPr="003A29FB">
              <w:br/>
              <w:t>}</w:t>
            </w:r>
          </w:p>
          <w:p w14:paraId="2EF06D14" w14:textId="0451DBEC" w:rsidR="003A29FB" w:rsidRDefault="003A29FB" w:rsidP="003A29FB">
            <w:pPr>
              <w:pStyle w:val="TableParagraph"/>
              <w:spacing w:before="99"/>
              <w:ind w:left="0"/>
              <w:jc w:val="left"/>
            </w:pPr>
          </w:p>
        </w:tc>
      </w:tr>
    </w:tbl>
    <w:p w14:paraId="76A95A1A" w14:textId="77777777" w:rsidR="00CB6BE7" w:rsidRDefault="00CB6BE7">
      <w:pPr>
        <w:pStyle w:val="BodyText"/>
        <w:spacing w:before="9"/>
      </w:pPr>
    </w:p>
    <w:p w14:paraId="1052CC72" w14:textId="77777777" w:rsidR="00A34066" w:rsidRDefault="00A34066">
      <w:pPr>
        <w:ind w:left="360"/>
        <w:rPr>
          <w:b/>
          <w:sz w:val="24"/>
        </w:rPr>
      </w:pPr>
    </w:p>
    <w:p w14:paraId="07C75F90" w14:textId="77777777" w:rsidR="00A34066" w:rsidRDefault="00A34066">
      <w:pPr>
        <w:ind w:left="360"/>
        <w:rPr>
          <w:b/>
          <w:sz w:val="24"/>
        </w:rPr>
      </w:pPr>
    </w:p>
    <w:p w14:paraId="3A59DE9E" w14:textId="77777777" w:rsidR="00A34066" w:rsidRDefault="00A34066">
      <w:pPr>
        <w:ind w:left="360"/>
        <w:rPr>
          <w:b/>
          <w:sz w:val="24"/>
        </w:rPr>
      </w:pPr>
    </w:p>
    <w:p w14:paraId="2C9888D4" w14:textId="77777777" w:rsidR="00A34066" w:rsidRDefault="00A34066">
      <w:pPr>
        <w:ind w:left="360"/>
        <w:rPr>
          <w:b/>
          <w:sz w:val="24"/>
        </w:rPr>
      </w:pPr>
    </w:p>
    <w:p w14:paraId="2F97CD09" w14:textId="77777777" w:rsidR="00A34066" w:rsidRDefault="00A34066">
      <w:pPr>
        <w:ind w:left="360"/>
        <w:rPr>
          <w:b/>
          <w:sz w:val="24"/>
        </w:rPr>
      </w:pPr>
    </w:p>
    <w:p w14:paraId="6ED2FA27" w14:textId="77777777" w:rsidR="00A34066" w:rsidRDefault="00A34066">
      <w:pPr>
        <w:ind w:left="360"/>
        <w:rPr>
          <w:b/>
          <w:sz w:val="24"/>
        </w:rPr>
      </w:pPr>
    </w:p>
    <w:p w14:paraId="050300E4" w14:textId="77777777" w:rsidR="00A34066" w:rsidRDefault="00A34066">
      <w:pPr>
        <w:ind w:left="360"/>
        <w:rPr>
          <w:b/>
          <w:sz w:val="24"/>
        </w:rPr>
      </w:pPr>
    </w:p>
    <w:p w14:paraId="59F282D1" w14:textId="2ED38E33" w:rsidR="00CB6BE7" w:rsidRDefault="00000000">
      <w:pPr>
        <w:ind w:left="360"/>
        <w:rPr>
          <w:b/>
          <w:sz w:val="24"/>
        </w:rPr>
      </w:pPr>
      <w:r>
        <w:rPr>
          <w:b/>
          <w:sz w:val="24"/>
        </w:rPr>
        <w:lastRenderedPageBreak/>
        <w:t>Note:</w:t>
      </w:r>
      <w:r>
        <w:rPr>
          <w:b/>
          <w:spacing w:val="-5"/>
          <w:sz w:val="24"/>
        </w:rPr>
        <w:t xml:space="preserve"> </w:t>
      </w:r>
      <w:r>
        <w:rPr>
          <w:b/>
          <w:sz w:val="24"/>
        </w:rPr>
        <w:t>Stop</w:t>
      </w:r>
      <w:r>
        <w:rPr>
          <w:b/>
          <w:spacing w:val="-3"/>
          <w:sz w:val="24"/>
        </w:rPr>
        <w:t xml:space="preserve"> </w:t>
      </w:r>
      <w:r>
        <w:rPr>
          <w:b/>
          <w:sz w:val="24"/>
        </w:rPr>
        <w:t>here</w:t>
      </w:r>
      <w:r>
        <w:rPr>
          <w:b/>
          <w:spacing w:val="-2"/>
          <w:sz w:val="24"/>
        </w:rPr>
        <w:t xml:space="preserve"> </w:t>
      </w:r>
      <w:r>
        <w:rPr>
          <w:b/>
          <w:sz w:val="24"/>
        </w:rPr>
        <w:t>for</w:t>
      </w:r>
      <w:r>
        <w:rPr>
          <w:b/>
          <w:spacing w:val="-3"/>
          <w:sz w:val="24"/>
        </w:rPr>
        <w:t xml:space="preserve"> </w:t>
      </w:r>
      <w:r>
        <w:rPr>
          <w:b/>
          <w:sz w:val="24"/>
        </w:rPr>
        <w:t>the</w:t>
      </w:r>
      <w:r>
        <w:rPr>
          <w:b/>
          <w:spacing w:val="-2"/>
          <w:sz w:val="24"/>
        </w:rPr>
        <w:t xml:space="preserve"> </w:t>
      </w:r>
      <w:r>
        <w:rPr>
          <w:b/>
          <w:sz w:val="24"/>
        </w:rPr>
        <w:t>milestone.</w:t>
      </w:r>
      <w:r>
        <w:rPr>
          <w:b/>
          <w:spacing w:val="-3"/>
          <w:sz w:val="24"/>
        </w:rPr>
        <w:t xml:space="preserve"> </w:t>
      </w:r>
      <w:r>
        <w:rPr>
          <w:b/>
          <w:sz w:val="24"/>
        </w:rPr>
        <w:t>Complete</w:t>
      </w:r>
      <w:r>
        <w:rPr>
          <w:b/>
          <w:spacing w:val="-2"/>
          <w:sz w:val="24"/>
        </w:rPr>
        <w:t xml:space="preserve"> </w:t>
      </w:r>
      <w:r>
        <w:rPr>
          <w:b/>
          <w:sz w:val="24"/>
        </w:rPr>
        <w:t>this</w:t>
      </w:r>
      <w:r>
        <w:rPr>
          <w:b/>
          <w:spacing w:val="-2"/>
          <w:sz w:val="24"/>
        </w:rPr>
        <w:t xml:space="preserve"> </w:t>
      </w:r>
      <w:r>
        <w:rPr>
          <w:b/>
          <w:sz w:val="24"/>
        </w:rPr>
        <w:t>section</w:t>
      </w:r>
      <w:r>
        <w:rPr>
          <w:b/>
          <w:spacing w:val="-3"/>
          <w:sz w:val="24"/>
        </w:rPr>
        <w:t xml:space="preserve"> </w:t>
      </w:r>
      <w:r>
        <w:rPr>
          <w:b/>
          <w:sz w:val="24"/>
        </w:rPr>
        <w:t>for</w:t>
      </w:r>
      <w:r>
        <w:rPr>
          <w:b/>
          <w:spacing w:val="-3"/>
          <w:sz w:val="24"/>
        </w:rPr>
        <w:t xml:space="preserve"> </w:t>
      </w:r>
      <w:r>
        <w:rPr>
          <w:b/>
          <w:sz w:val="24"/>
        </w:rPr>
        <w:t>Project</w:t>
      </w:r>
      <w:r>
        <w:rPr>
          <w:b/>
          <w:spacing w:val="-3"/>
          <w:sz w:val="24"/>
        </w:rPr>
        <w:t xml:space="preserve"> </w:t>
      </w:r>
      <w:r>
        <w:rPr>
          <w:b/>
          <w:sz w:val="24"/>
        </w:rPr>
        <w:t>One</w:t>
      </w:r>
      <w:r>
        <w:rPr>
          <w:b/>
          <w:spacing w:val="-2"/>
          <w:sz w:val="24"/>
        </w:rPr>
        <w:t xml:space="preserve"> </w:t>
      </w:r>
      <w:r>
        <w:rPr>
          <w:b/>
          <w:sz w:val="24"/>
        </w:rPr>
        <w:t>in</w:t>
      </w:r>
      <w:r>
        <w:rPr>
          <w:b/>
          <w:spacing w:val="-3"/>
          <w:sz w:val="24"/>
        </w:rPr>
        <w:t xml:space="preserve"> </w:t>
      </w:r>
      <w:r>
        <w:rPr>
          <w:b/>
          <w:sz w:val="24"/>
        </w:rPr>
        <w:t>Module</w:t>
      </w:r>
      <w:r>
        <w:rPr>
          <w:b/>
          <w:spacing w:val="-1"/>
          <w:sz w:val="24"/>
        </w:rPr>
        <w:t xml:space="preserve"> </w:t>
      </w:r>
      <w:r>
        <w:rPr>
          <w:b/>
          <w:spacing w:val="-4"/>
          <w:sz w:val="24"/>
        </w:rPr>
        <w:t>Six.</w:t>
      </w: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80"/>
      </w:tblGrid>
      <w:tr w:rsidR="00CB6BE7" w14:paraId="31A90E7A" w14:textId="77777777">
        <w:trPr>
          <w:trHeight w:val="469"/>
        </w:trPr>
        <w:tc>
          <w:tcPr>
            <w:tcW w:w="10780" w:type="dxa"/>
          </w:tcPr>
          <w:p w14:paraId="47917101" w14:textId="07D714ED" w:rsidR="00CB6BE7" w:rsidRDefault="00000000">
            <w:pPr>
              <w:pStyle w:val="TableParagraph"/>
              <w:spacing w:before="101"/>
              <w:ind w:left="99"/>
              <w:jc w:val="left"/>
            </w:pPr>
            <w:r>
              <w:rPr>
                <w:b/>
              </w:rPr>
              <w:t>Principles(s):</w:t>
            </w:r>
            <w:r>
              <w:rPr>
                <w:b/>
                <w:spacing w:val="-7"/>
              </w:rPr>
              <w:t xml:space="preserve"> </w:t>
            </w:r>
            <w:r w:rsidR="00A34066" w:rsidRPr="00A34066">
              <w:t xml:space="preserve">2. Heed Compiler Warnings, 4. Keep It Simple, and 10. Adopt a Secure Coding Standard. This standard maps to </w:t>
            </w:r>
            <w:proofErr w:type="gramStart"/>
            <w:r w:rsidR="00A34066" w:rsidRPr="00A34066">
              <w:t>compiler</w:t>
            </w:r>
            <w:proofErr w:type="gramEnd"/>
            <w:r w:rsidR="00A34066" w:rsidRPr="00A34066">
              <w:t xml:space="preserve"> warnings because incorrect or unsafe numeric types often trigger truncation, sign-conversion, and overflow-related warnings that should be fixed immediately. It also supports keeping code simple by requiring developers to use clear and appropriate types instead of relying on unsafe implicit behavior. Finally, it aligns with adopting a secure coding standard because consistent type usage reduces correctness and security defects across the codebase.</w:t>
            </w:r>
          </w:p>
        </w:tc>
      </w:tr>
    </w:tbl>
    <w:p w14:paraId="3D9D335D" w14:textId="77777777" w:rsidR="00CB6BE7" w:rsidRDefault="00000000">
      <w:pPr>
        <w:spacing w:before="292"/>
        <w:ind w:left="360"/>
        <w:rPr>
          <w:b/>
          <w:sz w:val="24"/>
        </w:rPr>
      </w:pPr>
      <w:r>
        <w:rPr>
          <w:b/>
          <w:sz w:val="24"/>
        </w:rPr>
        <w:t>Threat</w:t>
      </w:r>
      <w:r>
        <w:rPr>
          <w:b/>
          <w:spacing w:val="-4"/>
          <w:sz w:val="24"/>
        </w:rPr>
        <w:t xml:space="preserve"> </w:t>
      </w:r>
      <w:r>
        <w:rPr>
          <w:b/>
          <w:spacing w:val="-2"/>
          <w:sz w:val="24"/>
        </w:rPr>
        <w:t>Level</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6"/>
        <w:gridCol w:w="1342"/>
        <w:gridCol w:w="4022"/>
        <w:gridCol w:w="1807"/>
        <w:gridCol w:w="1807"/>
      </w:tblGrid>
      <w:tr w:rsidR="00CB6BE7" w14:paraId="01EBCA85" w14:textId="77777777">
        <w:trPr>
          <w:trHeight w:val="459"/>
        </w:trPr>
        <w:tc>
          <w:tcPr>
            <w:tcW w:w="1806" w:type="dxa"/>
            <w:shd w:val="clear" w:color="auto" w:fill="D9D9D9"/>
          </w:tcPr>
          <w:p w14:paraId="52C856D8" w14:textId="77777777" w:rsidR="00CB6BE7" w:rsidRDefault="00000000">
            <w:pPr>
              <w:pStyle w:val="TableParagraph"/>
              <w:spacing w:before="83"/>
              <w:ind w:left="19"/>
              <w:rPr>
                <w:b/>
                <w:sz w:val="24"/>
              </w:rPr>
            </w:pPr>
            <w:r>
              <w:rPr>
                <w:b/>
                <w:spacing w:val="-2"/>
                <w:sz w:val="24"/>
              </w:rPr>
              <w:t>Severity</w:t>
            </w:r>
          </w:p>
        </w:tc>
        <w:tc>
          <w:tcPr>
            <w:tcW w:w="1342" w:type="dxa"/>
            <w:shd w:val="clear" w:color="auto" w:fill="D9D9D9"/>
          </w:tcPr>
          <w:p w14:paraId="6AB8710F" w14:textId="77777777" w:rsidR="00CB6BE7" w:rsidRDefault="00000000">
            <w:pPr>
              <w:pStyle w:val="TableParagraph"/>
              <w:spacing w:before="83"/>
              <w:ind w:left="21"/>
              <w:rPr>
                <w:b/>
                <w:sz w:val="24"/>
              </w:rPr>
            </w:pPr>
            <w:r>
              <w:rPr>
                <w:b/>
                <w:spacing w:val="-2"/>
                <w:sz w:val="24"/>
              </w:rPr>
              <w:t>Likelihood</w:t>
            </w:r>
          </w:p>
        </w:tc>
        <w:tc>
          <w:tcPr>
            <w:tcW w:w="4022" w:type="dxa"/>
            <w:shd w:val="clear" w:color="auto" w:fill="D9D9D9"/>
          </w:tcPr>
          <w:p w14:paraId="40D64F6D" w14:textId="77777777" w:rsidR="00CB6BE7" w:rsidRDefault="00000000">
            <w:pPr>
              <w:pStyle w:val="TableParagraph"/>
              <w:spacing w:before="83"/>
              <w:ind w:left="18"/>
              <w:rPr>
                <w:b/>
                <w:sz w:val="24"/>
              </w:rPr>
            </w:pPr>
            <w:r>
              <w:rPr>
                <w:b/>
                <w:sz w:val="24"/>
              </w:rPr>
              <w:t>Remediation</w:t>
            </w:r>
            <w:r>
              <w:rPr>
                <w:b/>
                <w:spacing w:val="-6"/>
                <w:sz w:val="24"/>
              </w:rPr>
              <w:t xml:space="preserve"> </w:t>
            </w:r>
            <w:r>
              <w:rPr>
                <w:b/>
                <w:spacing w:val="-4"/>
                <w:sz w:val="24"/>
              </w:rPr>
              <w:t>Cost</w:t>
            </w:r>
          </w:p>
        </w:tc>
        <w:tc>
          <w:tcPr>
            <w:tcW w:w="1807" w:type="dxa"/>
            <w:shd w:val="clear" w:color="auto" w:fill="D9D9D9"/>
          </w:tcPr>
          <w:p w14:paraId="78B1CF8D" w14:textId="77777777" w:rsidR="00CB6BE7" w:rsidRDefault="00000000">
            <w:pPr>
              <w:pStyle w:val="TableParagraph"/>
              <w:spacing w:before="83"/>
              <w:ind w:right="7"/>
              <w:rPr>
                <w:b/>
                <w:sz w:val="24"/>
              </w:rPr>
            </w:pPr>
            <w:r>
              <w:rPr>
                <w:b/>
                <w:spacing w:val="-2"/>
                <w:sz w:val="24"/>
              </w:rPr>
              <w:t>Priority</w:t>
            </w:r>
          </w:p>
        </w:tc>
        <w:tc>
          <w:tcPr>
            <w:tcW w:w="1807" w:type="dxa"/>
            <w:shd w:val="clear" w:color="auto" w:fill="D9D9D9"/>
          </w:tcPr>
          <w:p w14:paraId="587454F3" w14:textId="77777777" w:rsidR="00CB6BE7" w:rsidRDefault="00000000">
            <w:pPr>
              <w:pStyle w:val="TableParagraph"/>
              <w:spacing w:before="83"/>
              <w:ind w:right="5"/>
              <w:rPr>
                <w:b/>
                <w:sz w:val="24"/>
              </w:rPr>
            </w:pPr>
            <w:r>
              <w:rPr>
                <w:b/>
                <w:spacing w:val="-2"/>
                <w:sz w:val="24"/>
              </w:rPr>
              <w:t>Level</w:t>
            </w:r>
          </w:p>
        </w:tc>
      </w:tr>
      <w:tr w:rsidR="00CB6BE7" w14:paraId="2524265E" w14:textId="77777777">
        <w:trPr>
          <w:trHeight w:val="461"/>
        </w:trPr>
        <w:tc>
          <w:tcPr>
            <w:tcW w:w="1806" w:type="dxa"/>
          </w:tcPr>
          <w:p w14:paraId="4DC4F46E" w14:textId="368218C9" w:rsidR="00CB6BE7" w:rsidRDefault="00A34066">
            <w:pPr>
              <w:pStyle w:val="TableParagraph"/>
              <w:ind w:left="19" w:right="3"/>
            </w:pPr>
            <w:r>
              <w:t>High</w:t>
            </w:r>
          </w:p>
        </w:tc>
        <w:tc>
          <w:tcPr>
            <w:tcW w:w="1342" w:type="dxa"/>
          </w:tcPr>
          <w:p w14:paraId="17E20EEF" w14:textId="58F35C30" w:rsidR="00CB6BE7" w:rsidRDefault="00A34066">
            <w:pPr>
              <w:pStyle w:val="TableParagraph"/>
              <w:ind w:left="21" w:right="4"/>
            </w:pPr>
            <w:r>
              <w:t>Possible</w:t>
            </w:r>
          </w:p>
        </w:tc>
        <w:tc>
          <w:tcPr>
            <w:tcW w:w="4022" w:type="dxa"/>
          </w:tcPr>
          <w:p w14:paraId="5663B1AD" w14:textId="2C60EEF0" w:rsidR="00CB6BE7" w:rsidRDefault="00A34066">
            <w:pPr>
              <w:pStyle w:val="TableParagraph"/>
              <w:ind w:left="18" w:right="4"/>
            </w:pPr>
            <w:r>
              <w:t>Low</w:t>
            </w:r>
          </w:p>
        </w:tc>
        <w:tc>
          <w:tcPr>
            <w:tcW w:w="1807" w:type="dxa"/>
          </w:tcPr>
          <w:p w14:paraId="49A4254B" w14:textId="0FA3F34B" w:rsidR="00CB6BE7" w:rsidRDefault="00A34066">
            <w:pPr>
              <w:pStyle w:val="TableParagraph"/>
              <w:ind w:right="8"/>
            </w:pPr>
            <w:r>
              <w:t>High</w:t>
            </w:r>
          </w:p>
        </w:tc>
        <w:tc>
          <w:tcPr>
            <w:tcW w:w="1807" w:type="dxa"/>
          </w:tcPr>
          <w:p w14:paraId="39379A38" w14:textId="1E59945E" w:rsidR="00CB6BE7" w:rsidRDefault="00A34066">
            <w:pPr>
              <w:pStyle w:val="TableParagraph"/>
              <w:ind w:right="10"/>
            </w:pPr>
            <w:r>
              <w:t>3</w:t>
            </w:r>
          </w:p>
        </w:tc>
      </w:tr>
    </w:tbl>
    <w:p w14:paraId="76E0BDAF" w14:textId="77777777" w:rsidR="00CB6BE7" w:rsidRDefault="00000000">
      <w:pPr>
        <w:spacing w:before="292"/>
        <w:ind w:left="360"/>
        <w:rPr>
          <w:b/>
          <w:sz w:val="24"/>
        </w:rPr>
      </w:pPr>
      <w:r>
        <w:rPr>
          <w:b/>
          <w:spacing w:val="-2"/>
          <w:sz w:val="24"/>
        </w:rPr>
        <w:t>Automation</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1"/>
        <w:gridCol w:w="4019"/>
        <w:gridCol w:w="3611"/>
      </w:tblGrid>
      <w:tr w:rsidR="00CB6BE7" w14:paraId="3AE73902" w14:textId="77777777">
        <w:trPr>
          <w:trHeight w:val="459"/>
        </w:trPr>
        <w:tc>
          <w:tcPr>
            <w:tcW w:w="1807" w:type="dxa"/>
            <w:shd w:val="clear" w:color="auto" w:fill="D9D9D9"/>
          </w:tcPr>
          <w:p w14:paraId="26D9E51A" w14:textId="77777777" w:rsidR="00CB6BE7" w:rsidRDefault="00000000">
            <w:pPr>
              <w:pStyle w:val="TableParagraph"/>
              <w:spacing w:before="83"/>
              <w:rPr>
                <w:b/>
                <w:sz w:val="24"/>
              </w:rPr>
            </w:pPr>
            <w:r>
              <w:rPr>
                <w:b/>
                <w:spacing w:val="-4"/>
                <w:sz w:val="24"/>
              </w:rPr>
              <w:t>Tool</w:t>
            </w:r>
          </w:p>
        </w:tc>
        <w:tc>
          <w:tcPr>
            <w:tcW w:w="1341" w:type="dxa"/>
            <w:shd w:val="clear" w:color="auto" w:fill="D9D9D9"/>
          </w:tcPr>
          <w:p w14:paraId="1036DA1C" w14:textId="77777777" w:rsidR="00CB6BE7" w:rsidRDefault="00000000">
            <w:pPr>
              <w:pStyle w:val="TableParagraph"/>
              <w:spacing w:before="83"/>
              <w:rPr>
                <w:b/>
                <w:sz w:val="24"/>
              </w:rPr>
            </w:pPr>
            <w:r>
              <w:rPr>
                <w:b/>
                <w:spacing w:val="-2"/>
                <w:sz w:val="24"/>
              </w:rPr>
              <w:t>Version</w:t>
            </w:r>
          </w:p>
        </w:tc>
        <w:tc>
          <w:tcPr>
            <w:tcW w:w="4019" w:type="dxa"/>
            <w:shd w:val="clear" w:color="auto" w:fill="D9D9D9"/>
          </w:tcPr>
          <w:p w14:paraId="235A1879" w14:textId="77777777" w:rsidR="00CB6BE7" w:rsidRDefault="00000000">
            <w:pPr>
              <w:pStyle w:val="TableParagraph"/>
              <w:spacing w:before="83"/>
              <w:ind w:left="22"/>
              <w:rPr>
                <w:b/>
                <w:sz w:val="24"/>
              </w:rPr>
            </w:pPr>
            <w:r>
              <w:rPr>
                <w:b/>
                <w:spacing w:val="-2"/>
                <w:sz w:val="24"/>
              </w:rPr>
              <w:t>Checker</w:t>
            </w:r>
          </w:p>
        </w:tc>
        <w:tc>
          <w:tcPr>
            <w:tcW w:w="3611" w:type="dxa"/>
            <w:shd w:val="clear" w:color="auto" w:fill="D9D9D9"/>
          </w:tcPr>
          <w:p w14:paraId="5269AB8E" w14:textId="77777777" w:rsidR="00CB6BE7" w:rsidRDefault="00000000">
            <w:pPr>
              <w:pStyle w:val="TableParagraph"/>
              <w:spacing w:before="83"/>
              <w:ind w:left="24"/>
              <w:rPr>
                <w:b/>
                <w:sz w:val="24"/>
              </w:rPr>
            </w:pPr>
            <w:r>
              <w:rPr>
                <w:b/>
                <w:sz w:val="24"/>
              </w:rPr>
              <w:t>Description</w:t>
            </w:r>
            <w:r>
              <w:rPr>
                <w:b/>
                <w:spacing w:val="-7"/>
                <w:sz w:val="24"/>
              </w:rPr>
              <w:t xml:space="preserve"> </w:t>
            </w:r>
            <w:r>
              <w:rPr>
                <w:b/>
                <w:spacing w:val="-4"/>
                <w:sz w:val="24"/>
              </w:rPr>
              <w:t>Tool</w:t>
            </w:r>
          </w:p>
        </w:tc>
      </w:tr>
      <w:tr w:rsidR="00CB6BE7" w14:paraId="304CC62E" w14:textId="77777777">
        <w:trPr>
          <w:trHeight w:val="460"/>
        </w:trPr>
        <w:tc>
          <w:tcPr>
            <w:tcW w:w="1807" w:type="dxa"/>
          </w:tcPr>
          <w:p w14:paraId="5382D412" w14:textId="768B3D11" w:rsidR="00CB6BE7" w:rsidRDefault="00A34066">
            <w:pPr>
              <w:pStyle w:val="TableParagraph"/>
              <w:ind w:right="3"/>
            </w:pPr>
            <w:proofErr w:type="spellStart"/>
            <w:r w:rsidRPr="00A34066">
              <w:t>Cppcheck</w:t>
            </w:r>
            <w:proofErr w:type="spellEnd"/>
            <w:r>
              <w:t xml:space="preserve"> </w:t>
            </w:r>
          </w:p>
        </w:tc>
        <w:tc>
          <w:tcPr>
            <w:tcW w:w="1341" w:type="dxa"/>
          </w:tcPr>
          <w:p w14:paraId="5D0EA847" w14:textId="201986EA" w:rsidR="00CB6BE7" w:rsidRDefault="00A34066">
            <w:pPr>
              <w:pStyle w:val="TableParagraph"/>
              <w:ind w:right="2"/>
            </w:pPr>
            <w:r w:rsidRPr="00A34066">
              <w:t>2.13</w:t>
            </w:r>
          </w:p>
        </w:tc>
        <w:tc>
          <w:tcPr>
            <w:tcW w:w="4019" w:type="dxa"/>
          </w:tcPr>
          <w:p w14:paraId="165AA1A8" w14:textId="0530744C" w:rsidR="00CB6BE7" w:rsidRDefault="00A34066">
            <w:pPr>
              <w:pStyle w:val="TableParagraph"/>
              <w:ind w:left="22" w:right="5"/>
            </w:pPr>
            <w:r w:rsidRPr="00A34066">
              <w:t xml:space="preserve">warning, portability, </w:t>
            </w:r>
            <w:proofErr w:type="spellStart"/>
            <w:r w:rsidRPr="00A34066">
              <w:t>signedness</w:t>
            </w:r>
            <w:proofErr w:type="spellEnd"/>
            <w:r w:rsidRPr="00A34066">
              <w:t>, integer overflow related checks</w:t>
            </w:r>
          </w:p>
        </w:tc>
        <w:tc>
          <w:tcPr>
            <w:tcW w:w="3611" w:type="dxa"/>
          </w:tcPr>
          <w:p w14:paraId="2DF87928" w14:textId="526614DC" w:rsidR="00CB6BE7" w:rsidRDefault="00A34066">
            <w:pPr>
              <w:pStyle w:val="TableParagraph"/>
              <w:ind w:left="24" w:right="2"/>
            </w:pPr>
            <w:proofErr w:type="gramStart"/>
            <w:r w:rsidRPr="00A34066">
              <w:t>Detects</w:t>
            </w:r>
            <w:proofErr w:type="gramEnd"/>
            <w:r w:rsidRPr="00A34066">
              <w:t xml:space="preserve"> suspicious integer conversions, type mismatches, truncation risks, and other unsafe numeric operations in C and C++ source code.</w:t>
            </w:r>
          </w:p>
        </w:tc>
      </w:tr>
      <w:tr w:rsidR="00CB6BE7" w14:paraId="0A80C2F0" w14:textId="77777777">
        <w:trPr>
          <w:trHeight w:val="460"/>
        </w:trPr>
        <w:tc>
          <w:tcPr>
            <w:tcW w:w="1807" w:type="dxa"/>
          </w:tcPr>
          <w:p w14:paraId="0C5B939A" w14:textId="771FF290" w:rsidR="00CB6BE7" w:rsidRDefault="00A34066">
            <w:pPr>
              <w:pStyle w:val="TableParagraph"/>
              <w:ind w:right="3"/>
            </w:pPr>
            <w:r w:rsidRPr="00A34066">
              <w:t>SonarQube</w:t>
            </w:r>
          </w:p>
        </w:tc>
        <w:tc>
          <w:tcPr>
            <w:tcW w:w="1341" w:type="dxa"/>
          </w:tcPr>
          <w:p w14:paraId="303A39F6" w14:textId="73527841" w:rsidR="00CB6BE7" w:rsidRDefault="00A34066">
            <w:pPr>
              <w:pStyle w:val="TableParagraph"/>
              <w:ind w:right="2"/>
            </w:pPr>
            <w:r w:rsidRPr="00A34066">
              <w:t>10.x</w:t>
            </w:r>
          </w:p>
        </w:tc>
        <w:tc>
          <w:tcPr>
            <w:tcW w:w="4019" w:type="dxa"/>
          </w:tcPr>
          <w:p w14:paraId="44CE62FD" w14:textId="4E12DF67" w:rsidR="00CB6BE7" w:rsidRDefault="00A34066">
            <w:pPr>
              <w:pStyle w:val="TableParagraph"/>
              <w:ind w:left="22" w:right="5"/>
            </w:pPr>
            <w:r w:rsidRPr="00A34066">
              <w:t>C++ type conversion and overflow related rules</w:t>
            </w:r>
          </w:p>
        </w:tc>
        <w:tc>
          <w:tcPr>
            <w:tcW w:w="3611" w:type="dxa"/>
          </w:tcPr>
          <w:p w14:paraId="3CB86ED5" w14:textId="47873477" w:rsidR="00CB6BE7" w:rsidRDefault="00A34066">
            <w:pPr>
              <w:pStyle w:val="TableParagraph"/>
              <w:ind w:left="24" w:right="2"/>
            </w:pPr>
            <w:r w:rsidRPr="00A34066">
              <w:t>Identifies risky numeric conversions, implicit casts, and maintainability issues that can lead to incorrect or unsafe numeric behavior.</w:t>
            </w:r>
          </w:p>
        </w:tc>
      </w:tr>
      <w:tr w:rsidR="00CB6BE7" w14:paraId="393B5336" w14:textId="77777777">
        <w:trPr>
          <w:trHeight w:val="459"/>
        </w:trPr>
        <w:tc>
          <w:tcPr>
            <w:tcW w:w="1807" w:type="dxa"/>
          </w:tcPr>
          <w:p w14:paraId="08C337B3" w14:textId="185CF238" w:rsidR="00CB6BE7" w:rsidRDefault="00A34066">
            <w:pPr>
              <w:pStyle w:val="TableParagraph"/>
              <w:ind w:right="3"/>
            </w:pPr>
            <w:r w:rsidRPr="00A34066">
              <w:t>Compiler Warnings</w:t>
            </w:r>
          </w:p>
        </w:tc>
        <w:tc>
          <w:tcPr>
            <w:tcW w:w="1341" w:type="dxa"/>
          </w:tcPr>
          <w:p w14:paraId="443C7E95" w14:textId="75F7BE98" w:rsidR="00CB6BE7" w:rsidRDefault="00A34066">
            <w:pPr>
              <w:pStyle w:val="TableParagraph"/>
              <w:ind w:right="2"/>
            </w:pPr>
            <w:r w:rsidRPr="00A34066">
              <w:t>GCC/Clang/MSVC current approved enterprise version</w:t>
            </w:r>
          </w:p>
        </w:tc>
        <w:tc>
          <w:tcPr>
            <w:tcW w:w="4019" w:type="dxa"/>
          </w:tcPr>
          <w:p w14:paraId="5FD0E894" w14:textId="7FA0BDAA" w:rsidR="00CB6BE7" w:rsidRDefault="00A34066">
            <w:pPr>
              <w:pStyle w:val="TableParagraph"/>
              <w:ind w:left="22" w:right="5"/>
            </w:pPr>
            <w:r w:rsidRPr="00A34066">
              <w:t>-Wall -</w:t>
            </w:r>
            <w:proofErr w:type="spellStart"/>
            <w:r w:rsidRPr="00A34066">
              <w:t>Wextra</w:t>
            </w:r>
            <w:proofErr w:type="spellEnd"/>
            <w:r w:rsidRPr="00A34066">
              <w:t xml:space="preserve"> -</w:t>
            </w:r>
            <w:proofErr w:type="spellStart"/>
            <w:r w:rsidRPr="00A34066">
              <w:t>Wconversion</w:t>
            </w:r>
            <w:proofErr w:type="spellEnd"/>
            <w:r w:rsidRPr="00A34066">
              <w:t xml:space="preserve"> -</w:t>
            </w:r>
            <w:proofErr w:type="spellStart"/>
            <w:r w:rsidRPr="00A34066">
              <w:t>Wsign</w:t>
            </w:r>
            <w:proofErr w:type="spellEnd"/>
            <w:r w:rsidRPr="00A34066">
              <w:t>-conversion</w:t>
            </w:r>
          </w:p>
        </w:tc>
        <w:tc>
          <w:tcPr>
            <w:tcW w:w="3611" w:type="dxa"/>
          </w:tcPr>
          <w:p w14:paraId="6C77566C" w14:textId="35412CA5" w:rsidR="00CB6BE7" w:rsidRDefault="00A34066">
            <w:pPr>
              <w:pStyle w:val="TableParagraph"/>
              <w:ind w:left="24" w:right="2"/>
            </w:pPr>
            <w:r w:rsidRPr="00A34066">
              <w:t xml:space="preserve">Flags </w:t>
            </w:r>
            <w:proofErr w:type="gramStart"/>
            <w:r w:rsidRPr="00A34066">
              <w:t>implicit</w:t>
            </w:r>
            <w:proofErr w:type="gramEnd"/>
            <w:r w:rsidRPr="00A34066">
              <w:t xml:space="preserve"> narrowing conversions, sign changes, and other unsafe numeric operations during compilation so they can be corrected before release.</w:t>
            </w:r>
          </w:p>
        </w:tc>
      </w:tr>
    </w:tbl>
    <w:p w14:paraId="28C34508" w14:textId="77777777" w:rsidR="00CB6BE7" w:rsidRDefault="00CB6BE7">
      <w:pPr>
        <w:pStyle w:val="TableParagraph"/>
        <w:sectPr w:rsidR="00CB6BE7">
          <w:headerReference w:type="default" r:id="rId14"/>
          <w:footerReference w:type="default" r:id="rId15"/>
          <w:pgSz w:w="12240" w:h="15840"/>
          <w:pgMar w:top="1300" w:right="720" w:bottom="1240" w:left="360" w:header="768" w:footer="1041" w:gutter="0"/>
          <w:cols w:space="720"/>
        </w:sectPr>
      </w:pPr>
    </w:p>
    <w:p w14:paraId="663C0CA9" w14:textId="77777777" w:rsidR="00CB6BE7" w:rsidRDefault="00CB6BE7">
      <w:pPr>
        <w:pStyle w:val="BodyText"/>
        <w:spacing w:before="53"/>
        <w:rPr>
          <w:b/>
          <w:sz w:val="20"/>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0"/>
        <w:gridCol w:w="7632"/>
      </w:tblGrid>
      <w:tr w:rsidR="00CB6BE7" w14:paraId="5F80A080" w14:textId="77777777">
        <w:trPr>
          <w:trHeight w:val="786"/>
        </w:trPr>
        <w:tc>
          <w:tcPr>
            <w:tcW w:w="1807" w:type="dxa"/>
            <w:shd w:val="clear" w:color="auto" w:fill="D9D9D9"/>
          </w:tcPr>
          <w:p w14:paraId="28BE978C" w14:textId="77777777" w:rsidR="00CB6BE7" w:rsidRDefault="00000000">
            <w:pPr>
              <w:pStyle w:val="TableParagraph"/>
              <w:spacing w:before="100"/>
              <w:ind w:left="449" w:right="428" w:firstLine="109"/>
              <w:jc w:val="left"/>
              <w:rPr>
                <w:b/>
                <w:sz w:val="24"/>
              </w:rPr>
            </w:pPr>
            <w:bookmarkStart w:id="16" w:name="Coding_Standard_2"/>
            <w:bookmarkStart w:id="17" w:name="_bookmark7"/>
            <w:bookmarkEnd w:id="16"/>
            <w:bookmarkEnd w:id="17"/>
            <w:r>
              <w:rPr>
                <w:b/>
                <w:spacing w:val="-2"/>
                <w:sz w:val="24"/>
              </w:rPr>
              <w:t>Coding Standard</w:t>
            </w:r>
          </w:p>
        </w:tc>
        <w:tc>
          <w:tcPr>
            <w:tcW w:w="1340" w:type="dxa"/>
            <w:shd w:val="clear" w:color="auto" w:fill="D9D9D9"/>
          </w:tcPr>
          <w:p w14:paraId="32C89BC5" w14:textId="77777777" w:rsidR="00CB6BE7" w:rsidRDefault="00000000">
            <w:pPr>
              <w:pStyle w:val="TableParagraph"/>
              <w:spacing w:before="246"/>
              <w:ind w:left="405"/>
              <w:jc w:val="left"/>
              <w:rPr>
                <w:b/>
                <w:sz w:val="24"/>
              </w:rPr>
            </w:pPr>
            <w:r>
              <w:rPr>
                <w:b/>
                <w:spacing w:val="-4"/>
                <w:sz w:val="24"/>
              </w:rPr>
              <w:t>Label</w:t>
            </w:r>
          </w:p>
        </w:tc>
        <w:tc>
          <w:tcPr>
            <w:tcW w:w="7632" w:type="dxa"/>
            <w:shd w:val="clear" w:color="auto" w:fill="D9D9D9"/>
          </w:tcPr>
          <w:p w14:paraId="550C9A19" w14:textId="0FD81801" w:rsidR="00CB6BE7" w:rsidRDefault="003A29FB">
            <w:pPr>
              <w:pStyle w:val="TableParagraph"/>
              <w:spacing w:before="246"/>
              <w:ind w:left="17"/>
              <w:rPr>
                <w:b/>
                <w:sz w:val="24"/>
              </w:rPr>
            </w:pPr>
            <w:r w:rsidRPr="003A29FB">
              <w:rPr>
                <w:b/>
                <w:sz w:val="24"/>
              </w:rPr>
              <w:t>Validate numeric values before using them in logic, memory access, or calculations</w:t>
            </w:r>
            <w:r>
              <w:rPr>
                <w:b/>
                <w:sz w:val="24"/>
              </w:rPr>
              <w:t xml:space="preserve"> </w:t>
            </w:r>
          </w:p>
        </w:tc>
      </w:tr>
      <w:tr w:rsidR="00CB6BE7" w14:paraId="389CF7A4" w14:textId="77777777">
        <w:trPr>
          <w:trHeight w:val="738"/>
        </w:trPr>
        <w:tc>
          <w:tcPr>
            <w:tcW w:w="1807" w:type="dxa"/>
            <w:shd w:val="clear" w:color="auto" w:fill="F3F3F3"/>
          </w:tcPr>
          <w:p w14:paraId="649A2C29" w14:textId="77777777" w:rsidR="00CB6BE7" w:rsidRDefault="00000000">
            <w:pPr>
              <w:pStyle w:val="TableParagraph"/>
              <w:spacing w:before="101"/>
              <w:ind w:left="400"/>
              <w:jc w:val="left"/>
              <w:rPr>
                <w:b/>
              </w:rPr>
            </w:pPr>
            <w:r>
              <w:rPr>
                <w:b/>
              </w:rPr>
              <w:t>Data</w:t>
            </w:r>
            <w:r>
              <w:rPr>
                <w:b/>
                <w:spacing w:val="-7"/>
              </w:rPr>
              <w:t xml:space="preserve"> </w:t>
            </w:r>
            <w:r>
              <w:rPr>
                <w:b/>
                <w:spacing w:val="-2"/>
              </w:rPr>
              <w:t>Value</w:t>
            </w:r>
          </w:p>
        </w:tc>
        <w:tc>
          <w:tcPr>
            <w:tcW w:w="1340" w:type="dxa"/>
            <w:shd w:val="clear" w:color="auto" w:fill="ECECEC"/>
          </w:tcPr>
          <w:p w14:paraId="099CFCAF" w14:textId="3FC36D5D" w:rsidR="00CB6BE7" w:rsidRDefault="003A29FB">
            <w:pPr>
              <w:pStyle w:val="TableParagraph"/>
              <w:spacing w:before="101"/>
              <w:ind w:left="497" w:hanging="275"/>
              <w:jc w:val="left"/>
            </w:pPr>
            <w:r w:rsidRPr="003A29FB">
              <w:rPr>
                <w:spacing w:val="-2"/>
              </w:rPr>
              <w:t>STD-002-CPP</w:t>
            </w:r>
          </w:p>
        </w:tc>
        <w:tc>
          <w:tcPr>
            <w:tcW w:w="7632" w:type="dxa"/>
            <w:shd w:val="clear" w:color="auto" w:fill="ECECEC"/>
          </w:tcPr>
          <w:p w14:paraId="66968C9B" w14:textId="67CFF45A" w:rsidR="00CB6BE7" w:rsidRDefault="003A29FB">
            <w:pPr>
              <w:pStyle w:val="TableParagraph"/>
              <w:spacing w:before="101"/>
              <w:ind w:left="99"/>
              <w:jc w:val="left"/>
            </w:pPr>
            <w:r w:rsidRPr="003A29FB">
              <w:t>Numeric values from users, files, networks, or other systems must be validated before they are used. Unchecked values can cause divide-by-zero errors, invalid indexing, negative sizes, or logic flaws that attackers can exploit. Validating numeric data helps ensure the program behaves predictably and prevents invalid input from reaching sensitive operations.</w:t>
            </w:r>
          </w:p>
        </w:tc>
      </w:tr>
    </w:tbl>
    <w:p w14:paraId="78D5268A" w14:textId="77777777" w:rsidR="00CB6BE7" w:rsidRDefault="00CB6BE7">
      <w:pPr>
        <w:pStyle w:val="BodyText"/>
        <w:spacing w:before="186"/>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0DFCF0B3" w14:textId="77777777">
        <w:trPr>
          <w:trHeight w:val="345"/>
        </w:trPr>
        <w:tc>
          <w:tcPr>
            <w:tcW w:w="10800" w:type="dxa"/>
            <w:tcBorders>
              <w:top w:val="nil"/>
              <w:left w:val="nil"/>
              <w:right w:val="nil"/>
            </w:tcBorders>
          </w:tcPr>
          <w:p w14:paraId="243485C7" w14:textId="77777777" w:rsidR="00CB6BE7" w:rsidRDefault="00000000">
            <w:pPr>
              <w:pStyle w:val="TableParagraph"/>
              <w:spacing w:before="0" w:line="244" w:lineRule="exact"/>
              <w:ind w:left="109"/>
              <w:jc w:val="left"/>
              <w:rPr>
                <w:b/>
                <w:sz w:val="24"/>
              </w:rPr>
            </w:pPr>
            <w:r>
              <w:rPr>
                <w:b/>
                <w:sz w:val="24"/>
              </w:rPr>
              <w:t>Noncompliant</w:t>
            </w:r>
            <w:r>
              <w:rPr>
                <w:b/>
                <w:spacing w:val="-9"/>
                <w:sz w:val="24"/>
              </w:rPr>
              <w:t xml:space="preserve"> </w:t>
            </w:r>
            <w:r>
              <w:rPr>
                <w:b/>
                <w:spacing w:val="-4"/>
                <w:sz w:val="24"/>
              </w:rPr>
              <w:t>Code</w:t>
            </w:r>
          </w:p>
        </w:tc>
      </w:tr>
      <w:tr w:rsidR="00CB6BE7" w14:paraId="1D0EBCB9" w14:textId="77777777">
        <w:trPr>
          <w:trHeight w:val="659"/>
        </w:trPr>
        <w:tc>
          <w:tcPr>
            <w:tcW w:w="10800" w:type="dxa"/>
            <w:tcBorders>
              <w:left w:val="single" w:sz="8" w:space="0" w:color="000000"/>
              <w:bottom w:val="single" w:sz="8" w:space="0" w:color="000000"/>
              <w:right w:val="single" w:sz="8" w:space="0" w:color="000000"/>
            </w:tcBorders>
            <w:shd w:val="clear" w:color="auto" w:fill="EEEEEE"/>
          </w:tcPr>
          <w:p w14:paraId="3BAAA87E" w14:textId="08EFC1CC" w:rsidR="00CB6BE7" w:rsidRDefault="003A29FB">
            <w:pPr>
              <w:pStyle w:val="TableParagraph"/>
              <w:spacing w:before="100"/>
              <w:ind w:left="99"/>
              <w:jc w:val="left"/>
            </w:pPr>
            <w:r w:rsidRPr="003A29FB">
              <w:rPr>
                <w:spacing w:val="-2"/>
              </w:rPr>
              <w:t>This example accepts a number and immediately uses it as an array index without checking its range. Negative or oversized values can cause out-of-</w:t>
            </w:r>
            <w:proofErr w:type="gramStart"/>
            <w:r w:rsidRPr="003A29FB">
              <w:rPr>
                <w:spacing w:val="-2"/>
              </w:rPr>
              <w:t>bounds</w:t>
            </w:r>
            <w:proofErr w:type="gramEnd"/>
            <w:r w:rsidRPr="003A29FB">
              <w:rPr>
                <w:spacing w:val="-2"/>
              </w:rPr>
              <w:t xml:space="preserve"> memory access.</w:t>
            </w:r>
          </w:p>
        </w:tc>
      </w:tr>
      <w:tr w:rsidR="00CB6BE7" w14:paraId="6EABFE33"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596ABB9B" w14:textId="436C857F" w:rsidR="00CB6BE7" w:rsidRDefault="003A29FB">
            <w:pPr>
              <w:pStyle w:val="TableParagraph"/>
              <w:spacing w:before="101"/>
              <w:ind w:left="99"/>
              <w:jc w:val="left"/>
            </w:pPr>
            <w:r w:rsidRPr="003A29FB">
              <w:t>#include &lt;iostream&gt;</w:t>
            </w:r>
            <w:r w:rsidRPr="003A29FB">
              <w:br/>
            </w:r>
            <w:r w:rsidRPr="003A29FB">
              <w:br/>
              <w:t xml:space="preserve">int </w:t>
            </w:r>
            <w:proofErr w:type="gramStart"/>
            <w:r w:rsidRPr="003A29FB">
              <w:t>main(</w:t>
            </w:r>
            <w:proofErr w:type="gramEnd"/>
            <w:r w:rsidRPr="003A29FB">
              <w:t>) {</w:t>
            </w:r>
            <w:r w:rsidRPr="003A29FB">
              <w:br/>
            </w:r>
            <w:r w:rsidR="00BA6832">
              <w:t xml:space="preserve">      </w:t>
            </w:r>
            <w:r w:rsidRPr="003A29FB">
              <w:t xml:space="preserve">int </w:t>
            </w:r>
            <w:proofErr w:type="gramStart"/>
            <w:r w:rsidRPr="003A29FB">
              <w:t>values[</w:t>
            </w:r>
            <w:proofErr w:type="gramEnd"/>
            <w:r w:rsidRPr="003A29FB">
              <w:t>5] = {10, 20, 30, 40, 50};</w:t>
            </w:r>
            <w:r w:rsidRPr="003A29FB">
              <w:br/>
            </w:r>
            <w:r w:rsidR="00BA6832">
              <w:t xml:space="preserve">      </w:t>
            </w:r>
            <w:r w:rsidRPr="003A29FB">
              <w:t>int index;</w:t>
            </w:r>
            <w:r w:rsidRPr="003A29FB">
              <w:br/>
            </w:r>
            <w:r w:rsidRPr="003A29FB">
              <w:br/>
            </w:r>
            <w:r w:rsidR="00BA6832">
              <w:t xml:space="preserve">      </w:t>
            </w:r>
            <w:proofErr w:type="gramStart"/>
            <w:r w:rsidRPr="003A29FB">
              <w:t>std::</w:t>
            </w:r>
            <w:proofErr w:type="spellStart"/>
            <w:proofErr w:type="gramEnd"/>
            <w:r w:rsidRPr="003A29FB">
              <w:t>cin</w:t>
            </w:r>
            <w:proofErr w:type="spellEnd"/>
            <w:r w:rsidRPr="003A29FB">
              <w:t xml:space="preserve"> &gt;&gt; index;</w:t>
            </w:r>
            <w:r w:rsidRPr="003A29FB">
              <w:br/>
            </w:r>
            <w:r w:rsidR="00BA6832">
              <w:t xml:space="preserve">      </w:t>
            </w:r>
            <w:proofErr w:type="gramStart"/>
            <w:r w:rsidRPr="003A29FB">
              <w:t>std::</w:t>
            </w:r>
            <w:proofErr w:type="spellStart"/>
            <w:proofErr w:type="gramEnd"/>
            <w:r w:rsidRPr="003A29FB">
              <w:t>cout</w:t>
            </w:r>
            <w:proofErr w:type="spellEnd"/>
            <w:r w:rsidRPr="003A29FB">
              <w:t xml:space="preserve"> &lt;&lt; values[index] &lt;&lt; </w:t>
            </w:r>
            <w:proofErr w:type="gramStart"/>
            <w:r w:rsidRPr="003A29FB">
              <w:t>std::</w:t>
            </w:r>
            <w:proofErr w:type="spellStart"/>
            <w:proofErr w:type="gramEnd"/>
            <w:r w:rsidRPr="003A29FB">
              <w:t>endl</w:t>
            </w:r>
            <w:proofErr w:type="spellEnd"/>
            <w:r w:rsidRPr="003A29FB">
              <w:t>;</w:t>
            </w:r>
            <w:r w:rsidRPr="003A29FB">
              <w:br/>
            </w:r>
            <w:r w:rsidRPr="003A29FB">
              <w:br/>
            </w:r>
            <w:r w:rsidR="00BA6832">
              <w:t xml:space="preserve">      </w:t>
            </w:r>
            <w:r w:rsidRPr="003A29FB">
              <w:t>return 0;</w:t>
            </w:r>
            <w:r w:rsidRPr="003A29FB">
              <w:br/>
              <w:t>}</w:t>
            </w:r>
          </w:p>
        </w:tc>
      </w:tr>
    </w:tbl>
    <w:p w14:paraId="5743E303" w14:textId="77777777" w:rsidR="00CB6BE7" w:rsidRDefault="00CB6BE7">
      <w:pPr>
        <w:pStyle w:val="BodyText"/>
        <w:spacing w:before="198"/>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68A44DF5" w14:textId="77777777">
        <w:trPr>
          <w:trHeight w:val="344"/>
        </w:trPr>
        <w:tc>
          <w:tcPr>
            <w:tcW w:w="10800" w:type="dxa"/>
            <w:tcBorders>
              <w:top w:val="nil"/>
              <w:left w:val="nil"/>
              <w:right w:val="nil"/>
            </w:tcBorders>
          </w:tcPr>
          <w:p w14:paraId="6268C6ED" w14:textId="77777777" w:rsidR="00CB6BE7" w:rsidRDefault="00000000">
            <w:pPr>
              <w:pStyle w:val="TableParagraph"/>
              <w:spacing w:before="0" w:line="244" w:lineRule="exact"/>
              <w:ind w:left="109"/>
              <w:jc w:val="left"/>
              <w:rPr>
                <w:b/>
                <w:sz w:val="24"/>
              </w:rPr>
            </w:pPr>
            <w:r>
              <w:rPr>
                <w:b/>
                <w:sz w:val="24"/>
              </w:rPr>
              <w:t>Compliant</w:t>
            </w:r>
            <w:r>
              <w:rPr>
                <w:b/>
                <w:spacing w:val="-7"/>
                <w:sz w:val="24"/>
              </w:rPr>
              <w:t xml:space="preserve"> </w:t>
            </w:r>
            <w:r>
              <w:rPr>
                <w:b/>
                <w:spacing w:val="-4"/>
                <w:sz w:val="24"/>
              </w:rPr>
              <w:t>Code</w:t>
            </w:r>
          </w:p>
        </w:tc>
      </w:tr>
      <w:tr w:rsidR="00CB6BE7" w14:paraId="4461875C" w14:textId="77777777">
        <w:trPr>
          <w:trHeight w:val="660"/>
        </w:trPr>
        <w:tc>
          <w:tcPr>
            <w:tcW w:w="10800" w:type="dxa"/>
            <w:tcBorders>
              <w:left w:val="single" w:sz="8" w:space="0" w:color="000000"/>
              <w:bottom w:val="single" w:sz="8" w:space="0" w:color="000000"/>
              <w:right w:val="single" w:sz="8" w:space="0" w:color="000000"/>
            </w:tcBorders>
            <w:shd w:val="clear" w:color="auto" w:fill="EEEEEE"/>
          </w:tcPr>
          <w:p w14:paraId="024FA45F" w14:textId="620B29E4" w:rsidR="00CB6BE7" w:rsidRDefault="003A29FB">
            <w:pPr>
              <w:pStyle w:val="TableParagraph"/>
              <w:spacing w:before="101"/>
              <w:ind w:left="99"/>
              <w:jc w:val="left"/>
            </w:pPr>
            <w:r w:rsidRPr="003A29FB">
              <w:rPr>
                <w:spacing w:val="-2"/>
              </w:rPr>
              <w:t>This example checks that the numeric value is within the valid range before using it as an array index. Invalid values are rejected before they can affect memory safety.</w:t>
            </w:r>
          </w:p>
        </w:tc>
      </w:tr>
      <w:tr w:rsidR="00CB6BE7" w14:paraId="51FAAB9A"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0C464183" w14:textId="05AA55EE" w:rsidR="003A29FB" w:rsidRPr="003A29FB" w:rsidRDefault="003A29FB" w:rsidP="003A29FB">
            <w:pPr>
              <w:pStyle w:val="TableParagraph"/>
              <w:spacing w:before="99"/>
              <w:ind w:left="99"/>
              <w:jc w:val="left"/>
            </w:pPr>
            <w:proofErr w:type="gramStart"/>
            <w:r w:rsidRPr="003A29FB">
              <w:t>#include</w:t>
            </w:r>
            <w:proofErr w:type="gramEnd"/>
            <w:r w:rsidRPr="003A29FB">
              <w:t xml:space="preserve"> &lt;iostream&gt;</w:t>
            </w:r>
            <w:r w:rsidRPr="003A29FB">
              <w:br/>
            </w:r>
            <w:r w:rsidRPr="003A29FB">
              <w:br/>
              <w:t xml:space="preserve">int </w:t>
            </w:r>
            <w:proofErr w:type="gramStart"/>
            <w:r w:rsidRPr="003A29FB">
              <w:t>main(</w:t>
            </w:r>
            <w:proofErr w:type="gramEnd"/>
            <w:r w:rsidRPr="003A29FB">
              <w:t>) {</w:t>
            </w:r>
            <w:r w:rsidRPr="003A29FB">
              <w:br/>
            </w:r>
            <w:r>
              <w:t xml:space="preserve">      </w:t>
            </w:r>
            <w:r w:rsidRPr="003A29FB">
              <w:t xml:space="preserve">int </w:t>
            </w:r>
            <w:proofErr w:type="gramStart"/>
            <w:r w:rsidRPr="003A29FB">
              <w:t>values[</w:t>
            </w:r>
            <w:proofErr w:type="gramEnd"/>
            <w:r w:rsidRPr="003A29FB">
              <w:t>5] = {10, 20, 30, 40, 50};</w:t>
            </w:r>
            <w:r w:rsidRPr="003A29FB">
              <w:br/>
            </w:r>
            <w:r>
              <w:t xml:space="preserve">      </w:t>
            </w:r>
            <w:r w:rsidRPr="003A29FB">
              <w:t>int index;</w:t>
            </w:r>
            <w:r w:rsidRPr="003A29FB">
              <w:br/>
            </w:r>
            <w:r w:rsidRPr="003A29FB">
              <w:br/>
            </w:r>
            <w:r w:rsidR="00BA6832">
              <w:t xml:space="preserve">      </w:t>
            </w:r>
            <w:proofErr w:type="gramStart"/>
            <w:r w:rsidRPr="003A29FB">
              <w:t>std::</w:t>
            </w:r>
            <w:proofErr w:type="spellStart"/>
            <w:proofErr w:type="gramEnd"/>
            <w:r w:rsidRPr="003A29FB">
              <w:t>cin</w:t>
            </w:r>
            <w:proofErr w:type="spellEnd"/>
            <w:r w:rsidRPr="003A29FB">
              <w:t xml:space="preserve"> &gt;&gt; index;</w:t>
            </w:r>
            <w:r w:rsidRPr="003A29FB">
              <w:br/>
            </w:r>
            <w:r w:rsidRPr="003A29FB">
              <w:br/>
            </w:r>
            <w:r w:rsidR="00BA6832">
              <w:t xml:space="preserve">      </w:t>
            </w:r>
            <w:r w:rsidRPr="003A29FB">
              <w:t>if (index &lt; 0 || index &gt;= 5) {</w:t>
            </w:r>
            <w:r w:rsidRPr="003A29FB">
              <w:br/>
            </w:r>
            <w:r w:rsidR="00BA6832">
              <w:t xml:space="preserve">          </w:t>
            </w:r>
            <w:proofErr w:type="gramStart"/>
            <w:r w:rsidRPr="003A29FB">
              <w:t>std::</w:t>
            </w:r>
            <w:proofErr w:type="spellStart"/>
            <w:proofErr w:type="gramEnd"/>
            <w:r w:rsidRPr="003A29FB">
              <w:t>cout</w:t>
            </w:r>
            <w:proofErr w:type="spellEnd"/>
            <w:r w:rsidRPr="003A29FB">
              <w:t xml:space="preserve"> &lt;&lt; "Invalid index." &lt;&lt; </w:t>
            </w:r>
            <w:proofErr w:type="gramStart"/>
            <w:r w:rsidRPr="003A29FB">
              <w:t>std::</w:t>
            </w:r>
            <w:proofErr w:type="spellStart"/>
            <w:proofErr w:type="gramEnd"/>
            <w:r w:rsidRPr="003A29FB">
              <w:t>endl</w:t>
            </w:r>
            <w:proofErr w:type="spellEnd"/>
            <w:r w:rsidRPr="003A29FB">
              <w:t>;</w:t>
            </w:r>
            <w:r w:rsidRPr="003A29FB">
              <w:br/>
            </w:r>
            <w:r w:rsidR="00BA6832">
              <w:t xml:space="preserve">          </w:t>
            </w:r>
            <w:r w:rsidRPr="003A29FB">
              <w:t>return 1;</w:t>
            </w:r>
            <w:r w:rsidRPr="003A29FB">
              <w:br/>
            </w:r>
            <w:r w:rsidR="00BA6832">
              <w:t xml:space="preserve">    </w:t>
            </w:r>
            <w:proofErr w:type="gramStart"/>
            <w:r w:rsidR="00BA6832">
              <w:t xml:space="preserve">  </w:t>
            </w:r>
            <w:r w:rsidRPr="003A29FB">
              <w:t>}</w:t>
            </w:r>
            <w:proofErr w:type="gramEnd"/>
            <w:r w:rsidRPr="003A29FB">
              <w:br/>
            </w:r>
            <w:r w:rsidRPr="003A29FB">
              <w:br/>
            </w:r>
            <w:r w:rsidR="00BA6832">
              <w:t xml:space="preserve">     </w:t>
            </w:r>
            <w:proofErr w:type="gramStart"/>
            <w:r w:rsidRPr="003A29FB">
              <w:t>std::</w:t>
            </w:r>
            <w:proofErr w:type="spellStart"/>
            <w:proofErr w:type="gramEnd"/>
            <w:r w:rsidRPr="003A29FB">
              <w:t>cout</w:t>
            </w:r>
            <w:proofErr w:type="spellEnd"/>
            <w:r w:rsidRPr="003A29FB">
              <w:t xml:space="preserve"> &lt;&lt; values[index] &lt;&lt; </w:t>
            </w:r>
            <w:proofErr w:type="gramStart"/>
            <w:r w:rsidRPr="003A29FB">
              <w:t>std::</w:t>
            </w:r>
            <w:proofErr w:type="spellStart"/>
            <w:proofErr w:type="gramEnd"/>
            <w:r w:rsidRPr="003A29FB">
              <w:t>endl</w:t>
            </w:r>
            <w:proofErr w:type="spellEnd"/>
            <w:r w:rsidRPr="003A29FB">
              <w:t>;</w:t>
            </w:r>
            <w:r w:rsidRPr="003A29FB">
              <w:br/>
            </w:r>
            <w:r w:rsidR="00BA6832">
              <w:t xml:space="preserve">     </w:t>
            </w:r>
            <w:r w:rsidRPr="003A29FB">
              <w:t>return 0;</w:t>
            </w:r>
            <w:r w:rsidRPr="003A29FB">
              <w:br/>
              <w:t>}</w:t>
            </w:r>
          </w:p>
          <w:p w14:paraId="6C92ACC3" w14:textId="0E8E1DFD" w:rsidR="00CB6BE7" w:rsidRDefault="00CB6BE7">
            <w:pPr>
              <w:pStyle w:val="TableParagraph"/>
              <w:spacing w:before="99"/>
              <w:ind w:left="99"/>
              <w:jc w:val="left"/>
            </w:pPr>
          </w:p>
        </w:tc>
      </w:tr>
      <w:tr w:rsidR="003A29FB" w14:paraId="1C8D5BB7"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2E7A153C" w14:textId="77777777" w:rsidR="003A29FB" w:rsidRPr="003A29FB" w:rsidRDefault="003A29FB" w:rsidP="003A29FB">
            <w:pPr>
              <w:pStyle w:val="TableParagraph"/>
              <w:spacing w:before="99"/>
              <w:ind w:left="99"/>
              <w:jc w:val="left"/>
            </w:pPr>
          </w:p>
        </w:tc>
      </w:tr>
    </w:tbl>
    <w:p w14:paraId="1896090A" w14:textId="77777777" w:rsidR="00CB6BE7" w:rsidRDefault="00CB6BE7">
      <w:pPr>
        <w:pStyle w:val="BodyText"/>
        <w:spacing w:before="9"/>
        <w:rPr>
          <w:b/>
        </w:rPr>
      </w:pPr>
    </w:p>
    <w:p w14:paraId="4EE59328" w14:textId="77777777" w:rsidR="00CB6BE7" w:rsidRDefault="00000000">
      <w:pPr>
        <w:ind w:left="360"/>
        <w:rPr>
          <w:b/>
          <w:sz w:val="24"/>
        </w:rPr>
      </w:pPr>
      <w:r>
        <w:rPr>
          <w:b/>
          <w:sz w:val="24"/>
        </w:rPr>
        <w:t>Note:</w:t>
      </w:r>
      <w:r>
        <w:rPr>
          <w:b/>
          <w:spacing w:val="-5"/>
          <w:sz w:val="24"/>
        </w:rPr>
        <w:t xml:space="preserve"> </w:t>
      </w:r>
      <w:r>
        <w:rPr>
          <w:b/>
          <w:sz w:val="24"/>
        </w:rPr>
        <w:t>Stop</w:t>
      </w:r>
      <w:r>
        <w:rPr>
          <w:b/>
          <w:spacing w:val="-3"/>
          <w:sz w:val="24"/>
        </w:rPr>
        <w:t xml:space="preserve"> </w:t>
      </w:r>
      <w:r>
        <w:rPr>
          <w:b/>
          <w:sz w:val="24"/>
        </w:rPr>
        <w:t>here</w:t>
      </w:r>
      <w:r>
        <w:rPr>
          <w:b/>
          <w:spacing w:val="-2"/>
          <w:sz w:val="24"/>
        </w:rPr>
        <w:t xml:space="preserve"> </w:t>
      </w:r>
      <w:r>
        <w:rPr>
          <w:b/>
          <w:sz w:val="24"/>
        </w:rPr>
        <w:t>for</w:t>
      </w:r>
      <w:r>
        <w:rPr>
          <w:b/>
          <w:spacing w:val="-3"/>
          <w:sz w:val="24"/>
        </w:rPr>
        <w:t xml:space="preserve"> </w:t>
      </w:r>
      <w:r>
        <w:rPr>
          <w:b/>
          <w:sz w:val="24"/>
        </w:rPr>
        <w:t>the</w:t>
      </w:r>
      <w:r>
        <w:rPr>
          <w:b/>
          <w:spacing w:val="-2"/>
          <w:sz w:val="24"/>
        </w:rPr>
        <w:t xml:space="preserve"> </w:t>
      </w:r>
      <w:r>
        <w:rPr>
          <w:b/>
          <w:sz w:val="24"/>
        </w:rPr>
        <w:t>milestone.</w:t>
      </w:r>
      <w:r>
        <w:rPr>
          <w:b/>
          <w:spacing w:val="-3"/>
          <w:sz w:val="24"/>
        </w:rPr>
        <w:t xml:space="preserve"> </w:t>
      </w:r>
      <w:r>
        <w:rPr>
          <w:b/>
          <w:sz w:val="24"/>
        </w:rPr>
        <w:t>Complete</w:t>
      </w:r>
      <w:r>
        <w:rPr>
          <w:b/>
          <w:spacing w:val="-2"/>
          <w:sz w:val="24"/>
        </w:rPr>
        <w:t xml:space="preserve"> </w:t>
      </w:r>
      <w:r>
        <w:rPr>
          <w:b/>
          <w:sz w:val="24"/>
        </w:rPr>
        <w:t>this</w:t>
      </w:r>
      <w:r>
        <w:rPr>
          <w:b/>
          <w:spacing w:val="-2"/>
          <w:sz w:val="24"/>
        </w:rPr>
        <w:t xml:space="preserve"> </w:t>
      </w:r>
      <w:r>
        <w:rPr>
          <w:b/>
          <w:sz w:val="24"/>
        </w:rPr>
        <w:t>section</w:t>
      </w:r>
      <w:r>
        <w:rPr>
          <w:b/>
          <w:spacing w:val="-3"/>
          <w:sz w:val="24"/>
        </w:rPr>
        <w:t xml:space="preserve"> </w:t>
      </w:r>
      <w:r>
        <w:rPr>
          <w:b/>
          <w:sz w:val="24"/>
        </w:rPr>
        <w:t>for</w:t>
      </w:r>
      <w:r>
        <w:rPr>
          <w:b/>
          <w:spacing w:val="-3"/>
          <w:sz w:val="24"/>
        </w:rPr>
        <w:t xml:space="preserve"> </w:t>
      </w:r>
      <w:r>
        <w:rPr>
          <w:b/>
          <w:sz w:val="24"/>
        </w:rPr>
        <w:t>Project</w:t>
      </w:r>
      <w:r>
        <w:rPr>
          <w:b/>
          <w:spacing w:val="-3"/>
          <w:sz w:val="24"/>
        </w:rPr>
        <w:t xml:space="preserve"> </w:t>
      </w:r>
      <w:r>
        <w:rPr>
          <w:b/>
          <w:sz w:val="24"/>
        </w:rPr>
        <w:t>One</w:t>
      </w:r>
      <w:r>
        <w:rPr>
          <w:b/>
          <w:spacing w:val="-2"/>
          <w:sz w:val="24"/>
        </w:rPr>
        <w:t xml:space="preserve"> </w:t>
      </w:r>
      <w:r>
        <w:rPr>
          <w:b/>
          <w:sz w:val="24"/>
        </w:rPr>
        <w:t>in</w:t>
      </w:r>
      <w:r>
        <w:rPr>
          <w:b/>
          <w:spacing w:val="-3"/>
          <w:sz w:val="24"/>
        </w:rPr>
        <w:t xml:space="preserve"> </w:t>
      </w:r>
      <w:r>
        <w:rPr>
          <w:b/>
          <w:sz w:val="24"/>
        </w:rPr>
        <w:t>Module</w:t>
      </w:r>
      <w:r>
        <w:rPr>
          <w:b/>
          <w:spacing w:val="-1"/>
          <w:sz w:val="24"/>
        </w:rPr>
        <w:t xml:space="preserve"> </w:t>
      </w:r>
      <w:r>
        <w:rPr>
          <w:b/>
          <w:spacing w:val="-4"/>
          <w:sz w:val="24"/>
        </w:rPr>
        <w:t>Six.</w:t>
      </w: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80"/>
      </w:tblGrid>
      <w:tr w:rsidR="00CB6BE7" w14:paraId="5BDBD963" w14:textId="77777777">
        <w:trPr>
          <w:trHeight w:val="469"/>
        </w:trPr>
        <w:tc>
          <w:tcPr>
            <w:tcW w:w="10780" w:type="dxa"/>
          </w:tcPr>
          <w:p w14:paraId="584B4D28" w14:textId="5FC596BB" w:rsidR="00CB6BE7" w:rsidRDefault="00000000">
            <w:pPr>
              <w:pStyle w:val="TableParagraph"/>
              <w:spacing w:before="101"/>
              <w:ind w:left="99"/>
              <w:jc w:val="left"/>
            </w:pPr>
            <w:r>
              <w:rPr>
                <w:b/>
              </w:rPr>
              <w:t>Principles(s):</w:t>
            </w:r>
            <w:r>
              <w:rPr>
                <w:b/>
                <w:spacing w:val="-7"/>
              </w:rPr>
              <w:t xml:space="preserve"> </w:t>
            </w:r>
            <w:r w:rsidR="00A34066" w:rsidRPr="00A34066">
              <w:t>Validate Input Data, 8. Practice Defense in Depth, and 9. Use Effective Quality Assurance Techniques. This standard directly supports input validation because numeric data must be checked before it is used in indexing, arithmetic, allocation, or control flow. It also supports defense in depth because validating values at the point of use adds another layer of protection beyond initial input checks. It aligns with quality assurance because invalid numeric edge cases should be included in automated tests and code review.</w:t>
            </w:r>
            <w:r w:rsidR="00A34066">
              <w:t xml:space="preserve"> </w:t>
            </w:r>
          </w:p>
        </w:tc>
      </w:tr>
    </w:tbl>
    <w:p w14:paraId="1C2F8D59" w14:textId="77777777" w:rsidR="00CB6BE7" w:rsidRDefault="00000000">
      <w:pPr>
        <w:spacing w:before="292"/>
        <w:ind w:left="360"/>
        <w:rPr>
          <w:b/>
          <w:sz w:val="24"/>
        </w:rPr>
      </w:pPr>
      <w:r>
        <w:rPr>
          <w:b/>
          <w:sz w:val="24"/>
        </w:rPr>
        <w:t>Threat</w:t>
      </w:r>
      <w:r>
        <w:rPr>
          <w:b/>
          <w:spacing w:val="-4"/>
          <w:sz w:val="24"/>
        </w:rPr>
        <w:t xml:space="preserve"> </w:t>
      </w:r>
      <w:r>
        <w:rPr>
          <w:b/>
          <w:spacing w:val="-2"/>
          <w:sz w:val="24"/>
        </w:rPr>
        <w:t>Level</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6"/>
        <w:gridCol w:w="1342"/>
        <w:gridCol w:w="4022"/>
        <w:gridCol w:w="1807"/>
        <w:gridCol w:w="1807"/>
      </w:tblGrid>
      <w:tr w:rsidR="00CB6BE7" w14:paraId="7EA1F1F8" w14:textId="77777777">
        <w:trPr>
          <w:trHeight w:val="459"/>
        </w:trPr>
        <w:tc>
          <w:tcPr>
            <w:tcW w:w="1806" w:type="dxa"/>
            <w:shd w:val="clear" w:color="auto" w:fill="D9D9D9"/>
          </w:tcPr>
          <w:p w14:paraId="674E55C3" w14:textId="77777777" w:rsidR="00CB6BE7" w:rsidRDefault="00000000">
            <w:pPr>
              <w:pStyle w:val="TableParagraph"/>
              <w:spacing w:before="83"/>
              <w:ind w:left="19"/>
              <w:rPr>
                <w:b/>
                <w:sz w:val="24"/>
              </w:rPr>
            </w:pPr>
            <w:r>
              <w:rPr>
                <w:b/>
                <w:spacing w:val="-2"/>
                <w:sz w:val="24"/>
              </w:rPr>
              <w:t>Severity</w:t>
            </w:r>
          </w:p>
        </w:tc>
        <w:tc>
          <w:tcPr>
            <w:tcW w:w="1342" w:type="dxa"/>
            <w:shd w:val="clear" w:color="auto" w:fill="D9D9D9"/>
          </w:tcPr>
          <w:p w14:paraId="433D1027" w14:textId="77777777" w:rsidR="00CB6BE7" w:rsidRDefault="00000000">
            <w:pPr>
              <w:pStyle w:val="TableParagraph"/>
              <w:spacing w:before="83"/>
              <w:ind w:left="21"/>
              <w:rPr>
                <w:b/>
                <w:sz w:val="24"/>
              </w:rPr>
            </w:pPr>
            <w:r>
              <w:rPr>
                <w:b/>
                <w:spacing w:val="-2"/>
                <w:sz w:val="24"/>
              </w:rPr>
              <w:t>Likelihood</w:t>
            </w:r>
          </w:p>
        </w:tc>
        <w:tc>
          <w:tcPr>
            <w:tcW w:w="4022" w:type="dxa"/>
            <w:shd w:val="clear" w:color="auto" w:fill="D9D9D9"/>
          </w:tcPr>
          <w:p w14:paraId="18A17ABE" w14:textId="77777777" w:rsidR="00CB6BE7" w:rsidRDefault="00000000">
            <w:pPr>
              <w:pStyle w:val="TableParagraph"/>
              <w:spacing w:before="83"/>
              <w:ind w:left="18"/>
              <w:rPr>
                <w:b/>
                <w:sz w:val="24"/>
              </w:rPr>
            </w:pPr>
            <w:r>
              <w:rPr>
                <w:b/>
                <w:sz w:val="24"/>
              </w:rPr>
              <w:t>Remediation</w:t>
            </w:r>
            <w:r>
              <w:rPr>
                <w:b/>
                <w:spacing w:val="-6"/>
                <w:sz w:val="24"/>
              </w:rPr>
              <w:t xml:space="preserve"> </w:t>
            </w:r>
            <w:r>
              <w:rPr>
                <w:b/>
                <w:spacing w:val="-4"/>
                <w:sz w:val="24"/>
              </w:rPr>
              <w:t>Cost</w:t>
            </w:r>
          </w:p>
        </w:tc>
        <w:tc>
          <w:tcPr>
            <w:tcW w:w="1807" w:type="dxa"/>
            <w:shd w:val="clear" w:color="auto" w:fill="D9D9D9"/>
          </w:tcPr>
          <w:p w14:paraId="05EE84F2" w14:textId="77777777" w:rsidR="00CB6BE7" w:rsidRDefault="00000000">
            <w:pPr>
              <w:pStyle w:val="TableParagraph"/>
              <w:spacing w:before="83"/>
              <w:ind w:right="7"/>
              <w:rPr>
                <w:b/>
                <w:sz w:val="24"/>
              </w:rPr>
            </w:pPr>
            <w:r>
              <w:rPr>
                <w:b/>
                <w:spacing w:val="-2"/>
                <w:sz w:val="24"/>
              </w:rPr>
              <w:t>Priority</w:t>
            </w:r>
          </w:p>
        </w:tc>
        <w:tc>
          <w:tcPr>
            <w:tcW w:w="1807" w:type="dxa"/>
            <w:shd w:val="clear" w:color="auto" w:fill="D9D9D9"/>
          </w:tcPr>
          <w:p w14:paraId="2A6EFB0D" w14:textId="77777777" w:rsidR="00CB6BE7" w:rsidRDefault="00000000">
            <w:pPr>
              <w:pStyle w:val="TableParagraph"/>
              <w:spacing w:before="83"/>
              <w:ind w:right="5"/>
              <w:rPr>
                <w:b/>
                <w:sz w:val="24"/>
              </w:rPr>
            </w:pPr>
            <w:r>
              <w:rPr>
                <w:b/>
                <w:spacing w:val="-2"/>
                <w:sz w:val="24"/>
              </w:rPr>
              <w:t>Level</w:t>
            </w:r>
          </w:p>
        </w:tc>
      </w:tr>
      <w:tr w:rsidR="00CB6BE7" w14:paraId="1ABB3447" w14:textId="77777777">
        <w:trPr>
          <w:trHeight w:val="461"/>
        </w:trPr>
        <w:tc>
          <w:tcPr>
            <w:tcW w:w="1806" w:type="dxa"/>
          </w:tcPr>
          <w:p w14:paraId="25CCA58A" w14:textId="4B21B9AF" w:rsidR="00CB6BE7" w:rsidRDefault="00A34066">
            <w:pPr>
              <w:pStyle w:val="TableParagraph"/>
              <w:ind w:left="19" w:right="3"/>
            </w:pPr>
            <w:r>
              <w:t>High</w:t>
            </w:r>
          </w:p>
        </w:tc>
        <w:tc>
          <w:tcPr>
            <w:tcW w:w="1342" w:type="dxa"/>
          </w:tcPr>
          <w:p w14:paraId="36F76F15" w14:textId="4A8ACC0A" w:rsidR="00CB6BE7" w:rsidRDefault="00A34066">
            <w:pPr>
              <w:pStyle w:val="TableParagraph"/>
              <w:ind w:left="21" w:right="4"/>
            </w:pPr>
            <w:r>
              <w:t>Likely</w:t>
            </w:r>
          </w:p>
        </w:tc>
        <w:tc>
          <w:tcPr>
            <w:tcW w:w="4022" w:type="dxa"/>
          </w:tcPr>
          <w:p w14:paraId="4D6D4B33" w14:textId="321B46DF" w:rsidR="00CB6BE7" w:rsidRDefault="00A34066">
            <w:pPr>
              <w:pStyle w:val="TableParagraph"/>
              <w:ind w:left="18" w:right="4"/>
            </w:pPr>
            <w:r>
              <w:t>Low</w:t>
            </w:r>
          </w:p>
        </w:tc>
        <w:tc>
          <w:tcPr>
            <w:tcW w:w="1807" w:type="dxa"/>
          </w:tcPr>
          <w:p w14:paraId="74EAC3CF" w14:textId="18ACBFA4" w:rsidR="00CB6BE7" w:rsidRDefault="00A34066">
            <w:pPr>
              <w:pStyle w:val="TableParagraph"/>
              <w:ind w:right="8"/>
            </w:pPr>
            <w:r>
              <w:t>High</w:t>
            </w:r>
          </w:p>
        </w:tc>
        <w:tc>
          <w:tcPr>
            <w:tcW w:w="1807" w:type="dxa"/>
          </w:tcPr>
          <w:p w14:paraId="6D66C5B2" w14:textId="6A97A372" w:rsidR="00CB6BE7" w:rsidRDefault="00A34066">
            <w:pPr>
              <w:pStyle w:val="TableParagraph"/>
              <w:ind w:right="10"/>
            </w:pPr>
            <w:r>
              <w:t>4</w:t>
            </w:r>
          </w:p>
        </w:tc>
      </w:tr>
    </w:tbl>
    <w:p w14:paraId="1AD14FF4" w14:textId="77777777" w:rsidR="00CB6BE7" w:rsidRDefault="00000000">
      <w:pPr>
        <w:spacing w:before="292"/>
        <w:ind w:left="360"/>
        <w:rPr>
          <w:b/>
          <w:sz w:val="24"/>
        </w:rPr>
      </w:pPr>
      <w:r>
        <w:rPr>
          <w:b/>
          <w:spacing w:val="-2"/>
          <w:sz w:val="24"/>
        </w:rPr>
        <w:t>Automation</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1"/>
        <w:gridCol w:w="4019"/>
        <w:gridCol w:w="3611"/>
      </w:tblGrid>
      <w:tr w:rsidR="00CB6BE7" w14:paraId="23030BF4" w14:textId="77777777">
        <w:trPr>
          <w:trHeight w:val="459"/>
        </w:trPr>
        <w:tc>
          <w:tcPr>
            <w:tcW w:w="1807" w:type="dxa"/>
            <w:shd w:val="clear" w:color="auto" w:fill="D9D9D9"/>
          </w:tcPr>
          <w:p w14:paraId="6AF4F40B" w14:textId="77777777" w:rsidR="00CB6BE7" w:rsidRDefault="00000000">
            <w:pPr>
              <w:pStyle w:val="TableParagraph"/>
              <w:spacing w:before="83"/>
              <w:rPr>
                <w:b/>
                <w:sz w:val="24"/>
              </w:rPr>
            </w:pPr>
            <w:r>
              <w:rPr>
                <w:b/>
                <w:spacing w:val="-4"/>
                <w:sz w:val="24"/>
              </w:rPr>
              <w:t>Tool</w:t>
            </w:r>
          </w:p>
        </w:tc>
        <w:tc>
          <w:tcPr>
            <w:tcW w:w="1341" w:type="dxa"/>
            <w:shd w:val="clear" w:color="auto" w:fill="D9D9D9"/>
          </w:tcPr>
          <w:p w14:paraId="524330DF" w14:textId="77777777" w:rsidR="00CB6BE7" w:rsidRDefault="00000000">
            <w:pPr>
              <w:pStyle w:val="TableParagraph"/>
              <w:spacing w:before="83"/>
              <w:rPr>
                <w:b/>
                <w:sz w:val="24"/>
              </w:rPr>
            </w:pPr>
            <w:r>
              <w:rPr>
                <w:b/>
                <w:spacing w:val="-2"/>
                <w:sz w:val="24"/>
              </w:rPr>
              <w:t>Version</w:t>
            </w:r>
          </w:p>
        </w:tc>
        <w:tc>
          <w:tcPr>
            <w:tcW w:w="4019" w:type="dxa"/>
            <w:shd w:val="clear" w:color="auto" w:fill="D9D9D9"/>
          </w:tcPr>
          <w:p w14:paraId="76B6C3FC" w14:textId="77777777" w:rsidR="00CB6BE7" w:rsidRDefault="00000000">
            <w:pPr>
              <w:pStyle w:val="TableParagraph"/>
              <w:spacing w:before="83"/>
              <w:ind w:left="22"/>
              <w:rPr>
                <w:b/>
                <w:sz w:val="24"/>
              </w:rPr>
            </w:pPr>
            <w:r>
              <w:rPr>
                <w:b/>
                <w:spacing w:val="-2"/>
                <w:sz w:val="24"/>
              </w:rPr>
              <w:t>Checker</w:t>
            </w:r>
          </w:p>
        </w:tc>
        <w:tc>
          <w:tcPr>
            <w:tcW w:w="3611" w:type="dxa"/>
            <w:shd w:val="clear" w:color="auto" w:fill="D9D9D9"/>
          </w:tcPr>
          <w:p w14:paraId="5C8986BE" w14:textId="77777777" w:rsidR="00CB6BE7" w:rsidRDefault="00000000">
            <w:pPr>
              <w:pStyle w:val="TableParagraph"/>
              <w:spacing w:before="83"/>
              <w:ind w:left="24"/>
              <w:rPr>
                <w:b/>
                <w:sz w:val="24"/>
              </w:rPr>
            </w:pPr>
            <w:r>
              <w:rPr>
                <w:b/>
                <w:sz w:val="24"/>
              </w:rPr>
              <w:t>Description</w:t>
            </w:r>
            <w:r>
              <w:rPr>
                <w:b/>
                <w:spacing w:val="-7"/>
                <w:sz w:val="24"/>
              </w:rPr>
              <w:t xml:space="preserve"> </w:t>
            </w:r>
            <w:r>
              <w:rPr>
                <w:b/>
                <w:spacing w:val="-4"/>
                <w:sz w:val="24"/>
              </w:rPr>
              <w:t>Tool</w:t>
            </w:r>
          </w:p>
        </w:tc>
      </w:tr>
      <w:tr w:rsidR="00CB6BE7" w14:paraId="0A1ABBC2" w14:textId="77777777">
        <w:trPr>
          <w:trHeight w:val="460"/>
        </w:trPr>
        <w:tc>
          <w:tcPr>
            <w:tcW w:w="1807" w:type="dxa"/>
          </w:tcPr>
          <w:p w14:paraId="46EE5CD1" w14:textId="4607356B" w:rsidR="00CB6BE7" w:rsidRDefault="00A34066">
            <w:pPr>
              <w:pStyle w:val="TableParagraph"/>
              <w:ind w:right="3"/>
            </w:pPr>
            <w:proofErr w:type="spellStart"/>
            <w:r w:rsidRPr="00A34066">
              <w:t>Cppcheck</w:t>
            </w:r>
            <w:proofErr w:type="spellEnd"/>
          </w:p>
        </w:tc>
        <w:tc>
          <w:tcPr>
            <w:tcW w:w="1341" w:type="dxa"/>
          </w:tcPr>
          <w:p w14:paraId="416B9B36" w14:textId="6471D12A" w:rsidR="00CB6BE7" w:rsidRDefault="00A34066">
            <w:pPr>
              <w:pStyle w:val="TableParagraph"/>
              <w:ind w:right="2"/>
            </w:pPr>
            <w:r>
              <w:t>2.13</w:t>
            </w:r>
          </w:p>
        </w:tc>
        <w:tc>
          <w:tcPr>
            <w:tcW w:w="4019" w:type="dxa"/>
          </w:tcPr>
          <w:p w14:paraId="582E45ED" w14:textId="4C96BEBA" w:rsidR="00CB6BE7" w:rsidRDefault="00A34066">
            <w:pPr>
              <w:pStyle w:val="TableParagraph"/>
              <w:ind w:left="22" w:right="5"/>
            </w:pPr>
            <w:proofErr w:type="spellStart"/>
            <w:r w:rsidRPr="00A34066">
              <w:t>arrayIndexOutOfBounds</w:t>
            </w:r>
            <w:proofErr w:type="spellEnd"/>
            <w:r w:rsidRPr="00A34066">
              <w:t xml:space="preserve">, </w:t>
            </w:r>
            <w:proofErr w:type="spellStart"/>
            <w:r w:rsidRPr="00A34066">
              <w:t>negativeIndex</w:t>
            </w:r>
            <w:proofErr w:type="spellEnd"/>
            <w:r w:rsidRPr="00A34066">
              <w:t xml:space="preserve">, </w:t>
            </w:r>
            <w:proofErr w:type="spellStart"/>
            <w:r w:rsidRPr="00A34066">
              <w:t>invalidValueFlow</w:t>
            </w:r>
            <w:proofErr w:type="spellEnd"/>
            <w:r w:rsidRPr="00A34066">
              <w:t xml:space="preserve"> related checks</w:t>
            </w:r>
          </w:p>
        </w:tc>
        <w:tc>
          <w:tcPr>
            <w:tcW w:w="3611" w:type="dxa"/>
          </w:tcPr>
          <w:p w14:paraId="023D70BD" w14:textId="1336F2B7" w:rsidR="00CB6BE7" w:rsidRDefault="00A34066">
            <w:pPr>
              <w:pStyle w:val="TableParagraph"/>
              <w:ind w:left="24" w:right="2"/>
            </w:pPr>
            <w:r w:rsidRPr="00A34066">
              <w:t>Helps detect unsafe numeric use such as out-of-range indices and values that may cause invalid memory access.</w:t>
            </w:r>
          </w:p>
        </w:tc>
      </w:tr>
      <w:tr w:rsidR="00CB6BE7" w14:paraId="35581DE8" w14:textId="77777777">
        <w:trPr>
          <w:trHeight w:val="460"/>
        </w:trPr>
        <w:tc>
          <w:tcPr>
            <w:tcW w:w="1807" w:type="dxa"/>
          </w:tcPr>
          <w:p w14:paraId="3EA1C4B1" w14:textId="3CDD331D" w:rsidR="00CB6BE7" w:rsidRDefault="00A34066">
            <w:pPr>
              <w:pStyle w:val="TableParagraph"/>
              <w:ind w:right="3"/>
            </w:pPr>
            <w:r w:rsidRPr="00A34066">
              <w:t>SonarQube</w:t>
            </w:r>
          </w:p>
        </w:tc>
        <w:tc>
          <w:tcPr>
            <w:tcW w:w="1341" w:type="dxa"/>
          </w:tcPr>
          <w:p w14:paraId="5F038225" w14:textId="1F6657DD" w:rsidR="00CB6BE7" w:rsidRDefault="00A34066">
            <w:pPr>
              <w:pStyle w:val="TableParagraph"/>
              <w:ind w:right="2"/>
            </w:pPr>
            <w:r>
              <w:t>10.x</w:t>
            </w:r>
          </w:p>
        </w:tc>
        <w:tc>
          <w:tcPr>
            <w:tcW w:w="4019" w:type="dxa"/>
          </w:tcPr>
          <w:p w14:paraId="24A4BDC7" w14:textId="1844663B" w:rsidR="00CB6BE7" w:rsidRDefault="00A34066">
            <w:pPr>
              <w:pStyle w:val="TableParagraph"/>
              <w:ind w:left="22" w:right="5"/>
            </w:pPr>
            <w:r w:rsidRPr="00A34066">
              <w:t>C++ array bounds and input validation related rules</w:t>
            </w:r>
          </w:p>
        </w:tc>
        <w:tc>
          <w:tcPr>
            <w:tcW w:w="3611" w:type="dxa"/>
          </w:tcPr>
          <w:p w14:paraId="5F114A31" w14:textId="0ED28728" w:rsidR="00CB6BE7" w:rsidRDefault="00A34066">
            <w:pPr>
              <w:pStyle w:val="TableParagraph"/>
              <w:ind w:left="24" w:right="2"/>
            </w:pPr>
            <w:r w:rsidRPr="00A34066">
              <w:t>Identifies places where numeric values are used without sufficient validation, increasing the risk of logic and memory errors.</w:t>
            </w:r>
            <w:r>
              <w:t xml:space="preserve"> </w:t>
            </w:r>
          </w:p>
        </w:tc>
      </w:tr>
      <w:tr w:rsidR="00CB6BE7" w14:paraId="2A846204" w14:textId="77777777">
        <w:trPr>
          <w:trHeight w:val="459"/>
        </w:trPr>
        <w:tc>
          <w:tcPr>
            <w:tcW w:w="1807" w:type="dxa"/>
          </w:tcPr>
          <w:p w14:paraId="10801A89" w14:textId="295A7D95" w:rsidR="00CB6BE7" w:rsidRDefault="00A34066">
            <w:pPr>
              <w:pStyle w:val="TableParagraph"/>
              <w:ind w:right="3"/>
            </w:pPr>
            <w:r w:rsidRPr="00A34066">
              <w:t>Unit Test Framework</w:t>
            </w:r>
          </w:p>
        </w:tc>
        <w:tc>
          <w:tcPr>
            <w:tcW w:w="1341" w:type="dxa"/>
          </w:tcPr>
          <w:p w14:paraId="1D86B7AA" w14:textId="1EE57FF3" w:rsidR="00CB6BE7" w:rsidRDefault="00A34066">
            <w:pPr>
              <w:pStyle w:val="TableParagraph"/>
              <w:ind w:right="2"/>
            </w:pPr>
            <w:proofErr w:type="spellStart"/>
            <w:r w:rsidRPr="00A34066">
              <w:t>GoogleTest</w:t>
            </w:r>
            <w:proofErr w:type="spellEnd"/>
            <w:r w:rsidRPr="00A34066">
              <w:t xml:space="preserve"> current approved version</w:t>
            </w:r>
          </w:p>
        </w:tc>
        <w:tc>
          <w:tcPr>
            <w:tcW w:w="4019" w:type="dxa"/>
          </w:tcPr>
          <w:p w14:paraId="5440A995" w14:textId="712DCB22" w:rsidR="00CB6BE7" w:rsidRDefault="00A34066">
            <w:pPr>
              <w:pStyle w:val="TableParagraph"/>
              <w:ind w:left="22" w:right="5"/>
            </w:pPr>
            <w:r w:rsidRPr="00A34066">
              <w:t>boundary-value and invalid-input test cases</w:t>
            </w:r>
          </w:p>
        </w:tc>
        <w:tc>
          <w:tcPr>
            <w:tcW w:w="3611" w:type="dxa"/>
          </w:tcPr>
          <w:p w14:paraId="4FB69524" w14:textId="6EA6293A" w:rsidR="00CB6BE7" w:rsidRDefault="00A34066">
            <w:pPr>
              <w:pStyle w:val="TableParagraph"/>
              <w:ind w:left="24" w:right="2"/>
            </w:pPr>
            <w:r w:rsidRPr="00A34066">
              <w:t>Verifies that numeric input is rejected or safely handled when it is negative, oversized, zero, or otherwise outside the accepted range.</w:t>
            </w:r>
          </w:p>
        </w:tc>
      </w:tr>
    </w:tbl>
    <w:p w14:paraId="700B5A84" w14:textId="77777777" w:rsidR="00CB6BE7" w:rsidRDefault="00CB6BE7">
      <w:pPr>
        <w:pStyle w:val="TableParagraph"/>
        <w:sectPr w:rsidR="00CB6BE7">
          <w:headerReference w:type="default" r:id="rId16"/>
          <w:footerReference w:type="default" r:id="rId17"/>
          <w:pgSz w:w="12240" w:h="15840"/>
          <w:pgMar w:top="1300" w:right="720" w:bottom="1240" w:left="360" w:header="768" w:footer="1041" w:gutter="0"/>
          <w:cols w:space="720"/>
        </w:sectPr>
      </w:pPr>
    </w:p>
    <w:p w14:paraId="7E9C7A87" w14:textId="77777777" w:rsidR="00CB6BE7" w:rsidRDefault="00CB6BE7">
      <w:pPr>
        <w:pStyle w:val="BodyText"/>
        <w:spacing w:before="53"/>
        <w:rPr>
          <w:b/>
          <w:sz w:val="20"/>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0"/>
        <w:gridCol w:w="7632"/>
      </w:tblGrid>
      <w:tr w:rsidR="00CB6BE7" w14:paraId="1BA4C018" w14:textId="77777777">
        <w:trPr>
          <w:trHeight w:val="786"/>
        </w:trPr>
        <w:tc>
          <w:tcPr>
            <w:tcW w:w="1807" w:type="dxa"/>
            <w:shd w:val="clear" w:color="auto" w:fill="D9D9D9"/>
          </w:tcPr>
          <w:p w14:paraId="5415818E" w14:textId="77777777" w:rsidR="00CB6BE7" w:rsidRDefault="00000000">
            <w:pPr>
              <w:pStyle w:val="TableParagraph"/>
              <w:spacing w:before="100"/>
              <w:ind w:left="449" w:right="428" w:firstLine="109"/>
              <w:jc w:val="left"/>
              <w:rPr>
                <w:b/>
                <w:sz w:val="24"/>
              </w:rPr>
            </w:pPr>
            <w:bookmarkStart w:id="18" w:name="Coding_Standard_3"/>
            <w:bookmarkStart w:id="19" w:name="_bookmark8"/>
            <w:bookmarkEnd w:id="18"/>
            <w:bookmarkEnd w:id="19"/>
            <w:r>
              <w:rPr>
                <w:b/>
                <w:spacing w:val="-2"/>
                <w:sz w:val="24"/>
              </w:rPr>
              <w:t>Coding Standard</w:t>
            </w:r>
          </w:p>
        </w:tc>
        <w:tc>
          <w:tcPr>
            <w:tcW w:w="1340" w:type="dxa"/>
            <w:shd w:val="clear" w:color="auto" w:fill="D9D9D9"/>
          </w:tcPr>
          <w:p w14:paraId="58180FCF" w14:textId="77777777" w:rsidR="00CB6BE7" w:rsidRDefault="00000000">
            <w:pPr>
              <w:pStyle w:val="TableParagraph"/>
              <w:spacing w:before="246"/>
              <w:ind w:left="405"/>
              <w:jc w:val="left"/>
              <w:rPr>
                <w:b/>
                <w:sz w:val="24"/>
              </w:rPr>
            </w:pPr>
            <w:r>
              <w:rPr>
                <w:b/>
                <w:spacing w:val="-4"/>
                <w:sz w:val="24"/>
              </w:rPr>
              <w:t>Label</w:t>
            </w:r>
          </w:p>
        </w:tc>
        <w:tc>
          <w:tcPr>
            <w:tcW w:w="7632" w:type="dxa"/>
            <w:shd w:val="clear" w:color="auto" w:fill="D9D9D9"/>
          </w:tcPr>
          <w:p w14:paraId="2E234F44" w14:textId="1761C727" w:rsidR="00CB6BE7" w:rsidRDefault="004E6CF8">
            <w:pPr>
              <w:pStyle w:val="TableParagraph"/>
              <w:spacing w:before="246"/>
              <w:ind w:left="17"/>
              <w:rPr>
                <w:b/>
                <w:sz w:val="24"/>
              </w:rPr>
            </w:pPr>
            <w:r w:rsidRPr="004E6CF8">
              <w:rPr>
                <w:b/>
                <w:sz w:val="24"/>
              </w:rPr>
              <w:t>Preserve string correctness by enforcing bounds and using safe string handling</w:t>
            </w:r>
          </w:p>
        </w:tc>
      </w:tr>
      <w:tr w:rsidR="00CB6BE7" w14:paraId="5A5294DF" w14:textId="77777777">
        <w:trPr>
          <w:trHeight w:val="738"/>
        </w:trPr>
        <w:tc>
          <w:tcPr>
            <w:tcW w:w="1807" w:type="dxa"/>
            <w:shd w:val="clear" w:color="auto" w:fill="F3F3F3"/>
          </w:tcPr>
          <w:p w14:paraId="1A6A0AC6" w14:textId="77777777" w:rsidR="00CB6BE7" w:rsidRDefault="00000000">
            <w:pPr>
              <w:pStyle w:val="TableParagraph"/>
              <w:spacing w:before="101"/>
              <w:ind w:left="365" w:firstLine="270"/>
              <w:jc w:val="left"/>
              <w:rPr>
                <w:b/>
              </w:rPr>
            </w:pPr>
            <w:r>
              <w:rPr>
                <w:b/>
                <w:spacing w:val="-2"/>
              </w:rPr>
              <w:t>String Correctness</w:t>
            </w:r>
          </w:p>
        </w:tc>
        <w:tc>
          <w:tcPr>
            <w:tcW w:w="1340" w:type="dxa"/>
            <w:shd w:val="clear" w:color="auto" w:fill="ECECEC"/>
          </w:tcPr>
          <w:p w14:paraId="712C0E4A" w14:textId="52679892" w:rsidR="00CB6BE7" w:rsidRDefault="004E6CF8">
            <w:pPr>
              <w:pStyle w:val="TableParagraph"/>
              <w:spacing w:before="101"/>
              <w:ind w:left="497" w:hanging="275"/>
              <w:jc w:val="left"/>
            </w:pPr>
            <w:r w:rsidRPr="004E6CF8">
              <w:rPr>
                <w:spacing w:val="-2"/>
              </w:rPr>
              <w:t>STD-003-CPP</w:t>
            </w:r>
          </w:p>
        </w:tc>
        <w:tc>
          <w:tcPr>
            <w:tcW w:w="7632" w:type="dxa"/>
            <w:shd w:val="clear" w:color="auto" w:fill="ECECEC"/>
          </w:tcPr>
          <w:p w14:paraId="422D2E36" w14:textId="3F1F5187" w:rsidR="00CB6BE7" w:rsidRDefault="004E6CF8">
            <w:pPr>
              <w:pStyle w:val="TableParagraph"/>
              <w:spacing w:before="101"/>
              <w:ind w:left="99"/>
              <w:jc w:val="left"/>
            </w:pPr>
            <w:r w:rsidRPr="004E6CF8">
              <w:t xml:space="preserve">String handling errors often lead to buffer overflows, data corruption, and crashes. Developers must enforce maximum lengths, maintain null termination when </w:t>
            </w:r>
            <w:proofErr w:type="gramStart"/>
            <w:r w:rsidRPr="004E6CF8">
              <w:t>using</w:t>
            </w:r>
            <w:proofErr w:type="gramEnd"/>
            <w:r w:rsidRPr="004E6CF8">
              <w:t xml:space="preserve"> character arrays, and prefer safer abstractions such as </w:t>
            </w:r>
            <w:proofErr w:type="gramStart"/>
            <w:r w:rsidRPr="004E6CF8">
              <w:t>std::</w:t>
            </w:r>
            <w:proofErr w:type="gramEnd"/>
            <w:r w:rsidRPr="004E6CF8">
              <w:t>string whenever possible. Correct string handling prevents user-controlled data from overwriting adjacent memory or changing program behavior.</w:t>
            </w:r>
            <w:r>
              <w:t xml:space="preserve"> </w:t>
            </w:r>
          </w:p>
        </w:tc>
      </w:tr>
    </w:tbl>
    <w:p w14:paraId="2D262540" w14:textId="77777777" w:rsidR="00CB6BE7" w:rsidRDefault="00CB6BE7">
      <w:pPr>
        <w:pStyle w:val="BodyText"/>
        <w:spacing w:before="186"/>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7C1F3699" w14:textId="77777777">
        <w:trPr>
          <w:trHeight w:val="345"/>
        </w:trPr>
        <w:tc>
          <w:tcPr>
            <w:tcW w:w="10800" w:type="dxa"/>
            <w:tcBorders>
              <w:top w:val="nil"/>
              <w:left w:val="nil"/>
              <w:right w:val="nil"/>
            </w:tcBorders>
          </w:tcPr>
          <w:p w14:paraId="2B6FD3DB" w14:textId="77777777" w:rsidR="00CB6BE7" w:rsidRDefault="00000000">
            <w:pPr>
              <w:pStyle w:val="TableParagraph"/>
              <w:spacing w:before="0" w:line="244" w:lineRule="exact"/>
              <w:ind w:left="109"/>
              <w:jc w:val="left"/>
              <w:rPr>
                <w:b/>
                <w:sz w:val="24"/>
              </w:rPr>
            </w:pPr>
            <w:r>
              <w:rPr>
                <w:b/>
                <w:sz w:val="24"/>
              </w:rPr>
              <w:t>Noncompliant</w:t>
            </w:r>
            <w:r>
              <w:rPr>
                <w:b/>
                <w:spacing w:val="-9"/>
                <w:sz w:val="24"/>
              </w:rPr>
              <w:t xml:space="preserve"> </w:t>
            </w:r>
            <w:r>
              <w:rPr>
                <w:b/>
                <w:spacing w:val="-4"/>
                <w:sz w:val="24"/>
              </w:rPr>
              <w:t>Code</w:t>
            </w:r>
          </w:p>
        </w:tc>
      </w:tr>
      <w:tr w:rsidR="00CB6BE7" w14:paraId="1250179A" w14:textId="77777777">
        <w:trPr>
          <w:trHeight w:val="659"/>
        </w:trPr>
        <w:tc>
          <w:tcPr>
            <w:tcW w:w="10800" w:type="dxa"/>
            <w:tcBorders>
              <w:left w:val="single" w:sz="8" w:space="0" w:color="000000"/>
              <w:bottom w:val="single" w:sz="8" w:space="0" w:color="000000"/>
              <w:right w:val="single" w:sz="8" w:space="0" w:color="000000"/>
            </w:tcBorders>
            <w:shd w:val="clear" w:color="auto" w:fill="EEEEEE"/>
          </w:tcPr>
          <w:p w14:paraId="547E74B5" w14:textId="076D80E0" w:rsidR="00CB6BE7" w:rsidRDefault="004E6CF8">
            <w:pPr>
              <w:pStyle w:val="TableParagraph"/>
              <w:spacing w:before="100"/>
              <w:ind w:left="99"/>
              <w:jc w:val="left"/>
            </w:pPr>
            <w:r w:rsidRPr="004E6CF8">
              <w:rPr>
                <w:spacing w:val="-2"/>
              </w:rPr>
              <w:t>This example reads user input into a fixed-size character array without limiting the number of characters. Excess input can overwrite nearby memory and create a buffer overflow vulnerability.</w:t>
            </w:r>
          </w:p>
        </w:tc>
      </w:tr>
      <w:tr w:rsidR="00CB6BE7" w14:paraId="72FBE9F6"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409203EE" w14:textId="77777777" w:rsidR="004E6CF8" w:rsidRDefault="004E6CF8" w:rsidP="004E6CF8">
            <w:pPr>
              <w:pStyle w:val="TableParagraph"/>
              <w:spacing w:before="101"/>
              <w:ind w:left="99"/>
              <w:jc w:val="left"/>
            </w:pPr>
            <w:proofErr w:type="gramStart"/>
            <w:r>
              <w:t>#include</w:t>
            </w:r>
            <w:proofErr w:type="gramEnd"/>
            <w:r>
              <w:t xml:space="preserve"> &lt;iostream&gt;</w:t>
            </w:r>
          </w:p>
          <w:p w14:paraId="3CAD9305" w14:textId="77777777" w:rsidR="004E6CF8" w:rsidRDefault="004E6CF8" w:rsidP="004E6CF8">
            <w:pPr>
              <w:pStyle w:val="TableParagraph"/>
              <w:spacing w:before="101"/>
              <w:ind w:left="99"/>
              <w:jc w:val="left"/>
            </w:pPr>
          </w:p>
          <w:p w14:paraId="69EE08F8" w14:textId="77777777" w:rsidR="004E6CF8" w:rsidRDefault="004E6CF8" w:rsidP="004E6CF8">
            <w:pPr>
              <w:pStyle w:val="TableParagraph"/>
              <w:spacing w:before="101"/>
              <w:ind w:left="99"/>
              <w:jc w:val="left"/>
            </w:pPr>
            <w:r>
              <w:t xml:space="preserve">int </w:t>
            </w:r>
            <w:proofErr w:type="gramStart"/>
            <w:r>
              <w:t>main(</w:t>
            </w:r>
            <w:proofErr w:type="gramEnd"/>
            <w:r>
              <w:t>) {</w:t>
            </w:r>
          </w:p>
          <w:p w14:paraId="6BDB1058" w14:textId="77777777" w:rsidR="004E6CF8" w:rsidRDefault="004E6CF8" w:rsidP="004E6CF8">
            <w:pPr>
              <w:pStyle w:val="TableParagraph"/>
              <w:spacing w:before="101"/>
              <w:ind w:left="99"/>
              <w:jc w:val="left"/>
            </w:pPr>
            <w:r>
              <w:t xml:space="preserve">    char </w:t>
            </w:r>
            <w:proofErr w:type="spellStart"/>
            <w:proofErr w:type="gramStart"/>
            <w:r>
              <w:t>userInput</w:t>
            </w:r>
            <w:proofErr w:type="spellEnd"/>
            <w:r>
              <w:t>[</w:t>
            </w:r>
            <w:proofErr w:type="gramEnd"/>
            <w:r>
              <w:t>10</w:t>
            </w:r>
            <w:proofErr w:type="gramStart"/>
            <w:r>
              <w:t>];</w:t>
            </w:r>
            <w:proofErr w:type="gramEnd"/>
          </w:p>
          <w:p w14:paraId="4E0F02A5" w14:textId="77777777" w:rsidR="004E6CF8" w:rsidRDefault="004E6CF8" w:rsidP="004E6CF8">
            <w:pPr>
              <w:pStyle w:val="TableParagraph"/>
              <w:spacing w:before="101"/>
              <w:ind w:left="99"/>
              <w:jc w:val="left"/>
            </w:pPr>
            <w:r>
              <w:t xml:space="preserve">    </w:t>
            </w:r>
            <w:proofErr w:type="gramStart"/>
            <w:r>
              <w:t>std::</w:t>
            </w:r>
            <w:proofErr w:type="spellStart"/>
            <w:proofErr w:type="gramEnd"/>
            <w:r>
              <w:t>cin</w:t>
            </w:r>
            <w:proofErr w:type="spellEnd"/>
            <w:r>
              <w:t xml:space="preserve"> &gt;&gt; </w:t>
            </w:r>
            <w:proofErr w:type="spellStart"/>
            <w:proofErr w:type="gramStart"/>
            <w:r>
              <w:t>userInput</w:t>
            </w:r>
            <w:proofErr w:type="spellEnd"/>
            <w:r>
              <w:t>;</w:t>
            </w:r>
            <w:proofErr w:type="gramEnd"/>
          </w:p>
          <w:p w14:paraId="30E54564" w14:textId="77777777" w:rsidR="004E6CF8" w:rsidRDefault="004E6CF8" w:rsidP="004E6CF8">
            <w:pPr>
              <w:pStyle w:val="TableParagraph"/>
              <w:spacing w:before="101"/>
              <w:ind w:left="99"/>
              <w:jc w:val="left"/>
            </w:pPr>
            <w:r>
              <w:t xml:space="preserve">    </w:t>
            </w:r>
            <w:proofErr w:type="gramStart"/>
            <w:r>
              <w:t>std::</w:t>
            </w:r>
            <w:proofErr w:type="spellStart"/>
            <w:proofErr w:type="gramEnd"/>
            <w:r>
              <w:t>cout</w:t>
            </w:r>
            <w:proofErr w:type="spellEnd"/>
            <w:r>
              <w:t xml:space="preserve"> &lt;&lt; </w:t>
            </w:r>
            <w:proofErr w:type="spellStart"/>
            <w:r>
              <w:t>userInput</w:t>
            </w:r>
            <w:proofErr w:type="spellEnd"/>
            <w:r>
              <w:t xml:space="preserve"> &lt;&lt; </w:t>
            </w:r>
            <w:proofErr w:type="gramStart"/>
            <w:r>
              <w:t>std::</w:t>
            </w:r>
            <w:proofErr w:type="spellStart"/>
            <w:r>
              <w:t>endl</w:t>
            </w:r>
            <w:proofErr w:type="spellEnd"/>
            <w:r>
              <w:t>;</w:t>
            </w:r>
            <w:proofErr w:type="gramEnd"/>
          </w:p>
          <w:p w14:paraId="66A3D1D0" w14:textId="77777777" w:rsidR="004E6CF8" w:rsidRDefault="004E6CF8" w:rsidP="004E6CF8">
            <w:pPr>
              <w:pStyle w:val="TableParagraph"/>
              <w:spacing w:before="101"/>
              <w:ind w:left="99"/>
              <w:jc w:val="left"/>
            </w:pPr>
            <w:r>
              <w:t xml:space="preserve">    return </w:t>
            </w:r>
            <w:proofErr w:type="gramStart"/>
            <w:r>
              <w:t>0;</w:t>
            </w:r>
            <w:proofErr w:type="gramEnd"/>
          </w:p>
          <w:p w14:paraId="25A62C3D" w14:textId="35B4F327" w:rsidR="00CB6BE7" w:rsidRDefault="004E6CF8" w:rsidP="004E6CF8">
            <w:pPr>
              <w:pStyle w:val="TableParagraph"/>
              <w:spacing w:before="101"/>
              <w:ind w:left="99"/>
              <w:jc w:val="left"/>
            </w:pPr>
            <w:r>
              <w:t>}</w:t>
            </w:r>
          </w:p>
        </w:tc>
      </w:tr>
    </w:tbl>
    <w:p w14:paraId="454B7F59" w14:textId="77777777" w:rsidR="00CB6BE7" w:rsidRDefault="00CB6BE7">
      <w:pPr>
        <w:pStyle w:val="BodyText"/>
        <w:spacing w:before="198"/>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3C9E1235" w14:textId="77777777">
        <w:trPr>
          <w:trHeight w:val="344"/>
        </w:trPr>
        <w:tc>
          <w:tcPr>
            <w:tcW w:w="10800" w:type="dxa"/>
            <w:tcBorders>
              <w:top w:val="nil"/>
              <w:left w:val="nil"/>
              <w:right w:val="nil"/>
            </w:tcBorders>
          </w:tcPr>
          <w:p w14:paraId="7C615245" w14:textId="77777777" w:rsidR="00CB6BE7" w:rsidRDefault="00000000">
            <w:pPr>
              <w:pStyle w:val="TableParagraph"/>
              <w:spacing w:before="0" w:line="244" w:lineRule="exact"/>
              <w:ind w:left="109"/>
              <w:jc w:val="left"/>
              <w:rPr>
                <w:b/>
                <w:sz w:val="24"/>
              </w:rPr>
            </w:pPr>
            <w:r>
              <w:rPr>
                <w:b/>
                <w:sz w:val="24"/>
              </w:rPr>
              <w:t>Compliant</w:t>
            </w:r>
            <w:r>
              <w:rPr>
                <w:b/>
                <w:spacing w:val="-7"/>
                <w:sz w:val="24"/>
              </w:rPr>
              <w:t xml:space="preserve"> </w:t>
            </w:r>
            <w:r>
              <w:rPr>
                <w:b/>
                <w:spacing w:val="-4"/>
                <w:sz w:val="24"/>
              </w:rPr>
              <w:t>Code</w:t>
            </w:r>
          </w:p>
        </w:tc>
      </w:tr>
      <w:tr w:rsidR="00CB6BE7" w14:paraId="42C438C5" w14:textId="77777777">
        <w:trPr>
          <w:trHeight w:val="660"/>
        </w:trPr>
        <w:tc>
          <w:tcPr>
            <w:tcW w:w="10800" w:type="dxa"/>
            <w:tcBorders>
              <w:left w:val="single" w:sz="8" w:space="0" w:color="000000"/>
              <w:bottom w:val="single" w:sz="8" w:space="0" w:color="000000"/>
              <w:right w:val="single" w:sz="8" w:space="0" w:color="000000"/>
            </w:tcBorders>
            <w:shd w:val="clear" w:color="auto" w:fill="EEEEEE"/>
          </w:tcPr>
          <w:p w14:paraId="172D5FE3" w14:textId="41F556DA" w:rsidR="00CB6BE7" w:rsidRDefault="004E6CF8">
            <w:pPr>
              <w:pStyle w:val="TableParagraph"/>
              <w:spacing w:before="101"/>
              <w:ind w:left="99"/>
              <w:jc w:val="left"/>
            </w:pPr>
            <w:r w:rsidRPr="004E6CF8">
              <w:rPr>
                <w:spacing w:val="-2"/>
              </w:rPr>
              <w:t xml:space="preserve">This example uses </w:t>
            </w:r>
            <w:proofErr w:type="gramStart"/>
            <w:r w:rsidRPr="004E6CF8">
              <w:rPr>
                <w:spacing w:val="-2"/>
              </w:rPr>
              <w:t>std::</w:t>
            </w:r>
            <w:proofErr w:type="gramEnd"/>
            <w:r w:rsidRPr="004E6CF8">
              <w:rPr>
                <w:spacing w:val="-2"/>
              </w:rPr>
              <w:t>string, which grows as needed and avoids direct writes past a fixed buffer boundary. This reduces the risk of overwriting adjacent memory.</w:t>
            </w:r>
          </w:p>
        </w:tc>
      </w:tr>
      <w:tr w:rsidR="00CB6BE7" w14:paraId="523FC244"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0071B42E" w14:textId="77777777" w:rsidR="004E6CF8" w:rsidRDefault="004E6CF8" w:rsidP="004E6CF8">
            <w:pPr>
              <w:pStyle w:val="TableParagraph"/>
              <w:spacing w:before="99"/>
              <w:ind w:left="99"/>
              <w:jc w:val="left"/>
            </w:pPr>
            <w:proofErr w:type="gramStart"/>
            <w:r>
              <w:t>#include</w:t>
            </w:r>
            <w:proofErr w:type="gramEnd"/>
            <w:r>
              <w:t xml:space="preserve"> &lt;iostream&gt;</w:t>
            </w:r>
          </w:p>
          <w:p w14:paraId="251A06FA" w14:textId="77777777" w:rsidR="004E6CF8" w:rsidRDefault="004E6CF8" w:rsidP="004E6CF8">
            <w:pPr>
              <w:pStyle w:val="TableParagraph"/>
              <w:spacing w:before="99"/>
              <w:ind w:left="99"/>
              <w:jc w:val="left"/>
            </w:pPr>
            <w:r>
              <w:t>#include &lt;string&gt;</w:t>
            </w:r>
          </w:p>
          <w:p w14:paraId="728A7C7C" w14:textId="77777777" w:rsidR="004E6CF8" w:rsidRDefault="004E6CF8" w:rsidP="004E6CF8">
            <w:pPr>
              <w:pStyle w:val="TableParagraph"/>
              <w:spacing w:before="99"/>
              <w:ind w:left="99"/>
              <w:jc w:val="left"/>
            </w:pPr>
          </w:p>
          <w:p w14:paraId="45D69A51" w14:textId="77777777" w:rsidR="004E6CF8" w:rsidRDefault="004E6CF8" w:rsidP="004E6CF8">
            <w:pPr>
              <w:pStyle w:val="TableParagraph"/>
              <w:spacing w:before="99"/>
              <w:ind w:left="99"/>
              <w:jc w:val="left"/>
            </w:pPr>
            <w:r>
              <w:t xml:space="preserve">int </w:t>
            </w:r>
            <w:proofErr w:type="gramStart"/>
            <w:r>
              <w:t>main(</w:t>
            </w:r>
            <w:proofErr w:type="gramEnd"/>
            <w:r>
              <w:t>) {</w:t>
            </w:r>
          </w:p>
          <w:p w14:paraId="54EB01FF" w14:textId="77777777" w:rsidR="004E6CF8" w:rsidRDefault="004E6CF8" w:rsidP="004E6CF8">
            <w:pPr>
              <w:pStyle w:val="TableParagraph"/>
              <w:spacing w:before="99"/>
              <w:ind w:left="99"/>
              <w:jc w:val="left"/>
            </w:pPr>
            <w:r>
              <w:t xml:space="preserve">    </w:t>
            </w:r>
            <w:proofErr w:type="gramStart"/>
            <w:r>
              <w:t>std::</w:t>
            </w:r>
            <w:proofErr w:type="gramEnd"/>
            <w:r>
              <w:t xml:space="preserve">string </w:t>
            </w:r>
            <w:proofErr w:type="spellStart"/>
            <w:proofErr w:type="gramStart"/>
            <w:r>
              <w:t>userInput</w:t>
            </w:r>
            <w:proofErr w:type="spellEnd"/>
            <w:r>
              <w:t>;</w:t>
            </w:r>
            <w:proofErr w:type="gramEnd"/>
          </w:p>
          <w:p w14:paraId="56B8750B" w14:textId="77777777" w:rsidR="004E6CF8" w:rsidRDefault="004E6CF8" w:rsidP="004E6CF8">
            <w:pPr>
              <w:pStyle w:val="TableParagraph"/>
              <w:spacing w:before="99"/>
              <w:ind w:left="99"/>
              <w:jc w:val="left"/>
            </w:pPr>
            <w:r>
              <w:t xml:space="preserve">    </w:t>
            </w:r>
            <w:proofErr w:type="gramStart"/>
            <w:r>
              <w:t>std::</w:t>
            </w:r>
            <w:proofErr w:type="spellStart"/>
            <w:r>
              <w:t>getline</w:t>
            </w:r>
            <w:proofErr w:type="spellEnd"/>
            <w:r>
              <w:t>(std::</w:t>
            </w:r>
            <w:proofErr w:type="spellStart"/>
            <w:proofErr w:type="gramEnd"/>
            <w:r>
              <w:t>cin</w:t>
            </w:r>
            <w:proofErr w:type="spellEnd"/>
            <w:r>
              <w:t xml:space="preserve">, </w:t>
            </w:r>
            <w:proofErr w:type="spellStart"/>
            <w:r>
              <w:t>userInput</w:t>
            </w:r>
            <w:proofErr w:type="spellEnd"/>
            <w:proofErr w:type="gramStart"/>
            <w:r>
              <w:t>);</w:t>
            </w:r>
            <w:proofErr w:type="gramEnd"/>
          </w:p>
          <w:p w14:paraId="7D6F05ED" w14:textId="77777777" w:rsidR="004E6CF8" w:rsidRDefault="004E6CF8" w:rsidP="004E6CF8">
            <w:pPr>
              <w:pStyle w:val="TableParagraph"/>
              <w:spacing w:before="99"/>
              <w:ind w:left="99"/>
              <w:jc w:val="left"/>
            </w:pPr>
            <w:r>
              <w:t xml:space="preserve">    </w:t>
            </w:r>
            <w:proofErr w:type="gramStart"/>
            <w:r>
              <w:t>std::</w:t>
            </w:r>
            <w:proofErr w:type="spellStart"/>
            <w:proofErr w:type="gramEnd"/>
            <w:r>
              <w:t>cout</w:t>
            </w:r>
            <w:proofErr w:type="spellEnd"/>
            <w:r>
              <w:t xml:space="preserve"> &lt;&lt; </w:t>
            </w:r>
            <w:proofErr w:type="spellStart"/>
            <w:r>
              <w:t>userInput</w:t>
            </w:r>
            <w:proofErr w:type="spellEnd"/>
            <w:r>
              <w:t xml:space="preserve"> &lt;&lt; </w:t>
            </w:r>
            <w:proofErr w:type="gramStart"/>
            <w:r>
              <w:t>std::</w:t>
            </w:r>
            <w:proofErr w:type="spellStart"/>
            <w:r>
              <w:t>endl</w:t>
            </w:r>
            <w:proofErr w:type="spellEnd"/>
            <w:r>
              <w:t>;</w:t>
            </w:r>
            <w:proofErr w:type="gramEnd"/>
          </w:p>
          <w:p w14:paraId="27435A9F" w14:textId="77777777" w:rsidR="004E6CF8" w:rsidRDefault="004E6CF8" w:rsidP="004E6CF8">
            <w:pPr>
              <w:pStyle w:val="TableParagraph"/>
              <w:spacing w:before="99"/>
              <w:ind w:left="99"/>
              <w:jc w:val="left"/>
            </w:pPr>
            <w:r>
              <w:t xml:space="preserve">    return </w:t>
            </w:r>
            <w:proofErr w:type="gramStart"/>
            <w:r>
              <w:t>0;</w:t>
            </w:r>
            <w:proofErr w:type="gramEnd"/>
          </w:p>
          <w:p w14:paraId="7CC2A4F8" w14:textId="5DF8539C" w:rsidR="00CB6BE7" w:rsidRDefault="004E6CF8" w:rsidP="004E6CF8">
            <w:pPr>
              <w:pStyle w:val="TableParagraph"/>
              <w:spacing w:before="99"/>
              <w:ind w:left="99"/>
              <w:jc w:val="left"/>
            </w:pPr>
            <w:r>
              <w:t>}</w:t>
            </w:r>
          </w:p>
        </w:tc>
      </w:tr>
    </w:tbl>
    <w:p w14:paraId="730C946D" w14:textId="77777777" w:rsidR="00CB6BE7" w:rsidRDefault="00CB6BE7">
      <w:pPr>
        <w:pStyle w:val="BodyText"/>
        <w:spacing w:before="9"/>
        <w:rPr>
          <w:b/>
        </w:rPr>
      </w:pPr>
    </w:p>
    <w:p w14:paraId="5D99B490" w14:textId="77777777" w:rsidR="00A34066" w:rsidRDefault="00A34066">
      <w:pPr>
        <w:ind w:left="360"/>
        <w:rPr>
          <w:b/>
          <w:sz w:val="24"/>
        </w:rPr>
      </w:pPr>
    </w:p>
    <w:p w14:paraId="58639DDA" w14:textId="77777777" w:rsidR="00A34066" w:rsidRDefault="00A34066">
      <w:pPr>
        <w:ind w:left="360"/>
        <w:rPr>
          <w:b/>
          <w:sz w:val="24"/>
        </w:rPr>
      </w:pPr>
    </w:p>
    <w:p w14:paraId="54A210D5" w14:textId="77777777" w:rsidR="00A34066" w:rsidRDefault="00A34066">
      <w:pPr>
        <w:ind w:left="360"/>
        <w:rPr>
          <w:b/>
          <w:sz w:val="24"/>
        </w:rPr>
      </w:pPr>
    </w:p>
    <w:p w14:paraId="44A6FEC0" w14:textId="00ABA9E9" w:rsidR="00CB6BE7" w:rsidRDefault="00000000">
      <w:pPr>
        <w:ind w:left="360"/>
        <w:rPr>
          <w:b/>
          <w:sz w:val="24"/>
        </w:rPr>
      </w:pPr>
      <w:r>
        <w:rPr>
          <w:b/>
          <w:sz w:val="24"/>
        </w:rPr>
        <w:lastRenderedPageBreak/>
        <w:t>Note:</w:t>
      </w:r>
      <w:r>
        <w:rPr>
          <w:b/>
          <w:spacing w:val="-5"/>
          <w:sz w:val="24"/>
        </w:rPr>
        <w:t xml:space="preserve"> </w:t>
      </w:r>
      <w:r>
        <w:rPr>
          <w:b/>
          <w:sz w:val="24"/>
        </w:rPr>
        <w:t>Stop</w:t>
      </w:r>
      <w:r>
        <w:rPr>
          <w:b/>
          <w:spacing w:val="-3"/>
          <w:sz w:val="24"/>
        </w:rPr>
        <w:t xml:space="preserve"> </w:t>
      </w:r>
      <w:r>
        <w:rPr>
          <w:b/>
          <w:sz w:val="24"/>
        </w:rPr>
        <w:t>here</w:t>
      </w:r>
      <w:r>
        <w:rPr>
          <w:b/>
          <w:spacing w:val="-2"/>
          <w:sz w:val="24"/>
        </w:rPr>
        <w:t xml:space="preserve"> </w:t>
      </w:r>
      <w:r>
        <w:rPr>
          <w:b/>
          <w:sz w:val="24"/>
        </w:rPr>
        <w:t>for</w:t>
      </w:r>
      <w:r>
        <w:rPr>
          <w:b/>
          <w:spacing w:val="-3"/>
          <w:sz w:val="24"/>
        </w:rPr>
        <w:t xml:space="preserve"> </w:t>
      </w:r>
      <w:r>
        <w:rPr>
          <w:b/>
          <w:sz w:val="24"/>
        </w:rPr>
        <w:t>the</w:t>
      </w:r>
      <w:r>
        <w:rPr>
          <w:b/>
          <w:spacing w:val="-2"/>
          <w:sz w:val="24"/>
        </w:rPr>
        <w:t xml:space="preserve"> </w:t>
      </w:r>
      <w:r>
        <w:rPr>
          <w:b/>
          <w:sz w:val="24"/>
        </w:rPr>
        <w:t>milestone.</w:t>
      </w:r>
      <w:r>
        <w:rPr>
          <w:b/>
          <w:spacing w:val="-3"/>
          <w:sz w:val="24"/>
        </w:rPr>
        <w:t xml:space="preserve"> </w:t>
      </w:r>
      <w:r>
        <w:rPr>
          <w:b/>
          <w:sz w:val="24"/>
        </w:rPr>
        <w:t>Complete</w:t>
      </w:r>
      <w:r>
        <w:rPr>
          <w:b/>
          <w:spacing w:val="-2"/>
          <w:sz w:val="24"/>
        </w:rPr>
        <w:t xml:space="preserve"> </w:t>
      </w:r>
      <w:r>
        <w:rPr>
          <w:b/>
          <w:sz w:val="24"/>
        </w:rPr>
        <w:t>this</w:t>
      </w:r>
      <w:r>
        <w:rPr>
          <w:b/>
          <w:spacing w:val="-2"/>
          <w:sz w:val="24"/>
        </w:rPr>
        <w:t xml:space="preserve"> </w:t>
      </w:r>
      <w:r>
        <w:rPr>
          <w:b/>
          <w:sz w:val="24"/>
        </w:rPr>
        <w:t>section</w:t>
      </w:r>
      <w:r>
        <w:rPr>
          <w:b/>
          <w:spacing w:val="-3"/>
          <w:sz w:val="24"/>
        </w:rPr>
        <w:t xml:space="preserve"> </w:t>
      </w:r>
      <w:r>
        <w:rPr>
          <w:b/>
          <w:sz w:val="24"/>
        </w:rPr>
        <w:t>for</w:t>
      </w:r>
      <w:r>
        <w:rPr>
          <w:b/>
          <w:spacing w:val="-3"/>
          <w:sz w:val="24"/>
        </w:rPr>
        <w:t xml:space="preserve"> </w:t>
      </w:r>
      <w:r>
        <w:rPr>
          <w:b/>
          <w:sz w:val="24"/>
        </w:rPr>
        <w:t>Project</w:t>
      </w:r>
      <w:r>
        <w:rPr>
          <w:b/>
          <w:spacing w:val="-3"/>
          <w:sz w:val="24"/>
        </w:rPr>
        <w:t xml:space="preserve"> </w:t>
      </w:r>
      <w:r>
        <w:rPr>
          <w:b/>
          <w:sz w:val="24"/>
        </w:rPr>
        <w:t>One</w:t>
      </w:r>
      <w:r>
        <w:rPr>
          <w:b/>
          <w:spacing w:val="-2"/>
          <w:sz w:val="24"/>
        </w:rPr>
        <w:t xml:space="preserve"> </w:t>
      </w:r>
      <w:r>
        <w:rPr>
          <w:b/>
          <w:sz w:val="24"/>
        </w:rPr>
        <w:t>in</w:t>
      </w:r>
      <w:r>
        <w:rPr>
          <w:b/>
          <w:spacing w:val="-3"/>
          <w:sz w:val="24"/>
        </w:rPr>
        <w:t xml:space="preserve"> </w:t>
      </w:r>
      <w:r>
        <w:rPr>
          <w:b/>
          <w:sz w:val="24"/>
        </w:rPr>
        <w:t>Module</w:t>
      </w:r>
      <w:r>
        <w:rPr>
          <w:b/>
          <w:spacing w:val="-1"/>
          <w:sz w:val="24"/>
        </w:rPr>
        <w:t xml:space="preserve"> </w:t>
      </w:r>
      <w:r>
        <w:rPr>
          <w:b/>
          <w:spacing w:val="-4"/>
          <w:sz w:val="24"/>
        </w:rPr>
        <w:t>Six.</w:t>
      </w: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80"/>
      </w:tblGrid>
      <w:tr w:rsidR="00CB6BE7" w14:paraId="5AC1950B" w14:textId="77777777">
        <w:trPr>
          <w:trHeight w:val="469"/>
        </w:trPr>
        <w:tc>
          <w:tcPr>
            <w:tcW w:w="10780" w:type="dxa"/>
          </w:tcPr>
          <w:p w14:paraId="5587EDFB" w14:textId="008F6096" w:rsidR="00CB6BE7" w:rsidRDefault="00000000">
            <w:pPr>
              <w:pStyle w:val="TableParagraph"/>
              <w:spacing w:before="101"/>
              <w:ind w:left="99"/>
              <w:jc w:val="left"/>
            </w:pPr>
            <w:r>
              <w:rPr>
                <w:b/>
              </w:rPr>
              <w:t>Principles(s):</w:t>
            </w:r>
            <w:r>
              <w:rPr>
                <w:b/>
                <w:spacing w:val="-7"/>
              </w:rPr>
              <w:t xml:space="preserve"> </w:t>
            </w:r>
            <w:r w:rsidR="00A34066" w:rsidRPr="00A34066">
              <w:t xml:space="preserve">4. Keep It Simple, 8. Practice Defense in Depth, and 10. Adopt a Secure Coding Standard. This standard supports simplicity by preferring safer abstractions such as </w:t>
            </w:r>
            <w:proofErr w:type="gramStart"/>
            <w:r w:rsidR="00A34066" w:rsidRPr="00A34066">
              <w:t>std::</w:t>
            </w:r>
            <w:proofErr w:type="gramEnd"/>
            <w:r w:rsidR="00A34066" w:rsidRPr="00A34066">
              <w:t>string over raw character arrays when possible. It supports defense in depth because bounded string handling prevents user-controlled input from corrupting memory even if another control fails. It also aligns with secure coding standards because string correctness is a well-established source of vulnerabilities in C and C++ and must be handled consistently.</w:t>
            </w:r>
          </w:p>
        </w:tc>
      </w:tr>
    </w:tbl>
    <w:p w14:paraId="4F7F9F30" w14:textId="77777777" w:rsidR="00CB6BE7" w:rsidRDefault="00000000">
      <w:pPr>
        <w:spacing w:before="292"/>
        <w:ind w:left="360"/>
        <w:rPr>
          <w:b/>
          <w:sz w:val="24"/>
        </w:rPr>
      </w:pPr>
      <w:r>
        <w:rPr>
          <w:b/>
          <w:sz w:val="24"/>
        </w:rPr>
        <w:t>Threat</w:t>
      </w:r>
      <w:r>
        <w:rPr>
          <w:b/>
          <w:spacing w:val="-4"/>
          <w:sz w:val="24"/>
        </w:rPr>
        <w:t xml:space="preserve"> </w:t>
      </w:r>
      <w:r>
        <w:rPr>
          <w:b/>
          <w:spacing w:val="-2"/>
          <w:sz w:val="24"/>
        </w:rPr>
        <w:t>Level</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6"/>
        <w:gridCol w:w="1342"/>
        <w:gridCol w:w="4022"/>
        <w:gridCol w:w="1807"/>
        <w:gridCol w:w="1807"/>
      </w:tblGrid>
      <w:tr w:rsidR="00CB6BE7" w14:paraId="28A969F3" w14:textId="77777777">
        <w:trPr>
          <w:trHeight w:val="459"/>
        </w:trPr>
        <w:tc>
          <w:tcPr>
            <w:tcW w:w="1806" w:type="dxa"/>
            <w:shd w:val="clear" w:color="auto" w:fill="D9D9D9"/>
          </w:tcPr>
          <w:p w14:paraId="6E0AC642" w14:textId="77777777" w:rsidR="00CB6BE7" w:rsidRDefault="00000000">
            <w:pPr>
              <w:pStyle w:val="TableParagraph"/>
              <w:spacing w:before="83"/>
              <w:ind w:left="19"/>
              <w:rPr>
                <w:b/>
                <w:sz w:val="24"/>
              </w:rPr>
            </w:pPr>
            <w:r>
              <w:rPr>
                <w:b/>
                <w:spacing w:val="-2"/>
                <w:sz w:val="24"/>
              </w:rPr>
              <w:t>Severity</w:t>
            </w:r>
          </w:p>
        </w:tc>
        <w:tc>
          <w:tcPr>
            <w:tcW w:w="1342" w:type="dxa"/>
            <w:shd w:val="clear" w:color="auto" w:fill="D9D9D9"/>
          </w:tcPr>
          <w:p w14:paraId="2E64B94E" w14:textId="77777777" w:rsidR="00CB6BE7" w:rsidRDefault="00000000">
            <w:pPr>
              <w:pStyle w:val="TableParagraph"/>
              <w:spacing w:before="83"/>
              <w:ind w:left="21"/>
              <w:rPr>
                <w:b/>
                <w:sz w:val="24"/>
              </w:rPr>
            </w:pPr>
            <w:r>
              <w:rPr>
                <w:b/>
                <w:spacing w:val="-2"/>
                <w:sz w:val="24"/>
              </w:rPr>
              <w:t>Likelihood</w:t>
            </w:r>
          </w:p>
        </w:tc>
        <w:tc>
          <w:tcPr>
            <w:tcW w:w="4022" w:type="dxa"/>
            <w:shd w:val="clear" w:color="auto" w:fill="D9D9D9"/>
          </w:tcPr>
          <w:p w14:paraId="6925AB64" w14:textId="77777777" w:rsidR="00CB6BE7" w:rsidRDefault="00000000">
            <w:pPr>
              <w:pStyle w:val="TableParagraph"/>
              <w:spacing w:before="83"/>
              <w:ind w:left="18"/>
              <w:rPr>
                <w:b/>
                <w:sz w:val="24"/>
              </w:rPr>
            </w:pPr>
            <w:r>
              <w:rPr>
                <w:b/>
                <w:sz w:val="24"/>
              </w:rPr>
              <w:t>Remediation</w:t>
            </w:r>
            <w:r>
              <w:rPr>
                <w:b/>
                <w:spacing w:val="-6"/>
                <w:sz w:val="24"/>
              </w:rPr>
              <w:t xml:space="preserve"> </w:t>
            </w:r>
            <w:r>
              <w:rPr>
                <w:b/>
                <w:spacing w:val="-4"/>
                <w:sz w:val="24"/>
              </w:rPr>
              <w:t>Cost</w:t>
            </w:r>
          </w:p>
        </w:tc>
        <w:tc>
          <w:tcPr>
            <w:tcW w:w="1807" w:type="dxa"/>
            <w:shd w:val="clear" w:color="auto" w:fill="D9D9D9"/>
          </w:tcPr>
          <w:p w14:paraId="652D1529" w14:textId="77777777" w:rsidR="00CB6BE7" w:rsidRDefault="00000000">
            <w:pPr>
              <w:pStyle w:val="TableParagraph"/>
              <w:spacing w:before="83"/>
              <w:ind w:right="7"/>
              <w:rPr>
                <w:b/>
                <w:sz w:val="24"/>
              </w:rPr>
            </w:pPr>
            <w:r>
              <w:rPr>
                <w:b/>
                <w:spacing w:val="-2"/>
                <w:sz w:val="24"/>
              </w:rPr>
              <w:t>Priority</w:t>
            </w:r>
          </w:p>
        </w:tc>
        <w:tc>
          <w:tcPr>
            <w:tcW w:w="1807" w:type="dxa"/>
            <w:shd w:val="clear" w:color="auto" w:fill="D9D9D9"/>
          </w:tcPr>
          <w:p w14:paraId="0D91AD13" w14:textId="77777777" w:rsidR="00CB6BE7" w:rsidRDefault="00000000">
            <w:pPr>
              <w:pStyle w:val="TableParagraph"/>
              <w:spacing w:before="83"/>
              <w:ind w:right="5"/>
              <w:rPr>
                <w:b/>
                <w:sz w:val="24"/>
              </w:rPr>
            </w:pPr>
            <w:r>
              <w:rPr>
                <w:b/>
                <w:spacing w:val="-2"/>
                <w:sz w:val="24"/>
              </w:rPr>
              <w:t>Level</w:t>
            </w:r>
          </w:p>
        </w:tc>
      </w:tr>
      <w:tr w:rsidR="00CB6BE7" w14:paraId="12138825" w14:textId="77777777">
        <w:trPr>
          <w:trHeight w:val="461"/>
        </w:trPr>
        <w:tc>
          <w:tcPr>
            <w:tcW w:w="1806" w:type="dxa"/>
          </w:tcPr>
          <w:p w14:paraId="06526406" w14:textId="63C036BC" w:rsidR="00CB6BE7" w:rsidRDefault="00935F1E">
            <w:pPr>
              <w:pStyle w:val="TableParagraph"/>
              <w:ind w:left="19" w:right="3"/>
            </w:pPr>
            <w:r>
              <w:t>High</w:t>
            </w:r>
          </w:p>
        </w:tc>
        <w:tc>
          <w:tcPr>
            <w:tcW w:w="1342" w:type="dxa"/>
          </w:tcPr>
          <w:p w14:paraId="21D3FE5E" w14:textId="7BB349B3" w:rsidR="00CB6BE7" w:rsidRDefault="00935F1E">
            <w:pPr>
              <w:pStyle w:val="TableParagraph"/>
              <w:ind w:left="21" w:right="4"/>
            </w:pPr>
            <w:r>
              <w:t>Likely</w:t>
            </w:r>
          </w:p>
        </w:tc>
        <w:tc>
          <w:tcPr>
            <w:tcW w:w="4022" w:type="dxa"/>
          </w:tcPr>
          <w:p w14:paraId="5CD21ADD" w14:textId="34CBD97C" w:rsidR="00CB6BE7" w:rsidRDefault="00935F1E">
            <w:pPr>
              <w:pStyle w:val="TableParagraph"/>
              <w:ind w:left="18" w:right="4"/>
            </w:pPr>
            <w:r>
              <w:t>Low</w:t>
            </w:r>
          </w:p>
        </w:tc>
        <w:tc>
          <w:tcPr>
            <w:tcW w:w="1807" w:type="dxa"/>
          </w:tcPr>
          <w:p w14:paraId="035D6B67" w14:textId="147DFEDD" w:rsidR="00CB6BE7" w:rsidRDefault="00935F1E">
            <w:pPr>
              <w:pStyle w:val="TableParagraph"/>
              <w:ind w:right="8"/>
            </w:pPr>
            <w:r>
              <w:t>High</w:t>
            </w:r>
          </w:p>
        </w:tc>
        <w:tc>
          <w:tcPr>
            <w:tcW w:w="1807" w:type="dxa"/>
          </w:tcPr>
          <w:p w14:paraId="31EDFD19" w14:textId="695236F4" w:rsidR="00CB6BE7" w:rsidRDefault="00935F1E">
            <w:pPr>
              <w:pStyle w:val="TableParagraph"/>
              <w:ind w:right="10"/>
            </w:pPr>
            <w:r>
              <w:t>4</w:t>
            </w:r>
          </w:p>
        </w:tc>
      </w:tr>
    </w:tbl>
    <w:p w14:paraId="125AA1AD" w14:textId="77777777" w:rsidR="00CB6BE7" w:rsidRDefault="00000000">
      <w:pPr>
        <w:spacing w:before="292"/>
        <w:ind w:left="360"/>
        <w:rPr>
          <w:b/>
          <w:sz w:val="24"/>
        </w:rPr>
      </w:pPr>
      <w:r>
        <w:rPr>
          <w:b/>
          <w:spacing w:val="-2"/>
          <w:sz w:val="24"/>
        </w:rPr>
        <w:t>Automation</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1"/>
        <w:gridCol w:w="4019"/>
        <w:gridCol w:w="3611"/>
      </w:tblGrid>
      <w:tr w:rsidR="00CB6BE7" w14:paraId="40A0C51D" w14:textId="77777777">
        <w:trPr>
          <w:trHeight w:val="459"/>
        </w:trPr>
        <w:tc>
          <w:tcPr>
            <w:tcW w:w="1807" w:type="dxa"/>
            <w:shd w:val="clear" w:color="auto" w:fill="D9D9D9"/>
          </w:tcPr>
          <w:p w14:paraId="39F92019" w14:textId="77777777" w:rsidR="00CB6BE7" w:rsidRDefault="00000000">
            <w:pPr>
              <w:pStyle w:val="TableParagraph"/>
              <w:spacing w:before="83"/>
              <w:rPr>
                <w:b/>
                <w:sz w:val="24"/>
              </w:rPr>
            </w:pPr>
            <w:r>
              <w:rPr>
                <w:b/>
                <w:spacing w:val="-4"/>
                <w:sz w:val="24"/>
              </w:rPr>
              <w:t>Tool</w:t>
            </w:r>
          </w:p>
        </w:tc>
        <w:tc>
          <w:tcPr>
            <w:tcW w:w="1341" w:type="dxa"/>
            <w:shd w:val="clear" w:color="auto" w:fill="D9D9D9"/>
          </w:tcPr>
          <w:p w14:paraId="2551260B" w14:textId="77777777" w:rsidR="00CB6BE7" w:rsidRDefault="00000000">
            <w:pPr>
              <w:pStyle w:val="TableParagraph"/>
              <w:spacing w:before="83"/>
              <w:rPr>
                <w:b/>
                <w:sz w:val="24"/>
              </w:rPr>
            </w:pPr>
            <w:r>
              <w:rPr>
                <w:b/>
                <w:spacing w:val="-2"/>
                <w:sz w:val="24"/>
              </w:rPr>
              <w:t>Version</w:t>
            </w:r>
          </w:p>
        </w:tc>
        <w:tc>
          <w:tcPr>
            <w:tcW w:w="4019" w:type="dxa"/>
            <w:shd w:val="clear" w:color="auto" w:fill="D9D9D9"/>
          </w:tcPr>
          <w:p w14:paraId="352D27FF" w14:textId="77777777" w:rsidR="00CB6BE7" w:rsidRDefault="00000000">
            <w:pPr>
              <w:pStyle w:val="TableParagraph"/>
              <w:spacing w:before="83"/>
              <w:ind w:left="22"/>
              <w:rPr>
                <w:b/>
                <w:sz w:val="24"/>
              </w:rPr>
            </w:pPr>
            <w:r>
              <w:rPr>
                <w:b/>
                <w:spacing w:val="-2"/>
                <w:sz w:val="24"/>
              </w:rPr>
              <w:t>Checker</w:t>
            </w:r>
          </w:p>
        </w:tc>
        <w:tc>
          <w:tcPr>
            <w:tcW w:w="3611" w:type="dxa"/>
            <w:shd w:val="clear" w:color="auto" w:fill="D9D9D9"/>
          </w:tcPr>
          <w:p w14:paraId="20643DBA" w14:textId="77777777" w:rsidR="00CB6BE7" w:rsidRDefault="00000000">
            <w:pPr>
              <w:pStyle w:val="TableParagraph"/>
              <w:spacing w:before="83"/>
              <w:ind w:left="24"/>
              <w:rPr>
                <w:b/>
                <w:sz w:val="24"/>
              </w:rPr>
            </w:pPr>
            <w:r>
              <w:rPr>
                <w:b/>
                <w:sz w:val="24"/>
              </w:rPr>
              <w:t>Description</w:t>
            </w:r>
            <w:r>
              <w:rPr>
                <w:b/>
                <w:spacing w:val="-7"/>
                <w:sz w:val="24"/>
              </w:rPr>
              <w:t xml:space="preserve"> </w:t>
            </w:r>
            <w:r>
              <w:rPr>
                <w:b/>
                <w:spacing w:val="-4"/>
                <w:sz w:val="24"/>
              </w:rPr>
              <w:t>Tool</w:t>
            </w:r>
          </w:p>
        </w:tc>
      </w:tr>
      <w:tr w:rsidR="00CB6BE7" w14:paraId="2D4D4F93" w14:textId="77777777">
        <w:trPr>
          <w:trHeight w:val="460"/>
        </w:trPr>
        <w:tc>
          <w:tcPr>
            <w:tcW w:w="1807" w:type="dxa"/>
          </w:tcPr>
          <w:p w14:paraId="72B6BA61" w14:textId="58CE9845" w:rsidR="00CB6BE7" w:rsidRDefault="00935F1E">
            <w:pPr>
              <w:pStyle w:val="TableParagraph"/>
              <w:ind w:right="3"/>
            </w:pPr>
            <w:proofErr w:type="spellStart"/>
            <w:r>
              <w:t>Cppcheck</w:t>
            </w:r>
            <w:proofErr w:type="spellEnd"/>
          </w:p>
        </w:tc>
        <w:tc>
          <w:tcPr>
            <w:tcW w:w="1341" w:type="dxa"/>
          </w:tcPr>
          <w:p w14:paraId="67191B10" w14:textId="70BE2BF1" w:rsidR="00CB6BE7" w:rsidRDefault="00935F1E">
            <w:pPr>
              <w:pStyle w:val="TableParagraph"/>
              <w:ind w:right="2"/>
            </w:pPr>
            <w:r>
              <w:t>2.13</w:t>
            </w:r>
          </w:p>
        </w:tc>
        <w:tc>
          <w:tcPr>
            <w:tcW w:w="4019" w:type="dxa"/>
          </w:tcPr>
          <w:p w14:paraId="49303085" w14:textId="72055A1D" w:rsidR="00CB6BE7" w:rsidRDefault="00935F1E">
            <w:pPr>
              <w:pStyle w:val="TableParagraph"/>
              <w:ind w:left="22" w:right="5"/>
            </w:pPr>
            <w:proofErr w:type="spellStart"/>
            <w:r w:rsidRPr="00935F1E">
              <w:t>bufferAccessOutOfBounds</w:t>
            </w:r>
            <w:proofErr w:type="spellEnd"/>
            <w:r w:rsidRPr="00935F1E">
              <w:t>, unsafe functions, string related warnings</w:t>
            </w:r>
          </w:p>
        </w:tc>
        <w:tc>
          <w:tcPr>
            <w:tcW w:w="3611" w:type="dxa"/>
          </w:tcPr>
          <w:p w14:paraId="58C233E2" w14:textId="15031F1E" w:rsidR="00CB6BE7" w:rsidRDefault="00935F1E">
            <w:pPr>
              <w:pStyle w:val="TableParagraph"/>
              <w:ind w:left="24" w:right="2"/>
            </w:pPr>
            <w:r w:rsidRPr="00935F1E">
              <w:t>Detects string and buffer misuse patterns that can lead to overflow, memory corruption, or unsafe input handling.</w:t>
            </w:r>
          </w:p>
        </w:tc>
      </w:tr>
      <w:tr w:rsidR="00CB6BE7" w14:paraId="49943B59" w14:textId="77777777">
        <w:trPr>
          <w:trHeight w:val="460"/>
        </w:trPr>
        <w:tc>
          <w:tcPr>
            <w:tcW w:w="1807" w:type="dxa"/>
          </w:tcPr>
          <w:p w14:paraId="09F29884" w14:textId="628CA6C2" w:rsidR="00CB6BE7" w:rsidRDefault="00935F1E">
            <w:pPr>
              <w:pStyle w:val="TableParagraph"/>
              <w:ind w:right="3"/>
            </w:pPr>
            <w:r w:rsidRPr="00935F1E">
              <w:t>SonarQube</w:t>
            </w:r>
          </w:p>
        </w:tc>
        <w:tc>
          <w:tcPr>
            <w:tcW w:w="1341" w:type="dxa"/>
          </w:tcPr>
          <w:p w14:paraId="3AD1B8D3" w14:textId="17890348" w:rsidR="00CB6BE7" w:rsidRDefault="00935F1E">
            <w:pPr>
              <w:pStyle w:val="TableParagraph"/>
              <w:ind w:right="2"/>
            </w:pPr>
            <w:r>
              <w:t>10.x</w:t>
            </w:r>
          </w:p>
        </w:tc>
        <w:tc>
          <w:tcPr>
            <w:tcW w:w="4019" w:type="dxa"/>
          </w:tcPr>
          <w:p w14:paraId="1AAC4B53" w14:textId="66A46C72" w:rsidR="00CB6BE7" w:rsidRDefault="00935F1E">
            <w:pPr>
              <w:pStyle w:val="TableParagraph"/>
              <w:ind w:left="22" w:right="5"/>
            </w:pPr>
            <w:r w:rsidRPr="00935F1E">
              <w:t>C++ buffer overflow and unsafe string handling rules</w:t>
            </w:r>
          </w:p>
        </w:tc>
        <w:tc>
          <w:tcPr>
            <w:tcW w:w="3611" w:type="dxa"/>
          </w:tcPr>
          <w:p w14:paraId="5ED26C5E" w14:textId="4359C66B" w:rsidR="00CB6BE7" w:rsidRDefault="00935F1E">
            <w:pPr>
              <w:pStyle w:val="TableParagraph"/>
              <w:ind w:left="24" w:right="2"/>
            </w:pPr>
            <w:r w:rsidRPr="00935F1E">
              <w:t>Identifies use of unsafe string operations and fixed-size buffer handling that could lead to corruption or crashes.</w:t>
            </w:r>
            <w:r>
              <w:t xml:space="preserve"> </w:t>
            </w:r>
          </w:p>
        </w:tc>
      </w:tr>
      <w:tr w:rsidR="00CB6BE7" w14:paraId="68B00E0C" w14:textId="77777777">
        <w:trPr>
          <w:trHeight w:val="459"/>
        </w:trPr>
        <w:tc>
          <w:tcPr>
            <w:tcW w:w="1807" w:type="dxa"/>
          </w:tcPr>
          <w:p w14:paraId="56B5A012" w14:textId="62B69327" w:rsidR="00CB6BE7" w:rsidRDefault="00935F1E">
            <w:pPr>
              <w:pStyle w:val="TableParagraph"/>
              <w:ind w:right="3"/>
            </w:pPr>
            <w:proofErr w:type="spellStart"/>
            <w:r w:rsidRPr="00935F1E">
              <w:t>AddressSanitizer</w:t>
            </w:r>
            <w:proofErr w:type="spellEnd"/>
          </w:p>
        </w:tc>
        <w:tc>
          <w:tcPr>
            <w:tcW w:w="1341" w:type="dxa"/>
          </w:tcPr>
          <w:p w14:paraId="10CAAB1C" w14:textId="612DF611" w:rsidR="00CB6BE7" w:rsidRDefault="00935F1E">
            <w:pPr>
              <w:pStyle w:val="TableParagraph"/>
              <w:ind w:right="2"/>
            </w:pPr>
            <w:r w:rsidRPr="00935F1E">
              <w:t>Clang/GCC supported version</w:t>
            </w:r>
          </w:p>
        </w:tc>
        <w:tc>
          <w:tcPr>
            <w:tcW w:w="4019" w:type="dxa"/>
          </w:tcPr>
          <w:p w14:paraId="4A12F91C" w14:textId="278A113A" w:rsidR="00CB6BE7" w:rsidRDefault="00935F1E">
            <w:pPr>
              <w:pStyle w:val="TableParagraph"/>
              <w:ind w:left="22" w:right="5"/>
            </w:pPr>
            <w:r w:rsidRPr="00935F1E">
              <w:t>runtime memory bounds checking</w:t>
            </w:r>
          </w:p>
        </w:tc>
        <w:tc>
          <w:tcPr>
            <w:tcW w:w="3611" w:type="dxa"/>
          </w:tcPr>
          <w:p w14:paraId="54EB79E4" w14:textId="1BAAA5FD" w:rsidR="00CB6BE7" w:rsidRDefault="00935F1E">
            <w:pPr>
              <w:pStyle w:val="TableParagraph"/>
              <w:ind w:left="24" w:right="2"/>
            </w:pPr>
            <w:r w:rsidRPr="00935F1E">
              <w:t>Detects out-of-bounds reads and writes at runtime during testing, helping confirm that string operations remain within valid memory.</w:t>
            </w:r>
          </w:p>
        </w:tc>
      </w:tr>
    </w:tbl>
    <w:p w14:paraId="1FC083F6" w14:textId="77777777" w:rsidR="00CB6BE7" w:rsidRDefault="00CB6BE7">
      <w:pPr>
        <w:pStyle w:val="TableParagraph"/>
        <w:sectPr w:rsidR="00CB6BE7">
          <w:headerReference w:type="default" r:id="rId18"/>
          <w:footerReference w:type="default" r:id="rId19"/>
          <w:pgSz w:w="12240" w:h="15840"/>
          <w:pgMar w:top="1300" w:right="720" w:bottom="1240" w:left="360" w:header="768" w:footer="1041" w:gutter="0"/>
          <w:cols w:space="720"/>
        </w:sectPr>
      </w:pPr>
    </w:p>
    <w:p w14:paraId="37933F85" w14:textId="77777777" w:rsidR="00CB6BE7" w:rsidRDefault="00CB6BE7">
      <w:pPr>
        <w:pStyle w:val="BodyText"/>
        <w:spacing w:before="53"/>
        <w:rPr>
          <w:b/>
          <w:sz w:val="20"/>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0"/>
        <w:gridCol w:w="7632"/>
      </w:tblGrid>
      <w:tr w:rsidR="00CB6BE7" w14:paraId="0A0996A6" w14:textId="77777777">
        <w:trPr>
          <w:trHeight w:val="786"/>
        </w:trPr>
        <w:tc>
          <w:tcPr>
            <w:tcW w:w="1807" w:type="dxa"/>
            <w:shd w:val="clear" w:color="auto" w:fill="D9D9D9"/>
          </w:tcPr>
          <w:p w14:paraId="26F8B247" w14:textId="77777777" w:rsidR="00CB6BE7" w:rsidRDefault="00000000">
            <w:pPr>
              <w:pStyle w:val="TableParagraph"/>
              <w:spacing w:before="100"/>
              <w:ind w:left="449" w:right="428" w:firstLine="109"/>
              <w:jc w:val="left"/>
              <w:rPr>
                <w:b/>
                <w:sz w:val="24"/>
              </w:rPr>
            </w:pPr>
            <w:bookmarkStart w:id="20" w:name="Coding_Standard_4"/>
            <w:bookmarkStart w:id="21" w:name="_bookmark9"/>
            <w:bookmarkEnd w:id="20"/>
            <w:bookmarkEnd w:id="21"/>
            <w:r>
              <w:rPr>
                <w:b/>
                <w:spacing w:val="-2"/>
                <w:sz w:val="24"/>
              </w:rPr>
              <w:t>Coding Standard</w:t>
            </w:r>
          </w:p>
        </w:tc>
        <w:tc>
          <w:tcPr>
            <w:tcW w:w="1340" w:type="dxa"/>
            <w:shd w:val="clear" w:color="auto" w:fill="D9D9D9"/>
          </w:tcPr>
          <w:p w14:paraId="2DDC02EB" w14:textId="77777777" w:rsidR="00CB6BE7" w:rsidRDefault="00000000">
            <w:pPr>
              <w:pStyle w:val="TableParagraph"/>
              <w:spacing w:before="246"/>
              <w:ind w:left="405"/>
              <w:jc w:val="left"/>
              <w:rPr>
                <w:b/>
                <w:sz w:val="24"/>
              </w:rPr>
            </w:pPr>
            <w:r>
              <w:rPr>
                <w:b/>
                <w:spacing w:val="-4"/>
                <w:sz w:val="24"/>
              </w:rPr>
              <w:t>Label</w:t>
            </w:r>
          </w:p>
        </w:tc>
        <w:tc>
          <w:tcPr>
            <w:tcW w:w="7632" w:type="dxa"/>
            <w:shd w:val="clear" w:color="auto" w:fill="D9D9D9"/>
          </w:tcPr>
          <w:p w14:paraId="6C68C2E4" w14:textId="7D44FCE4" w:rsidR="00CB6BE7" w:rsidRDefault="004E6CF8">
            <w:pPr>
              <w:pStyle w:val="TableParagraph"/>
              <w:spacing w:before="246"/>
              <w:ind w:left="17"/>
              <w:rPr>
                <w:b/>
                <w:sz w:val="24"/>
              </w:rPr>
            </w:pPr>
            <w:r w:rsidRPr="004E6CF8">
              <w:rPr>
                <w:b/>
                <w:sz w:val="24"/>
              </w:rPr>
              <w:t xml:space="preserve">Prevent SQL </w:t>
            </w:r>
            <w:proofErr w:type="gramStart"/>
            <w:r w:rsidRPr="004E6CF8">
              <w:rPr>
                <w:b/>
                <w:sz w:val="24"/>
              </w:rPr>
              <w:t>injection</w:t>
            </w:r>
            <w:proofErr w:type="gramEnd"/>
            <w:r w:rsidRPr="004E6CF8">
              <w:rPr>
                <w:b/>
                <w:sz w:val="24"/>
              </w:rPr>
              <w:t xml:space="preserve"> by separating code from data</w:t>
            </w:r>
          </w:p>
        </w:tc>
      </w:tr>
      <w:tr w:rsidR="00CB6BE7" w14:paraId="23450B96" w14:textId="77777777">
        <w:trPr>
          <w:trHeight w:val="738"/>
        </w:trPr>
        <w:tc>
          <w:tcPr>
            <w:tcW w:w="1807" w:type="dxa"/>
            <w:shd w:val="clear" w:color="auto" w:fill="F3F3F3"/>
          </w:tcPr>
          <w:p w14:paraId="2CE50E7C" w14:textId="77777777" w:rsidR="00CB6BE7" w:rsidRDefault="00000000">
            <w:pPr>
              <w:pStyle w:val="TableParagraph"/>
              <w:spacing w:before="101"/>
              <w:ind w:left="302"/>
              <w:jc w:val="left"/>
              <w:rPr>
                <w:b/>
              </w:rPr>
            </w:pPr>
            <w:r>
              <w:rPr>
                <w:b/>
              </w:rPr>
              <w:t>SQL</w:t>
            </w:r>
            <w:r>
              <w:rPr>
                <w:b/>
                <w:spacing w:val="-5"/>
              </w:rPr>
              <w:t xml:space="preserve"> </w:t>
            </w:r>
            <w:r>
              <w:rPr>
                <w:b/>
                <w:spacing w:val="-2"/>
              </w:rPr>
              <w:t>Injection</w:t>
            </w:r>
          </w:p>
        </w:tc>
        <w:tc>
          <w:tcPr>
            <w:tcW w:w="1340" w:type="dxa"/>
            <w:shd w:val="clear" w:color="auto" w:fill="ECECEC"/>
          </w:tcPr>
          <w:p w14:paraId="6A697D04" w14:textId="2CC6734F" w:rsidR="00CB6BE7" w:rsidRDefault="004E6CF8">
            <w:pPr>
              <w:pStyle w:val="TableParagraph"/>
              <w:spacing w:before="101"/>
              <w:ind w:left="497" w:hanging="275"/>
              <w:jc w:val="left"/>
            </w:pPr>
            <w:r w:rsidRPr="004E6CF8">
              <w:rPr>
                <w:spacing w:val="-2"/>
              </w:rPr>
              <w:t>STD-004-CPP</w:t>
            </w:r>
          </w:p>
        </w:tc>
        <w:tc>
          <w:tcPr>
            <w:tcW w:w="7632" w:type="dxa"/>
            <w:shd w:val="clear" w:color="auto" w:fill="ECECEC"/>
          </w:tcPr>
          <w:p w14:paraId="6BEDF7B7" w14:textId="08A9BBB3" w:rsidR="00CB6BE7" w:rsidRDefault="004E6CF8">
            <w:pPr>
              <w:pStyle w:val="TableParagraph"/>
              <w:spacing w:before="101"/>
              <w:ind w:left="99"/>
              <w:jc w:val="left"/>
            </w:pPr>
            <w:r w:rsidRPr="004E6CF8">
              <w:t>SQL queries must never be built by directly concatenating untrusted input into executable statements. Doing so allows attackers to alter query structure, bypass filters, or expose sensitive data. Secure database access requires parameterized queries, input validation, and rejection of suspicious query patterns so that user input is treated strictly as data rather than executable SQL.</w:t>
            </w:r>
            <w:r>
              <w:t xml:space="preserve"> </w:t>
            </w:r>
          </w:p>
        </w:tc>
      </w:tr>
    </w:tbl>
    <w:p w14:paraId="2ADA46BF" w14:textId="77777777" w:rsidR="00CB6BE7" w:rsidRDefault="00CB6BE7">
      <w:pPr>
        <w:pStyle w:val="BodyText"/>
        <w:spacing w:before="186"/>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21FB3DFC" w14:textId="77777777">
        <w:trPr>
          <w:trHeight w:val="345"/>
        </w:trPr>
        <w:tc>
          <w:tcPr>
            <w:tcW w:w="10800" w:type="dxa"/>
            <w:tcBorders>
              <w:top w:val="nil"/>
              <w:left w:val="nil"/>
              <w:right w:val="nil"/>
            </w:tcBorders>
          </w:tcPr>
          <w:p w14:paraId="12D8CB48" w14:textId="77777777" w:rsidR="00CB6BE7" w:rsidRDefault="00000000">
            <w:pPr>
              <w:pStyle w:val="TableParagraph"/>
              <w:spacing w:before="0" w:line="244" w:lineRule="exact"/>
              <w:ind w:left="109"/>
              <w:jc w:val="left"/>
              <w:rPr>
                <w:b/>
                <w:sz w:val="24"/>
              </w:rPr>
            </w:pPr>
            <w:r>
              <w:rPr>
                <w:b/>
                <w:sz w:val="24"/>
              </w:rPr>
              <w:t>Noncompliant</w:t>
            </w:r>
            <w:r>
              <w:rPr>
                <w:b/>
                <w:spacing w:val="-9"/>
                <w:sz w:val="24"/>
              </w:rPr>
              <w:t xml:space="preserve"> </w:t>
            </w:r>
            <w:r>
              <w:rPr>
                <w:b/>
                <w:spacing w:val="-4"/>
                <w:sz w:val="24"/>
              </w:rPr>
              <w:t>Code</w:t>
            </w:r>
          </w:p>
        </w:tc>
      </w:tr>
      <w:tr w:rsidR="00CB6BE7" w14:paraId="27AC341A" w14:textId="77777777">
        <w:trPr>
          <w:trHeight w:val="659"/>
        </w:trPr>
        <w:tc>
          <w:tcPr>
            <w:tcW w:w="10800" w:type="dxa"/>
            <w:tcBorders>
              <w:left w:val="single" w:sz="8" w:space="0" w:color="000000"/>
              <w:bottom w:val="single" w:sz="8" w:space="0" w:color="000000"/>
              <w:right w:val="single" w:sz="8" w:space="0" w:color="000000"/>
            </w:tcBorders>
            <w:shd w:val="clear" w:color="auto" w:fill="EEEEEE"/>
          </w:tcPr>
          <w:p w14:paraId="3E85A232" w14:textId="6E2D7C82" w:rsidR="00CB6BE7" w:rsidRDefault="004E6CF8">
            <w:pPr>
              <w:pStyle w:val="TableParagraph"/>
              <w:spacing w:before="100"/>
              <w:ind w:left="99"/>
              <w:jc w:val="left"/>
            </w:pPr>
            <w:r w:rsidRPr="004E6CF8">
              <w:rPr>
                <w:spacing w:val="-2"/>
              </w:rPr>
              <w:t>This example concatenates user input directly into an SQL query string. An attacker can inject additional SQL logic such as OR 1=1 and change the meaning of the query.</w:t>
            </w:r>
            <w:r>
              <w:rPr>
                <w:spacing w:val="-2"/>
              </w:rPr>
              <w:t xml:space="preserve"> </w:t>
            </w:r>
          </w:p>
        </w:tc>
      </w:tr>
      <w:tr w:rsidR="00CB6BE7" w14:paraId="0065219A"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48971B72" w14:textId="77777777" w:rsidR="004E6CF8" w:rsidRDefault="004E6CF8" w:rsidP="004E6CF8">
            <w:pPr>
              <w:pStyle w:val="TableParagraph"/>
              <w:spacing w:before="101"/>
              <w:ind w:left="99"/>
              <w:jc w:val="left"/>
            </w:pPr>
            <w:proofErr w:type="gramStart"/>
            <w:r>
              <w:t>#include</w:t>
            </w:r>
            <w:proofErr w:type="gramEnd"/>
            <w:r>
              <w:t xml:space="preserve"> &lt;iostream&gt;</w:t>
            </w:r>
          </w:p>
          <w:p w14:paraId="6804BC14" w14:textId="77777777" w:rsidR="004E6CF8" w:rsidRDefault="004E6CF8" w:rsidP="004E6CF8">
            <w:pPr>
              <w:pStyle w:val="TableParagraph"/>
              <w:spacing w:before="101"/>
              <w:ind w:left="99"/>
              <w:jc w:val="left"/>
            </w:pPr>
            <w:r>
              <w:t>#include &lt;string&gt;</w:t>
            </w:r>
          </w:p>
          <w:p w14:paraId="18B0390A" w14:textId="77777777" w:rsidR="004E6CF8" w:rsidRDefault="004E6CF8" w:rsidP="004E6CF8">
            <w:pPr>
              <w:pStyle w:val="TableParagraph"/>
              <w:spacing w:before="101"/>
              <w:ind w:left="99"/>
              <w:jc w:val="left"/>
            </w:pPr>
          </w:p>
          <w:p w14:paraId="3B88EC15" w14:textId="77777777" w:rsidR="004E6CF8" w:rsidRDefault="004E6CF8" w:rsidP="004E6CF8">
            <w:pPr>
              <w:pStyle w:val="TableParagraph"/>
              <w:spacing w:before="101"/>
              <w:ind w:left="99"/>
              <w:jc w:val="left"/>
            </w:pPr>
            <w:r>
              <w:t xml:space="preserve">int </w:t>
            </w:r>
            <w:proofErr w:type="gramStart"/>
            <w:r>
              <w:t>main(</w:t>
            </w:r>
            <w:proofErr w:type="gramEnd"/>
            <w:r>
              <w:t>) {</w:t>
            </w:r>
          </w:p>
          <w:p w14:paraId="0ED5A4FE" w14:textId="77777777" w:rsidR="004E6CF8" w:rsidRDefault="004E6CF8" w:rsidP="004E6CF8">
            <w:pPr>
              <w:pStyle w:val="TableParagraph"/>
              <w:spacing w:before="101"/>
              <w:ind w:left="99"/>
              <w:jc w:val="left"/>
            </w:pPr>
            <w:r>
              <w:t xml:space="preserve">    </w:t>
            </w:r>
            <w:proofErr w:type="gramStart"/>
            <w:r>
              <w:t>std::</w:t>
            </w:r>
            <w:proofErr w:type="gramEnd"/>
            <w:r>
              <w:t xml:space="preserve">string </w:t>
            </w:r>
            <w:proofErr w:type="gramStart"/>
            <w:r>
              <w:t>username;</w:t>
            </w:r>
            <w:proofErr w:type="gramEnd"/>
          </w:p>
          <w:p w14:paraId="35276310" w14:textId="77777777" w:rsidR="004E6CF8" w:rsidRDefault="004E6CF8" w:rsidP="004E6CF8">
            <w:pPr>
              <w:pStyle w:val="TableParagraph"/>
              <w:spacing w:before="101"/>
              <w:ind w:left="99"/>
              <w:jc w:val="left"/>
            </w:pPr>
            <w:r>
              <w:t xml:space="preserve">    </w:t>
            </w:r>
            <w:proofErr w:type="gramStart"/>
            <w:r>
              <w:t>std::</w:t>
            </w:r>
            <w:proofErr w:type="spellStart"/>
            <w:proofErr w:type="gramEnd"/>
            <w:r>
              <w:t>cin</w:t>
            </w:r>
            <w:proofErr w:type="spellEnd"/>
            <w:r>
              <w:t xml:space="preserve"> &gt;&gt; </w:t>
            </w:r>
            <w:proofErr w:type="gramStart"/>
            <w:r>
              <w:t>username;</w:t>
            </w:r>
            <w:proofErr w:type="gramEnd"/>
          </w:p>
          <w:p w14:paraId="43103EE5" w14:textId="77777777" w:rsidR="004E6CF8" w:rsidRDefault="004E6CF8" w:rsidP="004E6CF8">
            <w:pPr>
              <w:pStyle w:val="TableParagraph"/>
              <w:spacing w:before="101"/>
              <w:ind w:left="99"/>
              <w:jc w:val="left"/>
            </w:pPr>
          </w:p>
          <w:p w14:paraId="6149A81D" w14:textId="77777777" w:rsidR="004E6CF8" w:rsidRDefault="004E6CF8" w:rsidP="004E6CF8">
            <w:pPr>
              <w:pStyle w:val="TableParagraph"/>
              <w:spacing w:before="101"/>
              <w:ind w:left="99"/>
              <w:jc w:val="left"/>
            </w:pPr>
            <w:r>
              <w:t xml:space="preserve">    </w:t>
            </w:r>
            <w:proofErr w:type="gramStart"/>
            <w:r>
              <w:t>std::</w:t>
            </w:r>
            <w:proofErr w:type="gramEnd"/>
            <w:r>
              <w:t xml:space="preserve">string </w:t>
            </w:r>
            <w:proofErr w:type="spellStart"/>
            <w:r>
              <w:t>sql</w:t>
            </w:r>
            <w:proofErr w:type="spellEnd"/>
            <w:r>
              <w:t xml:space="preserve"> = "SELECT * FROM USERS WHERE NAME='" + username + "'</w:t>
            </w:r>
            <w:proofErr w:type="gramStart"/>
            <w:r>
              <w:t>";</w:t>
            </w:r>
            <w:proofErr w:type="gramEnd"/>
          </w:p>
          <w:p w14:paraId="61C340F7" w14:textId="77777777" w:rsidR="004E6CF8" w:rsidRDefault="004E6CF8" w:rsidP="004E6CF8">
            <w:pPr>
              <w:pStyle w:val="TableParagraph"/>
              <w:spacing w:before="101"/>
              <w:ind w:left="99"/>
              <w:jc w:val="left"/>
            </w:pPr>
            <w:r>
              <w:t xml:space="preserve">    </w:t>
            </w:r>
            <w:proofErr w:type="gramStart"/>
            <w:r>
              <w:t>std::</w:t>
            </w:r>
            <w:proofErr w:type="spellStart"/>
            <w:proofErr w:type="gramEnd"/>
            <w:r>
              <w:t>cout</w:t>
            </w:r>
            <w:proofErr w:type="spellEnd"/>
            <w:r>
              <w:t xml:space="preserve"> &lt;&lt; </w:t>
            </w:r>
            <w:proofErr w:type="spellStart"/>
            <w:r>
              <w:t>sql</w:t>
            </w:r>
            <w:proofErr w:type="spellEnd"/>
            <w:r>
              <w:t xml:space="preserve"> &lt;&lt; </w:t>
            </w:r>
            <w:proofErr w:type="gramStart"/>
            <w:r>
              <w:t>std::</w:t>
            </w:r>
            <w:proofErr w:type="spellStart"/>
            <w:r>
              <w:t>endl</w:t>
            </w:r>
            <w:proofErr w:type="spellEnd"/>
            <w:r>
              <w:t>;</w:t>
            </w:r>
            <w:proofErr w:type="gramEnd"/>
          </w:p>
          <w:p w14:paraId="1AA03B2B" w14:textId="77777777" w:rsidR="004E6CF8" w:rsidRDefault="004E6CF8" w:rsidP="004E6CF8">
            <w:pPr>
              <w:pStyle w:val="TableParagraph"/>
              <w:spacing w:before="101"/>
              <w:ind w:left="99"/>
              <w:jc w:val="left"/>
            </w:pPr>
          </w:p>
          <w:p w14:paraId="100AA8A1" w14:textId="77777777" w:rsidR="004E6CF8" w:rsidRDefault="004E6CF8" w:rsidP="004E6CF8">
            <w:pPr>
              <w:pStyle w:val="TableParagraph"/>
              <w:spacing w:before="101"/>
              <w:ind w:left="99"/>
              <w:jc w:val="left"/>
            </w:pPr>
            <w:r>
              <w:t xml:space="preserve">    return </w:t>
            </w:r>
            <w:proofErr w:type="gramStart"/>
            <w:r>
              <w:t>0;</w:t>
            </w:r>
            <w:proofErr w:type="gramEnd"/>
          </w:p>
          <w:p w14:paraId="14579E6B" w14:textId="03F3F153" w:rsidR="00CB6BE7" w:rsidRDefault="004E6CF8" w:rsidP="004E6CF8">
            <w:pPr>
              <w:pStyle w:val="TableParagraph"/>
              <w:spacing w:before="101"/>
              <w:ind w:left="99"/>
              <w:jc w:val="left"/>
            </w:pPr>
            <w:r>
              <w:t>}</w:t>
            </w:r>
          </w:p>
        </w:tc>
      </w:tr>
    </w:tbl>
    <w:p w14:paraId="42C6C34C" w14:textId="77777777" w:rsidR="00CB6BE7" w:rsidRDefault="00CB6BE7">
      <w:pPr>
        <w:pStyle w:val="BodyText"/>
        <w:spacing w:before="198"/>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355C5BB3" w14:textId="77777777">
        <w:trPr>
          <w:trHeight w:val="344"/>
        </w:trPr>
        <w:tc>
          <w:tcPr>
            <w:tcW w:w="10800" w:type="dxa"/>
            <w:tcBorders>
              <w:top w:val="nil"/>
              <w:left w:val="nil"/>
              <w:right w:val="nil"/>
            </w:tcBorders>
          </w:tcPr>
          <w:p w14:paraId="5E3F16D9" w14:textId="77777777" w:rsidR="00CB6BE7" w:rsidRDefault="00000000">
            <w:pPr>
              <w:pStyle w:val="TableParagraph"/>
              <w:spacing w:before="0" w:line="244" w:lineRule="exact"/>
              <w:ind w:left="109"/>
              <w:jc w:val="left"/>
              <w:rPr>
                <w:b/>
                <w:sz w:val="24"/>
              </w:rPr>
            </w:pPr>
            <w:r>
              <w:rPr>
                <w:b/>
                <w:sz w:val="24"/>
              </w:rPr>
              <w:t>Compliant</w:t>
            </w:r>
            <w:r>
              <w:rPr>
                <w:b/>
                <w:spacing w:val="-7"/>
                <w:sz w:val="24"/>
              </w:rPr>
              <w:t xml:space="preserve"> </w:t>
            </w:r>
            <w:r>
              <w:rPr>
                <w:b/>
                <w:spacing w:val="-4"/>
                <w:sz w:val="24"/>
              </w:rPr>
              <w:t>Code</w:t>
            </w:r>
          </w:p>
        </w:tc>
      </w:tr>
      <w:tr w:rsidR="00CB6BE7" w14:paraId="5284EB57" w14:textId="77777777">
        <w:trPr>
          <w:trHeight w:val="660"/>
        </w:trPr>
        <w:tc>
          <w:tcPr>
            <w:tcW w:w="10800" w:type="dxa"/>
            <w:tcBorders>
              <w:left w:val="single" w:sz="8" w:space="0" w:color="000000"/>
              <w:bottom w:val="single" w:sz="8" w:space="0" w:color="000000"/>
              <w:right w:val="single" w:sz="8" w:space="0" w:color="000000"/>
            </w:tcBorders>
            <w:shd w:val="clear" w:color="auto" w:fill="EEEEEE"/>
          </w:tcPr>
          <w:p w14:paraId="3336A5D7" w14:textId="43AE23FE" w:rsidR="00CB6BE7" w:rsidRDefault="004E6CF8">
            <w:pPr>
              <w:pStyle w:val="TableParagraph"/>
              <w:spacing w:before="101"/>
              <w:ind w:left="99"/>
              <w:jc w:val="left"/>
            </w:pPr>
            <w:r w:rsidRPr="004E6CF8">
              <w:rPr>
                <w:spacing w:val="-2"/>
              </w:rPr>
              <w:t>This example validates the input and rejects suspicious patterns before building the query. Although prepared statements are preferred in production, this approach still demonstrates separation of trusted query structure from untrusted input handling.</w:t>
            </w:r>
            <w:r>
              <w:rPr>
                <w:spacing w:val="-2"/>
              </w:rPr>
              <w:t xml:space="preserve"> </w:t>
            </w:r>
          </w:p>
        </w:tc>
      </w:tr>
      <w:tr w:rsidR="00CB6BE7" w14:paraId="0F5A3B53"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71D9BAB5" w14:textId="77777777" w:rsidR="004E6CF8" w:rsidRDefault="004E6CF8" w:rsidP="004E6CF8">
            <w:pPr>
              <w:pStyle w:val="TableParagraph"/>
              <w:spacing w:before="99"/>
              <w:ind w:left="99"/>
            </w:pPr>
            <w:proofErr w:type="gramStart"/>
            <w:r>
              <w:t>#include</w:t>
            </w:r>
            <w:proofErr w:type="gramEnd"/>
            <w:r>
              <w:t xml:space="preserve"> &lt;iostream&gt;</w:t>
            </w:r>
          </w:p>
          <w:p w14:paraId="48DC964F" w14:textId="77777777" w:rsidR="004E6CF8" w:rsidRDefault="004E6CF8" w:rsidP="004E6CF8">
            <w:pPr>
              <w:pStyle w:val="TableParagraph"/>
              <w:spacing w:before="99"/>
              <w:ind w:left="99"/>
            </w:pPr>
            <w:r>
              <w:t>#include &lt;regex&gt;</w:t>
            </w:r>
          </w:p>
          <w:p w14:paraId="517F258C" w14:textId="77777777" w:rsidR="004E6CF8" w:rsidRDefault="004E6CF8" w:rsidP="004E6CF8">
            <w:pPr>
              <w:pStyle w:val="TableParagraph"/>
              <w:spacing w:before="99"/>
              <w:ind w:left="99"/>
            </w:pPr>
            <w:r>
              <w:t>#include &lt;string&gt;</w:t>
            </w:r>
          </w:p>
          <w:p w14:paraId="15D04554" w14:textId="77777777" w:rsidR="004E6CF8" w:rsidRDefault="004E6CF8" w:rsidP="004E6CF8">
            <w:pPr>
              <w:pStyle w:val="TableParagraph"/>
              <w:spacing w:before="99"/>
              <w:ind w:left="99"/>
            </w:pPr>
          </w:p>
          <w:p w14:paraId="72005658" w14:textId="77777777" w:rsidR="004E6CF8" w:rsidRDefault="004E6CF8" w:rsidP="004E6CF8">
            <w:pPr>
              <w:pStyle w:val="TableParagraph"/>
              <w:spacing w:before="99"/>
              <w:ind w:left="99"/>
            </w:pPr>
            <w:r>
              <w:t xml:space="preserve">bool </w:t>
            </w:r>
            <w:proofErr w:type="spellStart"/>
            <w:proofErr w:type="gramStart"/>
            <w:r>
              <w:t>isValidName</w:t>
            </w:r>
            <w:proofErr w:type="spellEnd"/>
            <w:r>
              <w:t>(</w:t>
            </w:r>
            <w:proofErr w:type="gramEnd"/>
            <w:r>
              <w:t xml:space="preserve">const </w:t>
            </w:r>
            <w:proofErr w:type="gramStart"/>
            <w:r>
              <w:t>std::</w:t>
            </w:r>
            <w:proofErr w:type="gramEnd"/>
            <w:r>
              <w:t>string&amp; input) {</w:t>
            </w:r>
          </w:p>
          <w:p w14:paraId="11FD5BF7" w14:textId="77777777" w:rsidR="004E6CF8" w:rsidRDefault="004E6CF8" w:rsidP="004E6CF8">
            <w:pPr>
              <w:pStyle w:val="TableParagraph"/>
              <w:spacing w:before="99"/>
              <w:ind w:left="99"/>
            </w:pPr>
            <w:r>
              <w:t xml:space="preserve">    return </w:t>
            </w:r>
            <w:proofErr w:type="gramStart"/>
            <w:r>
              <w:t>std::</w:t>
            </w:r>
            <w:proofErr w:type="spellStart"/>
            <w:proofErr w:type="gramEnd"/>
            <w:r>
              <w:t>regex_</w:t>
            </w:r>
            <w:proofErr w:type="gramStart"/>
            <w:r>
              <w:t>match</w:t>
            </w:r>
            <w:proofErr w:type="spellEnd"/>
            <w:r>
              <w:t>(</w:t>
            </w:r>
            <w:proofErr w:type="gramEnd"/>
            <w:r>
              <w:t xml:space="preserve">input, </w:t>
            </w:r>
            <w:proofErr w:type="gramStart"/>
            <w:r>
              <w:t>std::</w:t>
            </w:r>
            <w:proofErr w:type="gramEnd"/>
            <w:r>
              <w:t>regex("^[A-Za-</w:t>
            </w:r>
            <w:proofErr w:type="gramStart"/>
            <w:r>
              <w:t>z]+</w:t>
            </w:r>
            <w:proofErr w:type="gramEnd"/>
            <w:r>
              <w:t>$")</w:t>
            </w:r>
            <w:proofErr w:type="gramStart"/>
            <w:r>
              <w:t>);</w:t>
            </w:r>
            <w:proofErr w:type="gramEnd"/>
          </w:p>
          <w:p w14:paraId="3FBDDF15" w14:textId="77777777" w:rsidR="004E6CF8" w:rsidRDefault="004E6CF8" w:rsidP="004E6CF8">
            <w:pPr>
              <w:pStyle w:val="TableParagraph"/>
              <w:spacing w:before="99"/>
              <w:ind w:left="99"/>
            </w:pPr>
            <w:r>
              <w:t>}</w:t>
            </w:r>
          </w:p>
          <w:p w14:paraId="722405FD" w14:textId="77777777" w:rsidR="004E6CF8" w:rsidRDefault="004E6CF8" w:rsidP="004E6CF8">
            <w:pPr>
              <w:pStyle w:val="TableParagraph"/>
              <w:spacing w:before="99"/>
              <w:ind w:left="99"/>
            </w:pPr>
          </w:p>
          <w:p w14:paraId="6B06A12F" w14:textId="77777777" w:rsidR="004E6CF8" w:rsidRDefault="004E6CF8" w:rsidP="004E6CF8">
            <w:pPr>
              <w:pStyle w:val="TableParagraph"/>
              <w:spacing w:before="99"/>
              <w:ind w:left="99"/>
              <w:jc w:val="left"/>
            </w:pPr>
            <w:r>
              <w:lastRenderedPageBreak/>
              <w:t xml:space="preserve">int </w:t>
            </w:r>
            <w:proofErr w:type="gramStart"/>
            <w:r>
              <w:t>main(</w:t>
            </w:r>
            <w:proofErr w:type="gramEnd"/>
            <w:r>
              <w:t>) {</w:t>
            </w:r>
          </w:p>
          <w:p w14:paraId="78628607" w14:textId="77777777" w:rsidR="004E6CF8" w:rsidRDefault="004E6CF8" w:rsidP="004E6CF8">
            <w:pPr>
              <w:pStyle w:val="TableParagraph"/>
              <w:spacing w:before="99"/>
              <w:ind w:left="99"/>
              <w:jc w:val="left"/>
            </w:pPr>
            <w:r>
              <w:t xml:space="preserve">    </w:t>
            </w:r>
            <w:proofErr w:type="gramStart"/>
            <w:r>
              <w:t>std::</w:t>
            </w:r>
            <w:proofErr w:type="gramEnd"/>
            <w:r>
              <w:t xml:space="preserve">string </w:t>
            </w:r>
            <w:proofErr w:type="gramStart"/>
            <w:r>
              <w:t>username;</w:t>
            </w:r>
            <w:proofErr w:type="gramEnd"/>
          </w:p>
          <w:p w14:paraId="76BCA16B" w14:textId="77777777" w:rsidR="004E6CF8" w:rsidRDefault="004E6CF8" w:rsidP="004E6CF8">
            <w:pPr>
              <w:pStyle w:val="TableParagraph"/>
              <w:spacing w:before="99"/>
              <w:ind w:left="99"/>
              <w:jc w:val="left"/>
            </w:pPr>
            <w:r>
              <w:t xml:space="preserve">    </w:t>
            </w:r>
            <w:proofErr w:type="gramStart"/>
            <w:r>
              <w:t>std::</w:t>
            </w:r>
            <w:proofErr w:type="spellStart"/>
            <w:proofErr w:type="gramEnd"/>
            <w:r>
              <w:t>cin</w:t>
            </w:r>
            <w:proofErr w:type="spellEnd"/>
            <w:r>
              <w:t xml:space="preserve"> &gt;&gt; </w:t>
            </w:r>
            <w:proofErr w:type="gramStart"/>
            <w:r>
              <w:t>username;</w:t>
            </w:r>
            <w:proofErr w:type="gramEnd"/>
          </w:p>
          <w:p w14:paraId="3D896ED9" w14:textId="77777777" w:rsidR="004E6CF8" w:rsidRDefault="004E6CF8" w:rsidP="004E6CF8">
            <w:pPr>
              <w:pStyle w:val="TableParagraph"/>
              <w:spacing w:before="99"/>
              <w:ind w:left="99"/>
              <w:jc w:val="left"/>
            </w:pPr>
          </w:p>
          <w:p w14:paraId="5C6E40BD" w14:textId="77777777" w:rsidR="004E6CF8" w:rsidRDefault="004E6CF8" w:rsidP="004E6CF8">
            <w:pPr>
              <w:pStyle w:val="TableParagraph"/>
              <w:spacing w:before="99"/>
              <w:ind w:left="99"/>
              <w:jc w:val="left"/>
            </w:pPr>
            <w:r>
              <w:t xml:space="preserve">    if </w:t>
            </w:r>
            <w:proofErr w:type="gramStart"/>
            <w:r>
              <w:t>(!</w:t>
            </w:r>
            <w:proofErr w:type="spellStart"/>
            <w:r>
              <w:t>isValidName</w:t>
            </w:r>
            <w:proofErr w:type="spellEnd"/>
            <w:proofErr w:type="gramEnd"/>
            <w:r>
              <w:t>(username</w:t>
            </w:r>
            <w:proofErr w:type="gramStart"/>
            <w:r>
              <w:t>)) {</w:t>
            </w:r>
            <w:proofErr w:type="gramEnd"/>
          </w:p>
          <w:p w14:paraId="0CB67E8F" w14:textId="77777777" w:rsidR="004E6CF8" w:rsidRDefault="004E6CF8" w:rsidP="004E6CF8">
            <w:pPr>
              <w:pStyle w:val="TableParagraph"/>
              <w:spacing w:before="99"/>
              <w:ind w:left="99"/>
              <w:jc w:val="left"/>
            </w:pPr>
            <w:r>
              <w:t xml:space="preserve">        </w:t>
            </w:r>
            <w:proofErr w:type="gramStart"/>
            <w:r>
              <w:t>std::</w:t>
            </w:r>
            <w:proofErr w:type="spellStart"/>
            <w:proofErr w:type="gramEnd"/>
            <w:r>
              <w:t>cout</w:t>
            </w:r>
            <w:proofErr w:type="spellEnd"/>
            <w:r>
              <w:t xml:space="preserve"> &lt;&lt; "Invalid input." &lt;&lt; </w:t>
            </w:r>
            <w:proofErr w:type="gramStart"/>
            <w:r>
              <w:t>std::</w:t>
            </w:r>
            <w:proofErr w:type="spellStart"/>
            <w:r>
              <w:t>endl</w:t>
            </w:r>
            <w:proofErr w:type="spellEnd"/>
            <w:r>
              <w:t>;</w:t>
            </w:r>
            <w:proofErr w:type="gramEnd"/>
          </w:p>
          <w:p w14:paraId="5021FD01" w14:textId="77777777" w:rsidR="004E6CF8" w:rsidRDefault="004E6CF8" w:rsidP="004E6CF8">
            <w:pPr>
              <w:pStyle w:val="TableParagraph"/>
              <w:spacing w:before="99"/>
              <w:ind w:left="99"/>
              <w:jc w:val="left"/>
            </w:pPr>
            <w:r>
              <w:t xml:space="preserve">        return </w:t>
            </w:r>
            <w:proofErr w:type="gramStart"/>
            <w:r>
              <w:t>1;</w:t>
            </w:r>
            <w:proofErr w:type="gramEnd"/>
          </w:p>
          <w:p w14:paraId="42F3ED06" w14:textId="77777777" w:rsidR="004E6CF8" w:rsidRDefault="004E6CF8" w:rsidP="004E6CF8">
            <w:pPr>
              <w:pStyle w:val="TableParagraph"/>
              <w:spacing w:before="99"/>
              <w:ind w:left="99"/>
              <w:jc w:val="left"/>
            </w:pPr>
            <w:r>
              <w:t xml:space="preserve">    }</w:t>
            </w:r>
          </w:p>
          <w:p w14:paraId="22D8DAF8" w14:textId="77777777" w:rsidR="004E6CF8" w:rsidRDefault="004E6CF8" w:rsidP="004E6CF8">
            <w:pPr>
              <w:pStyle w:val="TableParagraph"/>
              <w:spacing w:before="99"/>
              <w:ind w:left="99"/>
              <w:jc w:val="left"/>
            </w:pPr>
          </w:p>
          <w:p w14:paraId="7455231F" w14:textId="77777777" w:rsidR="004E6CF8" w:rsidRDefault="004E6CF8" w:rsidP="004E6CF8">
            <w:pPr>
              <w:pStyle w:val="TableParagraph"/>
              <w:spacing w:before="99"/>
              <w:ind w:left="99"/>
              <w:jc w:val="left"/>
            </w:pPr>
            <w:r>
              <w:t xml:space="preserve">    </w:t>
            </w:r>
            <w:proofErr w:type="gramStart"/>
            <w:r>
              <w:t>std::</w:t>
            </w:r>
            <w:proofErr w:type="gramEnd"/>
            <w:r>
              <w:t xml:space="preserve">string </w:t>
            </w:r>
            <w:proofErr w:type="spellStart"/>
            <w:r>
              <w:t>sql</w:t>
            </w:r>
            <w:proofErr w:type="spellEnd"/>
            <w:r>
              <w:t xml:space="preserve"> = "SELECT * FROM USERS WHERE NAME='" + username + "'</w:t>
            </w:r>
            <w:proofErr w:type="gramStart"/>
            <w:r>
              <w:t>";</w:t>
            </w:r>
            <w:proofErr w:type="gramEnd"/>
          </w:p>
          <w:p w14:paraId="013163F6" w14:textId="77777777" w:rsidR="004E6CF8" w:rsidRDefault="004E6CF8" w:rsidP="004E6CF8">
            <w:pPr>
              <w:pStyle w:val="TableParagraph"/>
              <w:spacing w:before="99"/>
              <w:ind w:left="99"/>
              <w:jc w:val="left"/>
            </w:pPr>
            <w:r>
              <w:t xml:space="preserve">    </w:t>
            </w:r>
            <w:proofErr w:type="gramStart"/>
            <w:r>
              <w:t>std::</w:t>
            </w:r>
            <w:proofErr w:type="spellStart"/>
            <w:proofErr w:type="gramEnd"/>
            <w:r>
              <w:t>cout</w:t>
            </w:r>
            <w:proofErr w:type="spellEnd"/>
            <w:r>
              <w:t xml:space="preserve"> &lt;&lt; </w:t>
            </w:r>
            <w:proofErr w:type="spellStart"/>
            <w:r>
              <w:t>sql</w:t>
            </w:r>
            <w:proofErr w:type="spellEnd"/>
            <w:r>
              <w:t xml:space="preserve"> &lt;&lt; </w:t>
            </w:r>
            <w:proofErr w:type="gramStart"/>
            <w:r>
              <w:t>std::</w:t>
            </w:r>
            <w:proofErr w:type="spellStart"/>
            <w:r>
              <w:t>endl</w:t>
            </w:r>
            <w:proofErr w:type="spellEnd"/>
            <w:r>
              <w:t>;</w:t>
            </w:r>
            <w:proofErr w:type="gramEnd"/>
          </w:p>
          <w:p w14:paraId="5ED4860B" w14:textId="77777777" w:rsidR="004E6CF8" w:rsidRDefault="004E6CF8" w:rsidP="004E6CF8">
            <w:pPr>
              <w:pStyle w:val="TableParagraph"/>
              <w:spacing w:before="99"/>
              <w:ind w:left="99"/>
              <w:jc w:val="left"/>
            </w:pPr>
          </w:p>
          <w:p w14:paraId="1A273E40" w14:textId="77777777" w:rsidR="004E6CF8" w:rsidRDefault="004E6CF8" w:rsidP="004E6CF8">
            <w:pPr>
              <w:pStyle w:val="TableParagraph"/>
              <w:spacing w:before="99"/>
              <w:ind w:left="99"/>
              <w:jc w:val="left"/>
            </w:pPr>
            <w:r>
              <w:t xml:space="preserve">    return </w:t>
            </w:r>
            <w:proofErr w:type="gramStart"/>
            <w:r>
              <w:t>0;</w:t>
            </w:r>
            <w:proofErr w:type="gramEnd"/>
          </w:p>
          <w:p w14:paraId="50455853" w14:textId="6E8BCB8E" w:rsidR="00CB6BE7" w:rsidRDefault="004E6CF8" w:rsidP="004E6CF8">
            <w:pPr>
              <w:pStyle w:val="TableParagraph"/>
              <w:spacing w:before="99"/>
              <w:ind w:left="99"/>
              <w:jc w:val="left"/>
            </w:pPr>
            <w:r>
              <w:t>}</w:t>
            </w:r>
          </w:p>
        </w:tc>
      </w:tr>
    </w:tbl>
    <w:p w14:paraId="13A2AA75" w14:textId="77777777" w:rsidR="00CB6BE7" w:rsidRDefault="00CB6BE7">
      <w:pPr>
        <w:pStyle w:val="BodyText"/>
        <w:spacing w:before="9"/>
        <w:rPr>
          <w:b/>
        </w:rPr>
      </w:pPr>
    </w:p>
    <w:p w14:paraId="62721308" w14:textId="77777777" w:rsidR="00CB6BE7" w:rsidRDefault="00000000">
      <w:pPr>
        <w:ind w:left="360"/>
        <w:rPr>
          <w:b/>
          <w:sz w:val="24"/>
        </w:rPr>
      </w:pPr>
      <w:r>
        <w:rPr>
          <w:b/>
          <w:sz w:val="24"/>
        </w:rPr>
        <w:t>Note:</w:t>
      </w:r>
      <w:r>
        <w:rPr>
          <w:b/>
          <w:spacing w:val="-5"/>
          <w:sz w:val="24"/>
        </w:rPr>
        <w:t xml:space="preserve"> </w:t>
      </w:r>
      <w:r>
        <w:rPr>
          <w:b/>
          <w:sz w:val="24"/>
        </w:rPr>
        <w:t>Stop</w:t>
      </w:r>
      <w:r>
        <w:rPr>
          <w:b/>
          <w:spacing w:val="-3"/>
          <w:sz w:val="24"/>
        </w:rPr>
        <w:t xml:space="preserve"> </w:t>
      </w:r>
      <w:r>
        <w:rPr>
          <w:b/>
          <w:sz w:val="24"/>
        </w:rPr>
        <w:t>here</w:t>
      </w:r>
      <w:r>
        <w:rPr>
          <w:b/>
          <w:spacing w:val="-2"/>
          <w:sz w:val="24"/>
        </w:rPr>
        <w:t xml:space="preserve"> </w:t>
      </w:r>
      <w:r>
        <w:rPr>
          <w:b/>
          <w:sz w:val="24"/>
        </w:rPr>
        <w:t>for</w:t>
      </w:r>
      <w:r>
        <w:rPr>
          <w:b/>
          <w:spacing w:val="-3"/>
          <w:sz w:val="24"/>
        </w:rPr>
        <w:t xml:space="preserve"> </w:t>
      </w:r>
      <w:r>
        <w:rPr>
          <w:b/>
          <w:sz w:val="24"/>
        </w:rPr>
        <w:t>the</w:t>
      </w:r>
      <w:r>
        <w:rPr>
          <w:b/>
          <w:spacing w:val="-2"/>
          <w:sz w:val="24"/>
        </w:rPr>
        <w:t xml:space="preserve"> </w:t>
      </w:r>
      <w:r>
        <w:rPr>
          <w:b/>
          <w:sz w:val="24"/>
        </w:rPr>
        <w:t>milestone.</w:t>
      </w:r>
      <w:r>
        <w:rPr>
          <w:b/>
          <w:spacing w:val="-3"/>
          <w:sz w:val="24"/>
        </w:rPr>
        <w:t xml:space="preserve"> </w:t>
      </w:r>
      <w:r>
        <w:rPr>
          <w:b/>
          <w:sz w:val="24"/>
        </w:rPr>
        <w:t>Complete</w:t>
      </w:r>
      <w:r>
        <w:rPr>
          <w:b/>
          <w:spacing w:val="-2"/>
          <w:sz w:val="24"/>
        </w:rPr>
        <w:t xml:space="preserve"> </w:t>
      </w:r>
      <w:r>
        <w:rPr>
          <w:b/>
          <w:sz w:val="24"/>
        </w:rPr>
        <w:t>this</w:t>
      </w:r>
      <w:r>
        <w:rPr>
          <w:b/>
          <w:spacing w:val="-2"/>
          <w:sz w:val="24"/>
        </w:rPr>
        <w:t xml:space="preserve"> </w:t>
      </w:r>
      <w:r>
        <w:rPr>
          <w:b/>
          <w:sz w:val="24"/>
        </w:rPr>
        <w:t>section</w:t>
      </w:r>
      <w:r>
        <w:rPr>
          <w:b/>
          <w:spacing w:val="-3"/>
          <w:sz w:val="24"/>
        </w:rPr>
        <w:t xml:space="preserve"> </w:t>
      </w:r>
      <w:r>
        <w:rPr>
          <w:b/>
          <w:sz w:val="24"/>
        </w:rPr>
        <w:t>for</w:t>
      </w:r>
      <w:r>
        <w:rPr>
          <w:b/>
          <w:spacing w:val="-3"/>
          <w:sz w:val="24"/>
        </w:rPr>
        <w:t xml:space="preserve"> </w:t>
      </w:r>
      <w:r>
        <w:rPr>
          <w:b/>
          <w:sz w:val="24"/>
        </w:rPr>
        <w:t>Project</w:t>
      </w:r>
      <w:r>
        <w:rPr>
          <w:b/>
          <w:spacing w:val="-3"/>
          <w:sz w:val="24"/>
        </w:rPr>
        <w:t xml:space="preserve"> </w:t>
      </w:r>
      <w:r>
        <w:rPr>
          <w:b/>
          <w:sz w:val="24"/>
        </w:rPr>
        <w:t>One</w:t>
      </w:r>
      <w:r>
        <w:rPr>
          <w:b/>
          <w:spacing w:val="-2"/>
          <w:sz w:val="24"/>
        </w:rPr>
        <w:t xml:space="preserve"> </w:t>
      </w:r>
      <w:r>
        <w:rPr>
          <w:b/>
          <w:sz w:val="24"/>
        </w:rPr>
        <w:t>in</w:t>
      </w:r>
      <w:r>
        <w:rPr>
          <w:b/>
          <w:spacing w:val="-3"/>
          <w:sz w:val="24"/>
        </w:rPr>
        <w:t xml:space="preserve"> </w:t>
      </w:r>
      <w:r>
        <w:rPr>
          <w:b/>
          <w:sz w:val="24"/>
        </w:rPr>
        <w:t>Module</w:t>
      </w:r>
      <w:r>
        <w:rPr>
          <w:b/>
          <w:spacing w:val="-1"/>
          <w:sz w:val="24"/>
        </w:rPr>
        <w:t xml:space="preserve"> </w:t>
      </w:r>
      <w:r>
        <w:rPr>
          <w:b/>
          <w:spacing w:val="-4"/>
          <w:sz w:val="24"/>
        </w:rPr>
        <w:t>Six.</w:t>
      </w: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80"/>
      </w:tblGrid>
      <w:tr w:rsidR="00CB6BE7" w14:paraId="3A66813A" w14:textId="77777777">
        <w:trPr>
          <w:trHeight w:val="469"/>
        </w:trPr>
        <w:tc>
          <w:tcPr>
            <w:tcW w:w="10780" w:type="dxa"/>
          </w:tcPr>
          <w:p w14:paraId="4D511384" w14:textId="76396418" w:rsidR="00CB6BE7" w:rsidRDefault="00000000">
            <w:pPr>
              <w:pStyle w:val="TableParagraph"/>
              <w:spacing w:before="101"/>
              <w:ind w:left="99"/>
              <w:jc w:val="left"/>
            </w:pPr>
            <w:r>
              <w:rPr>
                <w:b/>
              </w:rPr>
              <w:t>Principles(s):</w:t>
            </w:r>
            <w:r>
              <w:rPr>
                <w:b/>
                <w:spacing w:val="-7"/>
              </w:rPr>
              <w:t xml:space="preserve"> </w:t>
            </w:r>
            <w:r w:rsidR="00935F1E" w:rsidRPr="00935F1E">
              <w:t>Validate Input Data, 7. Sanitize Data Sent to Other Systems, 8. Practice Defense in Depth, and 10. Adopt a Secure Coding Standard. This standard is primarily about ensuring untrusted data is never treated as executable SQL. It maps to input validation because user-supplied values must be constrained before reaching database logic. It maps to sanitization because data sent to the database must be separated from query structure. It also supports defense in depth because parameterized queries, validation, and monitoring all work together to reduce injection risk.</w:t>
            </w:r>
            <w:r w:rsidR="00935F1E">
              <w:t xml:space="preserve"> </w:t>
            </w:r>
          </w:p>
        </w:tc>
      </w:tr>
    </w:tbl>
    <w:p w14:paraId="0978527C" w14:textId="77777777" w:rsidR="00CB6BE7" w:rsidRDefault="00000000">
      <w:pPr>
        <w:spacing w:before="292"/>
        <w:ind w:left="360"/>
        <w:rPr>
          <w:b/>
          <w:sz w:val="24"/>
        </w:rPr>
      </w:pPr>
      <w:r>
        <w:rPr>
          <w:b/>
          <w:sz w:val="24"/>
        </w:rPr>
        <w:t>Threat</w:t>
      </w:r>
      <w:r>
        <w:rPr>
          <w:b/>
          <w:spacing w:val="-4"/>
          <w:sz w:val="24"/>
        </w:rPr>
        <w:t xml:space="preserve"> </w:t>
      </w:r>
      <w:r>
        <w:rPr>
          <w:b/>
          <w:spacing w:val="-2"/>
          <w:sz w:val="24"/>
        </w:rPr>
        <w:t>Level</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6"/>
        <w:gridCol w:w="1342"/>
        <w:gridCol w:w="4022"/>
        <w:gridCol w:w="1807"/>
        <w:gridCol w:w="1807"/>
      </w:tblGrid>
      <w:tr w:rsidR="00CB6BE7" w14:paraId="13E3B1B3" w14:textId="77777777">
        <w:trPr>
          <w:trHeight w:val="459"/>
        </w:trPr>
        <w:tc>
          <w:tcPr>
            <w:tcW w:w="1806" w:type="dxa"/>
            <w:shd w:val="clear" w:color="auto" w:fill="D9D9D9"/>
          </w:tcPr>
          <w:p w14:paraId="68010C4D" w14:textId="77777777" w:rsidR="00CB6BE7" w:rsidRDefault="00000000">
            <w:pPr>
              <w:pStyle w:val="TableParagraph"/>
              <w:spacing w:before="83"/>
              <w:ind w:left="19"/>
              <w:rPr>
                <w:b/>
                <w:sz w:val="24"/>
              </w:rPr>
            </w:pPr>
            <w:r>
              <w:rPr>
                <w:b/>
                <w:spacing w:val="-2"/>
                <w:sz w:val="24"/>
              </w:rPr>
              <w:t>Severity</w:t>
            </w:r>
          </w:p>
        </w:tc>
        <w:tc>
          <w:tcPr>
            <w:tcW w:w="1342" w:type="dxa"/>
            <w:shd w:val="clear" w:color="auto" w:fill="D9D9D9"/>
          </w:tcPr>
          <w:p w14:paraId="0B41DB17" w14:textId="77777777" w:rsidR="00CB6BE7" w:rsidRDefault="00000000">
            <w:pPr>
              <w:pStyle w:val="TableParagraph"/>
              <w:spacing w:before="83"/>
              <w:ind w:left="21"/>
              <w:rPr>
                <w:b/>
                <w:sz w:val="24"/>
              </w:rPr>
            </w:pPr>
            <w:r>
              <w:rPr>
                <w:b/>
                <w:spacing w:val="-2"/>
                <w:sz w:val="24"/>
              </w:rPr>
              <w:t>Likelihood</w:t>
            </w:r>
          </w:p>
        </w:tc>
        <w:tc>
          <w:tcPr>
            <w:tcW w:w="4022" w:type="dxa"/>
            <w:shd w:val="clear" w:color="auto" w:fill="D9D9D9"/>
          </w:tcPr>
          <w:p w14:paraId="787EB128" w14:textId="77777777" w:rsidR="00CB6BE7" w:rsidRDefault="00000000">
            <w:pPr>
              <w:pStyle w:val="TableParagraph"/>
              <w:spacing w:before="83"/>
              <w:ind w:left="18"/>
              <w:rPr>
                <w:b/>
                <w:sz w:val="24"/>
              </w:rPr>
            </w:pPr>
            <w:r>
              <w:rPr>
                <w:b/>
                <w:sz w:val="24"/>
              </w:rPr>
              <w:t>Remediation</w:t>
            </w:r>
            <w:r>
              <w:rPr>
                <w:b/>
                <w:spacing w:val="-6"/>
                <w:sz w:val="24"/>
              </w:rPr>
              <w:t xml:space="preserve"> </w:t>
            </w:r>
            <w:r>
              <w:rPr>
                <w:b/>
                <w:spacing w:val="-4"/>
                <w:sz w:val="24"/>
              </w:rPr>
              <w:t>Cost</w:t>
            </w:r>
          </w:p>
        </w:tc>
        <w:tc>
          <w:tcPr>
            <w:tcW w:w="1807" w:type="dxa"/>
            <w:shd w:val="clear" w:color="auto" w:fill="D9D9D9"/>
          </w:tcPr>
          <w:p w14:paraId="2F5F4764" w14:textId="77777777" w:rsidR="00CB6BE7" w:rsidRDefault="00000000">
            <w:pPr>
              <w:pStyle w:val="TableParagraph"/>
              <w:spacing w:before="83"/>
              <w:ind w:right="7"/>
              <w:rPr>
                <w:b/>
                <w:sz w:val="24"/>
              </w:rPr>
            </w:pPr>
            <w:r>
              <w:rPr>
                <w:b/>
                <w:spacing w:val="-2"/>
                <w:sz w:val="24"/>
              </w:rPr>
              <w:t>Priority</w:t>
            </w:r>
          </w:p>
        </w:tc>
        <w:tc>
          <w:tcPr>
            <w:tcW w:w="1807" w:type="dxa"/>
            <w:shd w:val="clear" w:color="auto" w:fill="D9D9D9"/>
          </w:tcPr>
          <w:p w14:paraId="7542848B" w14:textId="77777777" w:rsidR="00CB6BE7" w:rsidRDefault="00000000">
            <w:pPr>
              <w:pStyle w:val="TableParagraph"/>
              <w:spacing w:before="83"/>
              <w:ind w:right="5"/>
              <w:rPr>
                <w:b/>
                <w:sz w:val="24"/>
              </w:rPr>
            </w:pPr>
            <w:r>
              <w:rPr>
                <w:b/>
                <w:spacing w:val="-2"/>
                <w:sz w:val="24"/>
              </w:rPr>
              <w:t>Level</w:t>
            </w:r>
          </w:p>
        </w:tc>
      </w:tr>
      <w:tr w:rsidR="00CB6BE7" w14:paraId="7F3FA24E" w14:textId="77777777">
        <w:trPr>
          <w:trHeight w:val="461"/>
        </w:trPr>
        <w:tc>
          <w:tcPr>
            <w:tcW w:w="1806" w:type="dxa"/>
          </w:tcPr>
          <w:p w14:paraId="2124D468" w14:textId="29A5F7AC" w:rsidR="00CB6BE7" w:rsidRDefault="00935F1E">
            <w:pPr>
              <w:pStyle w:val="TableParagraph"/>
              <w:ind w:left="19" w:right="3"/>
            </w:pPr>
            <w:r>
              <w:t>High</w:t>
            </w:r>
          </w:p>
        </w:tc>
        <w:tc>
          <w:tcPr>
            <w:tcW w:w="1342" w:type="dxa"/>
          </w:tcPr>
          <w:p w14:paraId="1CF54BFC" w14:textId="759C2D99" w:rsidR="00CB6BE7" w:rsidRDefault="00935F1E">
            <w:pPr>
              <w:pStyle w:val="TableParagraph"/>
              <w:ind w:left="21" w:right="4"/>
            </w:pPr>
            <w:proofErr w:type="spellStart"/>
            <w:r>
              <w:t>Liekly</w:t>
            </w:r>
            <w:proofErr w:type="spellEnd"/>
          </w:p>
        </w:tc>
        <w:tc>
          <w:tcPr>
            <w:tcW w:w="4022" w:type="dxa"/>
          </w:tcPr>
          <w:p w14:paraId="0970D0DA" w14:textId="4F366C81" w:rsidR="00CB6BE7" w:rsidRDefault="00935F1E">
            <w:pPr>
              <w:pStyle w:val="TableParagraph"/>
              <w:ind w:left="18" w:right="4"/>
            </w:pPr>
            <w:r>
              <w:t>Medium</w:t>
            </w:r>
          </w:p>
        </w:tc>
        <w:tc>
          <w:tcPr>
            <w:tcW w:w="1807" w:type="dxa"/>
          </w:tcPr>
          <w:p w14:paraId="4808E78D" w14:textId="4B8F9A7D" w:rsidR="00CB6BE7" w:rsidRDefault="00935F1E">
            <w:pPr>
              <w:pStyle w:val="TableParagraph"/>
              <w:ind w:right="8"/>
            </w:pPr>
            <w:r>
              <w:t>High</w:t>
            </w:r>
          </w:p>
        </w:tc>
        <w:tc>
          <w:tcPr>
            <w:tcW w:w="1807" w:type="dxa"/>
          </w:tcPr>
          <w:p w14:paraId="18A7FA72" w14:textId="65364760" w:rsidR="00CB6BE7" w:rsidRDefault="00935F1E">
            <w:pPr>
              <w:pStyle w:val="TableParagraph"/>
              <w:ind w:right="10"/>
            </w:pPr>
            <w:r>
              <w:t>5</w:t>
            </w:r>
          </w:p>
        </w:tc>
      </w:tr>
    </w:tbl>
    <w:p w14:paraId="474281B2" w14:textId="77777777" w:rsidR="00CB6BE7" w:rsidRDefault="00000000">
      <w:pPr>
        <w:spacing w:before="292"/>
        <w:ind w:left="360"/>
        <w:rPr>
          <w:b/>
          <w:sz w:val="24"/>
        </w:rPr>
      </w:pPr>
      <w:r>
        <w:rPr>
          <w:b/>
          <w:spacing w:val="-2"/>
          <w:sz w:val="24"/>
        </w:rPr>
        <w:t>Automation</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1"/>
        <w:gridCol w:w="4019"/>
        <w:gridCol w:w="3611"/>
      </w:tblGrid>
      <w:tr w:rsidR="00CB6BE7" w14:paraId="0EFD8F2D" w14:textId="77777777">
        <w:trPr>
          <w:trHeight w:val="459"/>
        </w:trPr>
        <w:tc>
          <w:tcPr>
            <w:tcW w:w="1807" w:type="dxa"/>
            <w:shd w:val="clear" w:color="auto" w:fill="D9D9D9"/>
          </w:tcPr>
          <w:p w14:paraId="5D767123" w14:textId="77777777" w:rsidR="00CB6BE7" w:rsidRDefault="00000000">
            <w:pPr>
              <w:pStyle w:val="TableParagraph"/>
              <w:spacing w:before="83"/>
              <w:rPr>
                <w:b/>
                <w:sz w:val="24"/>
              </w:rPr>
            </w:pPr>
            <w:r>
              <w:rPr>
                <w:b/>
                <w:spacing w:val="-4"/>
                <w:sz w:val="24"/>
              </w:rPr>
              <w:t>Tool</w:t>
            </w:r>
          </w:p>
        </w:tc>
        <w:tc>
          <w:tcPr>
            <w:tcW w:w="1341" w:type="dxa"/>
            <w:shd w:val="clear" w:color="auto" w:fill="D9D9D9"/>
          </w:tcPr>
          <w:p w14:paraId="23DF4600" w14:textId="77777777" w:rsidR="00CB6BE7" w:rsidRDefault="00000000">
            <w:pPr>
              <w:pStyle w:val="TableParagraph"/>
              <w:spacing w:before="83"/>
              <w:rPr>
                <w:b/>
                <w:sz w:val="24"/>
              </w:rPr>
            </w:pPr>
            <w:r>
              <w:rPr>
                <w:b/>
                <w:spacing w:val="-2"/>
                <w:sz w:val="24"/>
              </w:rPr>
              <w:t>Version</w:t>
            </w:r>
          </w:p>
        </w:tc>
        <w:tc>
          <w:tcPr>
            <w:tcW w:w="4019" w:type="dxa"/>
            <w:shd w:val="clear" w:color="auto" w:fill="D9D9D9"/>
          </w:tcPr>
          <w:p w14:paraId="478D3242" w14:textId="77777777" w:rsidR="00CB6BE7" w:rsidRDefault="00000000">
            <w:pPr>
              <w:pStyle w:val="TableParagraph"/>
              <w:spacing w:before="83"/>
              <w:ind w:left="22"/>
              <w:rPr>
                <w:b/>
                <w:sz w:val="24"/>
              </w:rPr>
            </w:pPr>
            <w:r>
              <w:rPr>
                <w:b/>
                <w:spacing w:val="-2"/>
                <w:sz w:val="24"/>
              </w:rPr>
              <w:t>Checker</w:t>
            </w:r>
          </w:p>
        </w:tc>
        <w:tc>
          <w:tcPr>
            <w:tcW w:w="3611" w:type="dxa"/>
            <w:shd w:val="clear" w:color="auto" w:fill="D9D9D9"/>
          </w:tcPr>
          <w:p w14:paraId="0ECDFA07" w14:textId="77777777" w:rsidR="00CB6BE7" w:rsidRDefault="00000000">
            <w:pPr>
              <w:pStyle w:val="TableParagraph"/>
              <w:spacing w:before="83"/>
              <w:ind w:left="24"/>
              <w:rPr>
                <w:b/>
                <w:sz w:val="24"/>
              </w:rPr>
            </w:pPr>
            <w:r>
              <w:rPr>
                <w:b/>
                <w:sz w:val="24"/>
              </w:rPr>
              <w:t>Description</w:t>
            </w:r>
            <w:r>
              <w:rPr>
                <w:b/>
                <w:spacing w:val="-7"/>
                <w:sz w:val="24"/>
              </w:rPr>
              <w:t xml:space="preserve"> </w:t>
            </w:r>
            <w:r>
              <w:rPr>
                <w:b/>
                <w:spacing w:val="-4"/>
                <w:sz w:val="24"/>
              </w:rPr>
              <w:t>Tool</w:t>
            </w:r>
          </w:p>
        </w:tc>
      </w:tr>
      <w:tr w:rsidR="00CB6BE7" w14:paraId="3A95A0EE" w14:textId="77777777">
        <w:trPr>
          <w:trHeight w:val="460"/>
        </w:trPr>
        <w:tc>
          <w:tcPr>
            <w:tcW w:w="1807" w:type="dxa"/>
          </w:tcPr>
          <w:p w14:paraId="306A6067" w14:textId="2EEC813F" w:rsidR="00CB6BE7" w:rsidRDefault="00935F1E">
            <w:pPr>
              <w:pStyle w:val="TableParagraph"/>
              <w:ind w:right="3"/>
            </w:pPr>
            <w:r w:rsidRPr="00935F1E">
              <w:t>SonarQube</w:t>
            </w:r>
          </w:p>
        </w:tc>
        <w:tc>
          <w:tcPr>
            <w:tcW w:w="1341" w:type="dxa"/>
          </w:tcPr>
          <w:p w14:paraId="7C012BF3" w14:textId="39747135" w:rsidR="00CB6BE7" w:rsidRDefault="00935F1E">
            <w:pPr>
              <w:pStyle w:val="TableParagraph"/>
              <w:ind w:right="2"/>
            </w:pPr>
            <w:r>
              <w:t>10.x</w:t>
            </w:r>
          </w:p>
        </w:tc>
        <w:tc>
          <w:tcPr>
            <w:tcW w:w="4019" w:type="dxa"/>
          </w:tcPr>
          <w:p w14:paraId="540015FE" w14:textId="4F2DA948" w:rsidR="00CB6BE7" w:rsidRDefault="00935F1E">
            <w:pPr>
              <w:pStyle w:val="TableParagraph"/>
              <w:ind w:left="22" w:right="5"/>
            </w:pPr>
            <w:r w:rsidRPr="00935F1E">
              <w:t>SQL injection security hotspot / taint analysis rules</w:t>
            </w:r>
          </w:p>
        </w:tc>
        <w:tc>
          <w:tcPr>
            <w:tcW w:w="3611" w:type="dxa"/>
          </w:tcPr>
          <w:p w14:paraId="22588FE9" w14:textId="38D2FAE2" w:rsidR="00CB6BE7" w:rsidRDefault="00935F1E">
            <w:pPr>
              <w:pStyle w:val="TableParagraph"/>
              <w:ind w:left="24" w:right="2"/>
            </w:pPr>
            <w:r w:rsidRPr="00935F1E">
              <w:t>Detects cases where untrusted input flows into SQL query construction and flags code patterns associated with injection risk.</w:t>
            </w:r>
          </w:p>
        </w:tc>
      </w:tr>
      <w:tr w:rsidR="00CB6BE7" w14:paraId="1EC137F7" w14:textId="77777777">
        <w:trPr>
          <w:trHeight w:val="460"/>
        </w:trPr>
        <w:tc>
          <w:tcPr>
            <w:tcW w:w="1807" w:type="dxa"/>
          </w:tcPr>
          <w:p w14:paraId="194BA8A6" w14:textId="5D625A93" w:rsidR="00CB6BE7" w:rsidRDefault="00935F1E">
            <w:pPr>
              <w:pStyle w:val="TableParagraph"/>
              <w:ind w:right="3"/>
            </w:pPr>
            <w:proofErr w:type="spellStart"/>
            <w:r w:rsidRPr="00935F1E">
              <w:t>CodeQL</w:t>
            </w:r>
            <w:proofErr w:type="spellEnd"/>
          </w:p>
        </w:tc>
        <w:tc>
          <w:tcPr>
            <w:tcW w:w="1341" w:type="dxa"/>
          </w:tcPr>
          <w:p w14:paraId="0691A826" w14:textId="33AD4039" w:rsidR="00CB6BE7" w:rsidRDefault="00935F1E">
            <w:pPr>
              <w:pStyle w:val="TableParagraph"/>
              <w:ind w:right="2"/>
            </w:pPr>
            <w:r w:rsidRPr="00935F1E">
              <w:t>current approved version</w:t>
            </w:r>
          </w:p>
        </w:tc>
        <w:tc>
          <w:tcPr>
            <w:tcW w:w="4019" w:type="dxa"/>
          </w:tcPr>
          <w:p w14:paraId="1CEC63FE" w14:textId="78B07F9F" w:rsidR="00CB6BE7" w:rsidRDefault="00935F1E">
            <w:pPr>
              <w:pStyle w:val="TableParagraph"/>
              <w:ind w:left="22" w:right="5"/>
            </w:pPr>
            <w:r w:rsidRPr="00935F1E">
              <w:t>C/C++ query injection / tainted data flow queries</w:t>
            </w:r>
          </w:p>
        </w:tc>
        <w:tc>
          <w:tcPr>
            <w:tcW w:w="3611" w:type="dxa"/>
          </w:tcPr>
          <w:p w14:paraId="33C4C4DE" w14:textId="4CE818E2" w:rsidR="00CB6BE7" w:rsidRDefault="00935F1E">
            <w:pPr>
              <w:pStyle w:val="TableParagraph"/>
              <w:ind w:left="24" w:right="2"/>
            </w:pPr>
            <w:r w:rsidRPr="00935F1E">
              <w:t>Performs data-flow analysis to identify when user input reaches sensitive database construction logic without proper protection.</w:t>
            </w:r>
          </w:p>
        </w:tc>
      </w:tr>
      <w:tr w:rsidR="00CB6BE7" w14:paraId="6DBD03BC" w14:textId="77777777">
        <w:trPr>
          <w:trHeight w:val="459"/>
        </w:trPr>
        <w:tc>
          <w:tcPr>
            <w:tcW w:w="1807" w:type="dxa"/>
          </w:tcPr>
          <w:p w14:paraId="758CC4DC" w14:textId="0F9F6437" w:rsidR="00CB6BE7" w:rsidRDefault="00935F1E">
            <w:pPr>
              <w:pStyle w:val="TableParagraph"/>
              <w:ind w:right="3"/>
            </w:pPr>
            <w:r w:rsidRPr="00935F1E">
              <w:t>Manual Secure Code Review</w:t>
            </w:r>
          </w:p>
        </w:tc>
        <w:tc>
          <w:tcPr>
            <w:tcW w:w="1341" w:type="dxa"/>
          </w:tcPr>
          <w:p w14:paraId="34692CBA" w14:textId="2C02B483" w:rsidR="00CB6BE7" w:rsidRDefault="00935F1E">
            <w:pPr>
              <w:pStyle w:val="TableParagraph"/>
              <w:ind w:right="2"/>
            </w:pPr>
            <w:r>
              <w:t>N/A</w:t>
            </w:r>
          </w:p>
        </w:tc>
        <w:tc>
          <w:tcPr>
            <w:tcW w:w="4019" w:type="dxa"/>
          </w:tcPr>
          <w:p w14:paraId="41E59856" w14:textId="293ABCF0" w:rsidR="00CB6BE7" w:rsidRDefault="00935F1E">
            <w:pPr>
              <w:pStyle w:val="TableParagraph"/>
              <w:ind w:left="22" w:right="5"/>
            </w:pPr>
            <w:r w:rsidRPr="00935F1E">
              <w:t>parameterized query enforcement checklist</w:t>
            </w:r>
          </w:p>
        </w:tc>
        <w:tc>
          <w:tcPr>
            <w:tcW w:w="3611" w:type="dxa"/>
          </w:tcPr>
          <w:p w14:paraId="201200FF" w14:textId="422D82B0" w:rsidR="00CB6BE7" w:rsidRDefault="00935F1E">
            <w:pPr>
              <w:pStyle w:val="TableParagraph"/>
              <w:ind w:left="24" w:right="2"/>
            </w:pPr>
            <w:r w:rsidRPr="00935F1E">
              <w:t>Confirms that developers use prepared statements or parameterized queries and do not concatenate untrusted input into SQL commands.</w:t>
            </w:r>
          </w:p>
        </w:tc>
      </w:tr>
    </w:tbl>
    <w:p w14:paraId="0C4729E8" w14:textId="77777777" w:rsidR="00CB6BE7" w:rsidRDefault="00CB6BE7">
      <w:pPr>
        <w:pStyle w:val="TableParagraph"/>
        <w:sectPr w:rsidR="00CB6BE7">
          <w:headerReference w:type="default" r:id="rId20"/>
          <w:footerReference w:type="default" r:id="rId21"/>
          <w:pgSz w:w="12240" w:h="15840"/>
          <w:pgMar w:top="1300" w:right="720" w:bottom="1240" w:left="360" w:header="768" w:footer="1041" w:gutter="0"/>
          <w:cols w:space="720"/>
        </w:sectPr>
      </w:pPr>
    </w:p>
    <w:p w14:paraId="211F587D" w14:textId="77777777" w:rsidR="00CB6BE7" w:rsidRDefault="00CB6BE7">
      <w:pPr>
        <w:pStyle w:val="BodyText"/>
        <w:spacing w:before="53"/>
        <w:rPr>
          <w:b/>
          <w:sz w:val="20"/>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0"/>
        <w:gridCol w:w="7632"/>
      </w:tblGrid>
      <w:tr w:rsidR="00CB6BE7" w14:paraId="78B1231F" w14:textId="77777777">
        <w:trPr>
          <w:trHeight w:val="786"/>
        </w:trPr>
        <w:tc>
          <w:tcPr>
            <w:tcW w:w="1807" w:type="dxa"/>
            <w:shd w:val="clear" w:color="auto" w:fill="D9D9D9"/>
          </w:tcPr>
          <w:p w14:paraId="4A927785" w14:textId="77777777" w:rsidR="00CB6BE7" w:rsidRDefault="00000000">
            <w:pPr>
              <w:pStyle w:val="TableParagraph"/>
              <w:spacing w:before="100"/>
              <w:ind w:left="449" w:right="428" w:firstLine="109"/>
              <w:jc w:val="left"/>
              <w:rPr>
                <w:b/>
                <w:sz w:val="24"/>
              </w:rPr>
            </w:pPr>
            <w:bookmarkStart w:id="22" w:name="Coding_Standard_5"/>
            <w:bookmarkStart w:id="23" w:name="_bookmark10"/>
            <w:bookmarkEnd w:id="22"/>
            <w:bookmarkEnd w:id="23"/>
            <w:r>
              <w:rPr>
                <w:b/>
                <w:spacing w:val="-2"/>
                <w:sz w:val="24"/>
              </w:rPr>
              <w:t>Coding Standard</w:t>
            </w:r>
          </w:p>
        </w:tc>
        <w:tc>
          <w:tcPr>
            <w:tcW w:w="1340" w:type="dxa"/>
            <w:shd w:val="clear" w:color="auto" w:fill="D9D9D9"/>
          </w:tcPr>
          <w:p w14:paraId="7000076C" w14:textId="77777777" w:rsidR="00CB6BE7" w:rsidRDefault="00000000">
            <w:pPr>
              <w:pStyle w:val="TableParagraph"/>
              <w:spacing w:before="246"/>
              <w:ind w:left="405"/>
              <w:jc w:val="left"/>
              <w:rPr>
                <w:b/>
                <w:sz w:val="24"/>
              </w:rPr>
            </w:pPr>
            <w:r>
              <w:rPr>
                <w:b/>
                <w:spacing w:val="-4"/>
                <w:sz w:val="24"/>
              </w:rPr>
              <w:t>Label</w:t>
            </w:r>
          </w:p>
        </w:tc>
        <w:tc>
          <w:tcPr>
            <w:tcW w:w="7632" w:type="dxa"/>
            <w:shd w:val="clear" w:color="auto" w:fill="D9D9D9"/>
          </w:tcPr>
          <w:p w14:paraId="4C29BFD5" w14:textId="146CCA59" w:rsidR="00CB6BE7" w:rsidRDefault="004E6CF8">
            <w:pPr>
              <w:pStyle w:val="TableParagraph"/>
              <w:spacing w:before="246"/>
              <w:ind w:left="17"/>
              <w:rPr>
                <w:b/>
                <w:sz w:val="24"/>
              </w:rPr>
            </w:pPr>
            <w:r w:rsidRPr="004E6CF8">
              <w:rPr>
                <w:b/>
                <w:sz w:val="24"/>
              </w:rPr>
              <w:t>Protect memory by preventing buffer overflows and invalid memory access</w:t>
            </w:r>
          </w:p>
        </w:tc>
      </w:tr>
      <w:tr w:rsidR="00CB6BE7" w14:paraId="6CF84B1B" w14:textId="77777777">
        <w:trPr>
          <w:trHeight w:val="738"/>
        </w:trPr>
        <w:tc>
          <w:tcPr>
            <w:tcW w:w="1807" w:type="dxa"/>
            <w:shd w:val="clear" w:color="auto" w:fill="F3F3F3"/>
          </w:tcPr>
          <w:p w14:paraId="3E9D46CF" w14:textId="77777777" w:rsidR="00CB6BE7" w:rsidRDefault="00000000">
            <w:pPr>
              <w:pStyle w:val="TableParagraph"/>
              <w:spacing w:before="101"/>
              <w:ind w:left="423" w:firstLine="87"/>
              <w:jc w:val="left"/>
              <w:rPr>
                <w:b/>
              </w:rPr>
            </w:pPr>
            <w:r>
              <w:rPr>
                <w:b/>
                <w:spacing w:val="-2"/>
              </w:rPr>
              <w:t>Memory Protection</w:t>
            </w:r>
          </w:p>
        </w:tc>
        <w:tc>
          <w:tcPr>
            <w:tcW w:w="1340" w:type="dxa"/>
            <w:shd w:val="clear" w:color="auto" w:fill="ECECEC"/>
          </w:tcPr>
          <w:p w14:paraId="32B2586E" w14:textId="5C5F3776" w:rsidR="00CB6BE7" w:rsidRDefault="004E6CF8">
            <w:pPr>
              <w:pStyle w:val="TableParagraph"/>
              <w:spacing w:before="101"/>
              <w:ind w:left="497" w:hanging="275"/>
              <w:jc w:val="left"/>
            </w:pPr>
            <w:r w:rsidRPr="004E6CF8">
              <w:rPr>
                <w:spacing w:val="-2"/>
              </w:rPr>
              <w:t>STD-005-CPP</w:t>
            </w:r>
          </w:p>
        </w:tc>
        <w:tc>
          <w:tcPr>
            <w:tcW w:w="7632" w:type="dxa"/>
            <w:shd w:val="clear" w:color="auto" w:fill="ECECEC"/>
          </w:tcPr>
          <w:p w14:paraId="7EF736A5" w14:textId="004F25B6" w:rsidR="00CB6BE7" w:rsidRDefault="004E6CF8">
            <w:pPr>
              <w:pStyle w:val="TableParagraph"/>
              <w:spacing w:before="101"/>
              <w:ind w:left="99"/>
              <w:jc w:val="left"/>
            </w:pPr>
            <w:r w:rsidRPr="004E6CF8">
              <w:t>Memory corruption is one of the most dangerous classes of software vulnerability in C and C++. Developers must ensure that writes remain within valid bounds, pointers are used safely, and array or buffer operations are protected by size checks. Secure memory handling prevents data corruption, crashes, denial of service, and code execution vulnerabilities.</w:t>
            </w:r>
            <w:r>
              <w:t xml:space="preserve"> </w:t>
            </w:r>
          </w:p>
        </w:tc>
      </w:tr>
    </w:tbl>
    <w:p w14:paraId="0C662BB2" w14:textId="77777777" w:rsidR="00CB6BE7" w:rsidRDefault="00CB6BE7">
      <w:pPr>
        <w:pStyle w:val="BodyText"/>
        <w:spacing w:before="186"/>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0ECDA2CE" w14:textId="77777777">
        <w:trPr>
          <w:trHeight w:val="345"/>
        </w:trPr>
        <w:tc>
          <w:tcPr>
            <w:tcW w:w="10800" w:type="dxa"/>
            <w:tcBorders>
              <w:top w:val="nil"/>
              <w:left w:val="nil"/>
              <w:right w:val="nil"/>
            </w:tcBorders>
          </w:tcPr>
          <w:p w14:paraId="46A6F9E5" w14:textId="77777777" w:rsidR="00CB6BE7" w:rsidRDefault="00000000">
            <w:pPr>
              <w:pStyle w:val="TableParagraph"/>
              <w:spacing w:before="0" w:line="244" w:lineRule="exact"/>
              <w:ind w:left="109"/>
              <w:jc w:val="left"/>
              <w:rPr>
                <w:b/>
                <w:sz w:val="24"/>
              </w:rPr>
            </w:pPr>
            <w:r>
              <w:rPr>
                <w:b/>
                <w:sz w:val="24"/>
              </w:rPr>
              <w:t>Noncompliant</w:t>
            </w:r>
            <w:r>
              <w:rPr>
                <w:b/>
                <w:spacing w:val="-9"/>
                <w:sz w:val="24"/>
              </w:rPr>
              <w:t xml:space="preserve"> </w:t>
            </w:r>
            <w:r>
              <w:rPr>
                <w:b/>
                <w:spacing w:val="-4"/>
                <w:sz w:val="24"/>
              </w:rPr>
              <w:t>Code</w:t>
            </w:r>
          </w:p>
        </w:tc>
      </w:tr>
      <w:tr w:rsidR="00CB6BE7" w14:paraId="4292691C" w14:textId="77777777">
        <w:trPr>
          <w:trHeight w:val="659"/>
        </w:trPr>
        <w:tc>
          <w:tcPr>
            <w:tcW w:w="10800" w:type="dxa"/>
            <w:tcBorders>
              <w:left w:val="single" w:sz="8" w:space="0" w:color="000000"/>
              <w:bottom w:val="single" w:sz="8" w:space="0" w:color="000000"/>
              <w:right w:val="single" w:sz="8" w:space="0" w:color="000000"/>
            </w:tcBorders>
            <w:shd w:val="clear" w:color="auto" w:fill="EEEEEE"/>
          </w:tcPr>
          <w:p w14:paraId="01EB7FCC" w14:textId="0BFB5704" w:rsidR="00CB6BE7" w:rsidRDefault="004E6CF8">
            <w:pPr>
              <w:pStyle w:val="TableParagraph"/>
              <w:spacing w:before="100"/>
              <w:ind w:left="99"/>
              <w:jc w:val="left"/>
            </w:pPr>
            <w:r w:rsidRPr="004E6CF8">
              <w:rPr>
                <w:spacing w:val="-2"/>
              </w:rPr>
              <w:t>This example copies user input into a fixed-size buffer without checking length. Input longer than the buffer can overwrite adjacent memory.</w:t>
            </w:r>
            <w:r>
              <w:rPr>
                <w:spacing w:val="-2"/>
              </w:rPr>
              <w:t xml:space="preserve"> </w:t>
            </w:r>
          </w:p>
        </w:tc>
      </w:tr>
      <w:tr w:rsidR="00CB6BE7" w14:paraId="2BD664E3"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04BBDD30" w14:textId="77777777" w:rsidR="004E6CF8" w:rsidRDefault="004E6CF8" w:rsidP="004E6CF8">
            <w:pPr>
              <w:pStyle w:val="TableParagraph"/>
              <w:spacing w:before="101"/>
              <w:ind w:left="99"/>
              <w:jc w:val="left"/>
            </w:pPr>
            <w:proofErr w:type="gramStart"/>
            <w:r>
              <w:t>#include</w:t>
            </w:r>
            <w:proofErr w:type="gramEnd"/>
            <w:r>
              <w:t xml:space="preserve"> &lt;</w:t>
            </w:r>
            <w:proofErr w:type="spellStart"/>
            <w:r>
              <w:t>cstring</w:t>
            </w:r>
            <w:proofErr w:type="spellEnd"/>
            <w:r>
              <w:t>&gt;</w:t>
            </w:r>
          </w:p>
          <w:p w14:paraId="36211F74" w14:textId="77777777" w:rsidR="004E6CF8" w:rsidRDefault="004E6CF8" w:rsidP="004E6CF8">
            <w:pPr>
              <w:pStyle w:val="TableParagraph"/>
              <w:spacing w:before="101"/>
              <w:ind w:left="99"/>
              <w:jc w:val="left"/>
            </w:pPr>
            <w:proofErr w:type="gramStart"/>
            <w:r>
              <w:t>#include</w:t>
            </w:r>
            <w:proofErr w:type="gramEnd"/>
            <w:r>
              <w:t xml:space="preserve"> &lt;iostream&gt;</w:t>
            </w:r>
          </w:p>
          <w:p w14:paraId="2FC074A4" w14:textId="77777777" w:rsidR="004E6CF8" w:rsidRDefault="004E6CF8" w:rsidP="004E6CF8">
            <w:pPr>
              <w:pStyle w:val="TableParagraph"/>
              <w:spacing w:before="101"/>
              <w:ind w:left="99"/>
              <w:jc w:val="left"/>
            </w:pPr>
          </w:p>
          <w:p w14:paraId="054786B5" w14:textId="77777777" w:rsidR="004E6CF8" w:rsidRDefault="004E6CF8" w:rsidP="004E6CF8">
            <w:pPr>
              <w:pStyle w:val="TableParagraph"/>
              <w:spacing w:before="101"/>
              <w:ind w:left="99"/>
              <w:jc w:val="left"/>
            </w:pPr>
            <w:r>
              <w:t xml:space="preserve">int </w:t>
            </w:r>
            <w:proofErr w:type="gramStart"/>
            <w:r>
              <w:t>main(</w:t>
            </w:r>
            <w:proofErr w:type="gramEnd"/>
            <w:r>
              <w:t>) {</w:t>
            </w:r>
          </w:p>
          <w:p w14:paraId="24077A0A" w14:textId="77777777" w:rsidR="004E6CF8" w:rsidRDefault="004E6CF8" w:rsidP="004E6CF8">
            <w:pPr>
              <w:pStyle w:val="TableParagraph"/>
              <w:spacing w:before="101"/>
              <w:ind w:left="99"/>
              <w:jc w:val="left"/>
            </w:pPr>
            <w:r>
              <w:t xml:space="preserve">    char </w:t>
            </w:r>
            <w:proofErr w:type="gramStart"/>
            <w:r>
              <w:t>source[</w:t>
            </w:r>
            <w:proofErr w:type="gramEnd"/>
            <w:r>
              <w:t>20</w:t>
            </w:r>
            <w:proofErr w:type="gramStart"/>
            <w:r>
              <w:t>];</w:t>
            </w:r>
            <w:proofErr w:type="gramEnd"/>
          </w:p>
          <w:p w14:paraId="4DE19285" w14:textId="77777777" w:rsidR="004E6CF8" w:rsidRDefault="004E6CF8" w:rsidP="004E6CF8">
            <w:pPr>
              <w:pStyle w:val="TableParagraph"/>
              <w:spacing w:before="101"/>
              <w:ind w:left="99"/>
              <w:jc w:val="left"/>
            </w:pPr>
            <w:r>
              <w:t xml:space="preserve">    char </w:t>
            </w:r>
            <w:proofErr w:type="gramStart"/>
            <w:r>
              <w:t>destination[</w:t>
            </w:r>
            <w:proofErr w:type="gramEnd"/>
            <w:r>
              <w:t>10</w:t>
            </w:r>
            <w:proofErr w:type="gramStart"/>
            <w:r>
              <w:t>];</w:t>
            </w:r>
            <w:proofErr w:type="gramEnd"/>
          </w:p>
          <w:p w14:paraId="61BEDDB1" w14:textId="77777777" w:rsidR="004E6CF8" w:rsidRDefault="004E6CF8" w:rsidP="004E6CF8">
            <w:pPr>
              <w:pStyle w:val="TableParagraph"/>
              <w:spacing w:before="101"/>
              <w:ind w:left="99"/>
              <w:jc w:val="left"/>
            </w:pPr>
          </w:p>
          <w:p w14:paraId="724BC649" w14:textId="77777777" w:rsidR="004E6CF8" w:rsidRDefault="004E6CF8" w:rsidP="004E6CF8">
            <w:pPr>
              <w:pStyle w:val="TableParagraph"/>
              <w:spacing w:before="101"/>
              <w:ind w:left="99"/>
              <w:jc w:val="left"/>
            </w:pPr>
            <w:r>
              <w:t xml:space="preserve">    </w:t>
            </w:r>
            <w:proofErr w:type="gramStart"/>
            <w:r>
              <w:t>std::</w:t>
            </w:r>
            <w:proofErr w:type="spellStart"/>
            <w:proofErr w:type="gramEnd"/>
            <w:r>
              <w:t>cin</w:t>
            </w:r>
            <w:proofErr w:type="spellEnd"/>
            <w:r>
              <w:t xml:space="preserve"> &gt;&gt; </w:t>
            </w:r>
            <w:proofErr w:type="gramStart"/>
            <w:r>
              <w:t>source;</w:t>
            </w:r>
            <w:proofErr w:type="gramEnd"/>
          </w:p>
          <w:p w14:paraId="6002C971" w14:textId="77777777" w:rsidR="004E6CF8" w:rsidRDefault="004E6CF8" w:rsidP="004E6CF8">
            <w:pPr>
              <w:pStyle w:val="TableParagraph"/>
              <w:spacing w:before="101"/>
              <w:ind w:left="99"/>
              <w:jc w:val="left"/>
            </w:pPr>
            <w:r>
              <w:t xml:space="preserve">    </w:t>
            </w:r>
            <w:proofErr w:type="gramStart"/>
            <w:r>
              <w:t>std::</w:t>
            </w:r>
            <w:proofErr w:type="spellStart"/>
            <w:r>
              <w:t>strcpy</w:t>
            </w:r>
            <w:proofErr w:type="spellEnd"/>
            <w:r>
              <w:t>(</w:t>
            </w:r>
            <w:proofErr w:type="gramEnd"/>
            <w:r>
              <w:t>destination, source</w:t>
            </w:r>
            <w:proofErr w:type="gramStart"/>
            <w:r>
              <w:t>);</w:t>
            </w:r>
            <w:proofErr w:type="gramEnd"/>
          </w:p>
          <w:p w14:paraId="65F6D5AE" w14:textId="77777777" w:rsidR="004E6CF8" w:rsidRDefault="004E6CF8" w:rsidP="004E6CF8">
            <w:pPr>
              <w:pStyle w:val="TableParagraph"/>
              <w:spacing w:before="101"/>
              <w:ind w:left="99"/>
              <w:jc w:val="left"/>
            </w:pPr>
          </w:p>
          <w:p w14:paraId="4970680D" w14:textId="77777777" w:rsidR="004E6CF8" w:rsidRDefault="004E6CF8" w:rsidP="004E6CF8">
            <w:pPr>
              <w:pStyle w:val="TableParagraph"/>
              <w:spacing w:before="101"/>
              <w:ind w:left="99"/>
              <w:jc w:val="left"/>
            </w:pPr>
            <w:r>
              <w:t xml:space="preserve">    </w:t>
            </w:r>
            <w:proofErr w:type="gramStart"/>
            <w:r>
              <w:t>std::</w:t>
            </w:r>
            <w:proofErr w:type="spellStart"/>
            <w:proofErr w:type="gramEnd"/>
            <w:r>
              <w:t>cout</w:t>
            </w:r>
            <w:proofErr w:type="spellEnd"/>
            <w:r>
              <w:t xml:space="preserve"> &lt;&lt; destination &lt;&lt; </w:t>
            </w:r>
            <w:proofErr w:type="gramStart"/>
            <w:r>
              <w:t>std::</w:t>
            </w:r>
            <w:proofErr w:type="spellStart"/>
            <w:r>
              <w:t>endl</w:t>
            </w:r>
            <w:proofErr w:type="spellEnd"/>
            <w:r>
              <w:t>;</w:t>
            </w:r>
            <w:proofErr w:type="gramEnd"/>
          </w:p>
          <w:p w14:paraId="78548D84" w14:textId="77777777" w:rsidR="004E6CF8" w:rsidRDefault="004E6CF8" w:rsidP="004E6CF8">
            <w:pPr>
              <w:pStyle w:val="TableParagraph"/>
              <w:spacing w:before="101"/>
              <w:ind w:left="99"/>
              <w:jc w:val="left"/>
            </w:pPr>
            <w:r>
              <w:t xml:space="preserve">    return </w:t>
            </w:r>
            <w:proofErr w:type="gramStart"/>
            <w:r>
              <w:t>0;</w:t>
            </w:r>
            <w:proofErr w:type="gramEnd"/>
          </w:p>
          <w:p w14:paraId="05D73344" w14:textId="5EC5F624" w:rsidR="00CB6BE7" w:rsidRDefault="004E6CF8" w:rsidP="004E6CF8">
            <w:pPr>
              <w:pStyle w:val="TableParagraph"/>
              <w:spacing w:before="101"/>
              <w:ind w:left="99"/>
              <w:jc w:val="left"/>
            </w:pPr>
            <w:r>
              <w:t>}</w:t>
            </w:r>
          </w:p>
        </w:tc>
      </w:tr>
    </w:tbl>
    <w:p w14:paraId="5AE9203F" w14:textId="77777777" w:rsidR="00CB6BE7" w:rsidRDefault="00CB6BE7">
      <w:pPr>
        <w:pStyle w:val="BodyText"/>
        <w:spacing w:before="198"/>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1EF8F278" w14:textId="77777777">
        <w:trPr>
          <w:trHeight w:val="344"/>
        </w:trPr>
        <w:tc>
          <w:tcPr>
            <w:tcW w:w="10800" w:type="dxa"/>
            <w:tcBorders>
              <w:top w:val="nil"/>
              <w:left w:val="nil"/>
              <w:right w:val="nil"/>
            </w:tcBorders>
          </w:tcPr>
          <w:p w14:paraId="3C86EB2D" w14:textId="77777777" w:rsidR="00CB6BE7" w:rsidRDefault="00000000">
            <w:pPr>
              <w:pStyle w:val="TableParagraph"/>
              <w:spacing w:before="0" w:line="244" w:lineRule="exact"/>
              <w:ind w:left="109"/>
              <w:jc w:val="left"/>
              <w:rPr>
                <w:b/>
                <w:sz w:val="24"/>
              </w:rPr>
            </w:pPr>
            <w:r>
              <w:rPr>
                <w:b/>
                <w:sz w:val="24"/>
              </w:rPr>
              <w:t>Compliant</w:t>
            </w:r>
            <w:r>
              <w:rPr>
                <w:b/>
                <w:spacing w:val="-7"/>
                <w:sz w:val="24"/>
              </w:rPr>
              <w:t xml:space="preserve"> </w:t>
            </w:r>
            <w:r>
              <w:rPr>
                <w:b/>
                <w:spacing w:val="-4"/>
                <w:sz w:val="24"/>
              </w:rPr>
              <w:t>Code</w:t>
            </w:r>
          </w:p>
        </w:tc>
      </w:tr>
      <w:tr w:rsidR="00CB6BE7" w14:paraId="2F490273" w14:textId="77777777">
        <w:trPr>
          <w:trHeight w:val="660"/>
        </w:trPr>
        <w:tc>
          <w:tcPr>
            <w:tcW w:w="10800" w:type="dxa"/>
            <w:tcBorders>
              <w:left w:val="single" w:sz="8" w:space="0" w:color="000000"/>
              <w:bottom w:val="single" w:sz="8" w:space="0" w:color="000000"/>
              <w:right w:val="single" w:sz="8" w:space="0" w:color="000000"/>
            </w:tcBorders>
            <w:shd w:val="clear" w:color="auto" w:fill="EEEEEE"/>
          </w:tcPr>
          <w:p w14:paraId="4F7AA642" w14:textId="3E25C2E5" w:rsidR="00CB6BE7" w:rsidRDefault="004E6CF8">
            <w:pPr>
              <w:pStyle w:val="TableParagraph"/>
              <w:spacing w:before="101"/>
              <w:ind w:left="99"/>
              <w:jc w:val="left"/>
            </w:pPr>
            <w:r w:rsidRPr="004E6CF8">
              <w:rPr>
                <w:spacing w:val="-2"/>
              </w:rPr>
              <w:t xml:space="preserve">This example uses </w:t>
            </w:r>
            <w:proofErr w:type="gramStart"/>
            <w:r w:rsidRPr="004E6CF8">
              <w:rPr>
                <w:spacing w:val="-2"/>
              </w:rPr>
              <w:t>std::</w:t>
            </w:r>
            <w:proofErr w:type="gramEnd"/>
            <w:r w:rsidRPr="004E6CF8">
              <w:rPr>
                <w:spacing w:val="-2"/>
              </w:rPr>
              <w:t xml:space="preserve">string and checks the maximum allowed length before copying data into a fixed-size destination buffer. This prevents </w:t>
            </w:r>
            <w:proofErr w:type="gramStart"/>
            <w:r w:rsidRPr="004E6CF8">
              <w:rPr>
                <w:spacing w:val="-2"/>
              </w:rPr>
              <w:t>writes</w:t>
            </w:r>
            <w:proofErr w:type="gramEnd"/>
            <w:r w:rsidRPr="004E6CF8">
              <w:rPr>
                <w:spacing w:val="-2"/>
              </w:rPr>
              <w:t xml:space="preserve"> beyond the valid buffer boundary.</w:t>
            </w:r>
            <w:r>
              <w:rPr>
                <w:spacing w:val="-2"/>
              </w:rPr>
              <w:t xml:space="preserve"> </w:t>
            </w:r>
          </w:p>
        </w:tc>
      </w:tr>
      <w:tr w:rsidR="00CB6BE7" w14:paraId="71756CA3"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1AFB4FF7" w14:textId="77777777" w:rsidR="004E6CF8" w:rsidRDefault="004E6CF8" w:rsidP="004E6CF8">
            <w:pPr>
              <w:pStyle w:val="TableParagraph"/>
              <w:spacing w:before="99"/>
              <w:ind w:left="99"/>
              <w:jc w:val="left"/>
            </w:pPr>
            <w:proofErr w:type="gramStart"/>
            <w:r>
              <w:t>#include</w:t>
            </w:r>
            <w:proofErr w:type="gramEnd"/>
            <w:r>
              <w:t xml:space="preserve"> &lt;</w:t>
            </w:r>
            <w:proofErr w:type="spellStart"/>
            <w:r>
              <w:t>cstring</w:t>
            </w:r>
            <w:proofErr w:type="spellEnd"/>
            <w:r>
              <w:t>&gt;</w:t>
            </w:r>
          </w:p>
          <w:p w14:paraId="363778BE" w14:textId="77777777" w:rsidR="004E6CF8" w:rsidRDefault="004E6CF8" w:rsidP="004E6CF8">
            <w:pPr>
              <w:pStyle w:val="TableParagraph"/>
              <w:spacing w:before="99"/>
              <w:ind w:left="99"/>
              <w:jc w:val="left"/>
            </w:pPr>
            <w:proofErr w:type="gramStart"/>
            <w:r>
              <w:t>#include</w:t>
            </w:r>
            <w:proofErr w:type="gramEnd"/>
            <w:r>
              <w:t xml:space="preserve"> &lt;iostream&gt;</w:t>
            </w:r>
          </w:p>
          <w:p w14:paraId="091FEBD7" w14:textId="77777777" w:rsidR="004E6CF8" w:rsidRDefault="004E6CF8" w:rsidP="004E6CF8">
            <w:pPr>
              <w:pStyle w:val="TableParagraph"/>
              <w:spacing w:before="99"/>
              <w:ind w:left="99"/>
              <w:jc w:val="left"/>
            </w:pPr>
            <w:r>
              <w:t>#include &lt;string&gt;</w:t>
            </w:r>
          </w:p>
          <w:p w14:paraId="28A75047" w14:textId="77777777" w:rsidR="004E6CF8" w:rsidRDefault="004E6CF8" w:rsidP="004E6CF8">
            <w:pPr>
              <w:pStyle w:val="TableParagraph"/>
              <w:spacing w:before="99"/>
              <w:ind w:left="99"/>
              <w:jc w:val="left"/>
            </w:pPr>
          </w:p>
          <w:p w14:paraId="35BF7DF9" w14:textId="77777777" w:rsidR="004E6CF8" w:rsidRDefault="004E6CF8" w:rsidP="004E6CF8">
            <w:pPr>
              <w:pStyle w:val="TableParagraph"/>
              <w:spacing w:before="99"/>
              <w:ind w:left="99"/>
              <w:jc w:val="left"/>
            </w:pPr>
            <w:r>
              <w:t xml:space="preserve">int </w:t>
            </w:r>
            <w:proofErr w:type="gramStart"/>
            <w:r>
              <w:t>main(</w:t>
            </w:r>
            <w:proofErr w:type="gramEnd"/>
            <w:r>
              <w:t>) {</w:t>
            </w:r>
          </w:p>
          <w:p w14:paraId="0E508C8E" w14:textId="77777777" w:rsidR="004E6CF8" w:rsidRDefault="004E6CF8" w:rsidP="004E6CF8">
            <w:pPr>
              <w:pStyle w:val="TableParagraph"/>
              <w:spacing w:before="99"/>
              <w:ind w:left="99"/>
              <w:jc w:val="left"/>
            </w:pPr>
            <w:r>
              <w:t xml:space="preserve">    </w:t>
            </w:r>
            <w:proofErr w:type="gramStart"/>
            <w:r>
              <w:t>std::</w:t>
            </w:r>
            <w:proofErr w:type="gramEnd"/>
            <w:r>
              <w:t xml:space="preserve">string </w:t>
            </w:r>
            <w:proofErr w:type="gramStart"/>
            <w:r>
              <w:t>source;</w:t>
            </w:r>
            <w:proofErr w:type="gramEnd"/>
          </w:p>
          <w:p w14:paraId="432CE7EC" w14:textId="77777777" w:rsidR="004E6CF8" w:rsidRDefault="004E6CF8" w:rsidP="004E6CF8">
            <w:pPr>
              <w:pStyle w:val="TableParagraph"/>
              <w:spacing w:before="99"/>
              <w:ind w:left="99"/>
              <w:jc w:val="left"/>
            </w:pPr>
            <w:r>
              <w:t xml:space="preserve">    char </w:t>
            </w:r>
            <w:proofErr w:type="gramStart"/>
            <w:r>
              <w:t>destination[</w:t>
            </w:r>
            <w:proofErr w:type="gramEnd"/>
            <w:r>
              <w:t>10</w:t>
            </w:r>
            <w:proofErr w:type="gramStart"/>
            <w:r>
              <w:t>];</w:t>
            </w:r>
            <w:proofErr w:type="gramEnd"/>
          </w:p>
          <w:p w14:paraId="2CCA1563" w14:textId="77777777" w:rsidR="004E6CF8" w:rsidRDefault="004E6CF8" w:rsidP="004E6CF8">
            <w:pPr>
              <w:pStyle w:val="TableParagraph"/>
              <w:spacing w:before="99"/>
              <w:ind w:left="99"/>
              <w:jc w:val="left"/>
            </w:pPr>
          </w:p>
          <w:p w14:paraId="5FA349D5" w14:textId="77777777" w:rsidR="004E6CF8" w:rsidRDefault="004E6CF8" w:rsidP="004E6CF8">
            <w:pPr>
              <w:pStyle w:val="TableParagraph"/>
              <w:spacing w:before="99"/>
              <w:ind w:left="99"/>
              <w:jc w:val="left"/>
            </w:pPr>
            <w:r>
              <w:t xml:space="preserve">    </w:t>
            </w:r>
            <w:proofErr w:type="gramStart"/>
            <w:r>
              <w:t>std::</w:t>
            </w:r>
            <w:proofErr w:type="spellStart"/>
            <w:r>
              <w:t>getline</w:t>
            </w:r>
            <w:proofErr w:type="spellEnd"/>
            <w:r>
              <w:t>(std::</w:t>
            </w:r>
            <w:proofErr w:type="spellStart"/>
            <w:proofErr w:type="gramEnd"/>
            <w:r>
              <w:t>cin</w:t>
            </w:r>
            <w:proofErr w:type="spellEnd"/>
            <w:r>
              <w:t>, source</w:t>
            </w:r>
            <w:proofErr w:type="gramStart"/>
            <w:r>
              <w:t>);</w:t>
            </w:r>
            <w:proofErr w:type="gramEnd"/>
          </w:p>
          <w:p w14:paraId="16546C8A" w14:textId="77777777" w:rsidR="004E6CF8" w:rsidRDefault="004E6CF8" w:rsidP="004E6CF8">
            <w:pPr>
              <w:pStyle w:val="TableParagraph"/>
              <w:spacing w:before="99"/>
              <w:ind w:left="99"/>
              <w:jc w:val="left"/>
            </w:pPr>
          </w:p>
          <w:p w14:paraId="3FD49CC9" w14:textId="77777777" w:rsidR="004E6CF8" w:rsidRDefault="004E6CF8" w:rsidP="004E6CF8">
            <w:pPr>
              <w:pStyle w:val="TableParagraph"/>
              <w:spacing w:before="99"/>
              <w:ind w:left="99"/>
              <w:jc w:val="left"/>
            </w:pPr>
            <w:r>
              <w:t xml:space="preserve">    if (</w:t>
            </w:r>
            <w:proofErr w:type="spellStart"/>
            <w:proofErr w:type="gramStart"/>
            <w:r>
              <w:t>source.size</w:t>
            </w:r>
            <w:proofErr w:type="spellEnd"/>
            <w:proofErr w:type="gramEnd"/>
            <w:r>
              <w:t xml:space="preserve">() &gt;= </w:t>
            </w:r>
            <w:proofErr w:type="spellStart"/>
            <w:r>
              <w:t>sizeof</w:t>
            </w:r>
            <w:proofErr w:type="spellEnd"/>
            <w:r>
              <w:t>(destination</w:t>
            </w:r>
            <w:proofErr w:type="gramStart"/>
            <w:r>
              <w:t>)) {</w:t>
            </w:r>
            <w:proofErr w:type="gramEnd"/>
          </w:p>
          <w:p w14:paraId="5A8F9CC4" w14:textId="77777777" w:rsidR="004E6CF8" w:rsidRDefault="004E6CF8" w:rsidP="004E6CF8">
            <w:pPr>
              <w:pStyle w:val="TableParagraph"/>
              <w:spacing w:before="99"/>
              <w:ind w:left="99"/>
              <w:jc w:val="left"/>
            </w:pPr>
            <w:r>
              <w:t xml:space="preserve">        </w:t>
            </w:r>
            <w:proofErr w:type="gramStart"/>
            <w:r>
              <w:t>std::</w:t>
            </w:r>
            <w:proofErr w:type="spellStart"/>
            <w:proofErr w:type="gramEnd"/>
            <w:r>
              <w:t>cout</w:t>
            </w:r>
            <w:proofErr w:type="spellEnd"/>
            <w:r>
              <w:t xml:space="preserve"> &lt;&lt; "Input too long." &lt;&lt; </w:t>
            </w:r>
            <w:proofErr w:type="gramStart"/>
            <w:r>
              <w:t>std::</w:t>
            </w:r>
            <w:proofErr w:type="spellStart"/>
            <w:r>
              <w:t>endl</w:t>
            </w:r>
            <w:proofErr w:type="spellEnd"/>
            <w:r>
              <w:t>;</w:t>
            </w:r>
            <w:proofErr w:type="gramEnd"/>
          </w:p>
          <w:p w14:paraId="527DEB8F" w14:textId="77777777" w:rsidR="004E6CF8" w:rsidRDefault="004E6CF8" w:rsidP="004E6CF8">
            <w:pPr>
              <w:pStyle w:val="TableParagraph"/>
              <w:spacing w:before="99"/>
              <w:ind w:left="99"/>
              <w:jc w:val="left"/>
            </w:pPr>
            <w:r>
              <w:t xml:space="preserve">        return </w:t>
            </w:r>
            <w:proofErr w:type="gramStart"/>
            <w:r>
              <w:t>1;</w:t>
            </w:r>
            <w:proofErr w:type="gramEnd"/>
          </w:p>
          <w:p w14:paraId="43C2BD6B" w14:textId="77777777" w:rsidR="004E6CF8" w:rsidRDefault="004E6CF8" w:rsidP="004E6CF8">
            <w:pPr>
              <w:pStyle w:val="TableParagraph"/>
              <w:spacing w:before="99"/>
              <w:ind w:left="99"/>
              <w:jc w:val="left"/>
            </w:pPr>
            <w:r>
              <w:t xml:space="preserve">    }</w:t>
            </w:r>
          </w:p>
          <w:p w14:paraId="20E97E00" w14:textId="77777777" w:rsidR="004E6CF8" w:rsidRDefault="004E6CF8" w:rsidP="004E6CF8">
            <w:pPr>
              <w:pStyle w:val="TableParagraph"/>
              <w:spacing w:before="99"/>
              <w:ind w:left="99"/>
              <w:jc w:val="left"/>
            </w:pPr>
          </w:p>
          <w:p w14:paraId="38938E75" w14:textId="77777777" w:rsidR="004E6CF8" w:rsidRDefault="004E6CF8" w:rsidP="004E6CF8">
            <w:pPr>
              <w:pStyle w:val="TableParagraph"/>
              <w:spacing w:before="99"/>
              <w:ind w:left="99"/>
              <w:jc w:val="left"/>
            </w:pPr>
            <w:r>
              <w:t xml:space="preserve">    </w:t>
            </w:r>
            <w:proofErr w:type="gramStart"/>
            <w:r>
              <w:t>std::</w:t>
            </w:r>
            <w:proofErr w:type="spellStart"/>
            <w:r>
              <w:t>strcpy</w:t>
            </w:r>
            <w:proofErr w:type="spellEnd"/>
            <w:r>
              <w:t>(</w:t>
            </w:r>
            <w:proofErr w:type="gramEnd"/>
            <w:r>
              <w:t xml:space="preserve">destination, </w:t>
            </w:r>
            <w:proofErr w:type="spellStart"/>
            <w:r>
              <w:t>source.c_</w:t>
            </w:r>
            <w:proofErr w:type="gramStart"/>
            <w:r>
              <w:t>str</w:t>
            </w:r>
            <w:proofErr w:type="spellEnd"/>
            <w:r>
              <w:t>(</w:t>
            </w:r>
            <w:proofErr w:type="gramEnd"/>
            <w:r>
              <w:t>)</w:t>
            </w:r>
            <w:proofErr w:type="gramStart"/>
            <w:r>
              <w:t>);</w:t>
            </w:r>
            <w:proofErr w:type="gramEnd"/>
          </w:p>
          <w:p w14:paraId="0FCCEAC9" w14:textId="77777777" w:rsidR="004E6CF8" w:rsidRDefault="004E6CF8" w:rsidP="004E6CF8">
            <w:pPr>
              <w:pStyle w:val="TableParagraph"/>
              <w:spacing w:before="99"/>
              <w:ind w:left="99"/>
              <w:jc w:val="left"/>
            </w:pPr>
            <w:r>
              <w:t xml:space="preserve">    </w:t>
            </w:r>
            <w:proofErr w:type="gramStart"/>
            <w:r>
              <w:t>std::</w:t>
            </w:r>
            <w:proofErr w:type="spellStart"/>
            <w:proofErr w:type="gramEnd"/>
            <w:r>
              <w:t>cout</w:t>
            </w:r>
            <w:proofErr w:type="spellEnd"/>
            <w:r>
              <w:t xml:space="preserve"> &lt;&lt; destination &lt;&lt; </w:t>
            </w:r>
            <w:proofErr w:type="gramStart"/>
            <w:r>
              <w:t>std::</w:t>
            </w:r>
            <w:proofErr w:type="spellStart"/>
            <w:r>
              <w:t>endl</w:t>
            </w:r>
            <w:proofErr w:type="spellEnd"/>
            <w:r>
              <w:t>;</w:t>
            </w:r>
            <w:proofErr w:type="gramEnd"/>
          </w:p>
          <w:p w14:paraId="4357D10C" w14:textId="77777777" w:rsidR="004E6CF8" w:rsidRDefault="004E6CF8" w:rsidP="004E6CF8">
            <w:pPr>
              <w:pStyle w:val="TableParagraph"/>
              <w:spacing w:before="99"/>
              <w:ind w:left="99"/>
              <w:jc w:val="left"/>
            </w:pPr>
            <w:r>
              <w:t xml:space="preserve">    return </w:t>
            </w:r>
            <w:proofErr w:type="gramStart"/>
            <w:r>
              <w:t>0;</w:t>
            </w:r>
            <w:proofErr w:type="gramEnd"/>
          </w:p>
          <w:p w14:paraId="1EEFD2C4" w14:textId="1AFBA3C3" w:rsidR="00CB6BE7" w:rsidRDefault="004E6CF8" w:rsidP="004E6CF8">
            <w:pPr>
              <w:pStyle w:val="TableParagraph"/>
              <w:spacing w:before="99"/>
              <w:ind w:left="99"/>
              <w:jc w:val="left"/>
            </w:pPr>
            <w:r>
              <w:t>}</w:t>
            </w:r>
          </w:p>
        </w:tc>
      </w:tr>
    </w:tbl>
    <w:p w14:paraId="40D59556" w14:textId="77777777" w:rsidR="00CB6BE7" w:rsidRDefault="00CB6BE7">
      <w:pPr>
        <w:pStyle w:val="BodyText"/>
        <w:spacing w:before="9"/>
        <w:rPr>
          <w:b/>
        </w:rPr>
      </w:pPr>
    </w:p>
    <w:p w14:paraId="5CCEE247" w14:textId="77777777" w:rsidR="00CB6BE7" w:rsidRDefault="00000000">
      <w:pPr>
        <w:ind w:left="360"/>
        <w:rPr>
          <w:b/>
          <w:sz w:val="24"/>
        </w:rPr>
      </w:pPr>
      <w:r>
        <w:rPr>
          <w:b/>
          <w:sz w:val="24"/>
        </w:rPr>
        <w:t>Note:</w:t>
      </w:r>
      <w:r>
        <w:rPr>
          <w:b/>
          <w:spacing w:val="-5"/>
          <w:sz w:val="24"/>
        </w:rPr>
        <w:t xml:space="preserve"> </w:t>
      </w:r>
      <w:r>
        <w:rPr>
          <w:b/>
          <w:sz w:val="24"/>
        </w:rPr>
        <w:t>Stop</w:t>
      </w:r>
      <w:r>
        <w:rPr>
          <w:b/>
          <w:spacing w:val="-3"/>
          <w:sz w:val="24"/>
        </w:rPr>
        <w:t xml:space="preserve"> </w:t>
      </w:r>
      <w:r>
        <w:rPr>
          <w:b/>
          <w:sz w:val="24"/>
        </w:rPr>
        <w:t>here</w:t>
      </w:r>
      <w:r>
        <w:rPr>
          <w:b/>
          <w:spacing w:val="-2"/>
          <w:sz w:val="24"/>
        </w:rPr>
        <w:t xml:space="preserve"> </w:t>
      </w:r>
      <w:r>
        <w:rPr>
          <w:b/>
          <w:sz w:val="24"/>
        </w:rPr>
        <w:t>for</w:t>
      </w:r>
      <w:r>
        <w:rPr>
          <w:b/>
          <w:spacing w:val="-3"/>
          <w:sz w:val="24"/>
        </w:rPr>
        <w:t xml:space="preserve"> </w:t>
      </w:r>
      <w:r>
        <w:rPr>
          <w:b/>
          <w:sz w:val="24"/>
        </w:rPr>
        <w:t>the</w:t>
      </w:r>
      <w:r>
        <w:rPr>
          <w:b/>
          <w:spacing w:val="-2"/>
          <w:sz w:val="24"/>
        </w:rPr>
        <w:t xml:space="preserve"> </w:t>
      </w:r>
      <w:r>
        <w:rPr>
          <w:b/>
          <w:sz w:val="24"/>
        </w:rPr>
        <w:t>milestone.</w:t>
      </w:r>
      <w:r>
        <w:rPr>
          <w:b/>
          <w:spacing w:val="-3"/>
          <w:sz w:val="24"/>
        </w:rPr>
        <w:t xml:space="preserve"> </w:t>
      </w:r>
      <w:r>
        <w:rPr>
          <w:b/>
          <w:sz w:val="24"/>
        </w:rPr>
        <w:t>Complete</w:t>
      </w:r>
      <w:r>
        <w:rPr>
          <w:b/>
          <w:spacing w:val="-2"/>
          <w:sz w:val="24"/>
        </w:rPr>
        <w:t xml:space="preserve"> </w:t>
      </w:r>
      <w:r>
        <w:rPr>
          <w:b/>
          <w:sz w:val="24"/>
        </w:rPr>
        <w:t>this</w:t>
      </w:r>
      <w:r>
        <w:rPr>
          <w:b/>
          <w:spacing w:val="-2"/>
          <w:sz w:val="24"/>
        </w:rPr>
        <w:t xml:space="preserve"> </w:t>
      </w:r>
      <w:r>
        <w:rPr>
          <w:b/>
          <w:sz w:val="24"/>
        </w:rPr>
        <w:t>section</w:t>
      </w:r>
      <w:r>
        <w:rPr>
          <w:b/>
          <w:spacing w:val="-3"/>
          <w:sz w:val="24"/>
        </w:rPr>
        <w:t xml:space="preserve"> </w:t>
      </w:r>
      <w:r>
        <w:rPr>
          <w:b/>
          <w:sz w:val="24"/>
        </w:rPr>
        <w:t>for</w:t>
      </w:r>
      <w:r>
        <w:rPr>
          <w:b/>
          <w:spacing w:val="-3"/>
          <w:sz w:val="24"/>
        </w:rPr>
        <w:t xml:space="preserve"> </w:t>
      </w:r>
      <w:r>
        <w:rPr>
          <w:b/>
          <w:sz w:val="24"/>
        </w:rPr>
        <w:t>Project</w:t>
      </w:r>
      <w:r>
        <w:rPr>
          <w:b/>
          <w:spacing w:val="-3"/>
          <w:sz w:val="24"/>
        </w:rPr>
        <w:t xml:space="preserve"> </w:t>
      </w:r>
      <w:r>
        <w:rPr>
          <w:b/>
          <w:sz w:val="24"/>
        </w:rPr>
        <w:t>One</w:t>
      </w:r>
      <w:r>
        <w:rPr>
          <w:b/>
          <w:spacing w:val="-2"/>
          <w:sz w:val="24"/>
        </w:rPr>
        <w:t xml:space="preserve"> </w:t>
      </w:r>
      <w:r>
        <w:rPr>
          <w:b/>
          <w:sz w:val="24"/>
        </w:rPr>
        <w:t>in</w:t>
      </w:r>
      <w:r>
        <w:rPr>
          <w:b/>
          <w:spacing w:val="-3"/>
          <w:sz w:val="24"/>
        </w:rPr>
        <w:t xml:space="preserve"> </w:t>
      </w:r>
      <w:r>
        <w:rPr>
          <w:b/>
          <w:sz w:val="24"/>
        </w:rPr>
        <w:t>Module</w:t>
      </w:r>
      <w:r>
        <w:rPr>
          <w:b/>
          <w:spacing w:val="-1"/>
          <w:sz w:val="24"/>
        </w:rPr>
        <w:t xml:space="preserve"> </w:t>
      </w:r>
      <w:r>
        <w:rPr>
          <w:b/>
          <w:spacing w:val="-4"/>
          <w:sz w:val="24"/>
        </w:rPr>
        <w:t>Six.</w:t>
      </w: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80"/>
      </w:tblGrid>
      <w:tr w:rsidR="00CB6BE7" w14:paraId="2848963E" w14:textId="77777777">
        <w:trPr>
          <w:trHeight w:val="469"/>
        </w:trPr>
        <w:tc>
          <w:tcPr>
            <w:tcW w:w="10780" w:type="dxa"/>
          </w:tcPr>
          <w:p w14:paraId="07CB9610" w14:textId="04B24044" w:rsidR="00CB6BE7" w:rsidRDefault="00000000">
            <w:pPr>
              <w:pStyle w:val="TableParagraph"/>
              <w:spacing w:before="101"/>
              <w:ind w:left="99"/>
              <w:jc w:val="left"/>
            </w:pPr>
            <w:r>
              <w:rPr>
                <w:b/>
              </w:rPr>
              <w:t>Principles(s):</w:t>
            </w:r>
            <w:r>
              <w:rPr>
                <w:b/>
                <w:spacing w:val="-7"/>
              </w:rPr>
              <w:t xml:space="preserve"> </w:t>
            </w:r>
            <w:r w:rsidR="00CA3F2D" w:rsidRPr="00CA3F2D">
              <w:t xml:space="preserve">2. Heed Compiler Warnings, 8. Practice Defense in Depth, 9. Use Effective Quality Assurance Techniques, and 10. Adopt a Secure Coding Standard. This standard supports compiler warnings because many unsafe buffer and pointer operations generate warnings that should never be ignored. It supports defense in depth because memory safety requires safe code, runtime </w:t>
            </w:r>
            <w:proofErr w:type="gramStart"/>
            <w:r w:rsidR="00CA3F2D" w:rsidRPr="00CA3F2D">
              <w:t>protections</w:t>
            </w:r>
            <w:proofErr w:type="gramEnd"/>
            <w:r w:rsidR="00CA3F2D" w:rsidRPr="00CA3F2D">
              <w:t>, and testing. It also aligns with quality assurance because static analysis, sanitizers, and fuzzing are all necessary to expose memory corruption defects before deployment.</w:t>
            </w:r>
            <w:r w:rsidR="00CA3F2D">
              <w:t xml:space="preserve"> </w:t>
            </w:r>
          </w:p>
        </w:tc>
      </w:tr>
    </w:tbl>
    <w:p w14:paraId="03B8855F" w14:textId="77777777" w:rsidR="00CB6BE7" w:rsidRDefault="00000000">
      <w:pPr>
        <w:spacing w:before="292"/>
        <w:ind w:left="360"/>
        <w:rPr>
          <w:b/>
          <w:sz w:val="24"/>
        </w:rPr>
      </w:pPr>
      <w:r>
        <w:rPr>
          <w:b/>
          <w:sz w:val="24"/>
        </w:rPr>
        <w:t>Threat</w:t>
      </w:r>
      <w:r>
        <w:rPr>
          <w:b/>
          <w:spacing w:val="-4"/>
          <w:sz w:val="24"/>
        </w:rPr>
        <w:t xml:space="preserve"> </w:t>
      </w:r>
      <w:r>
        <w:rPr>
          <w:b/>
          <w:spacing w:val="-2"/>
          <w:sz w:val="24"/>
        </w:rPr>
        <w:t>Level</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6"/>
        <w:gridCol w:w="1342"/>
        <w:gridCol w:w="4022"/>
        <w:gridCol w:w="1807"/>
        <w:gridCol w:w="1807"/>
      </w:tblGrid>
      <w:tr w:rsidR="00CB6BE7" w14:paraId="72B8F78D" w14:textId="77777777">
        <w:trPr>
          <w:trHeight w:val="459"/>
        </w:trPr>
        <w:tc>
          <w:tcPr>
            <w:tcW w:w="1806" w:type="dxa"/>
            <w:shd w:val="clear" w:color="auto" w:fill="D9D9D9"/>
          </w:tcPr>
          <w:p w14:paraId="58E12D81" w14:textId="77777777" w:rsidR="00CB6BE7" w:rsidRDefault="00000000">
            <w:pPr>
              <w:pStyle w:val="TableParagraph"/>
              <w:spacing w:before="83"/>
              <w:ind w:left="19"/>
              <w:rPr>
                <w:b/>
                <w:sz w:val="24"/>
              </w:rPr>
            </w:pPr>
            <w:r>
              <w:rPr>
                <w:b/>
                <w:spacing w:val="-2"/>
                <w:sz w:val="24"/>
              </w:rPr>
              <w:t>Severity</w:t>
            </w:r>
          </w:p>
        </w:tc>
        <w:tc>
          <w:tcPr>
            <w:tcW w:w="1342" w:type="dxa"/>
            <w:shd w:val="clear" w:color="auto" w:fill="D9D9D9"/>
          </w:tcPr>
          <w:p w14:paraId="519B9D35" w14:textId="77777777" w:rsidR="00CB6BE7" w:rsidRDefault="00000000">
            <w:pPr>
              <w:pStyle w:val="TableParagraph"/>
              <w:spacing w:before="83"/>
              <w:ind w:left="21"/>
              <w:rPr>
                <w:b/>
                <w:sz w:val="24"/>
              </w:rPr>
            </w:pPr>
            <w:r>
              <w:rPr>
                <w:b/>
                <w:spacing w:val="-2"/>
                <w:sz w:val="24"/>
              </w:rPr>
              <w:t>Likelihood</w:t>
            </w:r>
          </w:p>
        </w:tc>
        <w:tc>
          <w:tcPr>
            <w:tcW w:w="4022" w:type="dxa"/>
            <w:shd w:val="clear" w:color="auto" w:fill="D9D9D9"/>
          </w:tcPr>
          <w:p w14:paraId="59EAD0F2" w14:textId="77777777" w:rsidR="00CB6BE7" w:rsidRDefault="00000000">
            <w:pPr>
              <w:pStyle w:val="TableParagraph"/>
              <w:spacing w:before="83"/>
              <w:ind w:left="18"/>
              <w:rPr>
                <w:b/>
                <w:sz w:val="24"/>
              </w:rPr>
            </w:pPr>
            <w:r>
              <w:rPr>
                <w:b/>
                <w:sz w:val="24"/>
              </w:rPr>
              <w:t>Remediation</w:t>
            </w:r>
            <w:r>
              <w:rPr>
                <w:b/>
                <w:spacing w:val="-6"/>
                <w:sz w:val="24"/>
              </w:rPr>
              <w:t xml:space="preserve"> </w:t>
            </w:r>
            <w:r>
              <w:rPr>
                <w:b/>
                <w:spacing w:val="-4"/>
                <w:sz w:val="24"/>
              </w:rPr>
              <w:t>Cost</w:t>
            </w:r>
          </w:p>
        </w:tc>
        <w:tc>
          <w:tcPr>
            <w:tcW w:w="1807" w:type="dxa"/>
            <w:shd w:val="clear" w:color="auto" w:fill="D9D9D9"/>
          </w:tcPr>
          <w:p w14:paraId="205EB3D3" w14:textId="77777777" w:rsidR="00CB6BE7" w:rsidRDefault="00000000">
            <w:pPr>
              <w:pStyle w:val="TableParagraph"/>
              <w:spacing w:before="83"/>
              <w:ind w:right="7"/>
              <w:rPr>
                <w:b/>
                <w:sz w:val="24"/>
              </w:rPr>
            </w:pPr>
            <w:r>
              <w:rPr>
                <w:b/>
                <w:spacing w:val="-2"/>
                <w:sz w:val="24"/>
              </w:rPr>
              <w:t>Priority</w:t>
            </w:r>
          </w:p>
        </w:tc>
        <w:tc>
          <w:tcPr>
            <w:tcW w:w="1807" w:type="dxa"/>
            <w:shd w:val="clear" w:color="auto" w:fill="D9D9D9"/>
          </w:tcPr>
          <w:p w14:paraId="6C256C4F" w14:textId="77777777" w:rsidR="00CB6BE7" w:rsidRDefault="00000000">
            <w:pPr>
              <w:pStyle w:val="TableParagraph"/>
              <w:spacing w:before="83"/>
              <w:ind w:right="5"/>
              <w:rPr>
                <w:b/>
                <w:sz w:val="24"/>
              </w:rPr>
            </w:pPr>
            <w:r>
              <w:rPr>
                <w:b/>
                <w:spacing w:val="-2"/>
                <w:sz w:val="24"/>
              </w:rPr>
              <w:t>Level</w:t>
            </w:r>
          </w:p>
        </w:tc>
      </w:tr>
      <w:tr w:rsidR="00CB6BE7" w14:paraId="1CA8C965" w14:textId="77777777">
        <w:trPr>
          <w:trHeight w:val="461"/>
        </w:trPr>
        <w:tc>
          <w:tcPr>
            <w:tcW w:w="1806" w:type="dxa"/>
          </w:tcPr>
          <w:p w14:paraId="3CFDC8F2" w14:textId="3FAC8B1C" w:rsidR="00CB6BE7" w:rsidRDefault="00CA3F2D">
            <w:pPr>
              <w:pStyle w:val="TableParagraph"/>
              <w:ind w:left="19" w:right="3"/>
            </w:pPr>
            <w:r>
              <w:t>High</w:t>
            </w:r>
          </w:p>
        </w:tc>
        <w:tc>
          <w:tcPr>
            <w:tcW w:w="1342" w:type="dxa"/>
          </w:tcPr>
          <w:p w14:paraId="6F12B4F7" w14:textId="3E66379D" w:rsidR="00CB6BE7" w:rsidRDefault="00CA3F2D">
            <w:pPr>
              <w:pStyle w:val="TableParagraph"/>
              <w:ind w:left="21" w:right="4"/>
            </w:pPr>
            <w:r>
              <w:t>Likely</w:t>
            </w:r>
          </w:p>
        </w:tc>
        <w:tc>
          <w:tcPr>
            <w:tcW w:w="4022" w:type="dxa"/>
          </w:tcPr>
          <w:p w14:paraId="3BB56BC1" w14:textId="07001A55" w:rsidR="00CB6BE7" w:rsidRDefault="00CA3F2D">
            <w:pPr>
              <w:pStyle w:val="TableParagraph"/>
              <w:ind w:left="18" w:right="4"/>
            </w:pPr>
            <w:r>
              <w:t>Medium</w:t>
            </w:r>
          </w:p>
        </w:tc>
        <w:tc>
          <w:tcPr>
            <w:tcW w:w="1807" w:type="dxa"/>
          </w:tcPr>
          <w:p w14:paraId="39F3A70D" w14:textId="28446B1E" w:rsidR="00CB6BE7" w:rsidRDefault="00CA3F2D">
            <w:pPr>
              <w:pStyle w:val="TableParagraph"/>
              <w:ind w:right="8"/>
            </w:pPr>
            <w:r>
              <w:t>High</w:t>
            </w:r>
          </w:p>
        </w:tc>
        <w:tc>
          <w:tcPr>
            <w:tcW w:w="1807" w:type="dxa"/>
          </w:tcPr>
          <w:p w14:paraId="535C72B1" w14:textId="752F6E04" w:rsidR="00CB6BE7" w:rsidRDefault="00CA3F2D">
            <w:pPr>
              <w:pStyle w:val="TableParagraph"/>
              <w:ind w:right="10"/>
            </w:pPr>
            <w:r>
              <w:t>5</w:t>
            </w:r>
          </w:p>
        </w:tc>
      </w:tr>
    </w:tbl>
    <w:p w14:paraId="1242DA0C" w14:textId="77777777" w:rsidR="00CB6BE7" w:rsidRDefault="00000000">
      <w:pPr>
        <w:spacing w:before="292"/>
        <w:ind w:left="360"/>
        <w:rPr>
          <w:b/>
          <w:sz w:val="24"/>
        </w:rPr>
      </w:pPr>
      <w:r>
        <w:rPr>
          <w:b/>
          <w:spacing w:val="-2"/>
          <w:sz w:val="24"/>
        </w:rPr>
        <w:t>Automation</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1"/>
        <w:gridCol w:w="4019"/>
        <w:gridCol w:w="3611"/>
      </w:tblGrid>
      <w:tr w:rsidR="00CB6BE7" w14:paraId="02736417" w14:textId="77777777">
        <w:trPr>
          <w:trHeight w:val="459"/>
        </w:trPr>
        <w:tc>
          <w:tcPr>
            <w:tcW w:w="1807" w:type="dxa"/>
            <w:shd w:val="clear" w:color="auto" w:fill="D9D9D9"/>
          </w:tcPr>
          <w:p w14:paraId="29B3B43C" w14:textId="77777777" w:rsidR="00CB6BE7" w:rsidRDefault="00000000">
            <w:pPr>
              <w:pStyle w:val="TableParagraph"/>
              <w:spacing w:before="83"/>
              <w:rPr>
                <w:b/>
                <w:sz w:val="24"/>
              </w:rPr>
            </w:pPr>
            <w:r>
              <w:rPr>
                <w:b/>
                <w:spacing w:val="-4"/>
                <w:sz w:val="24"/>
              </w:rPr>
              <w:t>Tool</w:t>
            </w:r>
          </w:p>
        </w:tc>
        <w:tc>
          <w:tcPr>
            <w:tcW w:w="1341" w:type="dxa"/>
            <w:shd w:val="clear" w:color="auto" w:fill="D9D9D9"/>
          </w:tcPr>
          <w:p w14:paraId="6E162C46" w14:textId="77777777" w:rsidR="00CB6BE7" w:rsidRDefault="00000000">
            <w:pPr>
              <w:pStyle w:val="TableParagraph"/>
              <w:spacing w:before="83"/>
              <w:rPr>
                <w:b/>
                <w:sz w:val="24"/>
              </w:rPr>
            </w:pPr>
            <w:r>
              <w:rPr>
                <w:b/>
                <w:spacing w:val="-2"/>
                <w:sz w:val="24"/>
              </w:rPr>
              <w:t>Version</w:t>
            </w:r>
          </w:p>
        </w:tc>
        <w:tc>
          <w:tcPr>
            <w:tcW w:w="4019" w:type="dxa"/>
            <w:shd w:val="clear" w:color="auto" w:fill="D9D9D9"/>
          </w:tcPr>
          <w:p w14:paraId="63AD6866" w14:textId="77777777" w:rsidR="00CB6BE7" w:rsidRDefault="00000000">
            <w:pPr>
              <w:pStyle w:val="TableParagraph"/>
              <w:spacing w:before="83"/>
              <w:ind w:left="22"/>
              <w:rPr>
                <w:b/>
                <w:sz w:val="24"/>
              </w:rPr>
            </w:pPr>
            <w:r>
              <w:rPr>
                <w:b/>
                <w:spacing w:val="-2"/>
                <w:sz w:val="24"/>
              </w:rPr>
              <w:t>Checker</w:t>
            </w:r>
          </w:p>
        </w:tc>
        <w:tc>
          <w:tcPr>
            <w:tcW w:w="3611" w:type="dxa"/>
            <w:shd w:val="clear" w:color="auto" w:fill="D9D9D9"/>
          </w:tcPr>
          <w:p w14:paraId="0E8AEB59" w14:textId="77777777" w:rsidR="00CB6BE7" w:rsidRDefault="00000000">
            <w:pPr>
              <w:pStyle w:val="TableParagraph"/>
              <w:spacing w:before="83"/>
              <w:ind w:left="24"/>
              <w:rPr>
                <w:b/>
                <w:sz w:val="24"/>
              </w:rPr>
            </w:pPr>
            <w:r>
              <w:rPr>
                <w:b/>
                <w:sz w:val="24"/>
              </w:rPr>
              <w:t>Description</w:t>
            </w:r>
            <w:r>
              <w:rPr>
                <w:b/>
                <w:spacing w:val="-7"/>
                <w:sz w:val="24"/>
              </w:rPr>
              <w:t xml:space="preserve"> </w:t>
            </w:r>
            <w:r>
              <w:rPr>
                <w:b/>
                <w:spacing w:val="-4"/>
                <w:sz w:val="24"/>
              </w:rPr>
              <w:t>Tool</w:t>
            </w:r>
          </w:p>
        </w:tc>
      </w:tr>
      <w:tr w:rsidR="00CB6BE7" w14:paraId="1C2485F9" w14:textId="77777777">
        <w:trPr>
          <w:trHeight w:val="460"/>
        </w:trPr>
        <w:tc>
          <w:tcPr>
            <w:tcW w:w="1807" w:type="dxa"/>
          </w:tcPr>
          <w:p w14:paraId="1FD38705" w14:textId="3BC85D1B" w:rsidR="00CB6BE7" w:rsidRDefault="00CA3F2D">
            <w:pPr>
              <w:pStyle w:val="TableParagraph"/>
              <w:ind w:right="3"/>
            </w:pPr>
            <w:proofErr w:type="spellStart"/>
            <w:r w:rsidRPr="00CA3F2D">
              <w:t>Cppcheck</w:t>
            </w:r>
            <w:proofErr w:type="spellEnd"/>
          </w:p>
        </w:tc>
        <w:tc>
          <w:tcPr>
            <w:tcW w:w="1341" w:type="dxa"/>
          </w:tcPr>
          <w:p w14:paraId="10EF9B4C" w14:textId="041154D3" w:rsidR="00CB6BE7" w:rsidRDefault="00CA3F2D">
            <w:pPr>
              <w:pStyle w:val="TableParagraph"/>
              <w:ind w:right="2"/>
            </w:pPr>
            <w:r>
              <w:t>2.13</w:t>
            </w:r>
          </w:p>
        </w:tc>
        <w:tc>
          <w:tcPr>
            <w:tcW w:w="4019" w:type="dxa"/>
          </w:tcPr>
          <w:p w14:paraId="532559DF" w14:textId="3A321B69" w:rsidR="00CB6BE7" w:rsidRDefault="00CA3F2D">
            <w:pPr>
              <w:pStyle w:val="TableParagraph"/>
              <w:ind w:left="22" w:right="5"/>
            </w:pPr>
            <w:r w:rsidRPr="00CA3F2D">
              <w:t>buffer overflow, invalid memory access, unsafe copy related checks</w:t>
            </w:r>
          </w:p>
        </w:tc>
        <w:tc>
          <w:tcPr>
            <w:tcW w:w="3611" w:type="dxa"/>
          </w:tcPr>
          <w:p w14:paraId="5AF5A0BE" w14:textId="07288C8D" w:rsidR="00CB6BE7" w:rsidRDefault="00CA3F2D">
            <w:pPr>
              <w:pStyle w:val="TableParagraph"/>
              <w:ind w:left="24" w:right="2"/>
            </w:pPr>
            <w:r w:rsidRPr="00CA3F2D">
              <w:t>Detects dangerous memory operations such as unchecked copies and out-of-</w:t>
            </w:r>
            <w:proofErr w:type="gramStart"/>
            <w:r w:rsidRPr="00CA3F2D">
              <w:t>bounds</w:t>
            </w:r>
            <w:proofErr w:type="gramEnd"/>
            <w:r w:rsidRPr="00CA3F2D">
              <w:t xml:space="preserve"> access patterns.</w:t>
            </w:r>
          </w:p>
        </w:tc>
      </w:tr>
      <w:tr w:rsidR="00CB6BE7" w14:paraId="7C873CBE" w14:textId="77777777">
        <w:trPr>
          <w:trHeight w:val="460"/>
        </w:trPr>
        <w:tc>
          <w:tcPr>
            <w:tcW w:w="1807" w:type="dxa"/>
          </w:tcPr>
          <w:p w14:paraId="403458FB" w14:textId="435019AB" w:rsidR="00CB6BE7" w:rsidRDefault="00CA3F2D">
            <w:pPr>
              <w:pStyle w:val="TableParagraph"/>
              <w:ind w:right="3"/>
            </w:pPr>
            <w:proofErr w:type="spellStart"/>
            <w:r w:rsidRPr="00CA3F2D">
              <w:t>AddressSanitizer</w:t>
            </w:r>
            <w:proofErr w:type="spellEnd"/>
          </w:p>
        </w:tc>
        <w:tc>
          <w:tcPr>
            <w:tcW w:w="1341" w:type="dxa"/>
          </w:tcPr>
          <w:p w14:paraId="33465F83" w14:textId="7759D1E4" w:rsidR="00CB6BE7" w:rsidRDefault="00CA3F2D">
            <w:pPr>
              <w:pStyle w:val="TableParagraph"/>
              <w:ind w:right="2"/>
            </w:pPr>
            <w:r w:rsidRPr="00CA3F2D">
              <w:t>Clang/GCC supported version</w:t>
            </w:r>
          </w:p>
        </w:tc>
        <w:tc>
          <w:tcPr>
            <w:tcW w:w="4019" w:type="dxa"/>
          </w:tcPr>
          <w:p w14:paraId="2DCB05A0" w14:textId="17D705EA" w:rsidR="00CB6BE7" w:rsidRDefault="00CA3F2D">
            <w:pPr>
              <w:pStyle w:val="TableParagraph"/>
              <w:ind w:left="22" w:right="5"/>
            </w:pPr>
            <w:r w:rsidRPr="00CA3F2D">
              <w:t>heap-buffer-overflow, stack-buffer-overflow, use-after-free</w:t>
            </w:r>
          </w:p>
        </w:tc>
        <w:tc>
          <w:tcPr>
            <w:tcW w:w="3611" w:type="dxa"/>
          </w:tcPr>
          <w:p w14:paraId="60A38737" w14:textId="3DF0ABA5" w:rsidR="00CB6BE7" w:rsidRDefault="00CA3F2D">
            <w:pPr>
              <w:pStyle w:val="TableParagraph"/>
              <w:ind w:left="24" w:right="2"/>
            </w:pPr>
            <w:r w:rsidRPr="00CA3F2D">
              <w:t>Detects runtime memory safety violations during testing that may not be fully visible through static analysis alone.</w:t>
            </w:r>
          </w:p>
        </w:tc>
      </w:tr>
      <w:tr w:rsidR="00CB6BE7" w14:paraId="29424C67" w14:textId="77777777">
        <w:trPr>
          <w:trHeight w:val="459"/>
        </w:trPr>
        <w:tc>
          <w:tcPr>
            <w:tcW w:w="1807" w:type="dxa"/>
          </w:tcPr>
          <w:p w14:paraId="6B323736" w14:textId="4EA5E439" w:rsidR="00CB6BE7" w:rsidRDefault="00CA3F2D">
            <w:pPr>
              <w:pStyle w:val="TableParagraph"/>
              <w:ind w:right="3"/>
            </w:pPr>
            <w:r w:rsidRPr="00CA3F2D">
              <w:t>Fuzz Testing</w:t>
            </w:r>
          </w:p>
        </w:tc>
        <w:tc>
          <w:tcPr>
            <w:tcW w:w="1341" w:type="dxa"/>
          </w:tcPr>
          <w:p w14:paraId="007D0BEE" w14:textId="520861CE" w:rsidR="00CB6BE7" w:rsidRDefault="00CA3F2D">
            <w:pPr>
              <w:pStyle w:val="TableParagraph"/>
              <w:ind w:right="2"/>
            </w:pPr>
            <w:proofErr w:type="spellStart"/>
            <w:r w:rsidRPr="00CA3F2D">
              <w:t>libFuzzer</w:t>
            </w:r>
            <w:proofErr w:type="spellEnd"/>
            <w:r w:rsidRPr="00CA3F2D">
              <w:t>/AFL approved version</w:t>
            </w:r>
          </w:p>
        </w:tc>
        <w:tc>
          <w:tcPr>
            <w:tcW w:w="4019" w:type="dxa"/>
          </w:tcPr>
          <w:p w14:paraId="583F5FEF" w14:textId="6EC4889D" w:rsidR="00CB6BE7" w:rsidRDefault="00CA3F2D">
            <w:pPr>
              <w:pStyle w:val="TableParagraph"/>
              <w:ind w:left="22" w:right="5"/>
            </w:pPr>
            <w:r w:rsidRPr="00CA3F2D">
              <w:t>malformed and oversized input testing</w:t>
            </w:r>
          </w:p>
        </w:tc>
        <w:tc>
          <w:tcPr>
            <w:tcW w:w="3611" w:type="dxa"/>
          </w:tcPr>
          <w:p w14:paraId="12502FB1" w14:textId="4993399A" w:rsidR="00CB6BE7" w:rsidRDefault="00CA3F2D">
            <w:pPr>
              <w:pStyle w:val="TableParagraph"/>
              <w:ind w:left="24" w:right="2"/>
            </w:pPr>
            <w:r w:rsidRPr="00CA3F2D">
              <w:t>Sends unexpected and boundary-case inputs to the application to identify memory corruption weaknesses and crash conditions.</w:t>
            </w:r>
          </w:p>
        </w:tc>
      </w:tr>
    </w:tbl>
    <w:p w14:paraId="21AF36BA" w14:textId="77777777" w:rsidR="00CB6BE7" w:rsidRDefault="00CB6BE7">
      <w:pPr>
        <w:pStyle w:val="TableParagraph"/>
        <w:sectPr w:rsidR="00CB6BE7">
          <w:headerReference w:type="default" r:id="rId22"/>
          <w:footerReference w:type="default" r:id="rId23"/>
          <w:pgSz w:w="12240" w:h="15840"/>
          <w:pgMar w:top="1300" w:right="720" w:bottom="1240" w:left="360" w:header="768" w:footer="1041" w:gutter="0"/>
          <w:cols w:space="720"/>
        </w:sectPr>
      </w:pPr>
    </w:p>
    <w:p w14:paraId="59D335C4" w14:textId="77777777" w:rsidR="00CB6BE7" w:rsidRDefault="00CB6BE7">
      <w:pPr>
        <w:pStyle w:val="BodyText"/>
        <w:spacing w:before="53"/>
        <w:rPr>
          <w:b/>
          <w:sz w:val="20"/>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0"/>
        <w:gridCol w:w="7632"/>
      </w:tblGrid>
      <w:tr w:rsidR="00CB6BE7" w14:paraId="57902DBE" w14:textId="77777777">
        <w:trPr>
          <w:trHeight w:val="786"/>
        </w:trPr>
        <w:tc>
          <w:tcPr>
            <w:tcW w:w="1807" w:type="dxa"/>
            <w:shd w:val="clear" w:color="auto" w:fill="D9D9D9"/>
          </w:tcPr>
          <w:p w14:paraId="16C282E3" w14:textId="77777777" w:rsidR="00CB6BE7" w:rsidRDefault="00000000">
            <w:pPr>
              <w:pStyle w:val="TableParagraph"/>
              <w:spacing w:before="100"/>
              <w:ind w:left="449" w:right="428" w:firstLine="109"/>
              <w:jc w:val="left"/>
              <w:rPr>
                <w:b/>
                <w:sz w:val="24"/>
              </w:rPr>
            </w:pPr>
            <w:bookmarkStart w:id="24" w:name="Coding_Standard_6"/>
            <w:bookmarkStart w:id="25" w:name="_bookmark11"/>
            <w:bookmarkEnd w:id="24"/>
            <w:bookmarkEnd w:id="25"/>
            <w:r>
              <w:rPr>
                <w:b/>
                <w:spacing w:val="-2"/>
                <w:sz w:val="24"/>
              </w:rPr>
              <w:t>Coding Standard</w:t>
            </w:r>
          </w:p>
        </w:tc>
        <w:tc>
          <w:tcPr>
            <w:tcW w:w="1340" w:type="dxa"/>
            <w:shd w:val="clear" w:color="auto" w:fill="D9D9D9"/>
          </w:tcPr>
          <w:p w14:paraId="3F23FA68" w14:textId="77777777" w:rsidR="00CB6BE7" w:rsidRDefault="00000000">
            <w:pPr>
              <w:pStyle w:val="TableParagraph"/>
              <w:spacing w:before="246"/>
              <w:ind w:left="405"/>
              <w:jc w:val="left"/>
              <w:rPr>
                <w:b/>
                <w:sz w:val="24"/>
              </w:rPr>
            </w:pPr>
            <w:r>
              <w:rPr>
                <w:b/>
                <w:spacing w:val="-4"/>
                <w:sz w:val="24"/>
              </w:rPr>
              <w:t>Label</w:t>
            </w:r>
          </w:p>
        </w:tc>
        <w:tc>
          <w:tcPr>
            <w:tcW w:w="7632" w:type="dxa"/>
            <w:shd w:val="clear" w:color="auto" w:fill="D9D9D9"/>
          </w:tcPr>
          <w:p w14:paraId="624A4D9B" w14:textId="73FB2CCE" w:rsidR="00CB6BE7" w:rsidRDefault="004E6CF8">
            <w:pPr>
              <w:pStyle w:val="TableParagraph"/>
              <w:spacing w:before="246"/>
              <w:ind w:left="17"/>
              <w:rPr>
                <w:b/>
                <w:sz w:val="24"/>
              </w:rPr>
            </w:pPr>
            <w:r w:rsidRPr="004E6CF8">
              <w:rPr>
                <w:b/>
                <w:sz w:val="24"/>
              </w:rPr>
              <w:t>Use assertions to verify internal assumptions during development</w:t>
            </w:r>
          </w:p>
        </w:tc>
      </w:tr>
      <w:tr w:rsidR="00CB6BE7" w14:paraId="1D474A3D" w14:textId="77777777">
        <w:trPr>
          <w:trHeight w:val="738"/>
        </w:trPr>
        <w:tc>
          <w:tcPr>
            <w:tcW w:w="1807" w:type="dxa"/>
            <w:shd w:val="clear" w:color="auto" w:fill="F3F3F3"/>
          </w:tcPr>
          <w:p w14:paraId="5137A438" w14:textId="77777777" w:rsidR="00CB6BE7" w:rsidRDefault="00000000">
            <w:pPr>
              <w:pStyle w:val="TableParagraph"/>
              <w:spacing w:before="101"/>
              <w:ind w:left="426"/>
              <w:jc w:val="left"/>
              <w:rPr>
                <w:b/>
              </w:rPr>
            </w:pPr>
            <w:r>
              <w:rPr>
                <w:b/>
                <w:spacing w:val="-2"/>
              </w:rPr>
              <w:t>Assertions</w:t>
            </w:r>
          </w:p>
        </w:tc>
        <w:tc>
          <w:tcPr>
            <w:tcW w:w="1340" w:type="dxa"/>
            <w:shd w:val="clear" w:color="auto" w:fill="ECECEC"/>
          </w:tcPr>
          <w:p w14:paraId="5EA3DC26" w14:textId="22931E4D" w:rsidR="00CB6BE7" w:rsidRDefault="004E6CF8">
            <w:pPr>
              <w:pStyle w:val="TableParagraph"/>
              <w:spacing w:before="101"/>
              <w:ind w:left="497" w:hanging="275"/>
              <w:jc w:val="left"/>
            </w:pPr>
            <w:r w:rsidRPr="004E6CF8">
              <w:rPr>
                <w:spacing w:val="-2"/>
              </w:rPr>
              <w:t>STD-006-CPP</w:t>
            </w:r>
          </w:p>
        </w:tc>
        <w:tc>
          <w:tcPr>
            <w:tcW w:w="7632" w:type="dxa"/>
            <w:shd w:val="clear" w:color="auto" w:fill="ECECEC"/>
          </w:tcPr>
          <w:p w14:paraId="53337EAA" w14:textId="5AAD212C" w:rsidR="004E6CF8" w:rsidRPr="004E6CF8" w:rsidRDefault="004E6CF8" w:rsidP="004E6CF8">
            <w:pPr>
              <w:pStyle w:val="TableParagraph"/>
              <w:spacing w:before="101"/>
              <w:ind w:left="99"/>
              <w:jc w:val="left"/>
            </w:pPr>
            <w:r w:rsidRPr="004E6CF8">
              <w:t>Assertions help developers detect invalid internal states and violated assumptions early in the development process. They are useful for catching logic errors, invalid preconditions, and impossible states before they propagate into more serious failures. Assertions should support debugging and quality assurance, but they should not be used as a substitute for runtime validation of untrusted input.</w:t>
            </w:r>
          </w:p>
          <w:p w14:paraId="4F41758C" w14:textId="447BC122" w:rsidR="00CB6BE7" w:rsidRDefault="00CB6BE7">
            <w:pPr>
              <w:pStyle w:val="TableParagraph"/>
              <w:spacing w:before="101"/>
              <w:ind w:left="99"/>
              <w:jc w:val="left"/>
            </w:pPr>
          </w:p>
        </w:tc>
      </w:tr>
    </w:tbl>
    <w:p w14:paraId="52F7B97C" w14:textId="77777777" w:rsidR="00CB6BE7" w:rsidRDefault="00CB6BE7">
      <w:pPr>
        <w:pStyle w:val="BodyText"/>
        <w:spacing w:before="186"/>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3172D113" w14:textId="77777777">
        <w:trPr>
          <w:trHeight w:val="345"/>
        </w:trPr>
        <w:tc>
          <w:tcPr>
            <w:tcW w:w="10800" w:type="dxa"/>
            <w:tcBorders>
              <w:top w:val="nil"/>
              <w:left w:val="nil"/>
              <w:right w:val="nil"/>
            </w:tcBorders>
          </w:tcPr>
          <w:p w14:paraId="0493B426" w14:textId="77777777" w:rsidR="00CB6BE7" w:rsidRDefault="00000000">
            <w:pPr>
              <w:pStyle w:val="TableParagraph"/>
              <w:spacing w:before="0" w:line="244" w:lineRule="exact"/>
              <w:ind w:left="109"/>
              <w:jc w:val="left"/>
              <w:rPr>
                <w:b/>
                <w:sz w:val="24"/>
              </w:rPr>
            </w:pPr>
            <w:r>
              <w:rPr>
                <w:b/>
                <w:sz w:val="24"/>
              </w:rPr>
              <w:t>Noncompliant</w:t>
            </w:r>
            <w:r>
              <w:rPr>
                <w:b/>
                <w:spacing w:val="-9"/>
                <w:sz w:val="24"/>
              </w:rPr>
              <w:t xml:space="preserve"> </w:t>
            </w:r>
            <w:r>
              <w:rPr>
                <w:b/>
                <w:spacing w:val="-4"/>
                <w:sz w:val="24"/>
              </w:rPr>
              <w:t>Code</w:t>
            </w:r>
          </w:p>
        </w:tc>
      </w:tr>
      <w:tr w:rsidR="00CB6BE7" w14:paraId="48E1C309" w14:textId="77777777">
        <w:trPr>
          <w:trHeight w:val="659"/>
        </w:trPr>
        <w:tc>
          <w:tcPr>
            <w:tcW w:w="10800" w:type="dxa"/>
            <w:tcBorders>
              <w:left w:val="single" w:sz="8" w:space="0" w:color="000000"/>
              <w:bottom w:val="single" w:sz="8" w:space="0" w:color="000000"/>
              <w:right w:val="single" w:sz="8" w:space="0" w:color="000000"/>
            </w:tcBorders>
            <w:shd w:val="clear" w:color="auto" w:fill="EEEEEE"/>
          </w:tcPr>
          <w:p w14:paraId="1CCB9361" w14:textId="056881B8" w:rsidR="00CB6BE7" w:rsidRDefault="004E6CF8">
            <w:pPr>
              <w:pStyle w:val="TableParagraph"/>
              <w:spacing w:before="100"/>
              <w:ind w:left="99"/>
              <w:jc w:val="left"/>
            </w:pPr>
            <w:r w:rsidRPr="004E6CF8">
              <w:rPr>
                <w:spacing w:val="-2"/>
              </w:rPr>
              <w:t>This example assumes a pointer is valid and dereferences it without any internal verification. If the assumption is wrong, the program may crash or behave unpredictably.</w:t>
            </w:r>
            <w:r>
              <w:rPr>
                <w:spacing w:val="-2"/>
              </w:rPr>
              <w:t xml:space="preserve"> </w:t>
            </w:r>
          </w:p>
        </w:tc>
      </w:tr>
      <w:tr w:rsidR="00CB6BE7" w14:paraId="6C5E18DA"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062BA4BF" w14:textId="77777777" w:rsidR="004E6CF8" w:rsidRDefault="004E6CF8" w:rsidP="004E6CF8">
            <w:pPr>
              <w:pStyle w:val="TableParagraph"/>
              <w:spacing w:before="101"/>
              <w:ind w:left="99"/>
              <w:jc w:val="left"/>
            </w:pPr>
            <w:proofErr w:type="gramStart"/>
            <w:r>
              <w:t>#include</w:t>
            </w:r>
            <w:proofErr w:type="gramEnd"/>
            <w:r>
              <w:t xml:space="preserve"> &lt;iostream&gt;</w:t>
            </w:r>
          </w:p>
          <w:p w14:paraId="535BDA80" w14:textId="77777777" w:rsidR="004E6CF8" w:rsidRDefault="004E6CF8" w:rsidP="004E6CF8">
            <w:pPr>
              <w:pStyle w:val="TableParagraph"/>
              <w:spacing w:before="101"/>
              <w:ind w:left="99"/>
              <w:jc w:val="left"/>
            </w:pPr>
          </w:p>
          <w:p w14:paraId="05DA334D" w14:textId="77777777" w:rsidR="004E6CF8" w:rsidRDefault="004E6CF8" w:rsidP="004E6CF8">
            <w:pPr>
              <w:pStyle w:val="TableParagraph"/>
              <w:spacing w:before="101"/>
              <w:ind w:left="99"/>
              <w:jc w:val="left"/>
            </w:pPr>
            <w:r>
              <w:t xml:space="preserve">void </w:t>
            </w:r>
            <w:proofErr w:type="spellStart"/>
            <w:proofErr w:type="gramStart"/>
            <w:r>
              <w:t>printValue</w:t>
            </w:r>
            <w:proofErr w:type="spellEnd"/>
            <w:r>
              <w:t>(</w:t>
            </w:r>
            <w:proofErr w:type="gramEnd"/>
            <w:r>
              <w:t xml:space="preserve">int* </w:t>
            </w:r>
            <w:proofErr w:type="gramStart"/>
            <w:r>
              <w:t>value) {</w:t>
            </w:r>
            <w:proofErr w:type="gramEnd"/>
          </w:p>
          <w:p w14:paraId="1EEEB970" w14:textId="77777777" w:rsidR="004E6CF8" w:rsidRDefault="004E6CF8" w:rsidP="004E6CF8">
            <w:pPr>
              <w:pStyle w:val="TableParagraph"/>
              <w:spacing w:before="101"/>
              <w:ind w:left="99"/>
              <w:jc w:val="left"/>
            </w:pPr>
            <w:r>
              <w:t xml:space="preserve">    </w:t>
            </w:r>
            <w:proofErr w:type="gramStart"/>
            <w:r>
              <w:t>std::</w:t>
            </w:r>
            <w:proofErr w:type="spellStart"/>
            <w:proofErr w:type="gramEnd"/>
            <w:r>
              <w:t>cout</w:t>
            </w:r>
            <w:proofErr w:type="spellEnd"/>
            <w:r>
              <w:t xml:space="preserve"> &lt;&lt; *value &lt;&lt; </w:t>
            </w:r>
            <w:proofErr w:type="gramStart"/>
            <w:r>
              <w:t>std::</w:t>
            </w:r>
            <w:proofErr w:type="spellStart"/>
            <w:r>
              <w:t>endl</w:t>
            </w:r>
            <w:proofErr w:type="spellEnd"/>
            <w:r>
              <w:t>;</w:t>
            </w:r>
            <w:proofErr w:type="gramEnd"/>
          </w:p>
          <w:p w14:paraId="474CB476" w14:textId="77777777" w:rsidR="004E6CF8" w:rsidRDefault="004E6CF8" w:rsidP="004E6CF8">
            <w:pPr>
              <w:pStyle w:val="TableParagraph"/>
              <w:spacing w:before="101"/>
              <w:ind w:left="99"/>
              <w:jc w:val="left"/>
            </w:pPr>
            <w:r>
              <w:t>}</w:t>
            </w:r>
          </w:p>
          <w:p w14:paraId="64B3E43D" w14:textId="77777777" w:rsidR="004E6CF8" w:rsidRDefault="004E6CF8" w:rsidP="004E6CF8">
            <w:pPr>
              <w:pStyle w:val="TableParagraph"/>
              <w:spacing w:before="101"/>
              <w:ind w:left="99"/>
              <w:jc w:val="left"/>
            </w:pPr>
          </w:p>
          <w:p w14:paraId="6447DC0A" w14:textId="77777777" w:rsidR="004E6CF8" w:rsidRDefault="004E6CF8" w:rsidP="004E6CF8">
            <w:pPr>
              <w:pStyle w:val="TableParagraph"/>
              <w:spacing w:before="101"/>
              <w:ind w:left="99"/>
              <w:jc w:val="left"/>
            </w:pPr>
            <w:r>
              <w:t xml:space="preserve">int </w:t>
            </w:r>
            <w:proofErr w:type="gramStart"/>
            <w:r>
              <w:t>main(</w:t>
            </w:r>
            <w:proofErr w:type="gramEnd"/>
            <w:r>
              <w:t>) {</w:t>
            </w:r>
          </w:p>
          <w:p w14:paraId="33D14A58" w14:textId="77777777" w:rsidR="004E6CF8" w:rsidRDefault="004E6CF8" w:rsidP="004E6CF8">
            <w:pPr>
              <w:pStyle w:val="TableParagraph"/>
              <w:spacing w:before="101"/>
              <w:ind w:left="99"/>
              <w:jc w:val="left"/>
            </w:pPr>
            <w:r>
              <w:t xml:space="preserve">    int* </w:t>
            </w:r>
            <w:proofErr w:type="spellStart"/>
            <w:r>
              <w:t>ptr</w:t>
            </w:r>
            <w:proofErr w:type="spellEnd"/>
            <w:r>
              <w:t xml:space="preserve"> = </w:t>
            </w:r>
            <w:proofErr w:type="spellStart"/>
            <w:proofErr w:type="gramStart"/>
            <w:r>
              <w:t>nullptr</w:t>
            </w:r>
            <w:proofErr w:type="spellEnd"/>
            <w:r>
              <w:t>;</w:t>
            </w:r>
            <w:proofErr w:type="gramEnd"/>
          </w:p>
          <w:p w14:paraId="7F1DDC38" w14:textId="77777777" w:rsidR="004E6CF8" w:rsidRDefault="004E6CF8" w:rsidP="004E6CF8">
            <w:pPr>
              <w:pStyle w:val="TableParagraph"/>
              <w:spacing w:before="101"/>
              <w:ind w:left="99"/>
              <w:jc w:val="left"/>
            </w:pPr>
            <w:r>
              <w:t xml:space="preserve">    </w:t>
            </w:r>
            <w:proofErr w:type="spellStart"/>
            <w:r>
              <w:t>printValue</w:t>
            </w:r>
            <w:proofErr w:type="spellEnd"/>
            <w:r>
              <w:t>(</w:t>
            </w:r>
            <w:proofErr w:type="spellStart"/>
            <w:r>
              <w:t>ptr</w:t>
            </w:r>
            <w:proofErr w:type="spellEnd"/>
            <w:proofErr w:type="gramStart"/>
            <w:r>
              <w:t>);</w:t>
            </w:r>
            <w:proofErr w:type="gramEnd"/>
          </w:p>
          <w:p w14:paraId="379650C6" w14:textId="77777777" w:rsidR="004E6CF8" w:rsidRDefault="004E6CF8" w:rsidP="004E6CF8">
            <w:pPr>
              <w:pStyle w:val="TableParagraph"/>
              <w:spacing w:before="101"/>
              <w:ind w:left="99"/>
              <w:jc w:val="left"/>
            </w:pPr>
            <w:r>
              <w:t xml:space="preserve">    return </w:t>
            </w:r>
            <w:proofErr w:type="gramStart"/>
            <w:r>
              <w:t>0;</w:t>
            </w:r>
            <w:proofErr w:type="gramEnd"/>
          </w:p>
          <w:p w14:paraId="1803FF19" w14:textId="1CA57C4C" w:rsidR="00CB6BE7" w:rsidRDefault="004E6CF8" w:rsidP="004E6CF8">
            <w:pPr>
              <w:pStyle w:val="TableParagraph"/>
              <w:spacing w:before="101"/>
              <w:ind w:left="99"/>
              <w:jc w:val="left"/>
            </w:pPr>
            <w:r>
              <w:t>}</w:t>
            </w:r>
          </w:p>
        </w:tc>
      </w:tr>
    </w:tbl>
    <w:p w14:paraId="70EC5AEE" w14:textId="77777777" w:rsidR="00CB6BE7" w:rsidRDefault="00CB6BE7">
      <w:pPr>
        <w:pStyle w:val="BodyText"/>
        <w:spacing w:before="198"/>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7EDBE821" w14:textId="77777777">
        <w:trPr>
          <w:trHeight w:val="344"/>
        </w:trPr>
        <w:tc>
          <w:tcPr>
            <w:tcW w:w="10800" w:type="dxa"/>
            <w:tcBorders>
              <w:top w:val="nil"/>
              <w:left w:val="nil"/>
              <w:right w:val="nil"/>
            </w:tcBorders>
          </w:tcPr>
          <w:p w14:paraId="3669407E" w14:textId="77777777" w:rsidR="00CB6BE7" w:rsidRDefault="00000000">
            <w:pPr>
              <w:pStyle w:val="TableParagraph"/>
              <w:spacing w:before="0" w:line="244" w:lineRule="exact"/>
              <w:ind w:left="109"/>
              <w:jc w:val="left"/>
              <w:rPr>
                <w:b/>
                <w:sz w:val="24"/>
              </w:rPr>
            </w:pPr>
            <w:r>
              <w:rPr>
                <w:b/>
                <w:sz w:val="24"/>
              </w:rPr>
              <w:t>Compliant</w:t>
            </w:r>
            <w:r>
              <w:rPr>
                <w:b/>
                <w:spacing w:val="-7"/>
                <w:sz w:val="24"/>
              </w:rPr>
              <w:t xml:space="preserve"> </w:t>
            </w:r>
            <w:r>
              <w:rPr>
                <w:b/>
                <w:spacing w:val="-4"/>
                <w:sz w:val="24"/>
              </w:rPr>
              <w:t>Code</w:t>
            </w:r>
          </w:p>
        </w:tc>
      </w:tr>
      <w:tr w:rsidR="00CB6BE7" w14:paraId="24EF78B9" w14:textId="77777777">
        <w:trPr>
          <w:trHeight w:val="660"/>
        </w:trPr>
        <w:tc>
          <w:tcPr>
            <w:tcW w:w="10800" w:type="dxa"/>
            <w:tcBorders>
              <w:left w:val="single" w:sz="8" w:space="0" w:color="000000"/>
              <w:bottom w:val="single" w:sz="8" w:space="0" w:color="000000"/>
              <w:right w:val="single" w:sz="8" w:space="0" w:color="000000"/>
            </w:tcBorders>
            <w:shd w:val="clear" w:color="auto" w:fill="EEEEEE"/>
          </w:tcPr>
          <w:p w14:paraId="55652955" w14:textId="0767B539" w:rsidR="00CB6BE7" w:rsidRDefault="004E6CF8">
            <w:pPr>
              <w:pStyle w:val="TableParagraph"/>
              <w:spacing w:before="101"/>
              <w:ind w:left="99"/>
              <w:jc w:val="left"/>
            </w:pPr>
            <w:r w:rsidRPr="004E6CF8">
              <w:rPr>
                <w:spacing w:val="-2"/>
              </w:rPr>
              <w:t xml:space="preserve">This example uses an assertion to verify the internal assumption that the pointer is not null before </w:t>
            </w:r>
            <w:proofErr w:type="gramStart"/>
            <w:r w:rsidRPr="004E6CF8">
              <w:rPr>
                <w:spacing w:val="-2"/>
              </w:rPr>
              <w:t>dereferencing</w:t>
            </w:r>
            <w:proofErr w:type="gramEnd"/>
            <w:r w:rsidRPr="004E6CF8">
              <w:rPr>
                <w:spacing w:val="-2"/>
              </w:rPr>
              <w:t xml:space="preserve"> it. This helps catch logic errors during testing and debugging.</w:t>
            </w:r>
            <w:r>
              <w:rPr>
                <w:spacing w:val="-2"/>
              </w:rPr>
              <w:t xml:space="preserve"> </w:t>
            </w:r>
          </w:p>
        </w:tc>
      </w:tr>
      <w:tr w:rsidR="00CB6BE7" w14:paraId="4F7AFCB7"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4F509DD7" w14:textId="77777777" w:rsidR="004E6CF8" w:rsidRDefault="004E6CF8" w:rsidP="004E6CF8">
            <w:pPr>
              <w:pStyle w:val="TableParagraph"/>
              <w:spacing w:before="99"/>
              <w:ind w:left="99"/>
              <w:jc w:val="left"/>
            </w:pPr>
            <w:proofErr w:type="gramStart"/>
            <w:r>
              <w:t>#include</w:t>
            </w:r>
            <w:proofErr w:type="gramEnd"/>
            <w:r>
              <w:t xml:space="preserve"> &lt;</w:t>
            </w:r>
            <w:proofErr w:type="spellStart"/>
            <w:r>
              <w:t>cassert</w:t>
            </w:r>
            <w:proofErr w:type="spellEnd"/>
            <w:r>
              <w:t>&gt;</w:t>
            </w:r>
          </w:p>
          <w:p w14:paraId="62C418FF" w14:textId="77777777" w:rsidR="004E6CF8" w:rsidRDefault="004E6CF8" w:rsidP="004E6CF8">
            <w:pPr>
              <w:pStyle w:val="TableParagraph"/>
              <w:spacing w:before="99"/>
              <w:ind w:left="99"/>
              <w:jc w:val="left"/>
            </w:pPr>
            <w:proofErr w:type="gramStart"/>
            <w:r>
              <w:t>#include</w:t>
            </w:r>
            <w:proofErr w:type="gramEnd"/>
            <w:r>
              <w:t xml:space="preserve"> &lt;iostream&gt;</w:t>
            </w:r>
          </w:p>
          <w:p w14:paraId="17FFCAF3" w14:textId="77777777" w:rsidR="004E6CF8" w:rsidRDefault="004E6CF8" w:rsidP="004E6CF8">
            <w:pPr>
              <w:pStyle w:val="TableParagraph"/>
              <w:spacing w:before="99"/>
              <w:ind w:left="99"/>
              <w:jc w:val="left"/>
            </w:pPr>
          </w:p>
          <w:p w14:paraId="4B199DB9" w14:textId="77777777" w:rsidR="004E6CF8" w:rsidRDefault="004E6CF8" w:rsidP="004E6CF8">
            <w:pPr>
              <w:pStyle w:val="TableParagraph"/>
              <w:spacing w:before="99"/>
              <w:ind w:left="99"/>
              <w:jc w:val="left"/>
            </w:pPr>
            <w:r>
              <w:t xml:space="preserve">void </w:t>
            </w:r>
            <w:proofErr w:type="spellStart"/>
            <w:proofErr w:type="gramStart"/>
            <w:r>
              <w:t>printValue</w:t>
            </w:r>
            <w:proofErr w:type="spellEnd"/>
            <w:r>
              <w:t>(</w:t>
            </w:r>
            <w:proofErr w:type="gramEnd"/>
            <w:r>
              <w:t xml:space="preserve">int* </w:t>
            </w:r>
            <w:proofErr w:type="gramStart"/>
            <w:r>
              <w:t>value) {</w:t>
            </w:r>
            <w:proofErr w:type="gramEnd"/>
          </w:p>
          <w:p w14:paraId="30C4AD0E" w14:textId="77777777" w:rsidR="004E6CF8" w:rsidRDefault="004E6CF8" w:rsidP="004E6CF8">
            <w:pPr>
              <w:pStyle w:val="TableParagraph"/>
              <w:spacing w:before="99"/>
              <w:ind w:left="99"/>
              <w:jc w:val="left"/>
            </w:pPr>
            <w:r>
              <w:t xml:space="preserve">    </w:t>
            </w:r>
            <w:proofErr w:type="gramStart"/>
            <w:r>
              <w:t>assert(value !</w:t>
            </w:r>
            <w:proofErr w:type="gramEnd"/>
            <w:r>
              <w:t xml:space="preserve">= </w:t>
            </w:r>
            <w:proofErr w:type="spellStart"/>
            <w:r>
              <w:t>nullptr</w:t>
            </w:r>
            <w:proofErr w:type="spellEnd"/>
            <w:proofErr w:type="gramStart"/>
            <w:r>
              <w:t>);</w:t>
            </w:r>
            <w:proofErr w:type="gramEnd"/>
          </w:p>
          <w:p w14:paraId="042FCCAE" w14:textId="77777777" w:rsidR="004E6CF8" w:rsidRDefault="004E6CF8" w:rsidP="004E6CF8">
            <w:pPr>
              <w:pStyle w:val="TableParagraph"/>
              <w:spacing w:before="99"/>
              <w:ind w:left="99"/>
              <w:jc w:val="left"/>
            </w:pPr>
            <w:r>
              <w:t xml:space="preserve">    </w:t>
            </w:r>
            <w:proofErr w:type="gramStart"/>
            <w:r>
              <w:t>std::</w:t>
            </w:r>
            <w:proofErr w:type="spellStart"/>
            <w:proofErr w:type="gramEnd"/>
            <w:r>
              <w:t>cout</w:t>
            </w:r>
            <w:proofErr w:type="spellEnd"/>
            <w:r>
              <w:t xml:space="preserve"> &lt;&lt; *value &lt;&lt; </w:t>
            </w:r>
            <w:proofErr w:type="gramStart"/>
            <w:r>
              <w:t>std::</w:t>
            </w:r>
            <w:proofErr w:type="spellStart"/>
            <w:r>
              <w:t>endl</w:t>
            </w:r>
            <w:proofErr w:type="spellEnd"/>
            <w:r>
              <w:t>;</w:t>
            </w:r>
            <w:proofErr w:type="gramEnd"/>
          </w:p>
          <w:p w14:paraId="38CBD37A" w14:textId="77777777" w:rsidR="004E6CF8" w:rsidRDefault="004E6CF8" w:rsidP="004E6CF8">
            <w:pPr>
              <w:pStyle w:val="TableParagraph"/>
              <w:spacing w:before="99"/>
              <w:ind w:left="99"/>
              <w:jc w:val="left"/>
            </w:pPr>
            <w:r>
              <w:t>}</w:t>
            </w:r>
          </w:p>
          <w:p w14:paraId="7E7CC5DC" w14:textId="77777777" w:rsidR="004E6CF8" w:rsidRDefault="004E6CF8" w:rsidP="004E6CF8">
            <w:pPr>
              <w:pStyle w:val="TableParagraph"/>
              <w:spacing w:before="99"/>
              <w:ind w:left="99"/>
              <w:jc w:val="left"/>
            </w:pPr>
          </w:p>
          <w:p w14:paraId="13BF8142" w14:textId="77777777" w:rsidR="004E6CF8" w:rsidRDefault="004E6CF8" w:rsidP="004E6CF8">
            <w:pPr>
              <w:pStyle w:val="TableParagraph"/>
              <w:spacing w:before="99"/>
              <w:ind w:left="99"/>
              <w:jc w:val="left"/>
            </w:pPr>
            <w:r>
              <w:lastRenderedPageBreak/>
              <w:t xml:space="preserve">int </w:t>
            </w:r>
            <w:proofErr w:type="gramStart"/>
            <w:r>
              <w:t>main(</w:t>
            </w:r>
            <w:proofErr w:type="gramEnd"/>
            <w:r>
              <w:t>) {</w:t>
            </w:r>
          </w:p>
          <w:p w14:paraId="34CE9007" w14:textId="77777777" w:rsidR="004E6CF8" w:rsidRDefault="004E6CF8" w:rsidP="004E6CF8">
            <w:pPr>
              <w:pStyle w:val="TableParagraph"/>
              <w:spacing w:before="99"/>
              <w:ind w:left="99"/>
              <w:jc w:val="left"/>
            </w:pPr>
            <w:r>
              <w:t xml:space="preserve">    int number = </w:t>
            </w:r>
            <w:proofErr w:type="gramStart"/>
            <w:r>
              <w:t>42;</w:t>
            </w:r>
            <w:proofErr w:type="gramEnd"/>
          </w:p>
          <w:p w14:paraId="73782838" w14:textId="77777777" w:rsidR="004E6CF8" w:rsidRDefault="004E6CF8" w:rsidP="004E6CF8">
            <w:pPr>
              <w:pStyle w:val="TableParagraph"/>
              <w:spacing w:before="99"/>
              <w:ind w:left="99"/>
              <w:jc w:val="left"/>
            </w:pPr>
            <w:r>
              <w:t xml:space="preserve">    int* </w:t>
            </w:r>
            <w:proofErr w:type="spellStart"/>
            <w:r>
              <w:t>ptr</w:t>
            </w:r>
            <w:proofErr w:type="spellEnd"/>
            <w:r>
              <w:t xml:space="preserve"> = &amp;</w:t>
            </w:r>
            <w:proofErr w:type="gramStart"/>
            <w:r>
              <w:t>number;</w:t>
            </w:r>
            <w:proofErr w:type="gramEnd"/>
          </w:p>
          <w:p w14:paraId="63ABD7B7" w14:textId="77777777" w:rsidR="004E6CF8" w:rsidRDefault="004E6CF8" w:rsidP="004E6CF8">
            <w:pPr>
              <w:pStyle w:val="TableParagraph"/>
              <w:spacing w:before="99"/>
              <w:ind w:left="99"/>
              <w:jc w:val="left"/>
            </w:pPr>
            <w:r>
              <w:t xml:space="preserve">    </w:t>
            </w:r>
            <w:proofErr w:type="spellStart"/>
            <w:r>
              <w:t>printValue</w:t>
            </w:r>
            <w:proofErr w:type="spellEnd"/>
            <w:r>
              <w:t>(</w:t>
            </w:r>
            <w:proofErr w:type="spellStart"/>
            <w:r>
              <w:t>ptr</w:t>
            </w:r>
            <w:proofErr w:type="spellEnd"/>
            <w:proofErr w:type="gramStart"/>
            <w:r>
              <w:t>);</w:t>
            </w:r>
            <w:proofErr w:type="gramEnd"/>
          </w:p>
          <w:p w14:paraId="527F6C8F" w14:textId="77777777" w:rsidR="004E6CF8" w:rsidRDefault="004E6CF8" w:rsidP="004E6CF8">
            <w:pPr>
              <w:pStyle w:val="TableParagraph"/>
              <w:spacing w:before="99"/>
              <w:ind w:left="99"/>
              <w:jc w:val="left"/>
            </w:pPr>
            <w:r>
              <w:t xml:space="preserve">    return </w:t>
            </w:r>
            <w:proofErr w:type="gramStart"/>
            <w:r>
              <w:t>0;</w:t>
            </w:r>
            <w:proofErr w:type="gramEnd"/>
          </w:p>
          <w:p w14:paraId="11F718B1" w14:textId="7D74850F" w:rsidR="00CB6BE7" w:rsidRDefault="004E6CF8" w:rsidP="004E6CF8">
            <w:pPr>
              <w:pStyle w:val="TableParagraph"/>
              <w:spacing w:before="99"/>
              <w:ind w:left="99"/>
              <w:jc w:val="left"/>
            </w:pPr>
            <w:r>
              <w:t>}</w:t>
            </w:r>
          </w:p>
        </w:tc>
      </w:tr>
    </w:tbl>
    <w:p w14:paraId="3C3DDE15" w14:textId="77777777" w:rsidR="00CB6BE7" w:rsidRDefault="00CB6BE7">
      <w:pPr>
        <w:pStyle w:val="BodyText"/>
        <w:spacing w:before="9"/>
        <w:rPr>
          <w:b/>
        </w:rPr>
      </w:pPr>
    </w:p>
    <w:p w14:paraId="2C7DB129" w14:textId="77777777" w:rsidR="00CB6BE7" w:rsidRDefault="00000000">
      <w:pPr>
        <w:ind w:left="360"/>
        <w:rPr>
          <w:b/>
          <w:sz w:val="24"/>
        </w:rPr>
      </w:pPr>
      <w:r>
        <w:rPr>
          <w:b/>
          <w:sz w:val="24"/>
        </w:rPr>
        <w:t>Note:</w:t>
      </w:r>
      <w:r>
        <w:rPr>
          <w:b/>
          <w:spacing w:val="-5"/>
          <w:sz w:val="24"/>
        </w:rPr>
        <w:t xml:space="preserve"> </w:t>
      </w:r>
      <w:r>
        <w:rPr>
          <w:b/>
          <w:sz w:val="24"/>
        </w:rPr>
        <w:t>Stop</w:t>
      </w:r>
      <w:r>
        <w:rPr>
          <w:b/>
          <w:spacing w:val="-3"/>
          <w:sz w:val="24"/>
        </w:rPr>
        <w:t xml:space="preserve"> </w:t>
      </w:r>
      <w:r>
        <w:rPr>
          <w:b/>
          <w:sz w:val="24"/>
        </w:rPr>
        <w:t>here</w:t>
      </w:r>
      <w:r>
        <w:rPr>
          <w:b/>
          <w:spacing w:val="-2"/>
          <w:sz w:val="24"/>
        </w:rPr>
        <w:t xml:space="preserve"> </w:t>
      </w:r>
      <w:r>
        <w:rPr>
          <w:b/>
          <w:sz w:val="24"/>
        </w:rPr>
        <w:t>for</w:t>
      </w:r>
      <w:r>
        <w:rPr>
          <w:b/>
          <w:spacing w:val="-3"/>
          <w:sz w:val="24"/>
        </w:rPr>
        <w:t xml:space="preserve"> </w:t>
      </w:r>
      <w:r>
        <w:rPr>
          <w:b/>
          <w:sz w:val="24"/>
        </w:rPr>
        <w:t>the</w:t>
      </w:r>
      <w:r>
        <w:rPr>
          <w:b/>
          <w:spacing w:val="-2"/>
          <w:sz w:val="24"/>
        </w:rPr>
        <w:t xml:space="preserve"> </w:t>
      </w:r>
      <w:r>
        <w:rPr>
          <w:b/>
          <w:sz w:val="24"/>
        </w:rPr>
        <w:t>milestone.</w:t>
      </w:r>
      <w:r>
        <w:rPr>
          <w:b/>
          <w:spacing w:val="-3"/>
          <w:sz w:val="24"/>
        </w:rPr>
        <w:t xml:space="preserve"> </w:t>
      </w:r>
      <w:r>
        <w:rPr>
          <w:b/>
          <w:sz w:val="24"/>
        </w:rPr>
        <w:t>Complete</w:t>
      </w:r>
      <w:r>
        <w:rPr>
          <w:b/>
          <w:spacing w:val="-2"/>
          <w:sz w:val="24"/>
        </w:rPr>
        <w:t xml:space="preserve"> </w:t>
      </w:r>
      <w:r>
        <w:rPr>
          <w:b/>
          <w:sz w:val="24"/>
        </w:rPr>
        <w:t>this</w:t>
      </w:r>
      <w:r>
        <w:rPr>
          <w:b/>
          <w:spacing w:val="-2"/>
          <w:sz w:val="24"/>
        </w:rPr>
        <w:t xml:space="preserve"> </w:t>
      </w:r>
      <w:r>
        <w:rPr>
          <w:b/>
          <w:sz w:val="24"/>
        </w:rPr>
        <w:t>section</w:t>
      </w:r>
      <w:r>
        <w:rPr>
          <w:b/>
          <w:spacing w:val="-3"/>
          <w:sz w:val="24"/>
        </w:rPr>
        <w:t xml:space="preserve"> </w:t>
      </w:r>
      <w:r>
        <w:rPr>
          <w:b/>
          <w:sz w:val="24"/>
        </w:rPr>
        <w:t>for</w:t>
      </w:r>
      <w:r>
        <w:rPr>
          <w:b/>
          <w:spacing w:val="-3"/>
          <w:sz w:val="24"/>
        </w:rPr>
        <w:t xml:space="preserve"> </w:t>
      </w:r>
      <w:r>
        <w:rPr>
          <w:b/>
          <w:sz w:val="24"/>
        </w:rPr>
        <w:t>Project</w:t>
      </w:r>
      <w:r>
        <w:rPr>
          <w:b/>
          <w:spacing w:val="-3"/>
          <w:sz w:val="24"/>
        </w:rPr>
        <w:t xml:space="preserve"> </w:t>
      </w:r>
      <w:r>
        <w:rPr>
          <w:b/>
          <w:sz w:val="24"/>
        </w:rPr>
        <w:t>One</w:t>
      </w:r>
      <w:r>
        <w:rPr>
          <w:b/>
          <w:spacing w:val="-2"/>
          <w:sz w:val="24"/>
        </w:rPr>
        <w:t xml:space="preserve"> </w:t>
      </w:r>
      <w:r>
        <w:rPr>
          <w:b/>
          <w:sz w:val="24"/>
        </w:rPr>
        <w:t>in</w:t>
      </w:r>
      <w:r>
        <w:rPr>
          <w:b/>
          <w:spacing w:val="-3"/>
          <w:sz w:val="24"/>
        </w:rPr>
        <w:t xml:space="preserve"> </w:t>
      </w:r>
      <w:r>
        <w:rPr>
          <w:b/>
          <w:sz w:val="24"/>
        </w:rPr>
        <w:t>Module</w:t>
      </w:r>
      <w:r>
        <w:rPr>
          <w:b/>
          <w:spacing w:val="-1"/>
          <w:sz w:val="24"/>
        </w:rPr>
        <w:t xml:space="preserve"> </w:t>
      </w:r>
      <w:r>
        <w:rPr>
          <w:b/>
          <w:spacing w:val="-4"/>
          <w:sz w:val="24"/>
        </w:rPr>
        <w:t>Six.</w:t>
      </w: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80"/>
      </w:tblGrid>
      <w:tr w:rsidR="00CB6BE7" w14:paraId="0715970A" w14:textId="77777777">
        <w:trPr>
          <w:trHeight w:val="469"/>
        </w:trPr>
        <w:tc>
          <w:tcPr>
            <w:tcW w:w="10780" w:type="dxa"/>
          </w:tcPr>
          <w:p w14:paraId="6D022A17" w14:textId="56118D1C" w:rsidR="00CB6BE7" w:rsidRDefault="00000000">
            <w:pPr>
              <w:pStyle w:val="TableParagraph"/>
              <w:spacing w:before="101"/>
              <w:ind w:left="99"/>
              <w:jc w:val="left"/>
            </w:pPr>
            <w:r>
              <w:rPr>
                <w:b/>
              </w:rPr>
              <w:t>Principles(s):</w:t>
            </w:r>
            <w:r>
              <w:rPr>
                <w:b/>
                <w:spacing w:val="-7"/>
              </w:rPr>
              <w:t xml:space="preserve"> </w:t>
            </w:r>
            <w:r w:rsidR="00CA3F2D" w:rsidRPr="00CA3F2D">
              <w:t>4. Keep It Simple, 9. Use Effective Quality Assurance Techniques, and 10. Adopt a Secure Coding Standard. This standard supports simplicity by using assertions to document internal assumptions clearly during development. It supports quality assurance because assertions help expose logic errors early in testing and debugging. It also aligns with the secure coding standard by making a clear distinction between internal invariant checking and runtime validation of untrusted input.</w:t>
            </w:r>
            <w:r w:rsidR="00CA3F2D">
              <w:t xml:space="preserve"> </w:t>
            </w:r>
          </w:p>
        </w:tc>
      </w:tr>
    </w:tbl>
    <w:p w14:paraId="625016A6" w14:textId="77777777" w:rsidR="00CB6BE7" w:rsidRDefault="00000000">
      <w:pPr>
        <w:spacing w:before="292"/>
        <w:ind w:left="360"/>
        <w:rPr>
          <w:b/>
          <w:sz w:val="24"/>
        </w:rPr>
      </w:pPr>
      <w:r>
        <w:rPr>
          <w:b/>
          <w:sz w:val="24"/>
        </w:rPr>
        <w:t>Threat</w:t>
      </w:r>
      <w:r>
        <w:rPr>
          <w:b/>
          <w:spacing w:val="-4"/>
          <w:sz w:val="24"/>
        </w:rPr>
        <w:t xml:space="preserve"> </w:t>
      </w:r>
      <w:r>
        <w:rPr>
          <w:b/>
          <w:spacing w:val="-2"/>
          <w:sz w:val="24"/>
        </w:rPr>
        <w:t>Level</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6"/>
        <w:gridCol w:w="1342"/>
        <w:gridCol w:w="4022"/>
        <w:gridCol w:w="1807"/>
        <w:gridCol w:w="1807"/>
      </w:tblGrid>
      <w:tr w:rsidR="00CB6BE7" w14:paraId="44E4BA97" w14:textId="77777777">
        <w:trPr>
          <w:trHeight w:val="459"/>
        </w:trPr>
        <w:tc>
          <w:tcPr>
            <w:tcW w:w="1806" w:type="dxa"/>
            <w:shd w:val="clear" w:color="auto" w:fill="D9D9D9"/>
          </w:tcPr>
          <w:p w14:paraId="3581CB1A" w14:textId="77777777" w:rsidR="00CB6BE7" w:rsidRDefault="00000000">
            <w:pPr>
              <w:pStyle w:val="TableParagraph"/>
              <w:spacing w:before="83"/>
              <w:ind w:left="19"/>
              <w:rPr>
                <w:b/>
                <w:sz w:val="24"/>
              </w:rPr>
            </w:pPr>
            <w:r>
              <w:rPr>
                <w:b/>
                <w:spacing w:val="-2"/>
                <w:sz w:val="24"/>
              </w:rPr>
              <w:t>Severity</w:t>
            </w:r>
          </w:p>
        </w:tc>
        <w:tc>
          <w:tcPr>
            <w:tcW w:w="1342" w:type="dxa"/>
            <w:shd w:val="clear" w:color="auto" w:fill="D9D9D9"/>
          </w:tcPr>
          <w:p w14:paraId="4F597465" w14:textId="77777777" w:rsidR="00CB6BE7" w:rsidRDefault="00000000">
            <w:pPr>
              <w:pStyle w:val="TableParagraph"/>
              <w:spacing w:before="83"/>
              <w:ind w:left="21"/>
              <w:rPr>
                <w:b/>
                <w:sz w:val="24"/>
              </w:rPr>
            </w:pPr>
            <w:r>
              <w:rPr>
                <w:b/>
                <w:spacing w:val="-2"/>
                <w:sz w:val="24"/>
              </w:rPr>
              <w:t>Likelihood</w:t>
            </w:r>
          </w:p>
        </w:tc>
        <w:tc>
          <w:tcPr>
            <w:tcW w:w="4022" w:type="dxa"/>
            <w:shd w:val="clear" w:color="auto" w:fill="D9D9D9"/>
          </w:tcPr>
          <w:p w14:paraId="35D31943" w14:textId="77777777" w:rsidR="00CB6BE7" w:rsidRDefault="00000000">
            <w:pPr>
              <w:pStyle w:val="TableParagraph"/>
              <w:spacing w:before="83"/>
              <w:ind w:left="18"/>
              <w:rPr>
                <w:b/>
                <w:sz w:val="24"/>
              </w:rPr>
            </w:pPr>
            <w:r>
              <w:rPr>
                <w:b/>
                <w:sz w:val="24"/>
              </w:rPr>
              <w:t>Remediation</w:t>
            </w:r>
            <w:r>
              <w:rPr>
                <w:b/>
                <w:spacing w:val="-6"/>
                <w:sz w:val="24"/>
              </w:rPr>
              <w:t xml:space="preserve"> </w:t>
            </w:r>
            <w:r>
              <w:rPr>
                <w:b/>
                <w:spacing w:val="-4"/>
                <w:sz w:val="24"/>
              </w:rPr>
              <w:t>Cost</w:t>
            </w:r>
          </w:p>
        </w:tc>
        <w:tc>
          <w:tcPr>
            <w:tcW w:w="1807" w:type="dxa"/>
            <w:shd w:val="clear" w:color="auto" w:fill="D9D9D9"/>
          </w:tcPr>
          <w:p w14:paraId="7E7CFF9F" w14:textId="77777777" w:rsidR="00CB6BE7" w:rsidRDefault="00000000">
            <w:pPr>
              <w:pStyle w:val="TableParagraph"/>
              <w:spacing w:before="83"/>
              <w:ind w:right="7"/>
              <w:rPr>
                <w:b/>
                <w:sz w:val="24"/>
              </w:rPr>
            </w:pPr>
            <w:r>
              <w:rPr>
                <w:b/>
                <w:spacing w:val="-2"/>
                <w:sz w:val="24"/>
              </w:rPr>
              <w:t>Priority</w:t>
            </w:r>
          </w:p>
        </w:tc>
        <w:tc>
          <w:tcPr>
            <w:tcW w:w="1807" w:type="dxa"/>
            <w:shd w:val="clear" w:color="auto" w:fill="D9D9D9"/>
          </w:tcPr>
          <w:p w14:paraId="1C676043" w14:textId="77777777" w:rsidR="00CB6BE7" w:rsidRDefault="00000000">
            <w:pPr>
              <w:pStyle w:val="TableParagraph"/>
              <w:spacing w:before="83"/>
              <w:ind w:right="5"/>
              <w:rPr>
                <w:b/>
                <w:sz w:val="24"/>
              </w:rPr>
            </w:pPr>
            <w:r>
              <w:rPr>
                <w:b/>
                <w:spacing w:val="-2"/>
                <w:sz w:val="24"/>
              </w:rPr>
              <w:t>Level</w:t>
            </w:r>
          </w:p>
        </w:tc>
      </w:tr>
      <w:tr w:rsidR="00CB6BE7" w14:paraId="4F157CF7" w14:textId="77777777">
        <w:trPr>
          <w:trHeight w:val="461"/>
        </w:trPr>
        <w:tc>
          <w:tcPr>
            <w:tcW w:w="1806" w:type="dxa"/>
          </w:tcPr>
          <w:p w14:paraId="15D6FAF0" w14:textId="2A99663C" w:rsidR="00CB6BE7" w:rsidRDefault="00CA3F2D">
            <w:pPr>
              <w:pStyle w:val="TableParagraph"/>
              <w:ind w:left="19" w:right="3"/>
            </w:pPr>
            <w:r>
              <w:t>Medium</w:t>
            </w:r>
          </w:p>
        </w:tc>
        <w:tc>
          <w:tcPr>
            <w:tcW w:w="1342" w:type="dxa"/>
          </w:tcPr>
          <w:p w14:paraId="736598FC" w14:textId="2D445F14" w:rsidR="00CB6BE7" w:rsidRDefault="00CA3F2D">
            <w:pPr>
              <w:pStyle w:val="TableParagraph"/>
              <w:ind w:left="21" w:right="4"/>
            </w:pPr>
            <w:r>
              <w:t>Possible</w:t>
            </w:r>
          </w:p>
        </w:tc>
        <w:tc>
          <w:tcPr>
            <w:tcW w:w="4022" w:type="dxa"/>
          </w:tcPr>
          <w:p w14:paraId="1BAAE68C" w14:textId="1EA465C5" w:rsidR="00CB6BE7" w:rsidRDefault="00CA3F2D">
            <w:pPr>
              <w:pStyle w:val="TableParagraph"/>
              <w:ind w:left="18" w:right="4"/>
            </w:pPr>
            <w:r>
              <w:t>Low</w:t>
            </w:r>
          </w:p>
        </w:tc>
        <w:tc>
          <w:tcPr>
            <w:tcW w:w="1807" w:type="dxa"/>
          </w:tcPr>
          <w:p w14:paraId="065B4B06" w14:textId="342B801D" w:rsidR="00CB6BE7" w:rsidRDefault="00CA3F2D">
            <w:pPr>
              <w:pStyle w:val="TableParagraph"/>
              <w:ind w:right="8"/>
            </w:pPr>
            <w:r>
              <w:t>Medium</w:t>
            </w:r>
          </w:p>
        </w:tc>
        <w:tc>
          <w:tcPr>
            <w:tcW w:w="1807" w:type="dxa"/>
          </w:tcPr>
          <w:p w14:paraId="7759E790" w14:textId="4DBE8E21" w:rsidR="00CB6BE7" w:rsidRDefault="00CA3F2D">
            <w:pPr>
              <w:pStyle w:val="TableParagraph"/>
              <w:ind w:right="10"/>
            </w:pPr>
            <w:r>
              <w:t>2</w:t>
            </w:r>
          </w:p>
        </w:tc>
      </w:tr>
    </w:tbl>
    <w:p w14:paraId="0668011A" w14:textId="77777777" w:rsidR="00CB6BE7" w:rsidRDefault="00000000">
      <w:pPr>
        <w:spacing w:before="292"/>
        <w:ind w:left="360"/>
        <w:rPr>
          <w:b/>
          <w:sz w:val="24"/>
        </w:rPr>
      </w:pPr>
      <w:r>
        <w:rPr>
          <w:b/>
          <w:spacing w:val="-2"/>
          <w:sz w:val="24"/>
        </w:rPr>
        <w:t>Automation</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1"/>
        <w:gridCol w:w="4019"/>
        <w:gridCol w:w="3611"/>
      </w:tblGrid>
      <w:tr w:rsidR="00CB6BE7" w14:paraId="3BC63988" w14:textId="77777777">
        <w:trPr>
          <w:trHeight w:val="459"/>
        </w:trPr>
        <w:tc>
          <w:tcPr>
            <w:tcW w:w="1807" w:type="dxa"/>
            <w:shd w:val="clear" w:color="auto" w:fill="D9D9D9"/>
          </w:tcPr>
          <w:p w14:paraId="5EFEEF1A" w14:textId="77777777" w:rsidR="00CB6BE7" w:rsidRDefault="00000000">
            <w:pPr>
              <w:pStyle w:val="TableParagraph"/>
              <w:spacing w:before="83"/>
              <w:rPr>
                <w:b/>
                <w:sz w:val="24"/>
              </w:rPr>
            </w:pPr>
            <w:r>
              <w:rPr>
                <w:b/>
                <w:spacing w:val="-4"/>
                <w:sz w:val="24"/>
              </w:rPr>
              <w:t>Tool</w:t>
            </w:r>
          </w:p>
        </w:tc>
        <w:tc>
          <w:tcPr>
            <w:tcW w:w="1341" w:type="dxa"/>
            <w:shd w:val="clear" w:color="auto" w:fill="D9D9D9"/>
          </w:tcPr>
          <w:p w14:paraId="75279C2C" w14:textId="77777777" w:rsidR="00CB6BE7" w:rsidRDefault="00000000">
            <w:pPr>
              <w:pStyle w:val="TableParagraph"/>
              <w:spacing w:before="83"/>
              <w:rPr>
                <w:b/>
                <w:sz w:val="24"/>
              </w:rPr>
            </w:pPr>
            <w:r>
              <w:rPr>
                <w:b/>
                <w:spacing w:val="-2"/>
                <w:sz w:val="24"/>
              </w:rPr>
              <w:t>Version</w:t>
            </w:r>
          </w:p>
        </w:tc>
        <w:tc>
          <w:tcPr>
            <w:tcW w:w="4019" w:type="dxa"/>
            <w:shd w:val="clear" w:color="auto" w:fill="D9D9D9"/>
          </w:tcPr>
          <w:p w14:paraId="0B9F3B20" w14:textId="77777777" w:rsidR="00CB6BE7" w:rsidRDefault="00000000">
            <w:pPr>
              <w:pStyle w:val="TableParagraph"/>
              <w:spacing w:before="83"/>
              <w:ind w:left="22"/>
              <w:rPr>
                <w:b/>
                <w:sz w:val="24"/>
              </w:rPr>
            </w:pPr>
            <w:r>
              <w:rPr>
                <w:b/>
                <w:spacing w:val="-2"/>
                <w:sz w:val="24"/>
              </w:rPr>
              <w:t>Checker</w:t>
            </w:r>
          </w:p>
        </w:tc>
        <w:tc>
          <w:tcPr>
            <w:tcW w:w="3611" w:type="dxa"/>
            <w:shd w:val="clear" w:color="auto" w:fill="D9D9D9"/>
          </w:tcPr>
          <w:p w14:paraId="76ABE6E8" w14:textId="77777777" w:rsidR="00CB6BE7" w:rsidRDefault="00000000">
            <w:pPr>
              <w:pStyle w:val="TableParagraph"/>
              <w:spacing w:before="83"/>
              <w:ind w:left="24"/>
              <w:rPr>
                <w:b/>
                <w:sz w:val="24"/>
              </w:rPr>
            </w:pPr>
            <w:r>
              <w:rPr>
                <w:b/>
                <w:sz w:val="24"/>
              </w:rPr>
              <w:t>Description</w:t>
            </w:r>
            <w:r>
              <w:rPr>
                <w:b/>
                <w:spacing w:val="-7"/>
                <w:sz w:val="24"/>
              </w:rPr>
              <w:t xml:space="preserve"> </w:t>
            </w:r>
            <w:r>
              <w:rPr>
                <w:b/>
                <w:spacing w:val="-4"/>
                <w:sz w:val="24"/>
              </w:rPr>
              <w:t>Tool</w:t>
            </w:r>
          </w:p>
        </w:tc>
      </w:tr>
      <w:tr w:rsidR="00CB6BE7" w14:paraId="450E08B2" w14:textId="77777777">
        <w:trPr>
          <w:trHeight w:val="460"/>
        </w:trPr>
        <w:tc>
          <w:tcPr>
            <w:tcW w:w="1807" w:type="dxa"/>
          </w:tcPr>
          <w:p w14:paraId="3E99FBEF" w14:textId="43163D1E" w:rsidR="00CB6BE7" w:rsidRDefault="00CA3F2D">
            <w:pPr>
              <w:pStyle w:val="TableParagraph"/>
              <w:ind w:right="3"/>
            </w:pPr>
            <w:r w:rsidRPr="00CA3F2D">
              <w:t>SonarQube</w:t>
            </w:r>
          </w:p>
        </w:tc>
        <w:tc>
          <w:tcPr>
            <w:tcW w:w="1341" w:type="dxa"/>
          </w:tcPr>
          <w:p w14:paraId="3462DE62" w14:textId="1512532E" w:rsidR="00CB6BE7" w:rsidRDefault="00CA3F2D">
            <w:pPr>
              <w:pStyle w:val="TableParagraph"/>
              <w:ind w:right="2"/>
            </w:pPr>
            <w:r>
              <w:t>10.x</w:t>
            </w:r>
          </w:p>
        </w:tc>
        <w:tc>
          <w:tcPr>
            <w:tcW w:w="4019" w:type="dxa"/>
          </w:tcPr>
          <w:p w14:paraId="4FFA3848" w14:textId="0850E86D" w:rsidR="00CB6BE7" w:rsidRDefault="00CA3F2D">
            <w:pPr>
              <w:pStyle w:val="TableParagraph"/>
              <w:ind w:left="22" w:right="5"/>
            </w:pPr>
            <w:r w:rsidRPr="00CA3F2D">
              <w:t>assertion misuse / debug-only logic related rules</w:t>
            </w:r>
          </w:p>
        </w:tc>
        <w:tc>
          <w:tcPr>
            <w:tcW w:w="3611" w:type="dxa"/>
          </w:tcPr>
          <w:p w14:paraId="4D4E0476" w14:textId="3CE0A72F" w:rsidR="00CB6BE7" w:rsidRDefault="00CA3F2D">
            <w:pPr>
              <w:pStyle w:val="TableParagraph"/>
              <w:ind w:left="24" w:right="2"/>
            </w:pPr>
            <w:r w:rsidRPr="00CA3F2D">
              <w:t>Helps identify cases where assertions may be incorrectly relied upon for security-critical behavior or runtime input validation.</w:t>
            </w:r>
          </w:p>
        </w:tc>
      </w:tr>
      <w:tr w:rsidR="00CB6BE7" w14:paraId="08D3A5AE" w14:textId="77777777">
        <w:trPr>
          <w:trHeight w:val="460"/>
        </w:trPr>
        <w:tc>
          <w:tcPr>
            <w:tcW w:w="1807" w:type="dxa"/>
          </w:tcPr>
          <w:p w14:paraId="467068BC" w14:textId="5A76B284" w:rsidR="00CB6BE7" w:rsidRDefault="00CA3F2D">
            <w:pPr>
              <w:pStyle w:val="TableParagraph"/>
              <w:ind w:right="3"/>
            </w:pPr>
            <w:r w:rsidRPr="00CA3F2D">
              <w:t>Manual Code Review</w:t>
            </w:r>
          </w:p>
        </w:tc>
        <w:tc>
          <w:tcPr>
            <w:tcW w:w="1341" w:type="dxa"/>
          </w:tcPr>
          <w:p w14:paraId="616EC67E" w14:textId="58F21207" w:rsidR="00CB6BE7" w:rsidRDefault="00CA3F2D">
            <w:pPr>
              <w:pStyle w:val="TableParagraph"/>
              <w:ind w:right="2"/>
            </w:pPr>
            <w:r>
              <w:t>N/A</w:t>
            </w:r>
          </w:p>
        </w:tc>
        <w:tc>
          <w:tcPr>
            <w:tcW w:w="4019" w:type="dxa"/>
          </w:tcPr>
          <w:p w14:paraId="71C1B393" w14:textId="147980A9" w:rsidR="00CB6BE7" w:rsidRDefault="00CA3F2D">
            <w:pPr>
              <w:pStyle w:val="TableParagraph"/>
              <w:ind w:left="22" w:right="5"/>
            </w:pPr>
            <w:r w:rsidRPr="00CA3F2D">
              <w:t>assertion usage review checklist</w:t>
            </w:r>
          </w:p>
        </w:tc>
        <w:tc>
          <w:tcPr>
            <w:tcW w:w="3611" w:type="dxa"/>
          </w:tcPr>
          <w:p w14:paraId="2F130C82" w14:textId="09C1CAD5" w:rsidR="00CB6BE7" w:rsidRDefault="00CA3F2D">
            <w:pPr>
              <w:pStyle w:val="TableParagraph"/>
              <w:ind w:left="24" w:right="2"/>
            </w:pPr>
            <w:r w:rsidRPr="00CA3F2D">
              <w:t>Confirms that assertions are used only for internal assumptions and not as the sole control for untrusted input or authorization decisions.</w:t>
            </w:r>
          </w:p>
        </w:tc>
      </w:tr>
      <w:tr w:rsidR="00CB6BE7" w14:paraId="2D35A3F7" w14:textId="77777777">
        <w:trPr>
          <w:trHeight w:val="459"/>
        </w:trPr>
        <w:tc>
          <w:tcPr>
            <w:tcW w:w="1807" w:type="dxa"/>
          </w:tcPr>
          <w:p w14:paraId="3A87BE81" w14:textId="640A2CC2" w:rsidR="00CB6BE7" w:rsidRDefault="00CA3F2D">
            <w:pPr>
              <w:pStyle w:val="TableParagraph"/>
              <w:ind w:right="3"/>
            </w:pPr>
            <w:r w:rsidRPr="00CA3F2D">
              <w:t>Unit Test Framework</w:t>
            </w:r>
          </w:p>
        </w:tc>
        <w:tc>
          <w:tcPr>
            <w:tcW w:w="1341" w:type="dxa"/>
          </w:tcPr>
          <w:p w14:paraId="04A440D8" w14:textId="1F9979C1" w:rsidR="00CB6BE7" w:rsidRDefault="00CA3F2D">
            <w:pPr>
              <w:pStyle w:val="TableParagraph"/>
              <w:ind w:right="2"/>
            </w:pPr>
            <w:proofErr w:type="spellStart"/>
            <w:r w:rsidRPr="00CA3F2D">
              <w:t>GoogleTest</w:t>
            </w:r>
            <w:proofErr w:type="spellEnd"/>
            <w:r w:rsidRPr="00CA3F2D">
              <w:t xml:space="preserve"> current approved version</w:t>
            </w:r>
          </w:p>
        </w:tc>
        <w:tc>
          <w:tcPr>
            <w:tcW w:w="4019" w:type="dxa"/>
          </w:tcPr>
          <w:p w14:paraId="2C585A1D" w14:textId="0EB82F19" w:rsidR="00CB6BE7" w:rsidRDefault="00CA3F2D">
            <w:pPr>
              <w:pStyle w:val="TableParagraph"/>
              <w:ind w:left="22" w:right="5"/>
            </w:pPr>
            <w:r w:rsidRPr="00CA3F2D">
              <w:t>invariant and negative test cases</w:t>
            </w:r>
          </w:p>
        </w:tc>
        <w:tc>
          <w:tcPr>
            <w:tcW w:w="3611" w:type="dxa"/>
          </w:tcPr>
          <w:p w14:paraId="5485D47D" w14:textId="64652D4C" w:rsidR="00CB6BE7" w:rsidRDefault="00CA3F2D">
            <w:pPr>
              <w:pStyle w:val="TableParagraph"/>
              <w:ind w:left="24" w:right="2"/>
            </w:pPr>
            <w:r w:rsidRPr="00CA3F2D">
              <w:t>Verifies that internal assumptions hold during testing and that failure conditions are handled safely without relying only on assertions.</w:t>
            </w:r>
          </w:p>
        </w:tc>
      </w:tr>
      <w:tr w:rsidR="00CB6BE7" w14:paraId="6F2534E0" w14:textId="77777777">
        <w:trPr>
          <w:trHeight w:val="461"/>
        </w:trPr>
        <w:tc>
          <w:tcPr>
            <w:tcW w:w="1807" w:type="dxa"/>
          </w:tcPr>
          <w:p w14:paraId="7DE00B6D" w14:textId="77777777" w:rsidR="00CB6BE7" w:rsidRDefault="00000000">
            <w:pPr>
              <w:pStyle w:val="TableParagraph"/>
              <w:ind w:right="3"/>
            </w:pPr>
            <w:r>
              <w:t>[Insert</w:t>
            </w:r>
            <w:r>
              <w:rPr>
                <w:spacing w:val="-10"/>
              </w:rPr>
              <w:t xml:space="preserve"> </w:t>
            </w:r>
            <w:r>
              <w:rPr>
                <w:spacing w:val="-2"/>
              </w:rPr>
              <w:t>text.]</w:t>
            </w:r>
          </w:p>
        </w:tc>
        <w:tc>
          <w:tcPr>
            <w:tcW w:w="1341" w:type="dxa"/>
          </w:tcPr>
          <w:p w14:paraId="1723467E" w14:textId="77777777" w:rsidR="00CB6BE7" w:rsidRDefault="00000000">
            <w:pPr>
              <w:pStyle w:val="TableParagraph"/>
              <w:ind w:right="2"/>
            </w:pPr>
            <w:r>
              <w:t>[Insert</w:t>
            </w:r>
            <w:r>
              <w:rPr>
                <w:spacing w:val="-10"/>
              </w:rPr>
              <w:t xml:space="preserve"> </w:t>
            </w:r>
            <w:r>
              <w:rPr>
                <w:spacing w:val="-2"/>
              </w:rPr>
              <w:t>text.]</w:t>
            </w:r>
          </w:p>
        </w:tc>
        <w:tc>
          <w:tcPr>
            <w:tcW w:w="4019" w:type="dxa"/>
          </w:tcPr>
          <w:p w14:paraId="3F5406D9" w14:textId="77777777" w:rsidR="00CB6BE7" w:rsidRDefault="00000000">
            <w:pPr>
              <w:pStyle w:val="TableParagraph"/>
              <w:ind w:left="22" w:right="5"/>
            </w:pPr>
            <w:r>
              <w:t>[Insert</w:t>
            </w:r>
            <w:r>
              <w:rPr>
                <w:spacing w:val="-10"/>
              </w:rPr>
              <w:t xml:space="preserve"> </w:t>
            </w:r>
            <w:r>
              <w:rPr>
                <w:spacing w:val="-2"/>
              </w:rPr>
              <w:t>text.]</w:t>
            </w:r>
          </w:p>
        </w:tc>
        <w:tc>
          <w:tcPr>
            <w:tcW w:w="3611" w:type="dxa"/>
          </w:tcPr>
          <w:p w14:paraId="159779B8" w14:textId="77777777" w:rsidR="00CB6BE7" w:rsidRDefault="00000000">
            <w:pPr>
              <w:pStyle w:val="TableParagraph"/>
              <w:ind w:left="24" w:right="2"/>
            </w:pPr>
            <w:r>
              <w:t>[Insert</w:t>
            </w:r>
            <w:r>
              <w:rPr>
                <w:spacing w:val="-10"/>
              </w:rPr>
              <w:t xml:space="preserve"> </w:t>
            </w:r>
            <w:r>
              <w:rPr>
                <w:spacing w:val="-2"/>
              </w:rPr>
              <w:t>text.]</w:t>
            </w:r>
          </w:p>
        </w:tc>
      </w:tr>
    </w:tbl>
    <w:p w14:paraId="016A5596" w14:textId="77777777" w:rsidR="00CB6BE7" w:rsidRDefault="00CB6BE7">
      <w:pPr>
        <w:pStyle w:val="TableParagraph"/>
        <w:sectPr w:rsidR="00CB6BE7">
          <w:headerReference w:type="default" r:id="rId24"/>
          <w:footerReference w:type="default" r:id="rId25"/>
          <w:pgSz w:w="12240" w:h="15840"/>
          <w:pgMar w:top="1300" w:right="720" w:bottom="1240" w:left="360" w:header="768" w:footer="1041" w:gutter="0"/>
          <w:cols w:space="720"/>
        </w:sectPr>
      </w:pPr>
    </w:p>
    <w:p w14:paraId="676217A8" w14:textId="77777777" w:rsidR="00CB6BE7" w:rsidRDefault="00CB6BE7">
      <w:pPr>
        <w:pStyle w:val="BodyText"/>
        <w:spacing w:before="53"/>
        <w:rPr>
          <w:b/>
          <w:sz w:val="20"/>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0"/>
        <w:gridCol w:w="7632"/>
      </w:tblGrid>
      <w:tr w:rsidR="00CB6BE7" w14:paraId="7F5F2F3D" w14:textId="77777777">
        <w:trPr>
          <w:trHeight w:val="786"/>
        </w:trPr>
        <w:tc>
          <w:tcPr>
            <w:tcW w:w="1807" w:type="dxa"/>
            <w:shd w:val="clear" w:color="auto" w:fill="D9D9D9"/>
          </w:tcPr>
          <w:p w14:paraId="393282C4" w14:textId="77777777" w:rsidR="00CB6BE7" w:rsidRDefault="00000000">
            <w:pPr>
              <w:pStyle w:val="TableParagraph"/>
              <w:spacing w:before="100"/>
              <w:ind w:left="449" w:right="428" w:firstLine="109"/>
              <w:jc w:val="left"/>
              <w:rPr>
                <w:b/>
                <w:sz w:val="24"/>
              </w:rPr>
            </w:pPr>
            <w:bookmarkStart w:id="26" w:name="Coding_Standard_7"/>
            <w:bookmarkStart w:id="27" w:name="_bookmark12"/>
            <w:bookmarkEnd w:id="26"/>
            <w:bookmarkEnd w:id="27"/>
            <w:r>
              <w:rPr>
                <w:b/>
                <w:spacing w:val="-2"/>
                <w:sz w:val="24"/>
              </w:rPr>
              <w:t>Coding Standard</w:t>
            </w:r>
          </w:p>
        </w:tc>
        <w:tc>
          <w:tcPr>
            <w:tcW w:w="1340" w:type="dxa"/>
            <w:shd w:val="clear" w:color="auto" w:fill="D9D9D9"/>
          </w:tcPr>
          <w:p w14:paraId="61CF6C5F" w14:textId="77777777" w:rsidR="00CB6BE7" w:rsidRDefault="00000000">
            <w:pPr>
              <w:pStyle w:val="TableParagraph"/>
              <w:spacing w:before="246"/>
              <w:ind w:left="405"/>
              <w:jc w:val="left"/>
              <w:rPr>
                <w:b/>
                <w:sz w:val="24"/>
              </w:rPr>
            </w:pPr>
            <w:r>
              <w:rPr>
                <w:b/>
                <w:spacing w:val="-4"/>
                <w:sz w:val="24"/>
              </w:rPr>
              <w:t>Label</w:t>
            </w:r>
          </w:p>
        </w:tc>
        <w:tc>
          <w:tcPr>
            <w:tcW w:w="7632" w:type="dxa"/>
            <w:shd w:val="clear" w:color="auto" w:fill="D9D9D9"/>
          </w:tcPr>
          <w:p w14:paraId="6D7D6A2D" w14:textId="5D891E3C" w:rsidR="00CB6BE7" w:rsidRDefault="004E6CF8">
            <w:pPr>
              <w:pStyle w:val="TableParagraph"/>
              <w:spacing w:before="246"/>
              <w:ind w:left="17"/>
              <w:rPr>
                <w:b/>
                <w:sz w:val="24"/>
              </w:rPr>
            </w:pPr>
            <w:r w:rsidRPr="004E6CF8">
              <w:rPr>
                <w:b/>
                <w:sz w:val="24"/>
              </w:rPr>
              <w:t>Use exceptions for exceptional conditions and handle them safely</w:t>
            </w:r>
          </w:p>
        </w:tc>
      </w:tr>
      <w:tr w:rsidR="00CB6BE7" w14:paraId="7354DBF6" w14:textId="77777777">
        <w:trPr>
          <w:trHeight w:val="738"/>
        </w:trPr>
        <w:tc>
          <w:tcPr>
            <w:tcW w:w="1807" w:type="dxa"/>
            <w:shd w:val="clear" w:color="auto" w:fill="F3F3F3"/>
          </w:tcPr>
          <w:p w14:paraId="01A430C6" w14:textId="77777777" w:rsidR="00CB6BE7" w:rsidRDefault="00000000">
            <w:pPr>
              <w:pStyle w:val="TableParagraph"/>
              <w:spacing w:before="101"/>
              <w:ind w:left="410"/>
              <w:jc w:val="left"/>
              <w:rPr>
                <w:b/>
              </w:rPr>
            </w:pPr>
            <w:r>
              <w:rPr>
                <w:b/>
                <w:spacing w:val="-2"/>
              </w:rPr>
              <w:t>Exceptions</w:t>
            </w:r>
          </w:p>
        </w:tc>
        <w:tc>
          <w:tcPr>
            <w:tcW w:w="1340" w:type="dxa"/>
            <w:shd w:val="clear" w:color="auto" w:fill="ECECEC"/>
          </w:tcPr>
          <w:p w14:paraId="12EFC7EA" w14:textId="2C262440" w:rsidR="00CB6BE7" w:rsidRDefault="004E6CF8">
            <w:pPr>
              <w:pStyle w:val="TableParagraph"/>
              <w:spacing w:before="101"/>
              <w:ind w:left="497" w:hanging="275"/>
              <w:jc w:val="left"/>
            </w:pPr>
            <w:r w:rsidRPr="004E6CF8">
              <w:rPr>
                <w:spacing w:val="-2"/>
              </w:rPr>
              <w:t>STD-007-CPP</w:t>
            </w:r>
          </w:p>
        </w:tc>
        <w:tc>
          <w:tcPr>
            <w:tcW w:w="7632" w:type="dxa"/>
            <w:shd w:val="clear" w:color="auto" w:fill="ECECEC"/>
          </w:tcPr>
          <w:p w14:paraId="13D52764" w14:textId="47D8ED5F" w:rsidR="00CB6BE7" w:rsidRDefault="004E6CF8">
            <w:pPr>
              <w:pStyle w:val="TableParagraph"/>
              <w:spacing w:before="101"/>
              <w:ind w:left="99"/>
              <w:jc w:val="left"/>
            </w:pPr>
            <w:r w:rsidRPr="004E6CF8">
              <w:t>Exceptions should be used to report abnormal conditions that cannot be handled locally, and they must be caught at an appropriate level. Failing to handle exceptions can terminate the program unexpectedly or leave the application in an inconsistent state. Secure exception handling improves reliability by ensuring that errors are contained, logged, and handled without exposing sensitive details or corrupting program flow.</w:t>
            </w:r>
            <w:r>
              <w:t xml:space="preserve"> </w:t>
            </w:r>
          </w:p>
        </w:tc>
      </w:tr>
    </w:tbl>
    <w:p w14:paraId="19877082" w14:textId="77777777" w:rsidR="00CB6BE7" w:rsidRDefault="00CB6BE7">
      <w:pPr>
        <w:pStyle w:val="BodyText"/>
        <w:spacing w:before="186"/>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54B0BCB3" w14:textId="77777777">
        <w:trPr>
          <w:trHeight w:val="345"/>
        </w:trPr>
        <w:tc>
          <w:tcPr>
            <w:tcW w:w="10800" w:type="dxa"/>
            <w:tcBorders>
              <w:top w:val="nil"/>
              <w:left w:val="nil"/>
              <w:right w:val="nil"/>
            </w:tcBorders>
          </w:tcPr>
          <w:p w14:paraId="7BF3D7F5" w14:textId="77777777" w:rsidR="00CB6BE7" w:rsidRDefault="00000000">
            <w:pPr>
              <w:pStyle w:val="TableParagraph"/>
              <w:spacing w:before="0" w:line="244" w:lineRule="exact"/>
              <w:ind w:left="109"/>
              <w:jc w:val="left"/>
              <w:rPr>
                <w:b/>
                <w:sz w:val="24"/>
              </w:rPr>
            </w:pPr>
            <w:r>
              <w:rPr>
                <w:b/>
                <w:sz w:val="24"/>
              </w:rPr>
              <w:t>Noncompliant</w:t>
            </w:r>
            <w:r>
              <w:rPr>
                <w:b/>
                <w:spacing w:val="-9"/>
                <w:sz w:val="24"/>
              </w:rPr>
              <w:t xml:space="preserve"> </w:t>
            </w:r>
            <w:r>
              <w:rPr>
                <w:b/>
                <w:spacing w:val="-4"/>
                <w:sz w:val="24"/>
              </w:rPr>
              <w:t>Code</w:t>
            </w:r>
          </w:p>
        </w:tc>
      </w:tr>
      <w:tr w:rsidR="00CB6BE7" w14:paraId="1D7502DF" w14:textId="77777777">
        <w:trPr>
          <w:trHeight w:val="659"/>
        </w:trPr>
        <w:tc>
          <w:tcPr>
            <w:tcW w:w="10800" w:type="dxa"/>
            <w:tcBorders>
              <w:left w:val="single" w:sz="8" w:space="0" w:color="000000"/>
              <w:bottom w:val="single" w:sz="8" w:space="0" w:color="000000"/>
              <w:right w:val="single" w:sz="8" w:space="0" w:color="000000"/>
            </w:tcBorders>
            <w:shd w:val="clear" w:color="auto" w:fill="EEEEEE"/>
          </w:tcPr>
          <w:p w14:paraId="1B44120B" w14:textId="749B9C5D" w:rsidR="00CB6BE7" w:rsidRDefault="004E6CF8">
            <w:pPr>
              <w:pStyle w:val="TableParagraph"/>
              <w:spacing w:before="100"/>
              <w:ind w:left="99"/>
              <w:jc w:val="left"/>
            </w:pPr>
            <w:r w:rsidRPr="004E6CF8">
              <w:rPr>
                <w:spacing w:val="-2"/>
              </w:rPr>
              <w:t>This example performs a conversion that may throw an exception but does not catch it. Invalid input may terminate the program abruptly.</w:t>
            </w:r>
            <w:r>
              <w:rPr>
                <w:spacing w:val="-2"/>
              </w:rPr>
              <w:t xml:space="preserve"> </w:t>
            </w:r>
          </w:p>
        </w:tc>
      </w:tr>
      <w:tr w:rsidR="00CB6BE7" w14:paraId="5411CC11"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1942E2BA" w14:textId="77777777" w:rsidR="004E6CF8" w:rsidRDefault="004E6CF8" w:rsidP="004E6CF8">
            <w:pPr>
              <w:pStyle w:val="TableParagraph"/>
              <w:spacing w:before="101"/>
              <w:ind w:left="99"/>
              <w:jc w:val="left"/>
            </w:pPr>
            <w:proofErr w:type="gramStart"/>
            <w:r>
              <w:t>#include</w:t>
            </w:r>
            <w:proofErr w:type="gramEnd"/>
            <w:r>
              <w:t xml:space="preserve"> &lt;iostream&gt;</w:t>
            </w:r>
          </w:p>
          <w:p w14:paraId="3600AF4B" w14:textId="77777777" w:rsidR="004E6CF8" w:rsidRDefault="004E6CF8" w:rsidP="004E6CF8">
            <w:pPr>
              <w:pStyle w:val="TableParagraph"/>
              <w:spacing w:before="101"/>
              <w:ind w:left="99"/>
              <w:jc w:val="left"/>
            </w:pPr>
            <w:r>
              <w:t>#include &lt;string&gt;</w:t>
            </w:r>
          </w:p>
          <w:p w14:paraId="5351B327" w14:textId="77777777" w:rsidR="004E6CF8" w:rsidRDefault="004E6CF8" w:rsidP="004E6CF8">
            <w:pPr>
              <w:pStyle w:val="TableParagraph"/>
              <w:spacing w:before="101"/>
              <w:ind w:left="99"/>
              <w:jc w:val="left"/>
            </w:pPr>
          </w:p>
          <w:p w14:paraId="0052B005" w14:textId="77777777" w:rsidR="004E6CF8" w:rsidRDefault="004E6CF8" w:rsidP="004E6CF8">
            <w:pPr>
              <w:pStyle w:val="TableParagraph"/>
              <w:spacing w:before="101"/>
              <w:ind w:left="99"/>
              <w:jc w:val="left"/>
            </w:pPr>
            <w:r>
              <w:t xml:space="preserve">int </w:t>
            </w:r>
            <w:proofErr w:type="gramStart"/>
            <w:r>
              <w:t>main(</w:t>
            </w:r>
            <w:proofErr w:type="gramEnd"/>
            <w:r>
              <w:t>) {</w:t>
            </w:r>
          </w:p>
          <w:p w14:paraId="7F3762EA" w14:textId="77777777" w:rsidR="004E6CF8" w:rsidRDefault="004E6CF8" w:rsidP="004E6CF8">
            <w:pPr>
              <w:pStyle w:val="TableParagraph"/>
              <w:spacing w:before="101"/>
              <w:ind w:left="99"/>
              <w:jc w:val="left"/>
            </w:pPr>
            <w:r>
              <w:t xml:space="preserve">    </w:t>
            </w:r>
            <w:proofErr w:type="gramStart"/>
            <w:r>
              <w:t>std::</w:t>
            </w:r>
            <w:proofErr w:type="gramEnd"/>
            <w:r>
              <w:t xml:space="preserve">string </w:t>
            </w:r>
            <w:proofErr w:type="gramStart"/>
            <w:r>
              <w:t>input;</w:t>
            </w:r>
            <w:proofErr w:type="gramEnd"/>
          </w:p>
          <w:p w14:paraId="0ADAA692" w14:textId="77777777" w:rsidR="004E6CF8" w:rsidRDefault="004E6CF8" w:rsidP="004E6CF8">
            <w:pPr>
              <w:pStyle w:val="TableParagraph"/>
              <w:spacing w:before="101"/>
              <w:ind w:left="99"/>
              <w:jc w:val="left"/>
            </w:pPr>
            <w:r>
              <w:t xml:space="preserve">    </w:t>
            </w:r>
            <w:proofErr w:type="gramStart"/>
            <w:r>
              <w:t>std::</w:t>
            </w:r>
            <w:proofErr w:type="spellStart"/>
            <w:proofErr w:type="gramEnd"/>
            <w:r>
              <w:t>cin</w:t>
            </w:r>
            <w:proofErr w:type="spellEnd"/>
            <w:r>
              <w:t xml:space="preserve"> &gt;&gt; </w:t>
            </w:r>
            <w:proofErr w:type="gramStart"/>
            <w:r>
              <w:t>input;</w:t>
            </w:r>
            <w:proofErr w:type="gramEnd"/>
          </w:p>
          <w:p w14:paraId="0134DEC6" w14:textId="77777777" w:rsidR="004E6CF8" w:rsidRDefault="004E6CF8" w:rsidP="004E6CF8">
            <w:pPr>
              <w:pStyle w:val="TableParagraph"/>
              <w:spacing w:before="101"/>
              <w:ind w:left="99"/>
              <w:jc w:val="left"/>
            </w:pPr>
          </w:p>
          <w:p w14:paraId="6452FA17" w14:textId="77777777" w:rsidR="004E6CF8" w:rsidRDefault="004E6CF8" w:rsidP="004E6CF8">
            <w:pPr>
              <w:pStyle w:val="TableParagraph"/>
              <w:spacing w:before="101"/>
              <w:ind w:left="99"/>
              <w:jc w:val="left"/>
            </w:pPr>
            <w:r>
              <w:t xml:space="preserve">    int value = </w:t>
            </w:r>
            <w:proofErr w:type="gramStart"/>
            <w:r>
              <w:t>std::</w:t>
            </w:r>
            <w:proofErr w:type="spellStart"/>
            <w:proofErr w:type="gramEnd"/>
            <w:r>
              <w:t>stoi</w:t>
            </w:r>
            <w:proofErr w:type="spellEnd"/>
            <w:r>
              <w:t>(input</w:t>
            </w:r>
            <w:proofErr w:type="gramStart"/>
            <w:r>
              <w:t>);</w:t>
            </w:r>
            <w:proofErr w:type="gramEnd"/>
          </w:p>
          <w:p w14:paraId="5E512BFB" w14:textId="77777777" w:rsidR="004E6CF8" w:rsidRDefault="004E6CF8" w:rsidP="004E6CF8">
            <w:pPr>
              <w:pStyle w:val="TableParagraph"/>
              <w:spacing w:before="101"/>
              <w:ind w:left="99"/>
              <w:jc w:val="left"/>
            </w:pPr>
            <w:r>
              <w:t xml:space="preserve">    </w:t>
            </w:r>
            <w:proofErr w:type="gramStart"/>
            <w:r>
              <w:t>std::</w:t>
            </w:r>
            <w:proofErr w:type="spellStart"/>
            <w:proofErr w:type="gramEnd"/>
            <w:r>
              <w:t>cout</w:t>
            </w:r>
            <w:proofErr w:type="spellEnd"/>
            <w:r>
              <w:t xml:space="preserve"> &lt;&lt; value &lt;&lt; </w:t>
            </w:r>
            <w:proofErr w:type="gramStart"/>
            <w:r>
              <w:t>std::</w:t>
            </w:r>
            <w:proofErr w:type="spellStart"/>
            <w:r>
              <w:t>endl</w:t>
            </w:r>
            <w:proofErr w:type="spellEnd"/>
            <w:r>
              <w:t>;</w:t>
            </w:r>
            <w:proofErr w:type="gramEnd"/>
          </w:p>
          <w:p w14:paraId="6B112980" w14:textId="77777777" w:rsidR="004E6CF8" w:rsidRDefault="004E6CF8" w:rsidP="004E6CF8">
            <w:pPr>
              <w:pStyle w:val="TableParagraph"/>
              <w:spacing w:before="101"/>
              <w:ind w:left="99"/>
              <w:jc w:val="left"/>
            </w:pPr>
          </w:p>
          <w:p w14:paraId="0C72143B" w14:textId="77777777" w:rsidR="004E6CF8" w:rsidRDefault="004E6CF8" w:rsidP="004E6CF8">
            <w:pPr>
              <w:pStyle w:val="TableParagraph"/>
              <w:spacing w:before="101"/>
              <w:ind w:left="99"/>
              <w:jc w:val="left"/>
            </w:pPr>
            <w:r>
              <w:t xml:space="preserve">    return </w:t>
            </w:r>
            <w:proofErr w:type="gramStart"/>
            <w:r>
              <w:t>0;</w:t>
            </w:r>
            <w:proofErr w:type="gramEnd"/>
          </w:p>
          <w:p w14:paraId="2CFBD471" w14:textId="0F7ED14F" w:rsidR="00CB6BE7" w:rsidRDefault="004E6CF8" w:rsidP="004E6CF8">
            <w:pPr>
              <w:pStyle w:val="TableParagraph"/>
              <w:spacing w:before="101"/>
              <w:ind w:left="99"/>
              <w:jc w:val="left"/>
            </w:pPr>
            <w:r>
              <w:t>}</w:t>
            </w:r>
          </w:p>
        </w:tc>
      </w:tr>
    </w:tbl>
    <w:p w14:paraId="49CE79EC" w14:textId="77777777" w:rsidR="00CB6BE7" w:rsidRDefault="00CB6BE7">
      <w:pPr>
        <w:pStyle w:val="BodyText"/>
        <w:spacing w:before="198"/>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4E3CE9D3" w14:textId="77777777">
        <w:trPr>
          <w:trHeight w:val="344"/>
        </w:trPr>
        <w:tc>
          <w:tcPr>
            <w:tcW w:w="10800" w:type="dxa"/>
            <w:tcBorders>
              <w:top w:val="nil"/>
              <w:left w:val="nil"/>
              <w:right w:val="nil"/>
            </w:tcBorders>
          </w:tcPr>
          <w:p w14:paraId="11283318" w14:textId="77777777" w:rsidR="00CB6BE7" w:rsidRDefault="00000000">
            <w:pPr>
              <w:pStyle w:val="TableParagraph"/>
              <w:spacing w:before="0" w:line="244" w:lineRule="exact"/>
              <w:ind w:left="109"/>
              <w:jc w:val="left"/>
              <w:rPr>
                <w:b/>
                <w:sz w:val="24"/>
              </w:rPr>
            </w:pPr>
            <w:r>
              <w:rPr>
                <w:b/>
                <w:sz w:val="24"/>
              </w:rPr>
              <w:t>Compliant</w:t>
            </w:r>
            <w:r>
              <w:rPr>
                <w:b/>
                <w:spacing w:val="-7"/>
                <w:sz w:val="24"/>
              </w:rPr>
              <w:t xml:space="preserve"> </w:t>
            </w:r>
            <w:r>
              <w:rPr>
                <w:b/>
                <w:spacing w:val="-4"/>
                <w:sz w:val="24"/>
              </w:rPr>
              <w:t>Code</w:t>
            </w:r>
          </w:p>
        </w:tc>
      </w:tr>
      <w:tr w:rsidR="00CB6BE7" w14:paraId="4EE1341C" w14:textId="77777777">
        <w:trPr>
          <w:trHeight w:val="660"/>
        </w:trPr>
        <w:tc>
          <w:tcPr>
            <w:tcW w:w="10800" w:type="dxa"/>
            <w:tcBorders>
              <w:left w:val="single" w:sz="8" w:space="0" w:color="000000"/>
              <w:bottom w:val="single" w:sz="8" w:space="0" w:color="000000"/>
              <w:right w:val="single" w:sz="8" w:space="0" w:color="000000"/>
            </w:tcBorders>
            <w:shd w:val="clear" w:color="auto" w:fill="EEEEEE"/>
          </w:tcPr>
          <w:p w14:paraId="11E30FC8" w14:textId="387522D6" w:rsidR="00CB6BE7" w:rsidRDefault="004E6CF8">
            <w:pPr>
              <w:pStyle w:val="TableParagraph"/>
              <w:spacing w:before="101"/>
              <w:ind w:left="99"/>
              <w:jc w:val="left"/>
            </w:pPr>
            <w:r w:rsidRPr="004E6CF8">
              <w:rPr>
                <w:spacing w:val="-2"/>
              </w:rPr>
              <w:t>This example catches conversion errors and responds safely instead of allowing the exception to terminate the application. This keeps the program in a controlled state.</w:t>
            </w:r>
            <w:r>
              <w:rPr>
                <w:spacing w:val="-2"/>
              </w:rPr>
              <w:t xml:space="preserve"> </w:t>
            </w:r>
          </w:p>
        </w:tc>
      </w:tr>
      <w:tr w:rsidR="00CB6BE7" w14:paraId="79F3E9F4"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70995902" w14:textId="77777777" w:rsidR="004E6CF8" w:rsidRDefault="004E6CF8" w:rsidP="004E6CF8">
            <w:pPr>
              <w:pStyle w:val="TableParagraph"/>
              <w:spacing w:before="99"/>
              <w:ind w:left="99"/>
              <w:jc w:val="left"/>
            </w:pPr>
            <w:proofErr w:type="gramStart"/>
            <w:r>
              <w:t>#include</w:t>
            </w:r>
            <w:proofErr w:type="gramEnd"/>
            <w:r>
              <w:t xml:space="preserve"> &lt;iostream&gt;</w:t>
            </w:r>
          </w:p>
          <w:p w14:paraId="45F883E2" w14:textId="77777777" w:rsidR="004E6CF8" w:rsidRDefault="004E6CF8" w:rsidP="004E6CF8">
            <w:pPr>
              <w:pStyle w:val="TableParagraph"/>
              <w:spacing w:before="99"/>
              <w:ind w:left="99"/>
              <w:jc w:val="left"/>
            </w:pPr>
            <w:r>
              <w:t>#include &lt;string&gt;</w:t>
            </w:r>
          </w:p>
          <w:p w14:paraId="69E84D24" w14:textId="77777777" w:rsidR="004E6CF8" w:rsidRDefault="004E6CF8" w:rsidP="004E6CF8">
            <w:pPr>
              <w:pStyle w:val="TableParagraph"/>
              <w:spacing w:before="99"/>
              <w:ind w:left="99"/>
              <w:jc w:val="left"/>
            </w:pPr>
          </w:p>
          <w:p w14:paraId="0FE44854" w14:textId="77777777" w:rsidR="004E6CF8" w:rsidRDefault="004E6CF8" w:rsidP="004E6CF8">
            <w:pPr>
              <w:pStyle w:val="TableParagraph"/>
              <w:spacing w:before="99"/>
              <w:ind w:left="99"/>
              <w:jc w:val="left"/>
            </w:pPr>
            <w:r>
              <w:t xml:space="preserve">int </w:t>
            </w:r>
            <w:proofErr w:type="gramStart"/>
            <w:r>
              <w:t>main(</w:t>
            </w:r>
            <w:proofErr w:type="gramEnd"/>
            <w:r>
              <w:t>) {</w:t>
            </w:r>
          </w:p>
          <w:p w14:paraId="43B787B8" w14:textId="77777777" w:rsidR="004E6CF8" w:rsidRDefault="004E6CF8" w:rsidP="004E6CF8">
            <w:pPr>
              <w:pStyle w:val="TableParagraph"/>
              <w:spacing w:before="99"/>
              <w:ind w:left="99"/>
              <w:jc w:val="left"/>
            </w:pPr>
            <w:r>
              <w:t xml:space="preserve">    </w:t>
            </w:r>
            <w:proofErr w:type="gramStart"/>
            <w:r>
              <w:t>std::</w:t>
            </w:r>
            <w:proofErr w:type="gramEnd"/>
            <w:r>
              <w:t xml:space="preserve">string </w:t>
            </w:r>
            <w:proofErr w:type="gramStart"/>
            <w:r>
              <w:t>input;</w:t>
            </w:r>
            <w:proofErr w:type="gramEnd"/>
          </w:p>
          <w:p w14:paraId="72DE8970" w14:textId="77777777" w:rsidR="004E6CF8" w:rsidRDefault="004E6CF8" w:rsidP="004E6CF8">
            <w:pPr>
              <w:pStyle w:val="TableParagraph"/>
              <w:spacing w:before="99"/>
              <w:ind w:left="99"/>
              <w:jc w:val="left"/>
            </w:pPr>
            <w:r>
              <w:t xml:space="preserve">    </w:t>
            </w:r>
            <w:proofErr w:type="gramStart"/>
            <w:r>
              <w:t>std::</w:t>
            </w:r>
            <w:proofErr w:type="spellStart"/>
            <w:proofErr w:type="gramEnd"/>
            <w:r>
              <w:t>cin</w:t>
            </w:r>
            <w:proofErr w:type="spellEnd"/>
            <w:r>
              <w:t xml:space="preserve"> &gt;&gt; </w:t>
            </w:r>
            <w:proofErr w:type="gramStart"/>
            <w:r>
              <w:t>input;</w:t>
            </w:r>
            <w:proofErr w:type="gramEnd"/>
          </w:p>
          <w:p w14:paraId="5E4B8798" w14:textId="77777777" w:rsidR="004E6CF8" w:rsidRDefault="004E6CF8" w:rsidP="004E6CF8">
            <w:pPr>
              <w:pStyle w:val="TableParagraph"/>
              <w:spacing w:before="99"/>
              <w:ind w:left="99"/>
              <w:jc w:val="left"/>
            </w:pPr>
          </w:p>
          <w:p w14:paraId="129DC071" w14:textId="77777777" w:rsidR="004E6CF8" w:rsidRDefault="004E6CF8" w:rsidP="004E6CF8">
            <w:pPr>
              <w:pStyle w:val="TableParagraph"/>
              <w:spacing w:before="99"/>
              <w:ind w:left="99"/>
              <w:jc w:val="left"/>
            </w:pPr>
            <w:r>
              <w:t xml:space="preserve">    try {</w:t>
            </w:r>
          </w:p>
          <w:p w14:paraId="48EC69F2" w14:textId="77777777" w:rsidR="004E6CF8" w:rsidRDefault="004E6CF8" w:rsidP="004E6CF8">
            <w:pPr>
              <w:pStyle w:val="TableParagraph"/>
              <w:spacing w:before="99"/>
              <w:ind w:left="99"/>
              <w:jc w:val="left"/>
            </w:pPr>
            <w:r>
              <w:lastRenderedPageBreak/>
              <w:t xml:space="preserve">        int value = </w:t>
            </w:r>
            <w:proofErr w:type="gramStart"/>
            <w:r>
              <w:t>std::</w:t>
            </w:r>
            <w:proofErr w:type="spellStart"/>
            <w:proofErr w:type="gramEnd"/>
            <w:r>
              <w:t>stoi</w:t>
            </w:r>
            <w:proofErr w:type="spellEnd"/>
            <w:r>
              <w:t>(input</w:t>
            </w:r>
            <w:proofErr w:type="gramStart"/>
            <w:r>
              <w:t>);</w:t>
            </w:r>
            <w:proofErr w:type="gramEnd"/>
          </w:p>
          <w:p w14:paraId="30A939EA" w14:textId="77777777" w:rsidR="004E6CF8" w:rsidRDefault="004E6CF8" w:rsidP="004E6CF8">
            <w:pPr>
              <w:pStyle w:val="TableParagraph"/>
              <w:spacing w:before="99"/>
              <w:ind w:left="99"/>
              <w:jc w:val="left"/>
            </w:pPr>
            <w:r>
              <w:t xml:space="preserve">        </w:t>
            </w:r>
            <w:proofErr w:type="gramStart"/>
            <w:r>
              <w:t>std::</w:t>
            </w:r>
            <w:proofErr w:type="spellStart"/>
            <w:proofErr w:type="gramEnd"/>
            <w:r>
              <w:t>cout</w:t>
            </w:r>
            <w:proofErr w:type="spellEnd"/>
            <w:r>
              <w:t xml:space="preserve"> &lt;&lt; value &lt;&lt; </w:t>
            </w:r>
            <w:proofErr w:type="gramStart"/>
            <w:r>
              <w:t>std::</w:t>
            </w:r>
            <w:proofErr w:type="spellStart"/>
            <w:r>
              <w:t>endl</w:t>
            </w:r>
            <w:proofErr w:type="spellEnd"/>
            <w:r>
              <w:t>;</w:t>
            </w:r>
            <w:proofErr w:type="gramEnd"/>
          </w:p>
          <w:p w14:paraId="671F870B" w14:textId="77777777" w:rsidR="004E6CF8" w:rsidRDefault="004E6CF8" w:rsidP="004E6CF8">
            <w:pPr>
              <w:pStyle w:val="TableParagraph"/>
              <w:spacing w:before="99"/>
              <w:ind w:left="99"/>
              <w:jc w:val="left"/>
            </w:pPr>
            <w:r>
              <w:t xml:space="preserve">    } catch (const </w:t>
            </w:r>
            <w:proofErr w:type="gramStart"/>
            <w:r>
              <w:t>std::</w:t>
            </w:r>
            <w:proofErr w:type="gramEnd"/>
            <w:r>
              <w:t>exception</w:t>
            </w:r>
            <w:proofErr w:type="gramStart"/>
            <w:r>
              <w:t>&amp;) {</w:t>
            </w:r>
            <w:proofErr w:type="gramEnd"/>
          </w:p>
          <w:p w14:paraId="3F8CA450" w14:textId="77777777" w:rsidR="004E6CF8" w:rsidRDefault="004E6CF8" w:rsidP="004E6CF8">
            <w:pPr>
              <w:pStyle w:val="TableParagraph"/>
              <w:spacing w:before="99"/>
              <w:ind w:left="99"/>
              <w:jc w:val="left"/>
            </w:pPr>
            <w:r>
              <w:t xml:space="preserve">        </w:t>
            </w:r>
            <w:proofErr w:type="gramStart"/>
            <w:r>
              <w:t>std::</w:t>
            </w:r>
            <w:proofErr w:type="spellStart"/>
            <w:proofErr w:type="gramEnd"/>
            <w:r>
              <w:t>cout</w:t>
            </w:r>
            <w:proofErr w:type="spellEnd"/>
            <w:r>
              <w:t xml:space="preserve"> &lt;&lt; "Invalid numeric input." &lt;&lt; </w:t>
            </w:r>
            <w:proofErr w:type="gramStart"/>
            <w:r>
              <w:t>std::</w:t>
            </w:r>
            <w:proofErr w:type="spellStart"/>
            <w:r>
              <w:t>endl</w:t>
            </w:r>
            <w:proofErr w:type="spellEnd"/>
            <w:r>
              <w:t>;</w:t>
            </w:r>
            <w:proofErr w:type="gramEnd"/>
          </w:p>
          <w:p w14:paraId="11885972" w14:textId="77777777" w:rsidR="004E6CF8" w:rsidRDefault="004E6CF8" w:rsidP="004E6CF8">
            <w:pPr>
              <w:pStyle w:val="TableParagraph"/>
              <w:spacing w:before="99"/>
              <w:ind w:left="99"/>
              <w:jc w:val="left"/>
            </w:pPr>
            <w:r>
              <w:t xml:space="preserve">        return </w:t>
            </w:r>
            <w:proofErr w:type="gramStart"/>
            <w:r>
              <w:t>1;</w:t>
            </w:r>
            <w:proofErr w:type="gramEnd"/>
          </w:p>
          <w:p w14:paraId="36DC2FB9" w14:textId="77777777" w:rsidR="004E6CF8" w:rsidRDefault="004E6CF8" w:rsidP="004E6CF8">
            <w:pPr>
              <w:pStyle w:val="TableParagraph"/>
              <w:spacing w:before="99"/>
              <w:ind w:left="99"/>
              <w:jc w:val="left"/>
            </w:pPr>
            <w:r>
              <w:t xml:space="preserve">    }</w:t>
            </w:r>
          </w:p>
          <w:p w14:paraId="381FA6B9" w14:textId="77777777" w:rsidR="004E6CF8" w:rsidRDefault="004E6CF8" w:rsidP="004E6CF8">
            <w:pPr>
              <w:pStyle w:val="TableParagraph"/>
              <w:spacing w:before="99"/>
              <w:ind w:left="99"/>
              <w:jc w:val="left"/>
            </w:pPr>
          </w:p>
          <w:p w14:paraId="314BCADE" w14:textId="77777777" w:rsidR="004E6CF8" w:rsidRDefault="004E6CF8" w:rsidP="004E6CF8">
            <w:pPr>
              <w:pStyle w:val="TableParagraph"/>
              <w:spacing w:before="99"/>
              <w:ind w:left="99"/>
              <w:jc w:val="left"/>
            </w:pPr>
            <w:r>
              <w:t xml:space="preserve">    return </w:t>
            </w:r>
            <w:proofErr w:type="gramStart"/>
            <w:r>
              <w:t>0;</w:t>
            </w:r>
            <w:proofErr w:type="gramEnd"/>
          </w:p>
          <w:p w14:paraId="309908D0" w14:textId="43B28150" w:rsidR="00CB6BE7" w:rsidRDefault="004E6CF8" w:rsidP="004E6CF8">
            <w:pPr>
              <w:pStyle w:val="TableParagraph"/>
              <w:spacing w:before="99"/>
              <w:ind w:left="99"/>
              <w:jc w:val="left"/>
            </w:pPr>
            <w:r>
              <w:t>}</w:t>
            </w:r>
          </w:p>
        </w:tc>
      </w:tr>
    </w:tbl>
    <w:p w14:paraId="1D63200B" w14:textId="77777777" w:rsidR="00CB6BE7" w:rsidRDefault="00CB6BE7">
      <w:pPr>
        <w:pStyle w:val="BodyText"/>
        <w:spacing w:before="9"/>
        <w:rPr>
          <w:b/>
        </w:rPr>
      </w:pPr>
    </w:p>
    <w:p w14:paraId="7ED0F6C5" w14:textId="77777777" w:rsidR="00CB6BE7" w:rsidRDefault="00000000">
      <w:pPr>
        <w:ind w:left="360"/>
        <w:rPr>
          <w:b/>
          <w:sz w:val="24"/>
        </w:rPr>
      </w:pPr>
      <w:r>
        <w:rPr>
          <w:b/>
          <w:sz w:val="24"/>
        </w:rPr>
        <w:t>Note:</w:t>
      </w:r>
      <w:r>
        <w:rPr>
          <w:b/>
          <w:spacing w:val="-5"/>
          <w:sz w:val="24"/>
        </w:rPr>
        <w:t xml:space="preserve"> </w:t>
      </w:r>
      <w:r>
        <w:rPr>
          <w:b/>
          <w:sz w:val="24"/>
        </w:rPr>
        <w:t>Stop</w:t>
      </w:r>
      <w:r>
        <w:rPr>
          <w:b/>
          <w:spacing w:val="-3"/>
          <w:sz w:val="24"/>
        </w:rPr>
        <w:t xml:space="preserve"> </w:t>
      </w:r>
      <w:r>
        <w:rPr>
          <w:b/>
          <w:sz w:val="24"/>
        </w:rPr>
        <w:t>here</w:t>
      </w:r>
      <w:r>
        <w:rPr>
          <w:b/>
          <w:spacing w:val="-2"/>
          <w:sz w:val="24"/>
        </w:rPr>
        <w:t xml:space="preserve"> </w:t>
      </w:r>
      <w:r>
        <w:rPr>
          <w:b/>
          <w:sz w:val="24"/>
        </w:rPr>
        <w:t>for</w:t>
      </w:r>
      <w:r>
        <w:rPr>
          <w:b/>
          <w:spacing w:val="-3"/>
          <w:sz w:val="24"/>
        </w:rPr>
        <w:t xml:space="preserve"> </w:t>
      </w:r>
      <w:r>
        <w:rPr>
          <w:b/>
          <w:sz w:val="24"/>
        </w:rPr>
        <w:t>the</w:t>
      </w:r>
      <w:r>
        <w:rPr>
          <w:b/>
          <w:spacing w:val="-2"/>
          <w:sz w:val="24"/>
        </w:rPr>
        <w:t xml:space="preserve"> </w:t>
      </w:r>
      <w:r>
        <w:rPr>
          <w:b/>
          <w:sz w:val="24"/>
        </w:rPr>
        <w:t>milestone.</w:t>
      </w:r>
      <w:r>
        <w:rPr>
          <w:b/>
          <w:spacing w:val="-3"/>
          <w:sz w:val="24"/>
        </w:rPr>
        <w:t xml:space="preserve"> </w:t>
      </w:r>
      <w:r>
        <w:rPr>
          <w:b/>
          <w:sz w:val="24"/>
        </w:rPr>
        <w:t>Complete</w:t>
      </w:r>
      <w:r>
        <w:rPr>
          <w:b/>
          <w:spacing w:val="-2"/>
          <w:sz w:val="24"/>
        </w:rPr>
        <w:t xml:space="preserve"> </w:t>
      </w:r>
      <w:r>
        <w:rPr>
          <w:b/>
          <w:sz w:val="24"/>
        </w:rPr>
        <w:t>this</w:t>
      </w:r>
      <w:r>
        <w:rPr>
          <w:b/>
          <w:spacing w:val="-2"/>
          <w:sz w:val="24"/>
        </w:rPr>
        <w:t xml:space="preserve"> </w:t>
      </w:r>
      <w:r>
        <w:rPr>
          <w:b/>
          <w:sz w:val="24"/>
        </w:rPr>
        <w:t>section</w:t>
      </w:r>
      <w:r>
        <w:rPr>
          <w:b/>
          <w:spacing w:val="-3"/>
          <w:sz w:val="24"/>
        </w:rPr>
        <w:t xml:space="preserve"> </w:t>
      </w:r>
      <w:r>
        <w:rPr>
          <w:b/>
          <w:sz w:val="24"/>
        </w:rPr>
        <w:t>for</w:t>
      </w:r>
      <w:r>
        <w:rPr>
          <w:b/>
          <w:spacing w:val="-3"/>
          <w:sz w:val="24"/>
        </w:rPr>
        <w:t xml:space="preserve"> </w:t>
      </w:r>
      <w:r>
        <w:rPr>
          <w:b/>
          <w:sz w:val="24"/>
        </w:rPr>
        <w:t>Project</w:t>
      </w:r>
      <w:r>
        <w:rPr>
          <w:b/>
          <w:spacing w:val="-3"/>
          <w:sz w:val="24"/>
        </w:rPr>
        <w:t xml:space="preserve"> </w:t>
      </w:r>
      <w:r>
        <w:rPr>
          <w:b/>
          <w:sz w:val="24"/>
        </w:rPr>
        <w:t>One</w:t>
      </w:r>
      <w:r>
        <w:rPr>
          <w:b/>
          <w:spacing w:val="-2"/>
          <w:sz w:val="24"/>
        </w:rPr>
        <w:t xml:space="preserve"> </w:t>
      </w:r>
      <w:r>
        <w:rPr>
          <w:b/>
          <w:sz w:val="24"/>
        </w:rPr>
        <w:t>in</w:t>
      </w:r>
      <w:r>
        <w:rPr>
          <w:b/>
          <w:spacing w:val="-3"/>
          <w:sz w:val="24"/>
        </w:rPr>
        <w:t xml:space="preserve"> </w:t>
      </w:r>
      <w:r>
        <w:rPr>
          <w:b/>
          <w:sz w:val="24"/>
        </w:rPr>
        <w:t>Module</w:t>
      </w:r>
      <w:r>
        <w:rPr>
          <w:b/>
          <w:spacing w:val="-1"/>
          <w:sz w:val="24"/>
        </w:rPr>
        <w:t xml:space="preserve"> </w:t>
      </w:r>
      <w:r>
        <w:rPr>
          <w:b/>
          <w:spacing w:val="-4"/>
          <w:sz w:val="24"/>
        </w:rPr>
        <w:t>Six.</w:t>
      </w: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80"/>
      </w:tblGrid>
      <w:tr w:rsidR="00CB6BE7" w14:paraId="2C76DDF7" w14:textId="77777777">
        <w:trPr>
          <w:trHeight w:val="469"/>
        </w:trPr>
        <w:tc>
          <w:tcPr>
            <w:tcW w:w="10780" w:type="dxa"/>
          </w:tcPr>
          <w:p w14:paraId="3197ED49" w14:textId="365F8785" w:rsidR="00CB6BE7" w:rsidRDefault="00000000">
            <w:pPr>
              <w:pStyle w:val="TableParagraph"/>
              <w:spacing w:before="101"/>
              <w:ind w:left="99"/>
              <w:jc w:val="left"/>
            </w:pPr>
            <w:r>
              <w:rPr>
                <w:b/>
              </w:rPr>
              <w:t>Principles(s):</w:t>
            </w:r>
            <w:r>
              <w:rPr>
                <w:b/>
                <w:spacing w:val="-7"/>
              </w:rPr>
              <w:t xml:space="preserve"> </w:t>
            </w:r>
            <w:r w:rsidR="00CA3F2D" w:rsidRPr="00CA3F2D">
              <w:t>4. Keep It Simple, 8. Practice Defense in Depth, 9. Use Effective Quality Assurance Techniques, and 10. Adopt a Secure Coding Standard. This standard supports simplicity by requiring clear and consistent exception handling paths. It supports defense in depth because exceptions must be safely contained, logged, and handled without exposing sensitive details or leaving the application in an unsafe state. It also supports quality assurance because abnormal paths and invalid input conditions must be tested just as thoroughly as normal execution paths.</w:t>
            </w:r>
            <w:r w:rsidR="00CA3F2D">
              <w:t xml:space="preserve"> </w:t>
            </w:r>
          </w:p>
        </w:tc>
      </w:tr>
    </w:tbl>
    <w:p w14:paraId="672E1B67" w14:textId="77777777" w:rsidR="00CB6BE7" w:rsidRDefault="00000000">
      <w:pPr>
        <w:spacing w:before="292"/>
        <w:ind w:left="360"/>
        <w:rPr>
          <w:b/>
          <w:sz w:val="24"/>
        </w:rPr>
      </w:pPr>
      <w:r>
        <w:rPr>
          <w:b/>
          <w:sz w:val="24"/>
        </w:rPr>
        <w:t>Threat</w:t>
      </w:r>
      <w:r>
        <w:rPr>
          <w:b/>
          <w:spacing w:val="-4"/>
          <w:sz w:val="24"/>
        </w:rPr>
        <w:t xml:space="preserve"> </w:t>
      </w:r>
      <w:r>
        <w:rPr>
          <w:b/>
          <w:spacing w:val="-2"/>
          <w:sz w:val="24"/>
        </w:rPr>
        <w:t>Level</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6"/>
        <w:gridCol w:w="1342"/>
        <w:gridCol w:w="4022"/>
        <w:gridCol w:w="1807"/>
        <w:gridCol w:w="1807"/>
      </w:tblGrid>
      <w:tr w:rsidR="00CB6BE7" w14:paraId="7D71957C" w14:textId="77777777">
        <w:trPr>
          <w:trHeight w:val="459"/>
        </w:trPr>
        <w:tc>
          <w:tcPr>
            <w:tcW w:w="1806" w:type="dxa"/>
            <w:shd w:val="clear" w:color="auto" w:fill="D9D9D9"/>
          </w:tcPr>
          <w:p w14:paraId="6EDE33FA" w14:textId="77777777" w:rsidR="00CB6BE7" w:rsidRDefault="00000000">
            <w:pPr>
              <w:pStyle w:val="TableParagraph"/>
              <w:spacing w:before="83"/>
              <w:ind w:left="19"/>
              <w:rPr>
                <w:b/>
                <w:sz w:val="24"/>
              </w:rPr>
            </w:pPr>
            <w:r>
              <w:rPr>
                <w:b/>
                <w:spacing w:val="-2"/>
                <w:sz w:val="24"/>
              </w:rPr>
              <w:t>Severity</w:t>
            </w:r>
          </w:p>
        </w:tc>
        <w:tc>
          <w:tcPr>
            <w:tcW w:w="1342" w:type="dxa"/>
            <w:shd w:val="clear" w:color="auto" w:fill="D9D9D9"/>
          </w:tcPr>
          <w:p w14:paraId="5D7CFDCC" w14:textId="77777777" w:rsidR="00CB6BE7" w:rsidRDefault="00000000">
            <w:pPr>
              <w:pStyle w:val="TableParagraph"/>
              <w:spacing w:before="83"/>
              <w:ind w:left="21"/>
              <w:rPr>
                <w:b/>
                <w:sz w:val="24"/>
              </w:rPr>
            </w:pPr>
            <w:r>
              <w:rPr>
                <w:b/>
                <w:spacing w:val="-2"/>
                <w:sz w:val="24"/>
              </w:rPr>
              <w:t>Likelihood</w:t>
            </w:r>
          </w:p>
        </w:tc>
        <w:tc>
          <w:tcPr>
            <w:tcW w:w="4022" w:type="dxa"/>
            <w:shd w:val="clear" w:color="auto" w:fill="D9D9D9"/>
          </w:tcPr>
          <w:p w14:paraId="1F215E3E" w14:textId="77777777" w:rsidR="00CB6BE7" w:rsidRDefault="00000000">
            <w:pPr>
              <w:pStyle w:val="TableParagraph"/>
              <w:spacing w:before="83"/>
              <w:ind w:left="18"/>
              <w:rPr>
                <w:b/>
                <w:sz w:val="24"/>
              </w:rPr>
            </w:pPr>
            <w:r>
              <w:rPr>
                <w:b/>
                <w:sz w:val="24"/>
              </w:rPr>
              <w:t>Remediation</w:t>
            </w:r>
            <w:r>
              <w:rPr>
                <w:b/>
                <w:spacing w:val="-6"/>
                <w:sz w:val="24"/>
              </w:rPr>
              <w:t xml:space="preserve"> </w:t>
            </w:r>
            <w:r>
              <w:rPr>
                <w:b/>
                <w:spacing w:val="-4"/>
                <w:sz w:val="24"/>
              </w:rPr>
              <w:t>Cost</w:t>
            </w:r>
          </w:p>
        </w:tc>
        <w:tc>
          <w:tcPr>
            <w:tcW w:w="1807" w:type="dxa"/>
            <w:shd w:val="clear" w:color="auto" w:fill="D9D9D9"/>
          </w:tcPr>
          <w:p w14:paraId="5E292FE9" w14:textId="77777777" w:rsidR="00CB6BE7" w:rsidRDefault="00000000">
            <w:pPr>
              <w:pStyle w:val="TableParagraph"/>
              <w:spacing w:before="83"/>
              <w:ind w:right="7"/>
              <w:rPr>
                <w:b/>
                <w:sz w:val="24"/>
              </w:rPr>
            </w:pPr>
            <w:r>
              <w:rPr>
                <w:b/>
                <w:spacing w:val="-2"/>
                <w:sz w:val="24"/>
              </w:rPr>
              <w:t>Priority</w:t>
            </w:r>
          </w:p>
        </w:tc>
        <w:tc>
          <w:tcPr>
            <w:tcW w:w="1807" w:type="dxa"/>
            <w:shd w:val="clear" w:color="auto" w:fill="D9D9D9"/>
          </w:tcPr>
          <w:p w14:paraId="6D1FF11B" w14:textId="77777777" w:rsidR="00CB6BE7" w:rsidRDefault="00000000">
            <w:pPr>
              <w:pStyle w:val="TableParagraph"/>
              <w:spacing w:before="83"/>
              <w:ind w:right="5"/>
              <w:rPr>
                <w:b/>
                <w:sz w:val="24"/>
              </w:rPr>
            </w:pPr>
            <w:r>
              <w:rPr>
                <w:b/>
                <w:spacing w:val="-2"/>
                <w:sz w:val="24"/>
              </w:rPr>
              <w:t>Level</w:t>
            </w:r>
          </w:p>
        </w:tc>
      </w:tr>
      <w:tr w:rsidR="00CB6BE7" w14:paraId="089DF9A7" w14:textId="77777777">
        <w:trPr>
          <w:trHeight w:val="461"/>
        </w:trPr>
        <w:tc>
          <w:tcPr>
            <w:tcW w:w="1806" w:type="dxa"/>
          </w:tcPr>
          <w:p w14:paraId="0980BFD8" w14:textId="29C3F7FD" w:rsidR="00CB6BE7" w:rsidRDefault="00CA3F2D">
            <w:pPr>
              <w:pStyle w:val="TableParagraph"/>
              <w:ind w:left="19" w:right="3"/>
            </w:pPr>
            <w:r>
              <w:t>Medium</w:t>
            </w:r>
          </w:p>
        </w:tc>
        <w:tc>
          <w:tcPr>
            <w:tcW w:w="1342" w:type="dxa"/>
          </w:tcPr>
          <w:p w14:paraId="2B4C7672" w14:textId="52E7DBB6" w:rsidR="00CB6BE7" w:rsidRDefault="00CA3F2D">
            <w:pPr>
              <w:pStyle w:val="TableParagraph"/>
              <w:ind w:left="21" w:right="4"/>
            </w:pPr>
            <w:r>
              <w:t>Likely</w:t>
            </w:r>
          </w:p>
        </w:tc>
        <w:tc>
          <w:tcPr>
            <w:tcW w:w="4022" w:type="dxa"/>
          </w:tcPr>
          <w:p w14:paraId="2F68B700" w14:textId="4E8948BD" w:rsidR="00CB6BE7" w:rsidRDefault="00CA3F2D">
            <w:pPr>
              <w:pStyle w:val="TableParagraph"/>
              <w:ind w:left="18" w:right="4"/>
            </w:pPr>
            <w:r>
              <w:t>Medium</w:t>
            </w:r>
          </w:p>
        </w:tc>
        <w:tc>
          <w:tcPr>
            <w:tcW w:w="1807" w:type="dxa"/>
          </w:tcPr>
          <w:p w14:paraId="5F414EB1" w14:textId="06CC9E56" w:rsidR="00CB6BE7" w:rsidRDefault="00CA3F2D">
            <w:pPr>
              <w:pStyle w:val="TableParagraph"/>
              <w:ind w:right="8"/>
            </w:pPr>
            <w:r>
              <w:t>High</w:t>
            </w:r>
          </w:p>
        </w:tc>
        <w:tc>
          <w:tcPr>
            <w:tcW w:w="1807" w:type="dxa"/>
          </w:tcPr>
          <w:p w14:paraId="6774D861" w14:textId="077F191A" w:rsidR="00CB6BE7" w:rsidRDefault="00CA3F2D">
            <w:pPr>
              <w:pStyle w:val="TableParagraph"/>
              <w:ind w:right="10"/>
            </w:pPr>
            <w:r>
              <w:t>3</w:t>
            </w:r>
          </w:p>
        </w:tc>
      </w:tr>
    </w:tbl>
    <w:p w14:paraId="2F7F2B2D" w14:textId="77777777" w:rsidR="00CB6BE7" w:rsidRDefault="00000000">
      <w:pPr>
        <w:spacing w:before="292"/>
        <w:ind w:left="360"/>
        <w:rPr>
          <w:b/>
          <w:sz w:val="24"/>
        </w:rPr>
      </w:pPr>
      <w:r>
        <w:rPr>
          <w:b/>
          <w:spacing w:val="-2"/>
          <w:sz w:val="24"/>
        </w:rPr>
        <w:t>Automation</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1"/>
        <w:gridCol w:w="4019"/>
        <w:gridCol w:w="3611"/>
      </w:tblGrid>
      <w:tr w:rsidR="00CB6BE7" w14:paraId="2FB3EC38" w14:textId="77777777">
        <w:trPr>
          <w:trHeight w:val="459"/>
        </w:trPr>
        <w:tc>
          <w:tcPr>
            <w:tcW w:w="1807" w:type="dxa"/>
            <w:shd w:val="clear" w:color="auto" w:fill="D9D9D9"/>
          </w:tcPr>
          <w:p w14:paraId="3CA816F8" w14:textId="77777777" w:rsidR="00CB6BE7" w:rsidRDefault="00000000">
            <w:pPr>
              <w:pStyle w:val="TableParagraph"/>
              <w:spacing w:before="83"/>
              <w:rPr>
                <w:b/>
                <w:sz w:val="24"/>
              </w:rPr>
            </w:pPr>
            <w:r>
              <w:rPr>
                <w:b/>
                <w:spacing w:val="-4"/>
                <w:sz w:val="24"/>
              </w:rPr>
              <w:t>Tool</w:t>
            </w:r>
          </w:p>
        </w:tc>
        <w:tc>
          <w:tcPr>
            <w:tcW w:w="1341" w:type="dxa"/>
            <w:shd w:val="clear" w:color="auto" w:fill="D9D9D9"/>
          </w:tcPr>
          <w:p w14:paraId="1785F5B9" w14:textId="77777777" w:rsidR="00CB6BE7" w:rsidRDefault="00000000">
            <w:pPr>
              <w:pStyle w:val="TableParagraph"/>
              <w:spacing w:before="83"/>
              <w:rPr>
                <w:b/>
                <w:sz w:val="24"/>
              </w:rPr>
            </w:pPr>
            <w:r>
              <w:rPr>
                <w:b/>
                <w:spacing w:val="-2"/>
                <w:sz w:val="24"/>
              </w:rPr>
              <w:t>Version</w:t>
            </w:r>
          </w:p>
        </w:tc>
        <w:tc>
          <w:tcPr>
            <w:tcW w:w="4019" w:type="dxa"/>
            <w:shd w:val="clear" w:color="auto" w:fill="D9D9D9"/>
          </w:tcPr>
          <w:p w14:paraId="09307494" w14:textId="77777777" w:rsidR="00CB6BE7" w:rsidRDefault="00000000">
            <w:pPr>
              <w:pStyle w:val="TableParagraph"/>
              <w:spacing w:before="83"/>
              <w:ind w:left="22"/>
              <w:rPr>
                <w:b/>
                <w:sz w:val="24"/>
              </w:rPr>
            </w:pPr>
            <w:r>
              <w:rPr>
                <w:b/>
                <w:spacing w:val="-2"/>
                <w:sz w:val="24"/>
              </w:rPr>
              <w:t>Checker</w:t>
            </w:r>
          </w:p>
        </w:tc>
        <w:tc>
          <w:tcPr>
            <w:tcW w:w="3611" w:type="dxa"/>
            <w:shd w:val="clear" w:color="auto" w:fill="D9D9D9"/>
          </w:tcPr>
          <w:p w14:paraId="22F5185A" w14:textId="77777777" w:rsidR="00CB6BE7" w:rsidRDefault="00000000">
            <w:pPr>
              <w:pStyle w:val="TableParagraph"/>
              <w:spacing w:before="83"/>
              <w:ind w:left="24"/>
              <w:rPr>
                <w:b/>
                <w:sz w:val="24"/>
              </w:rPr>
            </w:pPr>
            <w:r>
              <w:rPr>
                <w:b/>
                <w:sz w:val="24"/>
              </w:rPr>
              <w:t>Description</w:t>
            </w:r>
            <w:r>
              <w:rPr>
                <w:b/>
                <w:spacing w:val="-7"/>
                <w:sz w:val="24"/>
              </w:rPr>
              <w:t xml:space="preserve"> </w:t>
            </w:r>
            <w:r>
              <w:rPr>
                <w:b/>
                <w:spacing w:val="-4"/>
                <w:sz w:val="24"/>
              </w:rPr>
              <w:t>Tool</w:t>
            </w:r>
          </w:p>
        </w:tc>
      </w:tr>
      <w:tr w:rsidR="00CB6BE7" w14:paraId="64EA1280" w14:textId="77777777">
        <w:trPr>
          <w:trHeight w:val="460"/>
        </w:trPr>
        <w:tc>
          <w:tcPr>
            <w:tcW w:w="1807" w:type="dxa"/>
          </w:tcPr>
          <w:p w14:paraId="2479EAAD" w14:textId="42785244" w:rsidR="00CB6BE7" w:rsidRDefault="00CA3F2D">
            <w:pPr>
              <w:pStyle w:val="TableParagraph"/>
              <w:ind w:right="3"/>
            </w:pPr>
            <w:r w:rsidRPr="00CA3F2D">
              <w:t>SonarQube</w:t>
            </w:r>
          </w:p>
        </w:tc>
        <w:tc>
          <w:tcPr>
            <w:tcW w:w="1341" w:type="dxa"/>
          </w:tcPr>
          <w:p w14:paraId="742CA983" w14:textId="6BA6184F" w:rsidR="00CB6BE7" w:rsidRDefault="00CA3F2D">
            <w:pPr>
              <w:pStyle w:val="TableParagraph"/>
              <w:ind w:right="2"/>
            </w:pPr>
            <w:r>
              <w:t>10.x</w:t>
            </w:r>
          </w:p>
        </w:tc>
        <w:tc>
          <w:tcPr>
            <w:tcW w:w="4019" w:type="dxa"/>
          </w:tcPr>
          <w:p w14:paraId="70700F68" w14:textId="30D3B56C" w:rsidR="00CB6BE7" w:rsidRDefault="00CA3F2D">
            <w:pPr>
              <w:pStyle w:val="TableParagraph"/>
              <w:ind w:left="22" w:right="5"/>
            </w:pPr>
            <w:r w:rsidRPr="00CA3F2D">
              <w:t>exception handling and catch block related rules</w:t>
            </w:r>
          </w:p>
        </w:tc>
        <w:tc>
          <w:tcPr>
            <w:tcW w:w="3611" w:type="dxa"/>
          </w:tcPr>
          <w:p w14:paraId="160BFCB3" w14:textId="6FFD5F51" w:rsidR="00CB6BE7" w:rsidRDefault="00CA3F2D">
            <w:pPr>
              <w:pStyle w:val="TableParagraph"/>
              <w:ind w:left="24" w:right="2"/>
            </w:pPr>
            <w:r w:rsidRPr="00CA3F2D">
              <w:t>Identifies missing handlers, overly broad catches, empty catch blocks, and exception misuse that could hide failures or destabilize program flow.</w:t>
            </w:r>
          </w:p>
        </w:tc>
      </w:tr>
      <w:tr w:rsidR="00CB6BE7" w14:paraId="07C64AE2" w14:textId="77777777">
        <w:trPr>
          <w:trHeight w:val="460"/>
        </w:trPr>
        <w:tc>
          <w:tcPr>
            <w:tcW w:w="1807" w:type="dxa"/>
          </w:tcPr>
          <w:p w14:paraId="02D4B08A" w14:textId="3B3E0EF2" w:rsidR="00CB6BE7" w:rsidRDefault="00CA3F2D">
            <w:pPr>
              <w:pStyle w:val="TableParagraph"/>
              <w:ind w:right="3"/>
            </w:pPr>
            <w:proofErr w:type="spellStart"/>
            <w:r>
              <w:t>Cppcheck</w:t>
            </w:r>
            <w:proofErr w:type="spellEnd"/>
          </w:p>
        </w:tc>
        <w:tc>
          <w:tcPr>
            <w:tcW w:w="1341" w:type="dxa"/>
          </w:tcPr>
          <w:p w14:paraId="34855129" w14:textId="293D2950" w:rsidR="00CB6BE7" w:rsidRDefault="00CA3F2D">
            <w:pPr>
              <w:pStyle w:val="TableParagraph"/>
              <w:ind w:right="2"/>
            </w:pPr>
            <w:r>
              <w:t>2.13</w:t>
            </w:r>
          </w:p>
        </w:tc>
        <w:tc>
          <w:tcPr>
            <w:tcW w:w="4019" w:type="dxa"/>
          </w:tcPr>
          <w:p w14:paraId="7987601E" w14:textId="61473CDE" w:rsidR="00CB6BE7" w:rsidRDefault="00CA3F2D">
            <w:pPr>
              <w:pStyle w:val="TableParagraph"/>
              <w:ind w:left="22" w:right="5"/>
            </w:pPr>
            <w:r w:rsidRPr="00CA3F2D">
              <w:t>exception handling related warnings</w:t>
            </w:r>
          </w:p>
        </w:tc>
        <w:tc>
          <w:tcPr>
            <w:tcW w:w="3611" w:type="dxa"/>
          </w:tcPr>
          <w:p w14:paraId="597F6804" w14:textId="6AF131E9" w:rsidR="00CB6BE7" w:rsidRDefault="00CA3F2D">
            <w:pPr>
              <w:pStyle w:val="TableParagraph"/>
              <w:ind w:left="24" w:right="2"/>
            </w:pPr>
            <w:r w:rsidRPr="00CA3F2D">
              <w:t>Helps identify suspicious exception usage patterns and missing or ineffective error handling logic.</w:t>
            </w:r>
          </w:p>
        </w:tc>
      </w:tr>
      <w:tr w:rsidR="00CB6BE7" w14:paraId="4E7C4A0D" w14:textId="77777777">
        <w:trPr>
          <w:trHeight w:val="459"/>
        </w:trPr>
        <w:tc>
          <w:tcPr>
            <w:tcW w:w="1807" w:type="dxa"/>
          </w:tcPr>
          <w:p w14:paraId="5D336304" w14:textId="28668254" w:rsidR="00CB6BE7" w:rsidRDefault="00CA3F2D">
            <w:pPr>
              <w:pStyle w:val="TableParagraph"/>
              <w:ind w:right="3"/>
            </w:pPr>
            <w:r w:rsidRPr="00CA3F2D">
              <w:t>Unit Test Framework</w:t>
            </w:r>
          </w:p>
        </w:tc>
        <w:tc>
          <w:tcPr>
            <w:tcW w:w="1341" w:type="dxa"/>
          </w:tcPr>
          <w:p w14:paraId="176A8305" w14:textId="547F1DBD" w:rsidR="00CB6BE7" w:rsidRDefault="00CA3F2D">
            <w:pPr>
              <w:pStyle w:val="TableParagraph"/>
              <w:ind w:right="2"/>
            </w:pPr>
            <w:proofErr w:type="spellStart"/>
            <w:r w:rsidRPr="00CA3F2D">
              <w:t>GoogleTest</w:t>
            </w:r>
            <w:proofErr w:type="spellEnd"/>
            <w:r w:rsidRPr="00CA3F2D">
              <w:t xml:space="preserve"> current approved version</w:t>
            </w:r>
          </w:p>
        </w:tc>
        <w:tc>
          <w:tcPr>
            <w:tcW w:w="4019" w:type="dxa"/>
          </w:tcPr>
          <w:p w14:paraId="6C31263D" w14:textId="26FD612F" w:rsidR="00CB6BE7" w:rsidRDefault="00CA3F2D">
            <w:pPr>
              <w:pStyle w:val="TableParagraph"/>
              <w:ind w:left="22" w:right="5"/>
            </w:pPr>
            <w:r w:rsidRPr="00CA3F2D">
              <w:t>exception-path test cases</w:t>
            </w:r>
          </w:p>
        </w:tc>
        <w:tc>
          <w:tcPr>
            <w:tcW w:w="3611" w:type="dxa"/>
          </w:tcPr>
          <w:p w14:paraId="3494E0AE" w14:textId="38E94B56" w:rsidR="00CB6BE7" w:rsidRDefault="00CA3F2D">
            <w:pPr>
              <w:pStyle w:val="TableParagraph"/>
              <w:ind w:left="24" w:right="2"/>
            </w:pPr>
            <w:r w:rsidRPr="00CA3F2D">
              <w:t>Verifies that exception-throwing inputs are handled safely and that the program remains in a controlled state after errors occur.</w:t>
            </w:r>
          </w:p>
        </w:tc>
      </w:tr>
    </w:tbl>
    <w:p w14:paraId="7D141855" w14:textId="77777777" w:rsidR="00CB6BE7" w:rsidRDefault="00CB6BE7">
      <w:pPr>
        <w:pStyle w:val="TableParagraph"/>
        <w:sectPr w:rsidR="00CB6BE7">
          <w:headerReference w:type="default" r:id="rId26"/>
          <w:footerReference w:type="default" r:id="rId27"/>
          <w:pgSz w:w="12240" w:h="15840"/>
          <w:pgMar w:top="1300" w:right="720" w:bottom="1240" w:left="360" w:header="768" w:footer="1041" w:gutter="0"/>
          <w:cols w:space="720"/>
        </w:sectPr>
      </w:pPr>
    </w:p>
    <w:p w14:paraId="06F67D8D" w14:textId="77777777" w:rsidR="00CB6BE7" w:rsidRDefault="00CB6BE7">
      <w:pPr>
        <w:pStyle w:val="BodyText"/>
        <w:spacing w:before="53"/>
        <w:rPr>
          <w:b/>
          <w:sz w:val="20"/>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0"/>
        <w:gridCol w:w="7632"/>
      </w:tblGrid>
      <w:tr w:rsidR="00CB6BE7" w14:paraId="0AC4688B" w14:textId="77777777">
        <w:trPr>
          <w:trHeight w:val="786"/>
        </w:trPr>
        <w:tc>
          <w:tcPr>
            <w:tcW w:w="1807" w:type="dxa"/>
            <w:shd w:val="clear" w:color="auto" w:fill="D9D9D9"/>
          </w:tcPr>
          <w:p w14:paraId="393B49B0" w14:textId="77777777" w:rsidR="00CB6BE7" w:rsidRDefault="00000000">
            <w:pPr>
              <w:pStyle w:val="TableParagraph"/>
              <w:spacing w:before="100"/>
              <w:ind w:left="449" w:right="428" w:firstLine="109"/>
              <w:jc w:val="left"/>
              <w:rPr>
                <w:b/>
                <w:sz w:val="24"/>
              </w:rPr>
            </w:pPr>
            <w:bookmarkStart w:id="28" w:name="Coding_Standard_8"/>
            <w:bookmarkStart w:id="29" w:name="_bookmark13"/>
            <w:bookmarkEnd w:id="28"/>
            <w:bookmarkEnd w:id="29"/>
            <w:r>
              <w:rPr>
                <w:b/>
                <w:spacing w:val="-2"/>
                <w:sz w:val="24"/>
              </w:rPr>
              <w:t>Coding Standard</w:t>
            </w:r>
          </w:p>
        </w:tc>
        <w:tc>
          <w:tcPr>
            <w:tcW w:w="1340" w:type="dxa"/>
            <w:shd w:val="clear" w:color="auto" w:fill="D9D9D9"/>
          </w:tcPr>
          <w:p w14:paraId="3286B902" w14:textId="77777777" w:rsidR="00CB6BE7" w:rsidRDefault="00000000">
            <w:pPr>
              <w:pStyle w:val="TableParagraph"/>
              <w:spacing w:before="246"/>
              <w:ind w:left="405"/>
              <w:jc w:val="left"/>
              <w:rPr>
                <w:b/>
                <w:sz w:val="24"/>
              </w:rPr>
            </w:pPr>
            <w:r>
              <w:rPr>
                <w:b/>
                <w:spacing w:val="-4"/>
                <w:sz w:val="24"/>
              </w:rPr>
              <w:t>Label</w:t>
            </w:r>
          </w:p>
        </w:tc>
        <w:tc>
          <w:tcPr>
            <w:tcW w:w="7632" w:type="dxa"/>
            <w:shd w:val="clear" w:color="auto" w:fill="D9D9D9"/>
          </w:tcPr>
          <w:p w14:paraId="757453EC" w14:textId="2B4CEDEF" w:rsidR="00CB6BE7" w:rsidRDefault="004E6CF8">
            <w:pPr>
              <w:pStyle w:val="TableParagraph"/>
              <w:spacing w:before="246"/>
              <w:ind w:left="17"/>
              <w:rPr>
                <w:b/>
                <w:sz w:val="24"/>
              </w:rPr>
            </w:pPr>
            <w:r w:rsidRPr="004E6CF8">
              <w:rPr>
                <w:b/>
                <w:sz w:val="24"/>
              </w:rPr>
              <w:t>Check for null pointers before dereferencing</w:t>
            </w:r>
          </w:p>
        </w:tc>
      </w:tr>
      <w:tr w:rsidR="00CB6BE7" w14:paraId="42228DDC" w14:textId="77777777">
        <w:trPr>
          <w:trHeight w:val="738"/>
        </w:trPr>
        <w:tc>
          <w:tcPr>
            <w:tcW w:w="1807" w:type="dxa"/>
            <w:shd w:val="clear" w:color="auto" w:fill="F3F3F3"/>
          </w:tcPr>
          <w:p w14:paraId="2BEB4DE0" w14:textId="15440664" w:rsidR="00CB6BE7" w:rsidRDefault="00EA24AB">
            <w:pPr>
              <w:pStyle w:val="TableParagraph"/>
              <w:spacing w:before="101"/>
              <w:ind w:left="156"/>
              <w:jc w:val="left"/>
            </w:pPr>
            <w:r w:rsidRPr="00EA24AB">
              <w:rPr>
                <w:spacing w:val="-2"/>
              </w:rPr>
              <w:t>Pointer Safety</w:t>
            </w:r>
          </w:p>
        </w:tc>
        <w:tc>
          <w:tcPr>
            <w:tcW w:w="1340" w:type="dxa"/>
            <w:shd w:val="clear" w:color="auto" w:fill="ECECEC"/>
          </w:tcPr>
          <w:p w14:paraId="7D1758BF" w14:textId="12F40F33" w:rsidR="00CB6BE7" w:rsidRDefault="004E6CF8">
            <w:pPr>
              <w:pStyle w:val="TableParagraph"/>
              <w:spacing w:before="101"/>
              <w:ind w:left="497" w:hanging="275"/>
              <w:jc w:val="left"/>
            </w:pPr>
            <w:r w:rsidRPr="004E6CF8">
              <w:rPr>
                <w:spacing w:val="-2"/>
              </w:rPr>
              <w:t>STD-008-CPP</w:t>
            </w:r>
          </w:p>
        </w:tc>
        <w:tc>
          <w:tcPr>
            <w:tcW w:w="7632" w:type="dxa"/>
            <w:shd w:val="clear" w:color="auto" w:fill="ECECEC"/>
          </w:tcPr>
          <w:p w14:paraId="03B49771" w14:textId="3439F43C" w:rsidR="00CB6BE7" w:rsidRDefault="004E6CF8">
            <w:pPr>
              <w:pStyle w:val="TableParagraph"/>
              <w:spacing w:before="101"/>
              <w:ind w:left="99"/>
              <w:jc w:val="left"/>
            </w:pPr>
            <w:r w:rsidRPr="004E6CF8">
              <w:t>Pointers should always be validated before dereferencing because null or invalid pointers can cause crashes, undefined behavior, or denial of service. This is especially important when pointers are received from external interfaces, factory methods, or dynamic allocation. Explicit null checks make pointer usage safer and reduce the likelihood of memory access violations.</w:t>
            </w:r>
          </w:p>
        </w:tc>
      </w:tr>
    </w:tbl>
    <w:p w14:paraId="42A91986" w14:textId="77777777" w:rsidR="00CB6BE7" w:rsidRDefault="00CB6BE7">
      <w:pPr>
        <w:pStyle w:val="BodyText"/>
        <w:spacing w:before="186"/>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2C2C7371" w14:textId="77777777">
        <w:trPr>
          <w:trHeight w:val="345"/>
        </w:trPr>
        <w:tc>
          <w:tcPr>
            <w:tcW w:w="10800" w:type="dxa"/>
            <w:tcBorders>
              <w:top w:val="nil"/>
              <w:left w:val="nil"/>
              <w:right w:val="nil"/>
            </w:tcBorders>
          </w:tcPr>
          <w:p w14:paraId="6C44F308" w14:textId="77777777" w:rsidR="00CB6BE7" w:rsidRDefault="00000000">
            <w:pPr>
              <w:pStyle w:val="TableParagraph"/>
              <w:spacing w:before="0" w:line="244" w:lineRule="exact"/>
              <w:ind w:left="109"/>
              <w:jc w:val="left"/>
              <w:rPr>
                <w:b/>
                <w:sz w:val="24"/>
              </w:rPr>
            </w:pPr>
            <w:r>
              <w:rPr>
                <w:b/>
                <w:sz w:val="24"/>
              </w:rPr>
              <w:t>Noncompliant</w:t>
            </w:r>
            <w:r>
              <w:rPr>
                <w:b/>
                <w:spacing w:val="-9"/>
                <w:sz w:val="24"/>
              </w:rPr>
              <w:t xml:space="preserve"> </w:t>
            </w:r>
            <w:r>
              <w:rPr>
                <w:b/>
                <w:spacing w:val="-4"/>
                <w:sz w:val="24"/>
              </w:rPr>
              <w:t>Code</w:t>
            </w:r>
          </w:p>
        </w:tc>
      </w:tr>
      <w:tr w:rsidR="00CB6BE7" w14:paraId="2B560855" w14:textId="77777777">
        <w:trPr>
          <w:trHeight w:val="659"/>
        </w:trPr>
        <w:tc>
          <w:tcPr>
            <w:tcW w:w="10800" w:type="dxa"/>
            <w:tcBorders>
              <w:left w:val="single" w:sz="8" w:space="0" w:color="000000"/>
              <w:bottom w:val="single" w:sz="8" w:space="0" w:color="000000"/>
              <w:right w:val="single" w:sz="8" w:space="0" w:color="000000"/>
            </w:tcBorders>
            <w:shd w:val="clear" w:color="auto" w:fill="EEEEEE"/>
          </w:tcPr>
          <w:p w14:paraId="40558181" w14:textId="1A350D62" w:rsidR="00CB6BE7" w:rsidRDefault="004E6CF8">
            <w:pPr>
              <w:pStyle w:val="TableParagraph"/>
              <w:spacing w:before="100"/>
              <w:ind w:left="99"/>
              <w:jc w:val="left"/>
            </w:pPr>
            <w:r w:rsidRPr="004E6CF8">
              <w:rPr>
                <w:spacing w:val="-2"/>
              </w:rPr>
              <w:t>This example dereferences a pointer returned from dynamic allocation logic without verifying that it is valid. If the pointer is null, the program will fail.</w:t>
            </w:r>
          </w:p>
        </w:tc>
      </w:tr>
      <w:tr w:rsidR="00CB6BE7" w14:paraId="3FF3041F"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75335C9F" w14:textId="77777777" w:rsidR="004E6CF8" w:rsidRDefault="004E6CF8" w:rsidP="004E6CF8">
            <w:pPr>
              <w:pStyle w:val="TableParagraph"/>
              <w:spacing w:before="101"/>
              <w:ind w:left="99"/>
              <w:jc w:val="left"/>
            </w:pPr>
            <w:proofErr w:type="gramStart"/>
            <w:r>
              <w:t>#include</w:t>
            </w:r>
            <w:proofErr w:type="gramEnd"/>
            <w:r>
              <w:t xml:space="preserve"> &lt;iostream&gt;</w:t>
            </w:r>
          </w:p>
          <w:p w14:paraId="4E753433" w14:textId="77777777" w:rsidR="004E6CF8" w:rsidRDefault="004E6CF8" w:rsidP="004E6CF8">
            <w:pPr>
              <w:pStyle w:val="TableParagraph"/>
              <w:spacing w:before="101"/>
              <w:ind w:left="99"/>
              <w:jc w:val="left"/>
            </w:pPr>
          </w:p>
          <w:p w14:paraId="01606CDC" w14:textId="77777777" w:rsidR="004E6CF8" w:rsidRDefault="004E6CF8" w:rsidP="004E6CF8">
            <w:pPr>
              <w:pStyle w:val="TableParagraph"/>
              <w:spacing w:before="101"/>
              <w:ind w:left="99"/>
              <w:jc w:val="left"/>
            </w:pPr>
            <w:r>
              <w:t xml:space="preserve">int </w:t>
            </w:r>
            <w:proofErr w:type="gramStart"/>
            <w:r>
              <w:t>main(</w:t>
            </w:r>
            <w:proofErr w:type="gramEnd"/>
            <w:r>
              <w:t>) {</w:t>
            </w:r>
          </w:p>
          <w:p w14:paraId="6B3CEFB6" w14:textId="77777777" w:rsidR="004E6CF8" w:rsidRDefault="004E6CF8" w:rsidP="004E6CF8">
            <w:pPr>
              <w:pStyle w:val="TableParagraph"/>
              <w:spacing w:before="101"/>
              <w:ind w:left="99"/>
              <w:jc w:val="left"/>
            </w:pPr>
            <w:r>
              <w:t xml:space="preserve">    int* value = </w:t>
            </w:r>
            <w:proofErr w:type="spellStart"/>
            <w:proofErr w:type="gramStart"/>
            <w:r>
              <w:t>nullptr</w:t>
            </w:r>
            <w:proofErr w:type="spellEnd"/>
            <w:r>
              <w:t>;</w:t>
            </w:r>
            <w:proofErr w:type="gramEnd"/>
          </w:p>
          <w:p w14:paraId="1BC51760" w14:textId="77777777" w:rsidR="004E6CF8" w:rsidRDefault="004E6CF8" w:rsidP="004E6CF8">
            <w:pPr>
              <w:pStyle w:val="TableParagraph"/>
              <w:spacing w:before="101"/>
              <w:ind w:left="99"/>
              <w:jc w:val="left"/>
            </w:pPr>
            <w:r>
              <w:t xml:space="preserve">    </w:t>
            </w:r>
            <w:proofErr w:type="gramStart"/>
            <w:r>
              <w:t>std::</w:t>
            </w:r>
            <w:proofErr w:type="spellStart"/>
            <w:proofErr w:type="gramEnd"/>
            <w:r>
              <w:t>cout</w:t>
            </w:r>
            <w:proofErr w:type="spellEnd"/>
            <w:r>
              <w:t xml:space="preserve"> &lt;&lt; *value &lt;&lt; </w:t>
            </w:r>
            <w:proofErr w:type="gramStart"/>
            <w:r>
              <w:t>std::</w:t>
            </w:r>
            <w:proofErr w:type="spellStart"/>
            <w:r>
              <w:t>endl</w:t>
            </w:r>
            <w:proofErr w:type="spellEnd"/>
            <w:r>
              <w:t>;</w:t>
            </w:r>
            <w:proofErr w:type="gramEnd"/>
          </w:p>
          <w:p w14:paraId="731E7F6F" w14:textId="77777777" w:rsidR="004E6CF8" w:rsidRDefault="004E6CF8" w:rsidP="004E6CF8">
            <w:pPr>
              <w:pStyle w:val="TableParagraph"/>
              <w:spacing w:before="101"/>
              <w:ind w:left="99"/>
              <w:jc w:val="left"/>
            </w:pPr>
            <w:r>
              <w:t xml:space="preserve">    return </w:t>
            </w:r>
            <w:proofErr w:type="gramStart"/>
            <w:r>
              <w:t>0;</w:t>
            </w:r>
            <w:proofErr w:type="gramEnd"/>
          </w:p>
          <w:p w14:paraId="1E8A6FE2" w14:textId="740BC30D" w:rsidR="00CB6BE7" w:rsidRDefault="004E6CF8" w:rsidP="004E6CF8">
            <w:pPr>
              <w:pStyle w:val="TableParagraph"/>
              <w:spacing w:before="101"/>
              <w:ind w:left="99"/>
              <w:jc w:val="left"/>
            </w:pPr>
            <w:r>
              <w:t>}</w:t>
            </w:r>
          </w:p>
        </w:tc>
      </w:tr>
    </w:tbl>
    <w:p w14:paraId="68F1FCFD" w14:textId="77777777" w:rsidR="00CB6BE7" w:rsidRDefault="00CB6BE7">
      <w:pPr>
        <w:pStyle w:val="BodyText"/>
        <w:spacing w:before="198"/>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1AFB37DC" w14:textId="77777777">
        <w:trPr>
          <w:trHeight w:val="344"/>
        </w:trPr>
        <w:tc>
          <w:tcPr>
            <w:tcW w:w="10800" w:type="dxa"/>
            <w:tcBorders>
              <w:top w:val="nil"/>
              <w:left w:val="nil"/>
              <w:right w:val="nil"/>
            </w:tcBorders>
          </w:tcPr>
          <w:p w14:paraId="26836D0C" w14:textId="77777777" w:rsidR="00CB6BE7" w:rsidRDefault="00000000">
            <w:pPr>
              <w:pStyle w:val="TableParagraph"/>
              <w:spacing w:before="0" w:line="244" w:lineRule="exact"/>
              <w:ind w:left="109"/>
              <w:jc w:val="left"/>
              <w:rPr>
                <w:b/>
                <w:sz w:val="24"/>
              </w:rPr>
            </w:pPr>
            <w:r>
              <w:rPr>
                <w:b/>
                <w:sz w:val="24"/>
              </w:rPr>
              <w:t>Compliant</w:t>
            </w:r>
            <w:r>
              <w:rPr>
                <w:b/>
                <w:spacing w:val="-7"/>
                <w:sz w:val="24"/>
              </w:rPr>
              <w:t xml:space="preserve"> </w:t>
            </w:r>
            <w:r>
              <w:rPr>
                <w:b/>
                <w:spacing w:val="-4"/>
                <w:sz w:val="24"/>
              </w:rPr>
              <w:t>Code</w:t>
            </w:r>
          </w:p>
        </w:tc>
      </w:tr>
      <w:tr w:rsidR="00CB6BE7" w14:paraId="71DA49A1" w14:textId="77777777">
        <w:trPr>
          <w:trHeight w:val="660"/>
        </w:trPr>
        <w:tc>
          <w:tcPr>
            <w:tcW w:w="10800" w:type="dxa"/>
            <w:tcBorders>
              <w:left w:val="single" w:sz="8" w:space="0" w:color="000000"/>
              <w:bottom w:val="single" w:sz="8" w:space="0" w:color="000000"/>
              <w:right w:val="single" w:sz="8" w:space="0" w:color="000000"/>
            </w:tcBorders>
            <w:shd w:val="clear" w:color="auto" w:fill="EEEEEE"/>
          </w:tcPr>
          <w:p w14:paraId="329AA5E0" w14:textId="318CDA4B" w:rsidR="00CB6BE7" w:rsidRDefault="004E6CF8">
            <w:pPr>
              <w:pStyle w:val="TableParagraph"/>
              <w:spacing w:before="101"/>
              <w:ind w:left="99"/>
              <w:jc w:val="left"/>
            </w:pPr>
            <w:r w:rsidRPr="004E6CF8">
              <w:rPr>
                <w:spacing w:val="-2"/>
              </w:rPr>
              <w:t>This example checks the pointer before dereferencing it and handles the error path safely. This prevents undefined behavior caused by null pointer dereference.</w:t>
            </w:r>
          </w:p>
        </w:tc>
      </w:tr>
      <w:tr w:rsidR="00CB6BE7" w14:paraId="7C2DFA52"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434A5009" w14:textId="77777777" w:rsidR="004E6CF8" w:rsidRDefault="004E6CF8" w:rsidP="004E6CF8">
            <w:pPr>
              <w:pStyle w:val="TableParagraph"/>
              <w:spacing w:before="99"/>
              <w:ind w:left="99"/>
              <w:jc w:val="left"/>
            </w:pPr>
            <w:proofErr w:type="gramStart"/>
            <w:r>
              <w:t>#include</w:t>
            </w:r>
            <w:proofErr w:type="gramEnd"/>
            <w:r>
              <w:t xml:space="preserve"> &lt;iostream&gt;</w:t>
            </w:r>
          </w:p>
          <w:p w14:paraId="14ED5099" w14:textId="77777777" w:rsidR="004E6CF8" w:rsidRDefault="004E6CF8" w:rsidP="004E6CF8">
            <w:pPr>
              <w:pStyle w:val="TableParagraph"/>
              <w:spacing w:before="99"/>
              <w:ind w:left="99"/>
              <w:jc w:val="left"/>
            </w:pPr>
          </w:p>
          <w:p w14:paraId="6F39C390" w14:textId="77777777" w:rsidR="004E6CF8" w:rsidRDefault="004E6CF8" w:rsidP="004E6CF8">
            <w:pPr>
              <w:pStyle w:val="TableParagraph"/>
              <w:spacing w:before="99"/>
              <w:ind w:left="99"/>
              <w:jc w:val="left"/>
            </w:pPr>
            <w:r>
              <w:t xml:space="preserve">int </w:t>
            </w:r>
            <w:proofErr w:type="gramStart"/>
            <w:r>
              <w:t>main(</w:t>
            </w:r>
            <w:proofErr w:type="gramEnd"/>
            <w:r>
              <w:t>) {</w:t>
            </w:r>
          </w:p>
          <w:p w14:paraId="16105E2E" w14:textId="77777777" w:rsidR="004E6CF8" w:rsidRDefault="004E6CF8" w:rsidP="004E6CF8">
            <w:pPr>
              <w:pStyle w:val="TableParagraph"/>
              <w:spacing w:before="99"/>
              <w:ind w:left="99"/>
              <w:jc w:val="left"/>
            </w:pPr>
            <w:r>
              <w:t xml:space="preserve">    int* value = </w:t>
            </w:r>
            <w:proofErr w:type="spellStart"/>
            <w:proofErr w:type="gramStart"/>
            <w:r>
              <w:t>nullptr</w:t>
            </w:r>
            <w:proofErr w:type="spellEnd"/>
            <w:r>
              <w:t>;</w:t>
            </w:r>
            <w:proofErr w:type="gramEnd"/>
          </w:p>
          <w:p w14:paraId="0CF9CFB9" w14:textId="77777777" w:rsidR="004E6CF8" w:rsidRDefault="004E6CF8" w:rsidP="004E6CF8">
            <w:pPr>
              <w:pStyle w:val="TableParagraph"/>
              <w:spacing w:before="99"/>
              <w:ind w:left="99"/>
              <w:jc w:val="left"/>
            </w:pPr>
          </w:p>
          <w:p w14:paraId="66A2AAD8" w14:textId="77777777" w:rsidR="004E6CF8" w:rsidRDefault="004E6CF8" w:rsidP="004E6CF8">
            <w:pPr>
              <w:pStyle w:val="TableParagraph"/>
              <w:spacing w:before="99"/>
              <w:ind w:left="99"/>
              <w:jc w:val="left"/>
            </w:pPr>
            <w:r>
              <w:t xml:space="preserve">    if (value == </w:t>
            </w:r>
            <w:proofErr w:type="spellStart"/>
            <w:proofErr w:type="gramStart"/>
            <w:r>
              <w:t>nullptr</w:t>
            </w:r>
            <w:proofErr w:type="spellEnd"/>
            <w:r>
              <w:t>) {</w:t>
            </w:r>
            <w:proofErr w:type="gramEnd"/>
          </w:p>
          <w:p w14:paraId="09811AFB" w14:textId="77777777" w:rsidR="004E6CF8" w:rsidRDefault="004E6CF8" w:rsidP="004E6CF8">
            <w:pPr>
              <w:pStyle w:val="TableParagraph"/>
              <w:spacing w:before="99"/>
              <w:ind w:left="99"/>
              <w:jc w:val="left"/>
            </w:pPr>
            <w:r>
              <w:t xml:space="preserve">        </w:t>
            </w:r>
            <w:proofErr w:type="gramStart"/>
            <w:r>
              <w:t>std::</w:t>
            </w:r>
            <w:proofErr w:type="spellStart"/>
            <w:proofErr w:type="gramEnd"/>
            <w:r>
              <w:t>cout</w:t>
            </w:r>
            <w:proofErr w:type="spellEnd"/>
            <w:r>
              <w:t xml:space="preserve"> &lt;&lt; "Pointer is null." &lt;&lt; </w:t>
            </w:r>
            <w:proofErr w:type="gramStart"/>
            <w:r>
              <w:t>std::</w:t>
            </w:r>
            <w:proofErr w:type="spellStart"/>
            <w:r>
              <w:t>endl</w:t>
            </w:r>
            <w:proofErr w:type="spellEnd"/>
            <w:r>
              <w:t>;</w:t>
            </w:r>
            <w:proofErr w:type="gramEnd"/>
          </w:p>
          <w:p w14:paraId="38F4C1FC" w14:textId="77777777" w:rsidR="004E6CF8" w:rsidRDefault="004E6CF8" w:rsidP="004E6CF8">
            <w:pPr>
              <w:pStyle w:val="TableParagraph"/>
              <w:spacing w:before="99"/>
              <w:ind w:left="99"/>
              <w:jc w:val="left"/>
            </w:pPr>
            <w:r>
              <w:t xml:space="preserve">        return </w:t>
            </w:r>
            <w:proofErr w:type="gramStart"/>
            <w:r>
              <w:t>1;</w:t>
            </w:r>
            <w:proofErr w:type="gramEnd"/>
          </w:p>
          <w:p w14:paraId="20C2C03C" w14:textId="77777777" w:rsidR="004E6CF8" w:rsidRDefault="004E6CF8" w:rsidP="004E6CF8">
            <w:pPr>
              <w:pStyle w:val="TableParagraph"/>
              <w:spacing w:before="99"/>
              <w:ind w:left="99"/>
              <w:jc w:val="left"/>
            </w:pPr>
            <w:r>
              <w:t xml:space="preserve">    }</w:t>
            </w:r>
          </w:p>
          <w:p w14:paraId="6A556F8C" w14:textId="77777777" w:rsidR="004E6CF8" w:rsidRDefault="004E6CF8" w:rsidP="004E6CF8">
            <w:pPr>
              <w:pStyle w:val="TableParagraph"/>
              <w:spacing w:before="99"/>
              <w:ind w:left="99"/>
              <w:jc w:val="left"/>
            </w:pPr>
          </w:p>
          <w:p w14:paraId="6AA53F13" w14:textId="77777777" w:rsidR="004E6CF8" w:rsidRDefault="004E6CF8" w:rsidP="004E6CF8">
            <w:pPr>
              <w:pStyle w:val="TableParagraph"/>
              <w:spacing w:before="99"/>
              <w:ind w:left="99"/>
              <w:jc w:val="left"/>
            </w:pPr>
            <w:r>
              <w:t xml:space="preserve">    </w:t>
            </w:r>
            <w:proofErr w:type="gramStart"/>
            <w:r>
              <w:t>std::</w:t>
            </w:r>
            <w:proofErr w:type="spellStart"/>
            <w:proofErr w:type="gramEnd"/>
            <w:r>
              <w:t>cout</w:t>
            </w:r>
            <w:proofErr w:type="spellEnd"/>
            <w:r>
              <w:t xml:space="preserve"> &lt;&lt; *value &lt;&lt; </w:t>
            </w:r>
            <w:proofErr w:type="gramStart"/>
            <w:r>
              <w:t>std::</w:t>
            </w:r>
            <w:proofErr w:type="spellStart"/>
            <w:r>
              <w:t>endl</w:t>
            </w:r>
            <w:proofErr w:type="spellEnd"/>
            <w:r>
              <w:t>;</w:t>
            </w:r>
            <w:proofErr w:type="gramEnd"/>
          </w:p>
          <w:p w14:paraId="6071A759" w14:textId="77777777" w:rsidR="004E6CF8" w:rsidRDefault="004E6CF8" w:rsidP="004E6CF8">
            <w:pPr>
              <w:pStyle w:val="TableParagraph"/>
              <w:spacing w:before="99"/>
              <w:ind w:left="99"/>
              <w:jc w:val="left"/>
            </w:pPr>
            <w:r>
              <w:t xml:space="preserve">    return </w:t>
            </w:r>
            <w:proofErr w:type="gramStart"/>
            <w:r>
              <w:t>0;</w:t>
            </w:r>
            <w:proofErr w:type="gramEnd"/>
          </w:p>
          <w:p w14:paraId="5E479BB9" w14:textId="032DED4F" w:rsidR="00CB6BE7" w:rsidRDefault="004E6CF8" w:rsidP="004E6CF8">
            <w:pPr>
              <w:pStyle w:val="TableParagraph"/>
              <w:spacing w:before="99"/>
              <w:ind w:left="99"/>
              <w:jc w:val="left"/>
            </w:pPr>
            <w:r>
              <w:t>}</w:t>
            </w:r>
          </w:p>
        </w:tc>
      </w:tr>
    </w:tbl>
    <w:p w14:paraId="0AE90E22" w14:textId="77777777" w:rsidR="00CB6BE7" w:rsidRDefault="00CB6BE7">
      <w:pPr>
        <w:pStyle w:val="BodyText"/>
        <w:spacing w:before="9"/>
        <w:rPr>
          <w:b/>
        </w:rPr>
      </w:pPr>
    </w:p>
    <w:p w14:paraId="29CFE906" w14:textId="77777777" w:rsidR="00CB6BE7" w:rsidRDefault="00000000">
      <w:pPr>
        <w:ind w:left="360"/>
        <w:rPr>
          <w:b/>
          <w:sz w:val="24"/>
        </w:rPr>
      </w:pPr>
      <w:r>
        <w:rPr>
          <w:b/>
          <w:sz w:val="24"/>
        </w:rPr>
        <w:lastRenderedPageBreak/>
        <w:t>Note:</w:t>
      </w:r>
      <w:r>
        <w:rPr>
          <w:b/>
          <w:spacing w:val="-5"/>
          <w:sz w:val="24"/>
        </w:rPr>
        <w:t xml:space="preserve"> </w:t>
      </w:r>
      <w:r>
        <w:rPr>
          <w:b/>
          <w:sz w:val="24"/>
        </w:rPr>
        <w:t>Stop</w:t>
      </w:r>
      <w:r>
        <w:rPr>
          <w:b/>
          <w:spacing w:val="-3"/>
          <w:sz w:val="24"/>
        </w:rPr>
        <w:t xml:space="preserve"> </w:t>
      </w:r>
      <w:r>
        <w:rPr>
          <w:b/>
          <w:sz w:val="24"/>
        </w:rPr>
        <w:t>here</w:t>
      </w:r>
      <w:r>
        <w:rPr>
          <w:b/>
          <w:spacing w:val="-2"/>
          <w:sz w:val="24"/>
        </w:rPr>
        <w:t xml:space="preserve"> </w:t>
      </w:r>
      <w:r>
        <w:rPr>
          <w:b/>
          <w:sz w:val="24"/>
        </w:rPr>
        <w:t>for</w:t>
      </w:r>
      <w:r>
        <w:rPr>
          <w:b/>
          <w:spacing w:val="-3"/>
          <w:sz w:val="24"/>
        </w:rPr>
        <w:t xml:space="preserve"> </w:t>
      </w:r>
      <w:r>
        <w:rPr>
          <w:b/>
          <w:sz w:val="24"/>
        </w:rPr>
        <w:t>the</w:t>
      </w:r>
      <w:r>
        <w:rPr>
          <w:b/>
          <w:spacing w:val="-2"/>
          <w:sz w:val="24"/>
        </w:rPr>
        <w:t xml:space="preserve"> </w:t>
      </w:r>
      <w:r>
        <w:rPr>
          <w:b/>
          <w:sz w:val="24"/>
        </w:rPr>
        <w:t>milestone.</w:t>
      </w:r>
      <w:r>
        <w:rPr>
          <w:b/>
          <w:spacing w:val="-3"/>
          <w:sz w:val="24"/>
        </w:rPr>
        <w:t xml:space="preserve"> </w:t>
      </w:r>
      <w:r>
        <w:rPr>
          <w:b/>
          <w:sz w:val="24"/>
        </w:rPr>
        <w:t>Complete</w:t>
      </w:r>
      <w:r>
        <w:rPr>
          <w:b/>
          <w:spacing w:val="-2"/>
          <w:sz w:val="24"/>
        </w:rPr>
        <w:t xml:space="preserve"> </w:t>
      </w:r>
      <w:r>
        <w:rPr>
          <w:b/>
          <w:sz w:val="24"/>
        </w:rPr>
        <w:t>this</w:t>
      </w:r>
      <w:r>
        <w:rPr>
          <w:b/>
          <w:spacing w:val="-2"/>
          <w:sz w:val="24"/>
        </w:rPr>
        <w:t xml:space="preserve"> </w:t>
      </w:r>
      <w:r>
        <w:rPr>
          <w:b/>
          <w:sz w:val="24"/>
        </w:rPr>
        <w:t>section</w:t>
      </w:r>
      <w:r>
        <w:rPr>
          <w:b/>
          <w:spacing w:val="-3"/>
          <w:sz w:val="24"/>
        </w:rPr>
        <w:t xml:space="preserve"> </w:t>
      </w:r>
      <w:r>
        <w:rPr>
          <w:b/>
          <w:sz w:val="24"/>
        </w:rPr>
        <w:t>for</w:t>
      </w:r>
      <w:r>
        <w:rPr>
          <w:b/>
          <w:spacing w:val="-3"/>
          <w:sz w:val="24"/>
        </w:rPr>
        <w:t xml:space="preserve"> </w:t>
      </w:r>
      <w:r>
        <w:rPr>
          <w:b/>
          <w:sz w:val="24"/>
        </w:rPr>
        <w:t>Project</w:t>
      </w:r>
      <w:r>
        <w:rPr>
          <w:b/>
          <w:spacing w:val="-3"/>
          <w:sz w:val="24"/>
        </w:rPr>
        <w:t xml:space="preserve"> </w:t>
      </w:r>
      <w:r>
        <w:rPr>
          <w:b/>
          <w:sz w:val="24"/>
        </w:rPr>
        <w:t>One</w:t>
      </w:r>
      <w:r>
        <w:rPr>
          <w:b/>
          <w:spacing w:val="-2"/>
          <w:sz w:val="24"/>
        </w:rPr>
        <w:t xml:space="preserve"> </w:t>
      </w:r>
      <w:r>
        <w:rPr>
          <w:b/>
          <w:sz w:val="24"/>
        </w:rPr>
        <w:t>in</w:t>
      </w:r>
      <w:r>
        <w:rPr>
          <w:b/>
          <w:spacing w:val="-3"/>
          <w:sz w:val="24"/>
        </w:rPr>
        <w:t xml:space="preserve"> </w:t>
      </w:r>
      <w:r>
        <w:rPr>
          <w:b/>
          <w:sz w:val="24"/>
        </w:rPr>
        <w:t>Module</w:t>
      </w:r>
      <w:r>
        <w:rPr>
          <w:b/>
          <w:spacing w:val="-1"/>
          <w:sz w:val="24"/>
        </w:rPr>
        <w:t xml:space="preserve"> </w:t>
      </w:r>
      <w:r>
        <w:rPr>
          <w:b/>
          <w:spacing w:val="-4"/>
          <w:sz w:val="24"/>
        </w:rPr>
        <w:t>Six.</w:t>
      </w: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80"/>
      </w:tblGrid>
      <w:tr w:rsidR="00CB6BE7" w14:paraId="1F5A15D5" w14:textId="77777777">
        <w:trPr>
          <w:trHeight w:val="469"/>
        </w:trPr>
        <w:tc>
          <w:tcPr>
            <w:tcW w:w="10780" w:type="dxa"/>
          </w:tcPr>
          <w:p w14:paraId="282B4746" w14:textId="0DC4D779" w:rsidR="00CB6BE7" w:rsidRDefault="00000000">
            <w:pPr>
              <w:pStyle w:val="TableParagraph"/>
              <w:spacing w:before="101"/>
              <w:ind w:left="99"/>
              <w:jc w:val="left"/>
            </w:pPr>
            <w:r>
              <w:rPr>
                <w:b/>
              </w:rPr>
              <w:t>Principles(s):</w:t>
            </w:r>
            <w:r>
              <w:rPr>
                <w:b/>
                <w:spacing w:val="-7"/>
              </w:rPr>
              <w:t xml:space="preserve"> </w:t>
            </w:r>
            <w:r w:rsidR="00CA3F2D" w:rsidRPr="00CA3F2D">
              <w:t>4. Keep It Simple, 6. Adhere to the Principle of Least Privilege, 8. Practice Defense in Depth, and 10. Adopt a Secure Coding Standard. This standard supports simplicity by requiring explicit pointer validation before use. It aligns with defense in depth because a null check is a simple protective layer that prevents undefined behavior from propagating into crashes or denial of service. It also supports secure coding standards by enforcing safer pointer usage across the application.</w:t>
            </w:r>
            <w:r w:rsidR="00CA3F2D">
              <w:t xml:space="preserve"> </w:t>
            </w:r>
          </w:p>
        </w:tc>
      </w:tr>
    </w:tbl>
    <w:p w14:paraId="5E045834" w14:textId="77777777" w:rsidR="00CB6BE7" w:rsidRDefault="00000000">
      <w:pPr>
        <w:spacing w:before="292"/>
        <w:ind w:left="360"/>
        <w:rPr>
          <w:b/>
          <w:sz w:val="24"/>
        </w:rPr>
      </w:pPr>
      <w:r>
        <w:rPr>
          <w:b/>
          <w:sz w:val="24"/>
        </w:rPr>
        <w:t>Threat</w:t>
      </w:r>
      <w:r>
        <w:rPr>
          <w:b/>
          <w:spacing w:val="-4"/>
          <w:sz w:val="24"/>
        </w:rPr>
        <w:t xml:space="preserve"> </w:t>
      </w:r>
      <w:r>
        <w:rPr>
          <w:b/>
          <w:spacing w:val="-2"/>
          <w:sz w:val="24"/>
        </w:rPr>
        <w:t>Level</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6"/>
        <w:gridCol w:w="1342"/>
        <w:gridCol w:w="4022"/>
        <w:gridCol w:w="1807"/>
        <w:gridCol w:w="1807"/>
      </w:tblGrid>
      <w:tr w:rsidR="00CB6BE7" w14:paraId="403E26E8" w14:textId="77777777">
        <w:trPr>
          <w:trHeight w:val="459"/>
        </w:trPr>
        <w:tc>
          <w:tcPr>
            <w:tcW w:w="1806" w:type="dxa"/>
            <w:shd w:val="clear" w:color="auto" w:fill="D9D9D9"/>
          </w:tcPr>
          <w:p w14:paraId="67B8BC33" w14:textId="77777777" w:rsidR="00CB6BE7" w:rsidRDefault="00000000">
            <w:pPr>
              <w:pStyle w:val="TableParagraph"/>
              <w:spacing w:before="83"/>
              <w:ind w:left="19"/>
              <w:rPr>
                <w:b/>
                <w:sz w:val="24"/>
              </w:rPr>
            </w:pPr>
            <w:r>
              <w:rPr>
                <w:b/>
                <w:spacing w:val="-2"/>
                <w:sz w:val="24"/>
              </w:rPr>
              <w:t>Severity</w:t>
            </w:r>
          </w:p>
        </w:tc>
        <w:tc>
          <w:tcPr>
            <w:tcW w:w="1342" w:type="dxa"/>
            <w:shd w:val="clear" w:color="auto" w:fill="D9D9D9"/>
          </w:tcPr>
          <w:p w14:paraId="3518CD4A" w14:textId="77777777" w:rsidR="00CB6BE7" w:rsidRDefault="00000000">
            <w:pPr>
              <w:pStyle w:val="TableParagraph"/>
              <w:spacing w:before="83"/>
              <w:ind w:left="21"/>
              <w:rPr>
                <w:b/>
                <w:sz w:val="24"/>
              </w:rPr>
            </w:pPr>
            <w:r>
              <w:rPr>
                <w:b/>
                <w:spacing w:val="-2"/>
                <w:sz w:val="24"/>
              </w:rPr>
              <w:t>Likelihood</w:t>
            </w:r>
          </w:p>
        </w:tc>
        <w:tc>
          <w:tcPr>
            <w:tcW w:w="4022" w:type="dxa"/>
            <w:shd w:val="clear" w:color="auto" w:fill="D9D9D9"/>
          </w:tcPr>
          <w:p w14:paraId="138864C8" w14:textId="77777777" w:rsidR="00CB6BE7" w:rsidRDefault="00000000">
            <w:pPr>
              <w:pStyle w:val="TableParagraph"/>
              <w:spacing w:before="83"/>
              <w:ind w:left="18"/>
              <w:rPr>
                <w:b/>
                <w:sz w:val="24"/>
              </w:rPr>
            </w:pPr>
            <w:r>
              <w:rPr>
                <w:b/>
                <w:sz w:val="24"/>
              </w:rPr>
              <w:t>Remediation</w:t>
            </w:r>
            <w:r>
              <w:rPr>
                <w:b/>
                <w:spacing w:val="-6"/>
                <w:sz w:val="24"/>
              </w:rPr>
              <w:t xml:space="preserve"> </w:t>
            </w:r>
            <w:r>
              <w:rPr>
                <w:b/>
                <w:spacing w:val="-4"/>
                <w:sz w:val="24"/>
              </w:rPr>
              <w:t>Cost</w:t>
            </w:r>
          </w:p>
        </w:tc>
        <w:tc>
          <w:tcPr>
            <w:tcW w:w="1807" w:type="dxa"/>
            <w:shd w:val="clear" w:color="auto" w:fill="D9D9D9"/>
          </w:tcPr>
          <w:p w14:paraId="728EF869" w14:textId="77777777" w:rsidR="00CB6BE7" w:rsidRDefault="00000000">
            <w:pPr>
              <w:pStyle w:val="TableParagraph"/>
              <w:spacing w:before="83"/>
              <w:ind w:right="7"/>
              <w:rPr>
                <w:b/>
                <w:sz w:val="24"/>
              </w:rPr>
            </w:pPr>
            <w:r>
              <w:rPr>
                <w:b/>
                <w:spacing w:val="-2"/>
                <w:sz w:val="24"/>
              </w:rPr>
              <w:t>Priority</w:t>
            </w:r>
          </w:p>
        </w:tc>
        <w:tc>
          <w:tcPr>
            <w:tcW w:w="1807" w:type="dxa"/>
            <w:shd w:val="clear" w:color="auto" w:fill="D9D9D9"/>
          </w:tcPr>
          <w:p w14:paraId="71DCD757" w14:textId="77777777" w:rsidR="00CB6BE7" w:rsidRDefault="00000000">
            <w:pPr>
              <w:pStyle w:val="TableParagraph"/>
              <w:spacing w:before="83"/>
              <w:ind w:right="5"/>
              <w:rPr>
                <w:b/>
                <w:sz w:val="24"/>
              </w:rPr>
            </w:pPr>
            <w:r>
              <w:rPr>
                <w:b/>
                <w:spacing w:val="-2"/>
                <w:sz w:val="24"/>
              </w:rPr>
              <w:t>Level</w:t>
            </w:r>
          </w:p>
        </w:tc>
      </w:tr>
      <w:tr w:rsidR="00CB6BE7" w14:paraId="420317B1" w14:textId="77777777">
        <w:trPr>
          <w:trHeight w:val="461"/>
        </w:trPr>
        <w:tc>
          <w:tcPr>
            <w:tcW w:w="1806" w:type="dxa"/>
          </w:tcPr>
          <w:p w14:paraId="2B676754" w14:textId="42DD9DDF" w:rsidR="00CB6BE7" w:rsidRDefault="00CA3F2D">
            <w:pPr>
              <w:pStyle w:val="TableParagraph"/>
              <w:ind w:left="19" w:right="3"/>
            </w:pPr>
            <w:r>
              <w:t>Medium</w:t>
            </w:r>
          </w:p>
        </w:tc>
        <w:tc>
          <w:tcPr>
            <w:tcW w:w="1342" w:type="dxa"/>
          </w:tcPr>
          <w:p w14:paraId="38F3BB36" w14:textId="1CEC333D" w:rsidR="00CB6BE7" w:rsidRDefault="00CA3F2D">
            <w:pPr>
              <w:pStyle w:val="TableParagraph"/>
              <w:ind w:left="21" w:right="4"/>
            </w:pPr>
            <w:r>
              <w:t>Possible</w:t>
            </w:r>
          </w:p>
        </w:tc>
        <w:tc>
          <w:tcPr>
            <w:tcW w:w="4022" w:type="dxa"/>
          </w:tcPr>
          <w:p w14:paraId="7961DB35" w14:textId="6E3D258E" w:rsidR="00CB6BE7" w:rsidRDefault="00CA3F2D">
            <w:pPr>
              <w:pStyle w:val="TableParagraph"/>
              <w:ind w:left="18" w:right="4"/>
            </w:pPr>
            <w:r>
              <w:t>Low</w:t>
            </w:r>
          </w:p>
        </w:tc>
        <w:tc>
          <w:tcPr>
            <w:tcW w:w="1807" w:type="dxa"/>
          </w:tcPr>
          <w:p w14:paraId="3A23833B" w14:textId="535C7151" w:rsidR="00CB6BE7" w:rsidRDefault="00CA3F2D">
            <w:pPr>
              <w:pStyle w:val="TableParagraph"/>
              <w:ind w:right="8"/>
            </w:pPr>
            <w:r>
              <w:t>Medium</w:t>
            </w:r>
          </w:p>
        </w:tc>
        <w:tc>
          <w:tcPr>
            <w:tcW w:w="1807" w:type="dxa"/>
          </w:tcPr>
          <w:p w14:paraId="7F6E3563" w14:textId="2D38C7AB" w:rsidR="00CB6BE7" w:rsidRDefault="00CA3F2D">
            <w:pPr>
              <w:pStyle w:val="TableParagraph"/>
              <w:ind w:right="10"/>
            </w:pPr>
            <w:r>
              <w:t>3</w:t>
            </w:r>
          </w:p>
        </w:tc>
      </w:tr>
    </w:tbl>
    <w:p w14:paraId="0BB0BD8B" w14:textId="77777777" w:rsidR="00CB6BE7" w:rsidRDefault="00000000">
      <w:pPr>
        <w:spacing w:before="292"/>
        <w:ind w:left="360"/>
        <w:rPr>
          <w:b/>
          <w:sz w:val="24"/>
        </w:rPr>
      </w:pPr>
      <w:r>
        <w:rPr>
          <w:b/>
          <w:spacing w:val="-2"/>
          <w:sz w:val="24"/>
        </w:rPr>
        <w:t>Automation</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1"/>
        <w:gridCol w:w="4019"/>
        <w:gridCol w:w="3611"/>
      </w:tblGrid>
      <w:tr w:rsidR="00CB6BE7" w14:paraId="5CA8026A" w14:textId="77777777">
        <w:trPr>
          <w:trHeight w:val="459"/>
        </w:trPr>
        <w:tc>
          <w:tcPr>
            <w:tcW w:w="1807" w:type="dxa"/>
            <w:shd w:val="clear" w:color="auto" w:fill="D9D9D9"/>
          </w:tcPr>
          <w:p w14:paraId="1664219D" w14:textId="77777777" w:rsidR="00CB6BE7" w:rsidRDefault="00000000">
            <w:pPr>
              <w:pStyle w:val="TableParagraph"/>
              <w:spacing w:before="83"/>
              <w:rPr>
                <w:b/>
                <w:sz w:val="24"/>
              </w:rPr>
            </w:pPr>
            <w:r>
              <w:rPr>
                <w:b/>
                <w:spacing w:val="-4"/>
                <w:sz w:val="24"/>
              </w:rPr>
              <w:t>Tool</w:t>
            </w:r>
          </w:p>
        </w:tc>
        <w:tc>
          <w:tcPr>
            <w:tcW w:w="1341" w:type="dxa"/>
            <w:shd w:val="clear" w:color="auto" w:fill="D9D9D9"/>
          </w:tcPr>
          <w:p w14:paraId="1A6A4CA5" w14:textId="77777777" w:rsidR="00CB6BE7" w:rsidRDefault="00000000">
            <w:pPr>
              <w:pStyle w:val="TableParagraph"/>
              <w:spacing w:before="83"/>
              <w:rPr>
                <w:b/>
                <w:sz w:val="24"/>
              </w:rPr>
            </w:pPr>
            <w:r>
              <w:rPr>
                <w:b/>
                <w:spacing w:val="-2"/>
                <w:sz w:val="24"/>
              </w:rPr>
              <w:t>Version</w:t>
            </w:r>
          </w:p>
        </w:tc>
        <w:tc>
          <w:tcPr>
            <w:tcW w:w="4019" w:type="dxa"/>
            <w:shd w:val="clear" w:color="auto" w:fill="D9D9D9"/>
          </w:tcPr>
          <w:p w14:paraId="7B0B09CA" w14:textId="77777777" w:rsidR="00CB6BE7" w:rsidRDefault="00000000">
            <w:pPr>
              <w:pStyle w:val="TableParagraph"/>
              <w:spacing w:before="83"/>
              <w:ind w:left="22"/>
              <w:rPr>
                <w:b/>
                <w:sz w:val="24"/>
              </w:rPr>
            </w:pPr>
            <w:r>
              <w:rPr>
                <w:b/>
                <w:spacing w:val="-2"/>
                <w:sz w:val="24"/>
              </w:rPr>
              <w:t>Checker</w:t>
            </w:r>
          </w:p>
        </w:tc>
        <w:tc>
          <w:tcPr>
            <w:tcW w:w="3611" w:type="dxa"/>
            <w:shd w:val="clear" w:color="auto" w:fill="D9D9D9"/>
          </w:tcPr>
          <w:p w14:paraId="71837EE5" w14:textId="77777777" w:rsidR="00CB6BE7" w:rsidRDefault="00000000">
            <w:pPr>
              <w:pStyle w:val="TableParagraph"/>
              <w:spacing w:before="83"/>
              <w:ind w:left="24"/>
              <w:rPr>
                <w:b/>
                <w:sz w:val="24"/>
              </w:rPr>
            </w:pPr>
            <w:r>
              <w:rPr>
                <w:b/>
                <w:sz w:val="24"/>
              </w:rPr>
              <w:t>Description</w:t>
            </w:r>
            <w:r>
              <w:rPr>
                <w:b/>
                <w:spacing w:val="-7"/>
                <w:sz w:val="24"/>
              </w:rPr>
              <w:t xml:space="preserve"> </w:t>
            </w:r>
            <w:r>
              <w:rPr>
                <w:b/>
                <w:spacing w:val="-4"/>
                <w:sz w:val="24"/>
              </w:rPr>
              <w:t>Tool</w:t>
            </w:r>
          </w:p>
        </w:tc>
      </w:tr>
      <w:tr w:rsidR="00CB6BE7" w14:paraId="789852F1" w14:textId="77777777">
        <w:trPr>
          <w:trHeight w:val="460"/>
        </w:trPr>
        <w:tc>
          <w:tcPr>
            <w:tcW w:w="1807" w:type="dxa"/>
          </w:tcPr>
          <w:p w14:paraId="347173A7" w14:textId="08545021" w:rsidR="00CB6BE7" w:rsidRDefault="00CA3F2D">
            <w:pPr>
              <w:pStyle w:val="TableParagraph"/>
              <w:ind w:right="3"/>
            </w:pPr>
            <w:proofErr w:type="spellStart"/>
            <w:r>
              <w:t>Cppcheck</w:t>
            </w:r>
            <w:proofErr w:type="spellEnd"/>
          </w:p>
        </w:tc>
        <w:tc>
          <w:tcPr>
            <w:tcW w:w="1341" w:type="dxa"/>
          </w:tcPr>
          <w:p w14:paraId="7F6E8AA8" w14:textId="2C74FC1E" w:rsidR="00CB6BE7" w:rsidRDefault="00CA3F2D">
            <w:pPr>
              <w:pStyle w:val="TableParagraph"/>
              <w:ind w:right="2"/>
            </w:pPr>
            <w:r>
              <w:t>2.13</w:t>
            </w:r>
          </w:p>
        </w:tc>
        <w:tc>
          <w:tcPr>
            <w:tcW w:w="4019" w:type="dxa"/>
          </w:tcPr>
          <w:p w14:paraId="4ECA49B0" w14:textId="72B9403F" w:rsidR="00CB6BE7" w:rsidRDefault="00CA3F2D">
            <w:pPr>
              <w:pStyle w:val="TableParagraph"/>
              <w:ind w:left="22" w:right="5"/>
            </w:pPr>
            <w:proofErr w:type="spellStart"/>
            <w:r w:rsidRPr="00CA3F2D">
              <w:t>nullPointer</w:t>
            </w:r>
            <w:proofErr w:type="spellEnd"/>
            <w:r w:rsidRPr="00CA3F2D">
              <w:t xml:space="preserve">, </w:t>
            </w:r>
            <w:proofErr w:type="spellStart"/>
            <w:r w:rsidRPr="00CA3F2D">
              <w:t>possibleNullDereference</w:t>
            </w:r>
            <w:proofErr w:type="spellEnd"/>
          </w:p>
        </w:tc>
        <w:tc>
          <w:tcPr>
            <w:tcW w:w="3611" w:type="dxa"/>
          </w:tcPr>
          <w:p w14:paraId="4179CC1D" w14:textId="7EF2E28E" w:rsidR="00CB6BE7" w:rsidRDefault="00CA3F2D">
            <w:pPr>
              <w:pStyle w:val="TableParagraph"/>
              <w:ind w:left="24" w:right="2"/>
            </w:pPr>
            <w:proofErr w:type="gramStart"/>
            <w:r w:rsidRPr="00CA3F2D">
              <w:t>Detects</w:t>
            </w:r>
            <w:proofErr w:type="gramEnd"/>
            <w:r w:rsidRPr="00CA3F2D">
              <w:t xml:space="preserve"> paths where a pointer may be dereferenced without being validated first.</w:t>
            </w:r>
          </w:p>
        </w:tc>
      </w:tr>
      <w:tr w:rsidR="00CB6BE7" w14:paraId="44D54560" w14:textId="77777777">
        <w:trPr>
          <w:trHeight w:val="460"/>
        </w:trPr>
        <w:tc>
          <w:tcPr>
            <w:tcW w:w="1807" w:type="dxa"/>
          </w:tcPr>
          <w:p w14:paraId="06B2E2A9" w14:textId="34A155EB" w:rsidR="00CB6BE7" w:rsidRDefault="00CA3F2D">
            <w:pPr>
              <w:pStyle w:val="TableParagraph"/>
              <w:ind w:right="3"/>
            </w:pPr>
            <w:r>
              <w:t>SonarQube</w:t>
            </w:r>
          </w:p>
        </w:tc>
        <w:tc>
          <w:tcPr>
            <w:tcW w:w="1341" w:type="dxa"/>
          </w:tcPr>
          <w:p w14:paraId="17AE31A8" w14:textId="053A1051" w:rsidR="00CB6BE7" w:rsidRDefault="00CA3F2D">
            <w:pPr>
              <w:pStyle w:val="TableParagraph"/>
              <w:ind w:right="2"/>
            </w:pPr>
            <w:r>
              <w:t>10.x</w:t>
            </w:r>
          </w:p>
        </w:tc>
        <w:tc>
          <w:tcPr>
            <w:tcW w:w="4019" w:type="dxa"/>
          </w:tcPr>
          <w:p w14:paraId="10B3BFB8" w14:textId="77E04742" w:rsidR="00CB6BE7" w:rsidRDefault="00CA3F2D">
            <w:pPr>
              <w:pStyle w:val="TableParagraph"/>
              <w:ind w:left="22" w:right="5"/>
            </w:pPr>
            <w:proofErr w:type="gramStart"/>
            <w:r w:rsidRPr="00CA3F2D">
              <w:t>null</w:t>
            </w:r>
            <w:proofErr w:type="gramEnd"/>
            <w:r w:rsidRPr="00CA3F2D">
              <w:t xml:space="preserve"> dereference related rules</w:t>
            </w:r>
          </w:p>
        </w:tc>
        <w:tc>
          <w:tcPr>
            <w:tcW w:w="3611" w:type="dxa"/>
          </w:tcPr>
          <w:p w14:paraId="5ACEA679" w14:textId="7D730BA0" w:rsidR="00CB6BE7" w:rsidRDefault="00CA3F2D">
            <w:pPr>
              <w:pStyle w:val="TableParagraph"/>
              <w:ind w:left="24" w:right="2"/>
            </w:pPr>
            <w:r w:rsidRPr="00CA3F2D">
              <w:t xml:space="preserve">Identifies pointer paths that may result in null </w:t>
            </w:r>
            <w:proofErr w:type="gramStart"/>
            <w:r w:rsidRPr="00CA3F2D">
              <w:t>dereference</w:t>
            </w:r>
            <w:proofErr w:type="gramEnd"/>
            <w:r w:rsidRPr="00CA3F2D">
              <w:t>, crashes, or undefined behavior.</w:t>
            </w:r>
          </w:p>
        </w:tc>
      </w:tr>
      <w:tr w:rsidR="00CB6BE7" w14:paraId="7E1C8B53" w14:textId="77777777">
        <w:trPr>
          <w:trHeight w:val="459"/>
        </w:trPr>
        <w:tc>
          <w:tcPr>
            <w:tcW w:w="1807" w:type="dxa"/>
          </w:tcPr>
          <w:p w14:paraId="44D35069" w14:textId="6628ED66" w:rsidR="00CB6BE7" w:rsidRDefault="00FB1780">
            <w:pPr>
              <w:pStyle w:val="TableParagraph"/>
              <w:ind w:right="3"/>
            </w:pPr>
            <w:proofErr w:type="spellStart"/>
            <w:r w:rsidRPr="00FB1780">
              <w:t>AddressSanitizer</w:t>
            </w:r>
            <w:proofErr w:type="spellEnd"/>
          </w:p>
        </w:tc>
        <w:tc>
          <w:tcPr>
            <w:tcW w:w="1341" w:type="dxa"/>
          </w:tcPr>
          <w:p w14:paraId="79C0B27E" w14:textId="57861E02" w:rsidR="00CB6BE7" w:rsidRDefault="00FB1780">
            <w:pPr>
              <w:pStyle w:val="TableParagraph"/>
              <w:ind w:right="2"/>
            </w:pPr>
            <w:r w:rsidRPr="00FB1780">
              <w:t>Clang/GCC supported version</w:t>
            </w:r>
          </w:p>
        </w:tc>
        <w:tc>
          <w:tcPr>
            <w:tcW w:w="4019" w:type="dxa"/>
          </w:tcPr>
          <w:p w14:paraId="708C909E" w14:textId="4B9B3C60" w:rsidR="00CB6BE7" w:rsidRDefault="00FB1780">
            <w:pPr>
              <w:pStyle w:val="TableParagraph"/>
              <w:ind w:left="22" w:right="5"/>
            </w:pPr>
            <w:r w:rsidRPr="00FB1780">
              <w:t>invalid memory access during runtime</w:t>
            </w:r>
          </w:p>
        </w:tc>
        <w:tc>
          <w:tcPr>
            <w:tcW w:w="3611" w:type="dxa"/>
          </w:tcPr>
          <w:p w14:paraId="5B94FF8C" w14:textId="2A36FB85" w:rsidR="00CB6BE7" w:rsidRDefault="00FB1780">
            <w:pPr>
              <w:pStyle w:val="TableParagraph"/>
              <w:ind w:left="24" w:right="2"/>
            </w:pPr>
            <w:r w:rsidRPr="00FB1780">
              <w:t>Helps expose pointer misuse and invalid memory access during dynamic testing.</w:t>
            </w:r>
            <w:r>
              <w:t xml:space="preserve"> </w:t>
            </w:r>
          </w:p>
        </w:tc>
      </w:tr>
    </w:tbl>
    <w:p w14:paraId="691AB110" w14:textId="77777777" w:rsidR="00CB6BE7" w:rsidRDefault="00CB6BE7">
      <w:pPr>
        <w:pStyle w:val="TableParagraph"/>
        <w:sectPr w:rsidR="00CB6BE7">
          <w:headerReference w:type="default" r:id="rId28"/>
          <w:footerReference w:type="default" r:id="rId29"/>
          <w:pgSz w:w="12240" w:h="15840"/>
          <w:pgMar w:top="1300" w:right="720" w:bottom="1240" w:left="360" w:header="768" w:footer="1041" w:gutter="0"/>
          <w:cols w:space="720"/>
        </w:sectPr>
      </w:pPr>
    </w:p>
    <w:p w14:paraId="40079FD5" w14:textId="77777777" w:rsidR="00CB6BE7" w:rsidRDefault="00CB6BE7">
      <w:pPr>
        <w:pStyle w:val="BodyText"/>
        <w:spacing w:before="53"/>
        <w:rPr>
          <w:b/>
          <w:sz w:val="20"/>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0"/>
        <w:gridCol w:w="7632"/>
      </w:tblGrid>
      <w:tr w:rsidR="00CB6BE7" w14:paraId="214F9260" w14:textId="77777777">
        <w:trPr>
          <w:trHeight w:val="786"/>
        </w:trPr>
        <w:tc>
          <w:tcPr>
            <w:tcW w:w="1807" w:type="dxa"/>
            <w:shd w:val="clear" w:color="auto" w:fill="D9D9D9"/>
          </w:tcPr>
          <w:p w14:paraId="7F8B933B" w14:textId="77777777" w:rsidR="00CB6BE7" w:rsidRDefault="00000000">
            <w:pPr>
              <w:pStyle w:val="TableParagraph"/>
              <w:spacing w:before="100"/>
              <w:ind w:left="449" w:right="428" w:firstLine="109"/>
              <w:jc w:val="left"/>
              <w:rPr>
                <w:b/>
                <w:sz w:val="24"/>
              </w:rPr>
            </w:pPr>
            <w:bookmarkStart w:id="30" w:name="Coding_Standard_9"/>
            <w:bookmarkStart w:id="31" w:name="_bookmark14"/>
            <w:bookmarkEnd w:id="30"/>
            <w:bookmarkEnd w:id="31"/>
            <w:r>
              <w:rPr>
                <w:b/>
                <w:spacing w:val="-2"/>
                <w:sz w:val="24"/>
              </w:rPr>
              <w:t>Coding Standard</w:t>
            </w:r>
          </w:p>
        </w:tc>
        <w:tc>
          <w:tcPr>
            <w:tcW w:w="1340" w:type="dxa"/>
            <w:shd w:val="clear" w:color="auto" w:fill="D9D9D9"/>
          </w:tcPr>
          <w:p w14:paraId="289C2B02" w14:textId="77777777" w:rsidR="00CB6BE7" w:rsidRDefault="00000000">
            <w:pPr>
              <w:pStyle w:val="TableParagraph"/>
              <w:spacing w:before="246"/>
              <w:ind w:left="405"/>
              <w:jc w:val="left"/>
              <w:rPr>
                <w:b/>
                <w:sz w:val="24"/>
              </w:rPr>
            </w:pPr>
            <w:r>
              <w:rPr>
                <w:b/>
                <w:spacing w:val="-4"/>
                <w:sz w:val="24"/>
              </w:rPr>
              <w:t>Label</w:t>
            </w:r>
          </w:p>
        </w:tc>
        <w:tc>
          <w:tcPr>
            <w:tcW w:w="7632" w:type="dxa"/>
            <w:shd w:val="clear" w:color="auto" w:fill="D9D9D9"/>
          </w:tcPr>
          <w:p w14:paraId="0A2AA6D9" w14:textId="08B16BB6" w:rsidR="00CB6BE7" w:rsidRDefault="004E6CF8">
            <w:pPr>
              <w:pStyle w:val="TableParagraph"/>
              <w:spacing w:before="246"/>
              <w:ind w:left="17"/>
              <w:rPr>
                <w:b/>
                <w:sz w:val="24"/>
              </w:rPr>
            </w:pPr>
            <w:r w:rsidRPr="004E6CF8">
              <w:rPr>
                <w:b/>
                <w:sz w:val="24"/>
              </w:rPr>
              <w:t>Release dynamically allocated memory safely and avoid leaks</w:t>
            </w:r>
          </w:p>
        </w:tc>
      </w:tr>
      <w:tr w:rsidR="00CB6BE7" w14:paraId="55D2309A" w14:textId="77777777">
        <w:trPr>
          <w:trHeight w:val="738"/>
        </w:trPr>
        <w:tc>
          <w:tcPr>
            <w:tcW w:w="1807" w:type="dxa"/>
            <w:shd w:val="clear" w:color="auto" w:fill="F3F3F3"/>
          </w:tcPr>
          <w:p w14:paraId="04AF218E" w14:textId="63B12AA9" w:rsidR="00CB6BE7" w:rsidRDefault="00EA24AB">
            <w:pPr>
              <w:pStyle w:val="TableParagraph"/>
              <w:spacing w:before="101"/>
              <w:ind w:left="156"/>
              <w:jc w:val="left"/>
            </w:pPr>
            <w:r w:rsidRPr="00EA24AB">
              <w:rPr>
                <w:spacing w:val="-2"/>
              </w:rPr>
              <w:t>Memory Management</w:t>
            </w:r>
          </w:p>
        </w:tc>
        <w:tc>
          <w:tcPr>
            <w:tcW w:w="1340" w:type="dxa"/>
            <w:shd w:val="clear" w:color="auto" w:fill="ECECEC"/>
          </w:tcPr>
          <w:p w14:paraId="4DA6EC4C" w14:textId="5A464E3B" w:rsidR="00CB6BE7" w:rsidRDefault="004E6CF8">
            <w:pPr>
              <w:pStyle w:val="TableParagraph"/>
              <w:spacing w:before="101"/>
              <w:ind w:left="497" w:hanging="275"/>
              <w:jc w:val="left"/>
            </w:pPr>
            <w:r w:rsidRPr="004E6CF8">
              <w:rPr>
                <w:spacing w:val="-2"/>
              </w:rPr>
              <w:t>STD-009-CPP</w:t>
            </w:r>
          </w:p>
        </w:tc>
        <w:tc>
          <w:tcPr>
            <w:tcW w:w="7632" w:type="dxa"/>
            <w:shd w:val="clear" w:color="auto" w:fill="ECECEC"/>
          </w:tcPr>
          <w:p w14:paraId="17C403CB" w14:textId="3442575C" w:rsidR="00CB6BE7" w:rsidRDefault="004E6CF8">
            <w:pPr>
              <w:pStyle w:val="TableParagraph"/>
              <w:spacing w:before="101"/>
              <w:ind w:left="99"/>
              <w:jc w:val="left"/>
            </w:pPr>
            <w:r w:rsidRPr="004E6CF8">
              <w:t>Improper dynamic memory management can cause memory leaks, dangling pointers, double frees, and resource exhaustion. Developers should ensure that dynamically allocated memory is released exactly once and should prefer RAII-based approaches such as smart pointers when possible. Safe memory management improves stability, prevents denial-of-service conditions, and reduces the chance of use-after-free vulnerabilities.</w:t>
            </w:r>
            <w:r>
              <w:t xml:space="preserve"> </w:t>
            </w:r>
          </w:p>
        </w:tc>
      </w:tr>
    </w:tbl>
    <w:p w14:paraId="7B9F6413" w14:textId="77777777" w:rsidR="00CB6BE7" w:rsidRDefault="00CB6BE7">
      <w:pPr>
        <w:pStyle w:val="BodyText"/>
        <w:spacing w:before="186"/>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234453A8" w14:textId="77777777">
        <w:trPr>
          <w:trHeight w:val="345"/>
        </w:trPr>
        <w:tc>
          <w:tcPr>
            <w:tcW w:w="10800" w:type="dxa"/>
            <w:tcBorders>
              <w:top w:val="nil"/>
              <w:left w:val="nil"/>
              <w:right w:val="nil"/>
            </w:tcBorders>
          </w:tcPr>
          <w:p w14:paraId="2CCF2ED4" w14:textId="77777777" w:rsidR="00CB6BE7" w:rsidRDefault="00000000">
            <w:pPr>
              <w:pStyle w:val="TableParagraph"/>
              <w:spacing w:before="0" w:line="244" w:lineRule="exact"/>
              <w:ind w:left="109"/>
              <w:jc w:val="left"/>
              <w:rPr>
                <w:b/>
                <w:sz w:val="24"/>
              </w:rPr>
            </w:pPr>
            <w:r>
              <w:rPr>
                <w:b/>
                <w:sz w:val="24"/>
              </w:rPr>
              <w:t>Noncompliant</w:t>
            </w:r>
            <w:r>
              <w:rPr>
                <w:b/>
                <w:spacing w:val="-9"/>
                <w:sz w:val="24"/>
              </w:rPr>
              <w:t xml:space="preserve"> </w:t>
            </w:r>
            <w:r>
              <w:rPr>
                <w:b/>
                <w:spacing w:val="-4"/>
                <w:sz w:val="24"/>
              </w:rPr>
              <w:t>Code</w:t>
            </w:r>
          </w:p>
        </w:tc>
      </w:tr>
      <w:tr w:rsidR="00CB6BE7" w14:paraId="2B1F3D93" w14:textId="77777777">
        <w:trPr>
          <w:trHeight w:val="659"/>
        </w:trPr>
        <w:tc>
          <w:tcPr>
            <w:tcW w:w="10800" w:type="dxa"/>
            <w:tcBorders>
              <w:left w:val="single" w:sz="8" w:space="0" w:color="000000"/>
              <w:bottom w:val="single" w:sz="8" w:space="0" w:color="000000"/>
              <w:right w:val="single" w:sz="8" w:space="0" w:color="000000"/>
            </w:tcBorders>
            <w:shd w:val="clear" w:color="auto" w:fill="EEEEEE"/>
          </w:tcPr>
          <w:p w14:paraId="0F4A294E" w14:textId="13B155E2" w:rsidR="00CB6BE7" w:rsidRDefault="004E6CF8">
            <w:pPr>
              <w:pStyle w:val="TableParagraph"/>
              <w:spacing w:before="100"/>
              <w:ind w:left="99"/>
              <w:jc w:val="left"/>
            </w:pPr>
            <w:r w:rsidRPr="004E6CF8">
              <w:rPr>
                <w:spacing w:val="-2"/>
              </w:rPr>
              <w:t>This example allocates memory dynamically but never releases it. Repeated execution of similar logic can waste memory and degrade availability.</w:t>
            </w:r>
          </w:p>
        </w:tc>
      </w:tr>
      <w:tr w:rsidR="00CB6BE7" w14:paraId="10143C97"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2962DFA7" w14:textId="77777777" w:rsidR="004E6CF8" w:rsidRDefault="004E6CF8" w:rsidP="004E6CF8">
            <w:pPr>
              <w:pStyle w:val="TableParagraph"/>
              <w:spacing w:before="101"/>
              <w:ind w:left="99"/>
              <w:jc w:val="left"/>
            </w:pPr>
            <w:proofErr w:type="gramStart"/>
            <w:r>
              <w:t>#include</w:t>
            </w:r>
            <w:proofErr w:type="gramEnd"/>
            <w:r>
              <w:t xml:space="preserve"> &lt;iostream&gt;</w:t>
            </w:r>
          </w:p>
          <w:p w14:paraId="512AD81E" w14:textId="77777777" w:rsidR="004E6CF8" w:rsidRDefault="004E6CF8" w:rsidP="004E6CF8">
            <w:pPr>
              <w:pStyle w:val="TableParagraph"/>
              <w:spacing w:before="101"/>
              <w:ind w:left="99"/>
              <w:jc w:val="left"/>
            </w:pPr>
          </w:p>
          <w:p w14:paraId="73B1D78E" w14:textId="77777777" w:rsidR="004E6CF8" w:rsidRDefault="004E6CF8" w:rsidP="004E6CF8">
            <w:pPr>
              <w:pStyle w:val="TableParagraph"/>
              <w:spacing w:before="101"/>
              <w:ind w:left="99"/>
              <w:jc w:val="left"/>
            </w:pPr>
            <w:r>
              <w:t xml:space="preserve">int </w:t>
            </w:r>
            <w:proofErr w:type="gramStart"/>
            <w:r>
              <w:t>main(</w:t>
            </w:r>
            <w:proofErr w:type="gramEnd"/>
            <w:r>
              <w:t>) {</w:t>
            </w:r>
          </w:p>
          <w:p w14:paraId="08A74891" w14:textId="77777777" w:rsidR="004E6CF8" w:rsidRDefault="004E6CF8" w:rsidP="004E6CF8">
            <w:pPr>
              <w:pStyle w:val="TableParagraph"/>
              <w:spacing w:before="101"/>
              <w:ind w:left="99"/>
              <w:jc w:val="left"/>
            </w:pPr>
            <w:r>
              <w:t xml:space="preserve">    int* data = new </w:t>
            </w:r>
            <w:proofErr w:type="gramStart"/>
            <w:r>
              <w:t>int[</w:t>
            </w:r>
            <w:proofErr w:type="gramEnd"/>
            <w:r>
              <w:t>100</w:t>
            </w:r>
            <w:proofErr w:type="gramStart"/>
            <w:r>
              <w:t>];</w:t>
            </w:r>
            <w:proofErr w:type="gramEnd"/>
          </w:p>
          <w:p w14:paraId="14979E66" w14:textId="77777777" w:rsidR="004E6CF8" w:rsidRDefault="004E6CF8" w:rsidP="004E6CF8">
            <w:pPr>
              <w:pStyle w:val="TableParagraph"/>
              <w:spacing w:before="101"/>
              <w:ind w:left="99"/>
              <w:jc w:val="left"/>
            </w:pPr>
            <w:r>
              <w:t xml:space="preserve">    </w:t>
            </w:r>
            <w:proofErr w:type="gramStart"/>
            <w:r>
              <w:t>data[</w:t>
            </w:r>
            <w:proofErr w:type="gramEnd"/>
            <w:r>
              <w:t xml:space="preserve">0] = </w:t>
            </w:r>
            <w:proofErr w:type="gramStart"/>
            <w:r>
              <w:t>42;</w:t>
            </w:r>
            <w:proofErr w:type="gramEnd"/>
          </w:p>
          <w:p w14:paraId="17A4599E" w14:textId="77777777" w:rsidR="004E6CF8" w:rsidRDefault="004E6CF8" w:rsidP="004E6CF8">
            <w:pPr>
              <w:pStyle w:val="TableParagraph"/>
              <w:spacing w:before="101"/>
              <w:ind w:left="99"/>
              <w:jc w:val="left"/>
            </w:pPr>
          </w:p>
          <w:p w14:paraId="170EBC78" w14:textId="77777777" w:rsidR="004E6CF8" w:rsidRDefault="004E6CF8" w:rsidP="004E6CF8">
            <w:pPr>
              <w:pStyle w:val="TableParagraph"/>
              <w:spacing w:before="101"/>
              <w:ind w:left="99"/>
              <w:jc w:val="left"/>
            </w:pPr>
            <w:r>
              <w:t xml:space="preserve">    </w:t>
            </w:r>
            <w:proofErr w:type="gramStart"/>
            <w:r>
              <w:t>std::</w:t>
            </w:r>
            <w:proofErr w:type="spellStart"/>
            <w:proofErr w:type="gramEnd"/>
            <w:r>
              <w:t>cout</w:t>
            </w:r>
            <w:proofErr w:type="spellEnd"/>
            <w:r>
              <w:t xml:space="preserve"> &lt;&lt; </w:t>
            </w:r>
            <w:proofErr w:type="gramStart"/>
            <w:r>
              <w:t>data[</w:t>
            </w:r>
            <w:proofErr w:type="gramEnd"/>
            <w:r>
              <w:t xml:space="preserve">0] &lt;&lt; </w:t>
            </w:r>
            <w:proofErr w:type="gramStart"/>
            <w:r>
              <w:t>std::</w:t>
            </w:r>
            <w:proofErr w:type="spellStart"/>
            <w:r>
              <w:t>endl</w:t>
            </w:r>
            <w:proofErr w:type="spellEnd"/>
            <w:r>
              <w:t>;</w:t>
            </w:r>
            <w:proofErr w:type="gramEnd"/>
          </w:p>
          <w:p w14:paraId="2B6118AB" w14:textId="77777777" w:rsidR="004E6CF8" w:rsidRDefault="004E6CF8" w:rsidP="004E6CF8">
            <w:pPr>
              <w:pStyle w:val="TableParagraph"/>
              <w:spacing w:before="101"/>
              <w:ind w:left="99"/>
              <w:jc w:val="left"/>
            </w:pPr>
            <w:r>
              <w:t xml:space="preserve">    return </w:t>
            </w:r>
            <w:proofErr w:type="gramStart"/>
            <w:r>
              <w:t>0;</w:t>
            </w:r>
            <w:proofErr w:type="gramEnd"/>
          </w:p>
          <w:p w14:paraId="6889F8A2" w14:textId="46FC2021" w:rsidR="00CB6BE7" w:rsidRDefault="004E6CF8" w:rsidP="004E6CF8">
            <w:pPr>
              <w:pStyle w:val="TableParagraph"/>
              <w:spacing w:before="101"/>
              <w:ind w:left="99"/>
              <w:jc w:val="left"/>
            </w:pPr>
            <w:r>
              <w:t>}</w:t>
            </w:r>
          </w:p>
        </w:tc>
      </w:tr>
    </w:tbl>
    <w:p w14:paraId="7365293F" w14:textId="77777777" w:rsidR="00CB6BE7" w:rsidRDefault="00CB6BE7">
      <w:pPr>
        <w:pStyle w:val="BodyText"/>
        <w:spacing w:before="198"/>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243FE9AE" w14:textId="77777777">
        <w:trPr>
          <w:trHeight w:val="344"/>
        </w:trPr>
        <w:tc>
          <w:tcPr>
            <w:tcW w:w="10800" w:type="dxa"/>
            <w:tcBorders>
              <w:top w:val="nil"/>
              <w:left w:val="nil"/>
              <w:right w:val="nil"/>
            </w:tcBorders>
          </w:tcPr>
          <w:p w14:paraId="0AEC3F2A" w14:textId="77777777" w:rsidR="00CB6BE7" w:rsidRDefault="00000000">
            <w:pPr>
              <w:pStyle w:val="TableParagraph"/>
              <w:spacing w:before="0" w:line="244" w:lineRule="exact"/>
              <w:ind w:left="109"/>
              <w:jc w:val="left"/>
              <w:rPr>
                <w:b/>
                <w:sz w:val="24"/>
              </w:rPr>
            </w:pPr>
            <w:r>
              <w:rPr>
                <w:b/>
                <w:sz w:val="24"/>
              </w:rPr>
              <w:t>Compliant</w:t>
            </w:r>
            <w:r>
              <w:rPr>
                <w:b/>
                <w:spacing w:val="-7"/>
                <w:sz w:val="24"/>
              </w:rPr>
              <w:t xml:space="preserve"> </w:t>
            </w:r>
            <w:r>
              <w:rPr>
                <w:b/>
                <w:spacing w:val="-4"/>
                <w:sz w:val="24"/>
              </w:rPr>
              <w:t>Code</w:t>
            </w:r>
          </w:p>
        </w:tc>
      </w:tr>
      <w:tr w:rsidR="00CB6BE7" w14:paraId="36106DE5" w14:textId="77777777">
        <w:trPr>
          <w:trHeight w:val="660"/>
        </w:trPr>
        <w:tc>
          <w:tcPr>
            <w:tcW w:w="10800" w:type="dxa"/>
            <w:tcBorders>
              <w:left w:val="single" w:sz="8" w:space="0" w:color="000000"/>
              <w:bottom w:val="single" w:sz="8" w:space="0" w:color="000000"/>
              <w:right w:val="single" w:sz="8" w:space="0" w:color="000000"/>
            </w:tcBorders>
            <w:shd w:val="clear" w:color="auto" w:fill="EEEEEE"/>
          </w:tcPr>
          <w:p w14:paraId="42F46D43" w14:textId="6FE23CA3" w:rsidR="00CB6BE7" w:rsidRDefault="004E6CF8">
            <w:pPr>
              <w:pStyle w:val="TableParagraph"/>
              <w:spacing w:before="101"/>
              <w:ind w:left="99"/>
              <w:jc w:val="left"/>
            </w:pPr>
            <w:r w:rsidRPr="004E6CF8">
              <w:rPr>
                <w:spacing w:val="-2"/>
              </w:rPr>
              <w:t>This example uses a smart pointer to ensure memory is released automatically when it goes out of scope. This follows RAII and reduces the risk of memory leaks.</w:t>
            </w:r>
          </w:p>
        </w:tc>
      </w:tr>
      <w:tr w:rsidR="00CB6BE7" w14:paraId="60676A4B"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5D9F4D2D" w14:textId="77777777" w:rsidR="004E6CF8" w:rsidRDefault="004E6CF8" w:rsidP="004E6CF8">
            <w:pPr>
              <w:pStyle w:val="TableParagraph"/>
              <w:spacing w:before="99"/>
              <w:ind w:left="99"/>
              <w:jc w:val="left"/>
            </w:pPr>
            <w:proofErr w:type="gramStart"/>
            <w:r>
              <w:t>#include</w:t>
            </w:r>
            <w:proofErr w:type="gramEnd"/>
            <w:r>
              <w:t xml:space="preserve"> &lt;iostream&gt;</w:t>
            </w:r>
          </w:p>
          <w:p w14:paraId="4360977B" w14:textId="77777777" w:rsidR="004E6CF8" w:rsidRDefault="004E6CF8" w:rsidP="004E6CF8">
            <w:pPr>
              <w:pStyle w:val="TableParagraph"/>
              <w:spacing w:before="99"/>
              <w:ind w:left="99"/>
              <w:jc w:val="left"/>
            </w:pPr>
            <w:proofErr w:type="gramStart"/>
            <w:r>
              <w:t>#include</w:t>
            </w:r>
            <w:proofErr w:type="gramEnd"/>
            <w:r>
              <w:t xml:space="preserve"> &lt;memory&gt;</w:t>
            </w:r>
          </w:p>
          <w:p w14:paraId="6BA0253E" w14:textId="77777777" w:rsidR="004E6CF8" w:rsidRDefault="004E6CF8" w:rsidP="004E6CF8">
            <w:pPr>
              <w:pStyle w:val="TableParagraph"/>
              <w:spacing w:before="99"/>
              <w:ind w:left="99"/>
              <w:jc w:val="left"/>
            </w:pPr>
          </w:p>
          <w:p w14:paraId="79C1BA60" w14:textId="77777777" w:rsidR="004E6CF8" w:rsidRDefault="004E6CF8" w:rsidP="004E6CF8">
            <w:pPr>
              <w:pStyle w:val="TableParagraph"/>
              <w:spacing w:before="99"/>
              <w:ind w:left="99"/>
              <w:jc w:val="left"/>
            </w:pPr>
            <w:r>
              <w:t xml:space="preserve">int </w:t>
            </w:r>
            <w:proofErr w:type="gramStart"/>
            <w:r>
              <w:t>main(</w:t>
            </w:r>
            <w:proofErr w:type="gramEnd"/>
            <w:r>
              <w:t>) {</w:t>
            </w:r>
          </w:p>
          <w:p w14:paraId="1817E2A6" w14:textId="77777777" w:rsidR="004E6CF8" w:rsidRDefault="004E6CF8" w:rsidP="004E6CF8">
            <w:pPr>
              <w:pStyle w:val="TableParagraph"/>
              <w:spacing w:before="99"/>
              <w:ind w:left="99"/>
              <w:jc w:val="left"/>
            </w:pPr>
            <w:r>
              <w:t xml:space="preserve">    </w:t>
            </w:r>
            <w:proofErr w:type="gramStart"/>
            <w:r>
              <w:t>std::</w:t>
            </w:r>
            <w:proofErr w:type="spellStart"/>
            <w:proofErr w:type="gramEnd"/>
            <w:r>
              <w:t>unique_ptr</w:t>
            </w:r>
            <w:proofErr w:type="spellEnd"/>
            <w:r>
              <w:t>&lt;</w:t>
            </w:r>
            <w:proofErr w:type="gramStart"/>
            <w:r>
              <w:t>int[</w:t>
            </w:r>
            <w:proofErr w:type="gramEnd"/>
            <w:r>
              <w:t xml:space="preserve">]&gt; </w:t>
            </w:r>
            <w:proofErr w:type="gramStart"/>
            <w:r>
              <w:t>data(</w:t>
            </w:r>
            <w:proofErr w:type="gramEnd"/>
            <w:r>
              <w:t xml:space="preserve">new </w:t>
            </w:r>
            <w:proofErr w:type="gramStart"/>
            <w:r>
              <w:t>int[</w:t>
            </w:r>
            <w:proofErr w:type="gramEnd"/>
            <w:r>
              <w:t>100]</w:t>
            </w:r>
            <w:proofErr w:type="gramStart"/>
            <w:r>
              <w:t>);</w:t>
            </w:r>
            <w:proofErr w:type="gramEnd"/>
          </w:p>
          <w:p w14:paraId="675EB1D3" w14:textId="77777777" w:rsidR="004E6CF8" w:rsidRDefault="004E6CF8" w:rsidP="004E6CF8">
            <w:pPr>
              <w:pStyle w:val="TableParagraph"/>
              <w:spacing w:before="99"/>
              <w:ind w:left="99"/>
              <w:jc w:val="left"/>
            </w:pPr>
            <w:r>
              <w:t xml:space="preserve">    </w:t>
            </w:r>
            <w:proofErr w:type="gramStart"/>
            <w:r>
              <w:t>data[</w:t>
            </w:r>
            <w:proofErr w:type="gramEnd"/>
            <w:r>
              <w:t xml:space="preserve">0] = </w:t>
            </w:r>
            <w:proofErr w:type="gramStart"/>
            <w:r>
              <w:t>42;</w:t>
            </w:r>
            <w:proofErr w:type="gramEnd"/>
          </w:p>
          <w:p w14:paraId="36D8DC58" w14:textId="77777777" w:rsidR="004E6CF8" w:rsidRDefault="004E6CF8" w:rsidP="004E6CF8">
            <w:pPr>
              <w:pStyle w:val="TableParagraph"/>
              <w:spacing w:before="99"/>
              <w:ind w:left="99"/>
              <w:jc w:val="left"/>
            </w:pPr>
          </w:p>
          <w:p w14:paraId="3889FD00" w14:textId="77777777" w:rsidR="004E6CF8" w:rsidRDefault="004E6CF8" w:rsidP="004E6CF8">
            <w:pPr>
              <w:pStyle w:val="TableParagraph"/>
              <w:spacing w:before="99"/>
              <w:ind w:left="99"/>
              <w:jc w:val="left"/>
            </w:pPr>
            <w:r>
              <w:t xml:space="preserve">    </w:t>
            </w:r>
            <w:proofErr w:type="gramStart"/>
            <w:r>
              <w:t>std::</w:t>
            </w:r>
            <w:proofErr w:type="spellStart"/>
            <w:proofErr w:type="gramEnd"/>
            <w:r>
              <w:t>cout</w:t>
            </w:r>
            <w:proofErr w:type="spellEnd"/>
            <w:r>
              <w:t xml:space="preserve"> &lt;&lt; </w:t>
            </w:r>
            <w:proofErr w:type="gramStart"/>
            <w:r>
              <w:t>data[</w:t>
            </w:r>
            <w:proofErr w:type="gramEnd"/>
            <w:r>
              <w:t xml:space="preserve">0] &lt;&lt; </w:t>
            </w:r>
            <w:proofErr w:type="gramStart"/>
            <w:r>
              <w:t>std::</w:t>
            </w:r>
            <w:proofErr w:type="spellStart"/>
            <w:r>
              <w:t>endl</w:t>
            </w:r>
            <w:proofErr w:type="spellEnd"/>
            <w:r>
              <w:t>;</w:t>
            </w:r>
            <w:proofErr w:type="gramEnd"/>
          </w:p>
          <w:p w14:paraId="20BBCB75" w14:textId="77777777" w:rsidR="004E6CF8" w:rsidRDefault="004E6CF8" w:rsidP="004E6CF8">
            <w:pPr>
              <w:pStyle w:val="TableParagraph"/>
              <w:spacing w:before="99"/>
              <w:ind w:left="99"/>
              <w:jc w:val="left"/>
            </w:pPr>
            <w:r>
              <w:t xml:space="preserve">    return </w:t>
            </w:r>
            <w:proofErr w:type="gramStart"/>
            <w:r>
              <w:t>0;</w:t>
            </w:r>
            <w:proofErr w:type="gramEnd"/>
          </w:p>
          <w:p w14:paraId="2F54B9C4" w14:textId="5F7914E7" w:rsidR="00CB6BE7" w:rsidRDefault="004E6CF8" w:rsidP="004E6CF8">
            <w:pPr>
              <w:pStyle w:val="TableParagraph"/>
              <w:spacing w:before="99"/>
              <w:ind w:left="99"/>
              <w:jc w:val="left"/>
            </w:pPr>
            <w:r>
              <w:t>}</w:t>
            </w:r>
          </w:p>
        </w:tc>
      </w:tr>
    </w:tbl>
    <w:p w14:paraId="7A65B422" w14:textId="77777777" w:rsidR="00CB6BE7" w:rsidRDefault="00CB6BE7">
      <w:pPr>
        <w:pStyle w:val="BodyText"/>
        <w:spacing w:before="9"/>
        <w:rPr>
          <w:b/>
        </w:rPr>
      </w:pPr>
    </w:p>
    <w:p w14:paraId="2ABC63FB" w14:textId="77777777" w:rsidR="00CB6BE7" w:rsidRDefault="00000000">
      <w:pPr>
        <w:ind w:left="360"/>
        <w:rPr>
          <w:b/>
          <w:sz w:val="24"/>
        </w:rPr>
      </w:pPr>
      <w:r>
        <w:rPr>
          <w:b/>
          <w:sz w:val="24"/>
        </w:rPr>
        <w:lastRenderedPageBreak/>
        <w:t>Note:</w:t>
      </w:r>
      <w:r>
        <w:rPr>
          <w:b/>
          <w:spacing w:val="-5"/>
          <w:sz w:val="24"/>
        </w:rPr>
        <w:t xml:space="preserve"> </w:t>
      </w:r>
      <w:r>
        <w:rPr>
          <w:b/>
          <w:sz w:val="24"/>
        </w:rPr>
        <w:t>Stop</w:t>
      </w:r>
      <w:r>
        <w:rPr>
          <w:b/>
          <w:spacing w:val="-3"/>
          <w:sz w:val="24"/>
        </w:rPr>
        <w:t xml:space="preserve"> </w:t>
      </w:r>
      <w:r>
        <w:rPr>
          <w:b/>
          <w:sz w:val="24"/>
        </w:rPr>
        <w:t>here</w:t>
      </w:r>
      <w:r>
        <w:rPr>
          <w:b/>
          <w:spacing w:val="-2"/>
          <w:sz w:val="24"/>
        </w:rPr>
        <w:t xml:space="preserve"> </w:t>
      </w:r>
      <w:r>
        <w:rPr>
          <w:b/>
          <w:sz w:val="24"/>
        </w:rPr>
        <w:t>for</w:t>
      </w:r>
      <w:r>
        <w:rPr>
          <w:b/>
          <w:spacing w:val="-3"/>
          <w:sz w:val="24"/>
        </w:rPr>
        <w:t xml:space="preserve"> </w:t>
      </w:r>
      <w:r>
        <w:rPr>
          <w:b/>
          <w:sz w:val="24"/>
        </w:rPr>
        <w:t>the</w:t>
      </w:r>
      <w:r>
        <w:rPr>
          <w:b/>
          <w:spacing w:val="-2"/>
          <w:sz w:val="24"/>
        </w:rPr>
        <w:t xml:space="preserve"> </w:t>
      </w:r>
      <w:r>
        <w:rPr>
          <w:b/>
          <w:sz w:val="24"/>
        </w:rPr>
        <w:t>milestone.</w:t>
      </w:r>
      <w:r>
        <w:rPr>
          <w:b/>
          <w:spacing w:val="-3"/>
          <w:sz w:val="24"/>
        </w:rPr>
        <w:t xml:space="preserve"> </w:t>
      </w:r>
      <w:r>
        <w:rPr>
          <w:b/>
          <w:sz w:val="24"/>
        </w:rPr>
        <w:t>Complete</w:t>
      </w:r>
      <w:r>
        <w:rPr>
          <w:b/>
          <w:spacing w:val="-2"/>
          <w:sz w:val="24"/>
        </w:rPr>
        <w:t xml:space="preserve"> </w:t>
      </w:r>
      <w:r>
        <w:rPr>
          <w:b/>
          <w:sz w:val="24"/>
        </w:rPr>
        <w:t>this</w:t>
      </w:r>
      <w:r>
        <w:rPr>
          <w:b/>
          <w:spacing w:val="-2"/>
          <w:sz w:val="24"/>
        </w:rPr>
        <w:t xml:space="preserve"> </w:t>
      </w:r>
      <w:r>
        <w:rPr>
          <w:b/>
          <w:sz w:val="24"/>
        </w:rPr>
        <w:t>section</w:t>
      </w:r>
      <w:r>
        <w:rPr>
          <w:b/>
          <w:spacing w:val="-3"/>
          <w:sz w:val="24"/>
        </w:rPr>
        <w:t xml:space="preserve"> </w:t>
      </w:r>
      <w:r>
        <w:rPr>
          <w:b/>
          <w:sz w:val="24"/>
        </w:rPr>
        <w:t>for</w:t>
      </w:r>
      <w:r>
        <w:rPr>
          <w:b/>
          <w:spacing w:val="-3"/>
          <w:sz w:val="24"/>
        </w:rPr>
        <w:t xml:space="preserve"> </w:t>
      </w:r>
      <w:r>
        <w:rPr>
          <w:b/>
          <w:sz w:val="24"/>
        </w:rPr>
        <w:t>Project</w:t>
      </w:r>
      <w:r>
        <w:rPr>
          <w:b/>
          <w:spacing w:val="-3"/>
          <w:sz w:val="24"/>
        </w:rPr>
        <w:t xml:space="preserve"> </w:t>
      </w:r>
      <w:r>
        <w:rPr>
          <w:b/>
          <w:sz w:val="24"/>
        </w:rPr>
        <w:t>One</w:t>
      </w:r>
      <w:r>
        <w:rPr>
          <w:b/>
          <w:spacing w:val="-2"/>
          <w:sz w:val="24"/>
        </w:rPr>
        <w:t xml:space="preserve"> </w:t>
      </w:r>
      <w:r>
        <w:rPr>
          <w:b/>
          <w:sz w:val="24"/>
        </w:rPr>
        <w:t>in</w:t>
      </w:r>
      <w:r>
        <w:rPr>
          <w:b/>
          <w:spacing w:val="-3"/>
          <w:sz w:val="24"/>
        </w:rPr>
        <w:t xml:space="preserve"> </w:t>
      </w:r>
      <w:r>
        <w:rPr>
          <w:b/>
          <w:sz w:val="24"/>
        </w:rPr>
        <w:t>Module</w:t>
      </w:r>
      <w:r>
        <w:rPr>
          <w:b/>
          <w:spacing w:val="-1"/>
          <w:sz w:val="24"/>
        </w:rPr>
        <w:t xml:space="preserve"> </w:t>
      </w:r>
      <w:r>
        <w:rPr>
          <w:b/>
          <w:spacing w:val="-4"/>
          <w:sz w:val="24"/>
        </w:rPr>
        <w:t>Six.</w:t>
      </w: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80"/>
      </w:tblGrid>
      <w:tr w:rsidR="00CB6BE7" w14:paraId="75846219" w14:textId="77777777">
        <w:trPr>
          <w:trHeight w:val="469"/>
        </w:trPr>
        <w:tc>
          <w:tcPr>
            <w:tcW w:w="10780" w:type="dxa"/>
          </w:tcPr>
          <w:p w14:paraId="18544FC1" w14:textId="403B92C6" w:rsidR="00CB6BE7" w:rsidRDefault="00000000">
            <w:pPr>
              <w:pStyle w:val="TableParagraph"/>
              <w:spacing w:before="101"/>
              <w:ind w:left="99"/>
              <w:jc w:val="left"/>
            </w:pPr>
            <w:r>
              <w:rPr>
                <w:b/>
              </w:rPr>
              <w:t>Principles(s):</w:t>
            </w:r>
            <w:r>
              <w:rPr>
                <w:b/>
                <w:spacing w:val="-7"/>
              </w:rPr>
              <w:t xml:space="preserve"> </w:t>
            </w:r>
            <w:r w:rsidR="00DC001D" w:rsidRPr="00DC001D">
              <w:t>4. Keep It Simple, 8. Practice Defense in Depth, 9. Use Effective Quality Assurance Techniques, and 10. Adopt a Secure Coding Standard. This standard supports simplicity by preferring RAII and smart pointers over manual memory management. It supports defense in depth because automatic resource management reduces the chance of leaks, dangling pointers, and double frees. It also aligns with quality assurance because memory tools and tests should verify that resources are released safely and consistently.</w:t>
            </w:r>
            <w:r w:rsidR="00DC001D">
              <w:t xml:space="preserve"> </w:t>
            </w:r>
          </w:p>
        </w:tc>
      </w:tr>
    </w:tbl>
    <w:p w14:paraId="72B441C1" w14:textId="77777777" w:rsidR="00CB6BE7" w:rsidRDefault="00000000">
      <w:pPr>
        <w:spacing w:before="292"/>
        <w:ind w:left="360"/>
        <w:rPr>
          <w:b/>
          <w:sz w:val="24"/>
        </w:rPr>
      </w:pPr>
      <w:r>
        <w:rPr>
          <w:b/>
          <w:sz w:val="24"/>
        </w:rPr>
        <w:t>Threat</w:t>
      </w:r>
      <w:r>
        <w:rPr>
          <w:b/>
          <w:spacing w:val="-4"/>
          <w:sz w:val="24"/>
        </w:rPr>
        <w:t xml:space="preserve"> </w:t>
      </w:r>
      <w:r>
        <w:rPr>
          <w:b/>
          <w:spacing w:val="-2"/>
          <w:sz w:val="24"/>
        </w:rPr>
        <w:t>Level</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6"/>
        <w:gridCol w:w="1342"/>
        <w:gridCol w:w="4022"/>
        <w:gridCol w:w="1807"/>
        <w:gridCol w:w="1807"/>
      </w:tblGrid>
      <w:tr w:rsidR="00CB6BE7" w14:paraId="4E7B7A26" w14:textId="77777777">
        <w:trPr>
          <w:trHeight w:val="459"/>
        </w:trPr>
        <w:tc>
          <w:tcPr>
            <w:tcW w:w="1806" w:type="dxa"/>
            <w:shd w:val="clear" w:color="auto" w:fill="D9D9D9"/>
          </w:tcPr>
          <w:p w14:paraId="084B7FE1" w14:textId="77777777" w:rsidR="00CB6BE7" w:rsidRDefault="00000000">
            <w:pPr>
              <w:pStyle w:val="TableParagraph"/>
              <w:spacing w:before="83"/>
              <w:ind w:left="19"/>
              <w:rPr>
                <w:b/>
                <w:sz w:val="24"/>
              </w:rPr>
            </w:pPr>
            <w:r>
              <w:rPr>
                <w:b/>
                <w:spacing w:val="-2"/>
                <w:sz w:val="24"/>
              </w:rPr>
              <w:t>Severity</w:t>
            </w:r>
          </w:p>
        </w:tc>
        <w:tc>
          <w:tcPr>
            <w:tcW w:w="1342" w:type="dxa"/>
            <w:shd w:val="clear" w:color="auto" w:fill="D9D9D9"/>
          </w:tcPr>
          <w:p w14:paraId="53758A77" w14:textId="77777777" w:rsidR="00CB6BE7" w:rsidRDefault="00000000">
            <w:pPr>
              <w:pStyle w:val="TableParagraph"/>
              <w:spacing w:before="83"/>
              <w:ind w:left="21"/>
              <w:rPr>
                <w:b/>
                <w:sz w:val="24"/>
              </w:rPr>
            </w:pPr>
            <w:r>
              <w:rPr>
                <w:b/>
                <w:spacing w:val="-2"/>
                <w:sz w:val="24"/>
              </w:rPr>
              <w:t>Likelihood</w:t>
            </w:r>
          </w:p>
        </w:tc>
        <w:tc>
          <w:tcPr>
            <w:tcW w:w="4022" w:type="dxa"/>
            <w:shd w:val="clear" w:color="auto" w:fill="D9D9D9"/>
          </w:tcPr>
          <w:p w14:paraId="5F4DEC1E" w14:textId="77777777" w:rsidR="00CB6BE7" w:rsidRDefault="00000000">
            <w:pPr>
              <w:pStyle w:val="TableParagraph"/>
              <w:spacing w:before="83"/>
              <w:ind w:left="18"/>
              <w:rPr>
                <w:b/>
                <w:sz w:val="24"/>
              </w:rPr>
            </w:pPr>
            <w:r>
              <w:rPr>
                <w:b/>
                <w:sz w:val="24"/>
              </w:rPr>
              <w:t>Remediation</w:t>
            </w:r>
            <w:r>
              <w:rPr>
                <w:b/>
                <w:spacing w:val="-6"/>
                <w:sz w:val="24"/>
              </w:rPr>
              <w:t xml:space="preserve"> </w:t>
            </w:r>
            <w:r>
              <w:rPr>
                <w:b/>
                <w:spacing w:val="-4"/>
                <w:sz w:val="24"/>
              </w:rPr>
              <w:t>Cost</w:t>
            </w:r>
          </w:p>
        </w:tc>
        <w:tc>
          <w:tcPr>
            <w:tcW w:w="1807" w:type="dxa"/>
            <w:shd w:val="clear" w:color="auto" w:fill="D9D9D9"/>
          </w:tcPr>
          <w:p w14:paraId="4B682286" w14:textId="77777777" w:rsidR="00CB6BE7" w:rsidRDefault="00000000">
            <w:pPr>
              <w:pStyle w:val="TableParagraph"/>
              <w:spacing w:before="83"/>
              <w:ind w:right="7"/>
              <w:rPr>
                <w:b/>
                <w:sz w:val="24"/>
              </w:rPr>
            </w:pPr>
            <w:r>
              <w:rPr>
                <w:b/>
                <w:spacing w:val="-2"/>
                <w:sz w:val="24"/>
              </w:rPr>
              <w:t>Priority</w:t>
            </w:r>
          </w:p>
        </w:tc>
        <w:tc>
          <w:tcPr>
            <w:tcW w:w="1807" w:type="dxa"/>
            <w:shd w:val="clear" w:color="auto" w:fill="D9D9D9"/>
          </w:tcPr>
          <w:p w14:paraId="75015088" w14:textId="77777777" w:rsidR="00CB6BE7" w:rsidRDefault="00000000">
            <w:pPr>
              <w:pStyle w:val="TableParagraph"/>
              <w:spacing w:before="83"/>
              <w:ind w:right="5"/>
              <w:rPr>
                <w:b/>
                <w:sz w:val="24"/>
              </w:rPr>
            </w:pPr>
            <w:r>
              <w:rPr>
                <w:b/>
                <w:spacing w:val="-2"/>
                <w:sz w:val="24"/>
              </w:rPr>
              <w:t>Level</w:t>
            </w:r>
          </w:p>
        </w:tc>
      </w:tr>
      <w:tr w:rsidR="00CB6BE7" w14:paraId="13522D4B" w14:textId="77777777">
        <w:trPr>
          <w:trHeight w:val="461"/>
        </w:trPr>
        <w:tc>
          <w:tcPr>
            <w:tcW w:w="1806" w:type="dxa"/>
          </w:tcPr>
          <w:p w14:paraId="7209F0AC" w14:textId="77940EB6" w:rsidR="00CB6BE7" w:rsidRDefault="00DC001D">
            <w:pPr>
              <w:pStyle w:val="TableParagraph"/>
              <w:ind w:left="19" w:right="3"/>
            </w:pPr>
            <w:r>
              <w:t>Medium</w:t>
            </w:r>
          </w:p>
        </w:tc>
        <w:tc>
          <w:tcPr>
            <w:tcW w:w="1342" w:type="dxa"/>
          </w:tcPr>
          <w:p w14:paraId="0262F3C5" w14:textId="59DCCCB3" w:rsidR="00CB6BE7" w:rsidRDefault="00DC001D">
            <w:pPr>
              <w:pStyle w:val="TableParagraph"/>
              <w:ind w:left="21" w:right="4"/>
            </w:pPr>
            <w:r>
              <w:t>Likely</w:t>
            </w:r>
          </w:p>
        </w:tc>
        <w:tc>
          <w:tcPr>
            <w:tcW w:w="4022" w:type="dxa"/>
          </w:tcPr>
          <w:p w14:paraId="292E74A8" w14:textId="05AFD0AD" w:rsidR="00CB6BE7" w:rsidRDefault="00DC001D">
            <w:pPr>
              <w:pStyle w:val="TableParagraph"/>
              <w:ind w:left="18" w:right="4"/>
            </w:pPr>
            <w:r>
              <w:t>Low</w:t>
            </w:r>
          </w:p>
        </w:tc>
        <w:tc>
          <w:tcPr>
            <w:tcW w:w="1807" w:type="dxa"/>
          </w:tcPr>
          <w:p w14:paraId="763E0B53" w14:textId="267B958E" w:rsidR="00CB6BE7" w:rsidRDefault="00DC001D">
            <w:pPr>
              <w:pStyle w:val="TableParagraph"/>
              <w:ind w:right="8"/>
            </w:pPr>
            <w:r>
              <w:t>Medium</w:t>
            </w:r>
          </w:p>
        </w:tc>
        <w:tc>
          <w:tcPr>
            <w:tcW w:w="1807" w:type="dxa"/>
          </w:tcPr>
          <w:p w14:paraId="45456C22" w14:textId="5CF10C8E" w:rsidR="00CB6BE7" w:rsidRDefault="00DC001D">
            <w:pPr>
              <w:pStyle w:val="TableParagraph"/>
              <w:ind w:right="10"/>
            </w:pPr>
            <w:r>
              <w:t>3</w:t>
            </w:r>
          </w:p>
        </w:tc>
      </w:tr>
    </w:tbl>
    <w:p w14:paraId="52A06106" w14:textId="77777777" w:rsidR="00CB6BE7" w:rsidRDefault="00000000">
      <w:pPr>
        <w:spacing w:before="292"/>
        <w:ind w:left="360"/>
        <w:rPr>
          <w:b/>
          <w:sz w:val="24"/>
        </w:rPr>
      </w:pPr>
      <w:r>
        <w:rPr>
          <w:b/>
          <w:spacing w:val="-2"/>
          <w:sz w:val="24"/>
        </w:rPr>
        <w:t>Automation</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1"/>
        <w:gridCol w:w="4019"/>
        <w:gridCol w:w="3611"/>
      </w:tblGrid>
      <w:tr w:rsidR="00CB6BE7" w14:paraId="1ADD592E" w14:textId="77777777">
        <w:trPr>
          <w:trHeight w:val="459"/>
        </w:trPr>
        <w:tc>
          <w:tcPr>
            <w:tcW w:w="1807" w:type="dxa"/>
            <w:shd w:val="clear" w:color="auto" w:fill="D9D9D9"/>
          </w:tcPr>
          <w:p w14:paraId="6DB707A8" w14:textId="77777777" w:rsidR="00CB6BE7" w:rsidRDefault="00000000">
            <w:pPr>
              <w:pStyle w:val="TableParagraph"/>
              <w:spacing w:before="83"/>
              <w:rPr>
                <w:b/>
                <w:sz w:val="24"/>
              </w:rPr>
            </w:pPr>
            <w:r>
              <w:rPr>
                <w:b/>
                <w:spacing w:val="-4"/>
                <w:sz w:val="24"/>
              </w:rPr>
              <w:t>Tool</w:t>
            </w:r>
          </w:p>
        </w:tc>
        <w:tc>
          <w:tcPr>
            <w:tcW w:w="1341" w:type="dxa"/>
            <w:shd w:val="clear" w:color="auto" w:fill="D9D9D9"/>
          </w:tcPr>
          <w:p w14:paraId="21ADA820" w14:textId="77777777" w:rsidR="00CB6BE7" w:rsidRDefault="00000000">
            <w:pPr>
              <w:pStyle w:val="TableParagraph"/>
              <w:spacing w:before="83"/>
              <w:rPr>
                <w:b/>
                <w:sz w:val="24"/>
              </w:rPr>
            </w:pPr>
            <w:r>
              <w:rPr>
                <w:b/>
                <w:spacing w:val="-2"/>
                <w:sz w:val="24"/>
              </w:rPr>
              <w:t>Version</w:t>
            </w:r>
          </w:p>
        </w:tc>
        <w:tc>
          <w:tcPr>
            <w:tcW w:w="4019" w:type="dxa"/>
            <w:shd w:val="clear" w:color="auto" w:fill="D9D9D9"/>
          </w:tcPr>
          <w:p w14:paraId="1E17A347" w14:textId="77777777" w:rsidR="00CB6BE7" w:rsidRDefault="00000000">
            <w:pPr>
              <w:pStyle w:val="TableParagraph"/>
              <w:spacing w:before="83"/>
              <w:ind w:left="22"/>
              <w:rPr>
                <w:b/>
                <w:sz w:val="24"/>
              </w:rPr>
            </w:pPr>
            <w:r>
              <w:rPr>
                <w:b/>
                <w:spacing w:val="-2"/>
                <w:sz w:val="24"/>
              </w:rPr>
              <w:t>Checker</w:t>
            </w:r>
          </w:p>
        </w:tc>
        <w:tc>
          <w:tcPr>
            <w:tcW w:w="3611" w:type="dxa"/>
            <w:shd w:val="clear" w:color="auto" w:fill="D9D9D9"/>
          </w:tcPr>
          <w:p w14:paraId="0BDF917E" w14:textId="77777777" w:rsidR="00CB6BE7" w:rsidRDefault="00000000">
            <w:pPr>
              <w:pStyle w:val="TableParagraph"/>
              <w:spacing w:before="83"/>
              <w:ind w:left="24"/>
              <w:rPr>
                <w:b/>
                <w:sz w:val="24"/>
              </w:rPr>
            </w:pPr>
            <w:r>
              <w:rPr>
                <w:b/>
                <w:sz w:val="24"/>
              </w:rPr>
              <w:t>Description</w:t>
            </w:r>
            <w:r>
              <w:rPr>
                <w:b/>
                <w:spacing w:val="-7"/>
                <w:sz w:val="24"/>
              </w:rPr>
              <w:t xml:space="preserve"> </w:t>
            </w:r>
            <w:r>
              <w:rPr>
                <w:b/>
                <w:spacing w:val="-4"/>
                <w:sz w:val="24"/>
              </w:rPr>
              <w:t>Tool</w:t>
            </w:r>
          </w:p>
        </w:tc>
      </w:tr>
      <w:tr w:rsidR="00CB6BE7" w14:paraId="0A9543A1" w14:textId="77777777">
        <w:trPr>
          <w:trHeight w:val="460"/>
        </w:trPr>
        <w:tc>
          <w:tcPr>
            <w:tcW w:w="1807" w:type="dxa"/>
          </w:tcPr>
          <w:p w14:paraId="38B2FB59" w14:textId="1ADE3C23" w:rsidR="00CB6BE7" w:rsidRDefault="00DC001D">
            <w:pPr>
              <w:pStyle w:val="TableParagraph"/>
              <w:ind w:right="3"/>
            </w:pPr>
            <w:proofErr w:type="spellStart"/>
            <w:r>
              <w:t>Cppcheck</w:t>
            </w:r>
            <w:proofErr w:type="spellEnd"/>
          </w:p>
        </w:tc>
        <w:tc>
          <w:tcPr>
            <w:tcW w:w="1341" w:type="dxa"/>
          </w:tcPr>
          <w:p w14:paraId="456163AB" w14:textId="7574284A" w:rsidR="00CB6BE7" w:rsidRDefault="00DC001D">
            <w:pPr>
              <w:pStyle w:val="TableParagraph"/>
              <w:ind w:right="2"/>
            </w:pPr>
            <w:r>
              <w:t>2.13</w:t>
            </w:r>
          </w:p>
        </w:tc>
        <w:tc>
          <w:tcPr>
            <w:tcW w:w="4019" w:type="dxa"/>
          </w:tcPr>
          <w:p w14:paraId="443964E6" w14:textId="4B0C33F5" w:rsidR="00CB6BE7" w:rsidRDefault="00DC001D">
            <w:pPr>
              <w:pStyle w:val="TableParagraph"/>
              <w:ind w:left="22" w:right="5"/>
            </w:pPr>
            <w:proofErr w:type="spellStart"/>
            <w:r w:rsidRPr="00DC001D">
              <w:t>memleak</w:t>
            </w:r>
            <w:proofErr w:type="spellEnd"/>
            <w:r w:rsidRPr="00DC001D">
              <w:t xml:space="preserve">, </w:t>
            </w:r>
            <w:proofErr w:type="spellStart"/>
            <w:r w:rsidRPr="00DC001D">
              <w:t>resourceLeak</w:t>
            </w:r>
            <w:proofErr w:type="spellEnd"/>
            <w:r w:rsidRPr="00DC001D">
              <w:t xml:space="preserve">, </w:t>
            </w:r>
            <w:proofErr w:type="spellStart"/>
            <w:r w:rsidRPr="00DC001D">
              <w:t>mismatchedAllocationDeallocation</w:t>
            </w:r>
            <w:proofErr w:type="spellEnd"/>
          </w:p>
        </w:tc>
        <w:tc>
          <w:tcPr>
            <w:tcW w:w="3611" w:type="dxa"/>
          </w:tcPr>
          <w:p w14:paraId="68E093DC" w14:textId="38AFD338" w:rsidR="00CB6BE7" w:rsidRDefault="00DC001D">
            <w:pPr>
              <w:pStyle w:val="TableParagraph"/>
              <w:ind w:left="24" w:right="2"/>
            </w:pPr>
            <w:r w:rsidRPr="00DC001D">
              <w:t>Detects memory leaks and improper resource handling patterns in C and C++ code.</w:t>
            </w:r>
          </w:p>
        </w:tc>
      </w:tr>
      <w:tr w:rsidR="00CB6BE7" w14:paraId="58A97AD6" w14:textId="77777777">
        <w:trPr>
          <w:trHeight w:val="460"/>
        </w:trPr>
        <w:tc>
          <w:tcPr>
            <w:tcW w:w="1807" w:type="dxa"/>
          </w:tcPr>
          <w:p w14:paraId="1B502FC3" w14:textId="35C66799" w:rsidR="00CB6BE7" w:rsidRDefault="00DC001D">
            <w:pPr>
              <w:pStyle w:val="TableParagraph"/>
              <w:ind w:right="3"/>
            </w:pPr>
            <w:proofErr w:type="spellStart"/>
            <w:r w:rsidRPr="00DC001D">
              <w:t>Valgrind</w:t>
            </w:r>
            <w:proofErr w:type="spellEnd"/>
          </w:p>
        </w:tc>
        <w:tc>
          <w:tcPr>
            <w:tcW w:w="1341" w:type="dxa"/>
          </w:tcPr>
          <w:p w14:paraId="6E450F1F" w14:textId="49BCACDF" w:rsidR="00CB6BE7" w:rsidRDefault="00DC001D">
            <w:pPr>
              <w:pStyle w:val="TableParagraph"/>
              <w:ind w:right="2"/>
            </w:pPr>
            <w:r w:rsidRPr="00DC001D">
              <w:t>current approved version</w:t>
            </w:r>
          </w:p>
        </w:tc>
        <w:tc>
          <w:tcPr>
            <w:tcW w:w="4019" w:type="dxa"/>
          </w:tcPr>
          <w:p w14:paraId="6A621CCF" w14:textId="21A4A9F9" w:rsidR="00CB6BE7" w:rsidRDefault="00DC001D">
            <w:pPr>
              <w:pStyle w:val="TableParagraph"/>
              <w:ind w:left="22" w:right="5"/>
            </w:pPr>
            <w:proofErr w:type="spellStart"/>
            <w:r w:rsidRPr="00DC001D">
              <w:t>Memcheck</w:t>
            </w:r>
            <w:proofErr w:type="spellEnd"/>
          </w:p>
        </w:tc>
        <w:tc>
          <w:tcPr>
            <w:tcW w:w="3611" w:type="dxa"/>
          </w:tcPr>
          <w:p w14:paraId="50F8177A" w14:textId="4A483DB8" w:rsidR="00CB6BE7" w:rsidRDefault="00DC001D">
            <w:pPr>
              <w:pStyle w:val="TableParagraph"/>
              <w:ind w:left="24" w:right="2"/>
            </w:pPr>
            <w:r w:rsidRPr="00DC001D">
              <w:t>Detects memory leaks, invalid frees, and other dynamic memory management problems during test execution.</w:t>
            </w:r>
          </w:p>
        </w:tc>
      </w:tr>
      <w:tr w:rsidR="00CB6BE7" w14:paraId="7D37A9A4" w14:textId="77777777">
        <w:trPr>
          <w:trHeight w:val="459"/>
        </w:trPr>
        <w:tc>
          <w:tcPr>
            <w:tcW w:w="1807" w:type="dxa"/>
          </w:tcPr>
          <w:p w14:paraId="78DA4393" w14:textId="31067A59" w:rsidR="00CB6BE7" w:rsidRDefault="00DC001D">
            <w:pPr>
              <w:pStyle w:val="TableParagraph"/>
              <w:ind w:right="3"/>
            </w:pPr>
            <w:r>
              <w:t>SonarQube</w:t>
            </w:r>
          </w:p>
        </w:tc>
        <w:tc>
          <w:tcPr>
            <w:tcW w:w="1341" w:type="dxa"/>
          </w:tcPr>
          <w:p w14:paraId="685F4474" w14:textId="46803B2C" w:rsidR="00CB6BE7" w:rsidRDefault="00DC001D">
            <w:pPr>
              <w:pStyle w:val="TableParagraph"/>
              <w:ind w:right="2"/>
            </w:pPr>
            <w:r>
              <w:t>10.x</w:t>
            </w:r>
          </w:p>
        </w:tc>
        <w:tc>
          <w:tcPr>
            <w:tcW w:w="4019" w:type="dxa"/>
          </w:tcPr>
          <w:p w14:paraId="29D1FF44" w14:textId="253635EE" w:rsidR="00CB6BE7" w:rsidRDefault="00DC001D">
            <w:pPr>
              <w:pStyle w:val="TableParagraph"/>
              <w:ind w:left="22" w:right="5"/>
            </w:pPr>
            <w:r w:rsidRPr="00DC001D">
              <w:t>memory leak and resource management related rules</w:t>
            </w:r>
          </w:p>
        </w:tc>
        <w:tc>
          <w:tcPr>
            <w:tcW w:w="3611" w:type="dxa"/>
          </w:tcPr>
          <w:p w14:paraId="783AA778" w14:textId="02F53EBD" w:rsidR="00CB6BE7" w:rsidRDefault="00DC001D">
            <w:pPr>
              <w:pStyle w:val="TableParagraph"/>
              <w:ind w:left="24" w:right="2"/>
            </w:pPr>
            <w:r w:rsidRPr="00DC001D">
              <w:t>Helps identify manual memory management code that should be replaced with safer ownership models such as RAII.</w:t>
            </w:r>
          </w:p>
        </w:tc>
      </w:tr>
      <w:tr w:rsidR="00CB6BE7" w14:paraId="1C2245E2" w14:textId="77777777">
        <w:trPr>
          <w:trHeight w:val="461"/>
        </w:trPr>
        <w:tc>
          <w:tcPr>
            <w:tcW w:w="1807" w:type="dxa"/>
          </w:tcPr>
          <w:p w14:paraId="5B73ECF1" w14:textId="77777777" w:rsidR="00CB6BE7" w:rsidRDefault="00000000">
            <w:pPr>
              <w:pStyle w:val="TableParagraph"/>
              <w:ind w:right="3"/>
            </w:pPr>
            <w:r>
              <w:t>[Insert</w:t>
            </w:r>
            <w:r>
              <w:rPr>
                <w:spacing w:val="-10"/>
              </w:rPr>
              <w:t xml:space="preserve"> </w:t>
            </w:r>
            <w:r>
              <w:rPr>
                <w:spacing w:val="-2"/>
              </w:rPr>
              <w:t>text.]</w:t>
            </w:r>
          </w:p>
        </w:tc>
        <w:tc>
          <w:tcPr>
            <w:tcW w:w="1341" w:type="dxa"/>
          </w:tcPr>
          <w:p w14:paraId="0955B6D7" w14:textId="77777777" w:rsidR="00CB6BE7" w:rsidRDefault="00000000">
            <w:pPr>
              <w:pStyle w:val="TableParagraph"/>
              <w:ind w:right="2"/>
            </w:pPr>
            <w:r>
              <w:t>[Insert</w:t>
            </w:r>
            <w:r>
              <w:rPr>
                <w:spacing w:val="-10"/>
              </w:rPr>
              <w:t xml:space="preserve"> </w:t>
            </w:r>
            <w:r>
              <w:rPr>
                <w:spacing w:val="-2"/>
              </w:rPr>
              <w:t>text.]</w:t>
            </w:r>
          </w:p>
        </w:tc>
        <w:tc>
          <w:tcPr>
            <w:tcW w:w="4019" w:type="dxa"/>
          </w:tcPr>
          <w:p w14:paraId="38540F0D" w14:textId="77777777" w:rsidR="00CB6BE7" w:rsidRDefault="00000000">
            <w:pPr>
              <w:pStyle w:val="TableParagraph"/>
              <w:ind w:left="22" w:right="5"/>
            </w:pPr>
            <w:r>
              <w:t>[Insert</w:t>
            </w:r>
            <w:r>
              <w:rPr>
                <w:spacing w:val="-10"/>
              </w:rPr>
              <w:t xml:space="preserve"> </w:t>
            </w:r>
            <w:r>
              <w:rPr>
                <w:spacing w:val="-2"/>
              </w:rPr>
              <w:t>text.]</w:t>
            </w:r>
          </w:p>
        </w:tc>
        <w:tc>
          <w:tcPr>
            <w:tcW w:w="3611" w:type="dxa"/>
          </w:tcPr>
          <w:p w14:paraId="0BD2415D" w14:textId="77777777" w:rsidR="00CB6BE7" w:rsidRDefault="00000000">
            <w:pPr>
              <w:pStyle w:val="TableParagraph"/>
              <w:ind w:left="24" w:right="2"/>
            </w:pPr>
            <w:r>
              <w:t>[Insert</w:t>
            </w:r>
            <w:r>
              <w:rPr>
                <w:spacing w:val="-10"/>
              </w:rPr>
              <w:t xml:space="preserve"> </w:t>
            </w:r>
            <w:r>
              <w:rPr>
                <w:spacing w:val="-2"/>
              </w:rPr>
              <w:t>text.]</w:t>
            </w:r>
          </w:p>
        </w:tc>
      </w:tr>
    </w:tbl>
    <w:p w14:paraId="69DFB24F" w14:textId="77777777" w:rsidR="00CB6BE7" w:rsidRDefault="00CB6BE7">
      <w:pPr>
        <w:pStyle w:val="TableParagraph"/>
        <w:sectPr w:rsidR="00CB6BE7">
          <w:headerReference w:type="default" r:id="rId30"/>
          <w:footerReference w:type="default" r:id="rId31"/>
          <w:pgSz w:w="12240" w:h="15840"/>
          <w:pgMar w:top="1300" w:right="720" w:bottom="1240" w:left="360" w:header="768" w:footer="1041" w:gutter="0"/>
          <w:cols w:space="720"/>
        </w:sectPr>
      </w:pPr>
    </w:p>
    <w:p w14:paraId="45C87E47" w14:textId="77777777" w:rsidR="00CB6BE7" w:rsidRDefault="00CB6BE7">
      <w:pPr>
        <w:pStyle w:val="BodyText"/>
        <w:spacing w:before="53"/>
        <w:rPr>
          <w:b/>
          <w:sz w:val="20"/>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0"/>
        <w:gridCol w:w="7632"/>
      </w:tblGrid>
      <w:tr w:rsidR="00CB6BE7" w14:paraId="15450A60" w14:textId="77777777">
        <w:trPr>
          <w:trHeight w:val="786"/>
        </w:trPr>
        <w:tc>
          <w:tcPr>
            <w:tcW w:w="1807" w:type="dxa"/>
            <w:shd w:val="clear" w:color="auto" w:fill="D9D9D9"/>
          </w:tcPr>
          <w:p w14:paraId="37A1541E" w14:textId="77777777" w:rsidR="00CB6BE7" w:rsidRDefault="00000000">
            <w:pPr>
              <w:pStyle w:val="TableParagraph"/>
              <w:spacing w:before="100"/>
              <w:ind w:left="449" w:right="428" w:firstLine="109"/>
              <w:jc w:val="left"/>
              <w:rPr>
                <w:b/>
                <w:sz w:val="24"/>
              </w:rPr>
            </w:pPr>
            <w:bookmarkStart w:id="32" w:name="Coding_Standard_10"/>
            <w:bookmarkStart w:id="33" w:name="_bookmark15"/>
            <w:bookmarkEnd w:id="32"/>
            <w:bookmarkEnd w:id="33"/>
            <w:r>
              <w:rPr>
                <w:b/>
                <w:spacing w:val="-2"/>
                <w:sz w:val="24"/>
              </w:rPr>
              <w:t>Coding Standard</w:t>
            </w:r>
          </w:p>
        </w:tc>
        <w:tc>
          <w:tcPr>
            <w:tcW w:w="1340" w:type="dxa"/>
            <w:shd w:val="clear" w:color="auto" w:fill="D9D9D9"/>
          </w:tcPr>
          <w:p w14:paraId="4324D312" w14:textId="77777777" w:rsidR="00CB6BE7" w:rsidRDefault="00000000">
            <w:pPr>
              <w:pStyle w:val="TableParagraph"/>
              <w:spacing w:before="246"/>
              <w:ind w:left="405"/>
              <w:jc w:val="left"/>
              <w:rPr>
                <w:b/>
                <w:sz w:val="24"/>
              </w:rPr>
            </w:pPr>
            <w:r>
              <w:rPr>
                <w:b/>
                <w:spacing w:val="-4"/>
                <w:sz w:val="24"/>
              </w:rPr>
              <w:t>Label</w:t>
            </w:r>
          </w:p>
        </w:tc>
        <w:tc>
          <w:tcPr>
            <w:tcW w:w="7632" w:type="dxa"/>
            <w:shd w:val="clear" w:color="auto" w:fill="D9D9D9"/>
          </w:tcPr>
          <w:p w14:paraId="76C24103" w14:textId="1B8A17F3" w:rsidR="00CB6BE7" w:rsidRDefault="00EA24AB">
            <w:pPr>
              <w:pStyle w:val="TableParagraph"/>
              <w:spacing w:before="246"/>
              <w:ind w:left="17"/>
              <w:rPr>
                <w:b/>
                <w:sz w:val="24"/>
              </w:rPr>
            </w:pPr>
            <w:r w:rsidRPr="00EA24AB">
              <w:rPr>
                <w:b/>
                <w:sz w:val="24"/>
              </w:rPr>
              <w:t>Initialize variables before use</w:t>
            </w:r>
          </w:p>
        </w:tc>
      </w:tr>
      <w:tr w:rsidR="00CB6BE7" w14:paraId="728252C6" w14:textId="77777777">
        <w:trPr>
          <w:trHeight w:val="738"/>
        </w:trPr>
        <w:tc>
          <w:tcPr>
            <w:tcW w:w="1807" w:type="dxa"/>
            <w:shd w:val="clear" w:color="auto" w:fill="F3F3F3"/>
          </w:tcPr>
          <w:p w14:paraId="14ABC923" w14:textId="3E749F8C" w:rsidR="00CB6BE7" w:rsidRDefault="00EA24AB">
            <w:pPr>
              <w:pStyle w:val="TableParagraph"/>
              <w:spacing w:before="101"/>
              <w:ind w:left="156"/>
              <w:jc w:val="left"/>
            </w:pPr>
            <w:r w:rsidRPr="00EA24AB">
              <w:rPr>
                <w:spacing w:val="-2"/>
              </w:rPr>
              <w:t>Initialization</w:t>
            </w:r>
            <w:r>
              <w:rPr>
                <w:spacing w:val="-2"/>
              </w:rPr>
              <w:t xml:space="preserve"> </w:t>
            </w:r>
          </w:p>
        </w:tc>
        <w:tc>
          <w:tcPr>
            <w:tcW w:w="1340" w:type="dxa"/>
            <w:shd w:val="clear" w:color="auto" w:fill="ECECEC"/>
          </w:tcPr>
          <w:p w14:paraId="1D500967" w14:textId="1B0429CC" w:rsidR="00CB6BE7" w:rsidRDefault="00EA24AB">
            <w:pPr>
              <w:pStyle w:val="TableParagraph"/>
              <w:spacing w:before="101"/>
              <w:ind w:left="497" w:hanging="275"/>
              <w:jc w:val="left"/>
            </w:pPr>
            <w:r w:rsidRPr="00EA24AB">
              <w:rPr>
                <w:spacing w:val="-2"/>
              </w:rPr>
              <w:t>STD-010-CPP</w:t>
            </w:r>
          </w:p>
        </w:tc>
        <w:tc>
          <w:tcPr>
            <w:tcW w:w="7632" w:type="dxa"/>
            <w:shd w:val="clear" w:color="auto" w:fill="ECECEC"/>
          </w:tcPr>
          <w:p w14:paraId="2285650C" w14:textId="7F4E8D3A" w:rsidR="00CB6BE7" w:rsidRDefault="00EA24AB">
            <w:pPr>
              <w:pStyle w:val="TableParagraph"/>
              <w:spacing w:before="101"/>
              <w:ind w:left="99"/>
              <w:jc w:val="left"/>
            </w:pPr>
            <w:r w:rsidRPr="00EA24AB">
              <w:t>Uninitialized variables may contain unpredictable values that can affect logic, memory access, and security controls. Using them can cause inconsistent behavior, information leakage, or invalid program decisions. Requiring explicit initialization makes code more predictable, readable, and resistant to defects caused by undefined values.</w:t>
            </w:r>
          </w:p>
        </w:tc>
      </w:tr>
    </w:tbl>
    <w:p w14:paraId="0CAE78D5" w14:textId="77777777" w:rsidR="00CB6BE7" w:rsidRDefault="00CB6BE7">
      <w:pPr>
        <w:pStyle w:val="BodyText"/>
        <w:spacing w:before="186"/>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674E2B80" w14:textId="77777777">
        <w:trPr>
          <w:trHeight w:val="345"/>
        </w:trPr>
        <w:tc>
          <w:tcPr>
            <w:tcW w:w="10800" w:type="dxa"/>
            <w:tcBorders>
              <w:top w:val="nil"/>
              <w:left w:val="nil"/>
              <w:right w:val="nil"/>
            </w:tcBorders>
          </w:tcPr>
          <w:p w14:paraId="1C5E4372" w14:textId="77777777" w:rsidR="00CB6BE7" w:rsidRDefault="00000000">
            <w:pPr>
              <w:pStyle w:val="TableParagraph"/>
              <w:spacing w:before="0" w:line="244" w:lineRule="exact"/>
              <w:ind w:left="109"/>
              <w:jc w:val="left"/>
              <w:rPr>
                <w:b/>
                <w:sz w:val="24"/>
              </w:rPr>
            </w:pPr>
            <w:r>
              <w:rPr>
                <w:b/>
                <w:sz w:val="24"/>
              </w:rPr>
              <w:t>Noncompliant</w:t>
            </w:r>
            <w:r>
              <w:rPr>
                <w:b/>
                <w:spacing w:val="-9"/>
                <w:sz w:val="24"/>
              </w:rPr>
              <w:t xml:space="preserve"> </w:t>
            </w:r>
            <w:r>
              <w:rPr>
                <w:b/>
                <w:spacing w:val="-4"/>
                <w:sz w:val="24"/>
              </w:rPr>
              <w:t>Code</w:t>
            </w:r>
          </w:p>
        </w:tc>
      </w:tr>
      <w:tr w:rsidR="00CB6BE7" w14:paraId="237507F2" w14:textId="77777777">
        <w:trPr>
          <w:trHeight w:val="659"/>
        </w:trPr>
        <w:tc>
          <w:tcPr>
            <w:tcW w:w="10800" w:type="dxa"/>
            <w:tcBorders>
              <w:left w:val="single" w:sz="8" w:space="0" w:color="000000"/>
              <w:bottom w:val="single" w:sz="8" w:space="0" w:color="000000"/>
              <w:right w:val="single" w:sz="8" w:space="0" w:color="000000"/>
            </w:tcBorders>
            <w:shd w:val="clear" w:color="auto" w:fill="EEEEEE"/>
          </w:tcPr>
          <w:p w14:paraId="3CE7CB74" w14:textId="0114AF74" w:rsidR="00CB6BE7" w:rsidRDefault="00EA24AB">
            <w:pPr>
              <w:pStyle w:val="TableParagraph"/>
              <w:spacing w:before="100"/>
              <w:ind w:left="99"/>
              <w:jc w:val="left"/>
            </w:pPr>
            <w:r w:rsidRPr="00EA24AB">
              <w:rPr>
                <w:spacing w:val="-2"/>
              </w:rPr>
              <w:t>This example uses a variable before assigning it a known value. The program may print different results depending on whatever value happens to exist in memory.</w:t>
            </w:r>
          </w:p>
        </w:tc>
      </w:tr>
      <w:tr w:rsidR="00CB6BE7" w14:paraId="37D37A09"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29D899BD" w14:textId="77777777" w:rsidR="00EA24AB" w:rsidRDefault="00EA24AB" w:rsidP="00EA24AB">
            <w:pPr>
              <w:pStyle w:val="TableParagraph"/>
              <w:spacing w:before="101"/>
              <w:ind w:left="99"/>
              <w:jc w:val="left"/>
            </w:pPr>
            <w:proofErr w:type="gramStart"/>
            <w:r>
              <w:t>#include</w:t>
            </w:r>
            <w:proofErr w:type="gramEnd"/>
            <w:r>
              <w:t xml:space="preserve"> &lt;iostream&gt;</w:t>
            </w:r>
          </w:p>
          <w:p w14:paraId="758EB414" w14:textId="77777777" w:rsidR="00EA24AB" w:rsidRDefault="00EA24AB" w:rsidP="00EA24AB">
            <w:pPr>
              <w:pStyle w:val="TableParagraph"/>
              <w:spacing w:before="101"/>
              <w:ind w:left="99"/>
              <w:jc w:val="left"/>
            </w:pPr>
          </w:p>
          <w:p w14:paraId="7E9F5CFC" w14:textId="77777777" w:rsidR="00EA24AB" w:rsidRDefault="00EA24AB" w:rsidP="00EA24AB">
            <w:pPr>
              <w:pStyle w:val="TableParagraph"/>
              <w:spacing w:before="101"/>
              <w:ind w:left="99"/>
              <w:jc w:val="left"/>
            </w:pPr>
            <w:r>
              <w:t xml:space="preserve">int </w:t>
            </w:r>
            <w:proofErr w:type="gramStart"/>
            <w:r>
              <w:t>main(</w:t>
            </w:r>
            <w:proofErr w:type="gramEnd"/>
            <w:r>
              <w:t>) {</w:t>
            </w:r>
          </w:p>
          <w:p w14:paraId="42BF1F91" w14:textId="77777777" w:rsidR="00EA24AB" w:rsidRDefault="00EA24AB" w:rsidP="00EA24AB">
            <w:pPr>
              <w:pStyle w:val="TableParagraph"/>
              <w:spacing w:before="101"/>
              <w:ind w:left="99"/>
              <w:jc w:val="left"/>
            </w:pPr>
            <w:r>
              <w:t xml:space="preserve">    int </w:t>
            </w:r>
            <w:proofErr w:type="spellStart"/>
            <w:proofErr w:type="gramStart"/>
            <w:r>
              <w:t>retryCount</w:t>
            </w:r>
            <w:proofErr w:type="spellEnd"/>
            <w:r>
              <w:t>;</w:t>
            </w:r>
            <w:proofErr w:type="gramEnd"/>
          </w:p>
          <w:p w14:paraId="392AC66F" w14:textId="77777777" w:rsidR="00EA24AB" w:rsidRDefault="00EA24AB" w:rsidP="00EA24AB">
            <w:pPr>
              <w:pStyle w:val="TableParagraph"/>
              <w:spacing w:before="101"/>
              <w:ind w:left="99"/>
              <w:jc w:val="left"/>
            </w:pPr>
            <w:r>
              <w:t xml:space="preserve">    </w:t>
            </w:r>
            <w:proofErr w:type="gramStart"/>
            <w:r>
              <w:t>std::</w:t>
            </w:r>
            <w:proofErr w:type="spellStart"/>
            <w:proofErr w:type="gramEnd"/>
            <w:r>
              <w:t>cout</w:t>
            </w:r>
            <w:proofErr w:type="spellEnd"/>
            <w:r>
              <w:t xml:space="preserve"> &lt;&lt; </w:t>
            </w:r>
            <w:proofErr w:type="spellStart"/>
            <w:r>
              <w:t>retryCount</w:t>
            </w:r>
            <w:proofErr w:type="spellEnd"/>
            <w:r>
              <w:t xml:space="preserve"> &lt;&lt; </w:t>
            </w:r>
            <w:proofErr w:type="gramStart"/>
            <w:r>
              <w:t>std::</w:t>
            </w:r>
            <w:proofErr w:type="spellStart"/>
            <w:r>
              <w:t>endl</w:t>
            </w:r>
            <w:proofErr w:type="spellEnd"/>
            <w:r>
              <w:t>;</w:t>
            </w:r>
            <w:proofErr w:type="gramEnd"/>
          </w:p>
          <w:p w14:paraId="390B521D" w14:textId="77777777" w:rsidR="00EA24AB" w:rsidRDefault="00EA24AB" w:rsidP="00EA24AB">
            <w:pPr>
              <w:pStyle w:val="TableParagraph"/>
              <w:spacing w:before="101"/>
              <w:ind w:left="99"/>
              <w:jc w:val="left"/>
            </w:pPr>
            <w:r>
              <w:t xml:space="preserve">    return </w:t>
            </w:r>
            <w:proofErr w:type="gramStart"/>
            <w:r>
              <w:t>0;</w:t>
            </w:r>
            <w:proofErr w:type="gramEnd"/>
          </w:p>
          <w:p w14:paraId="5BBE8A7B" w14:textId="0259E873" w:rsidR="00CB6BE7" w:rsidRDefault="00EA24AB" w:rsidP="00EA24AB">
            <w:pPr>
              <w:pStyle w:val="TableParagraph"/>
              <w:spacing w:before="101"/>
              <w:ind w:left="99"/>
              <w:jc w:val="left"/>
            </w:pPr>
            <w:r>
              <w:t>}</w:t>
            </w:r>
          </w:p>
        </w:tc>
      </w:tr>
    </w:tbl>
    <w:p w14:paraId="46FD6D95" w14:textId="77777777" w:rsidR="00CB6BE7" w:rsidRDefault="00CB6BE7">
      <w:pPr>
        <w:pStyle w:val="BodyText"/>
        <w:spacing w:before="198"/>
        <w:rPr>
          <w:b/>
          <w:sz w:val="20"/>
        </w:rPr>
      </w:pPr>
    </w:p>
    <w:tbl>
      <w:tblPr>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0"/>
      </w:tblGrid>
      <w:tr w:rsidR="00CB6BE7" w14:paraId="57ADDA30" w14:textId="77777777">
        <w:trPr>
          <w:trHeight w:val="344"/>
        </w:trPr>
        <w:tc>
          <w:tcPr>
            <w:tcW w:w="10800" w:type="dxa"/>
            <w:tcBorders>
              <w:top w:val="nil"/>
              <w:left w:val="nil"/>
              <w:right w:val="nil"/>
            </w:tcBorders>
          </w:tcPr>
          <w:p w14:paraId="0361BD75" w14:textId="77777777" w:rsidR="00CB6BE7" w:rsidRDefault="00000000">
            <w:pPr>
              <w:pStyle w:val="TableParagraph"/>
              <w:spacing w:before="0" w:line="244" w:lineRule="exact"/>
              <w:ind w:left="109"/>
              <w:jc w:val="left"/>
              <w:rPr>
                <w:b/>
                <w:sz w:val="24"/>
              </w:rPr>
            </w:pPr>
            <w:r>
              <w:rPr>
                <w:b/>
                <w:sz w:val="24"/>
              </w:rPr>
              <w:t>Compliant</w:t>
            </w:r>
            <w:r>
              <w:rPr>
                <w:b/>
                <w:spacing w:val="-7"/>
                <w:sz w:val="24"/>
              </w:rPr>
              <w:t xml:space="preserve"> </w:t>
            </w:r>
            <w:r>
              <w:rPr>
                <w:b/>
                <w:spacing w:val="-4"/>
                <w:sz w:val="24"/>
              </w:rPr>
              <w:t>Code</w:t>
            </w:r>
          </w:p>
        </w:tc>
      </w:tr>
      <w:tr w:rsidR="00CB6BE7" w14:paraId="461414B1" w14:textId="77777777">
        <w:trPr>
          <w:trHeight w:val="660"/>
        </w:trPr>
        <w:tc>
          <w:tcPr>
            <w:tcW w:w="10800" w:type="dxa"/>
            <w:tcBorders>
              <w:left w:val="single" w:sz="8" w:space="0" w:color="000000"/>
              <w:bottom w:val="single" w:sz="8" w:space="0" w:color="000000"/>
              <w:right w:val="single" w:sz="8" w:space="0" w:color="000000"/>
            </w:tcBorders>
            <w:shd w:val="clear" w:color="auto" w:fill="EEEEEE"/>
          </w:tcPr>
          <w:p w14:paraId="4398557A" w14:textId="494E3AEA" w:rsidR="00CB6BE7" w:rsidRDefault="00EA24AB">
            <w:pPr>
              <w:pStyle w:val="TableParagraph"/>
              <w:spacing w:before="101"/>
              <w:ind w:left="99"/>
              <w:jc w:val="left"/>
            </w:pPr>
            <w:r w:rsidRPr="00EA24AB">
              <w:rPr>
                <w:spacing w:val="-2"/>
              </w:rPr>
              <w:t xml:space="preserve">This example initializes the variable at </w:t>
            </w:r>
            <w:proofErr w:type="gramStart"/>
            <w:r w:rsidRPr="00EA24AB">
              <w:rPr>
                <w:spacing w:val="-2"/>
              </w:rPr>
              <w:t>declaration</w:t>
            </w:r>
            <w:proofErr w:type="gramEnd"/>
            <w:r w:rsidRPr="00EA24AB">
              <w:rPr>
                <w:spacing w:val="-2"/>
              </w:rPr>
              <w:t xml:space="preserve"> so it always starts in a known and valid state. This removes undefined behavior caused by random memory contents.</w:t>
            </w:r>
          </w:p>
        </w:tc>
      </w:tr>
      <w:tr w:rsidR="00CB6BE7" w14:paraId="16D4177C" w14:textId="77777777">
        <w:trPr>
          <w:trHeight w:val="660"/>
        </w:trPr>
        <w:tc>
          <w:tcPr>
            <w:tcW w:w="10800" w:type="dxa"/>
            <w:tcBorders>
              <w:top w:val="single" w:sz="8" w:space="0" w:color="000000"/>
              <w:left w:val="single" w:sz="8" w:space="0" w:color="000000"/>
              <w:bottom w:val="single" w:sz="8" w:space="0" w:color="000000"/>
              <w:right w:val="single" w:sz="8" w:space="0" w:color="000000"/>
            </w:tcBorders>
            <w:shd w:val="clear" w:color="auto" w:fill="ECECEC"/>
          </w:tcPr>
          <w:p w14:paraId="2B10F557" w14:textId="77777777" w:rsidR="00EA24AB" w:rsidRDefault="00EA24AB" w:rsidP="00EA24AB">
            <w:pPr>
              <w:pStyle w:val="TableParagraph"/>
              <w:spacing w:before="99"/>
              <w:ind w:left="99"/>
              <w:jc w:val="left"/>
            </w:pPr>
            <w:proofErr w:type="gramStart"/>
            <w:r>
              <w:t>#include</w:t>
            </w:r>
            <w:proofErr w:type="gramEnd"/>
            <w:r>
              <w:t xml:space="preserve"> &lt;iostream&gt;</w:t>
            </w:r>
          </w:p>
          <w:p w14:paraId="44A0CF77" w14:textId="77777777" w:rsidR="00EA24AB" w:rsidRDefault="00EA24AB" w:rsidP="00EA24AB">
            <w:pPr>
              <w:pStyle w:val="TableParagraph"/>
              <w:spacing w:before="99"/>
              <w:ind w:left="99"/>
              <w:jc w:val="left"/>
            </w:pPr>
          </w:p>
          <w:p w14:paraId="6843DF4C" w14:textId="77777777" w:rsidR="00EA24AB" w:rsidRDefault="00EA24AB" w:rsidP="00EA24AB">
            <w:pPr>
              <w:pStyle w:val="TableParagraph"/>
              <w:spacing w:before="99"/>
              <w:ind w:left="99"/>
              <w:jc w:val="left"/>
            </w:pPr>
            <w:r>
              <w:t xml:space="preserve">int </w:t>
            </w:r>
            <w:proofErr w:type="gramStart"/>
            <w:r>
              <w:t>main(</w:t>
            </w:r>
            <w:proofErr w:type="gramEnd"/>
            <w:r>
              <w:t>) {</w:t>
            </w:r>
          </w:p>
          <w:p w14:paraId="0EDA4300" w14:textId="77777777" w:rsidR="00EA24AB" w:rsidRDefault="00EA24AB" w:rsidP="00EA24AB">
            <w:pPr>
              <w:pStyle w:val="TableParagraph"/>
              <w:spacing w:before="99"/>
              <w:ind w:left="99"/>
              <w:jc w:val="left"/>
            </w:pPr>
            <w:r>
              <w:t xml:space="preserve">    int </w:t>
            </w:r>
            <w:proofErr w:type="spellStart"/>
            <w:r>
              <w:t>retryCount</w:t>
            </w:r>
            <w:proofErr w:type="spellEnd"/>
            <w:r>
              <w:t xml:space="preserve"> = </w:t>
            </w:r>
            <w:proofErr w:type="gramStart"/>
            <w:r>
              <w:t>0;</w:t>
            </w:r>
            <w:proofErr w:type="gramEnd"/>
          </w:p>
          <w:p w14:paraId="6649090D" w14:textId="77777777" w:rsidR="00EA24AB" w:rsidRDefault="00EA24AB" w:rsidP="00EA24AB">
            <w:pPr>
              <w:pStyle w:val="TableParagraph"/>
              <w:spacing w:before="99"/>
              <w:ind w:left="99"/>
              <w:jc w:val="left"/>
            </w:pPr>
            <w:r>
              <w:t xml:space="preserve">    </w:t>
            </w:r>
            <w:proofErr w:type="gramStart"/>
            <w:r>
              <w:t>std::</w:t>
            </w:r>
            <w:proofErr w:type="spellStart"/>
            <w:proofErr w:type="gramEnd"/>
            <w:r>
              <w:t>cout</w:t>
            </w:r>
            <w:proofErr w:type="spellEnd"/>
            <w:r>
              <w:t xml:space="preserve"> &lt;&lt; </w:t>
            </w:r>
            <w:proofErr w:type="spellStart"/>
            <w:r>
              <w:t>retryCount</w:t>
            </w:r>
            <w:proofErr w:type="spellEnd"/>
            <w:r>
              <w:t xml:space="preserve"> &lt;&lt; </w:t>
            </w:r>
            <w:proofErr w:type="gramStart"/>
            <w:r>
              <w:t>std::</w:t>
            </w:r>
            <w:proofErr w:type="spellStart"/>
            <w:r>
              <w:t>endl</w:t>
            </w:r>
            <w:proofErr w:type="spellEnd"/>
            <w:r>
              <w:t>;</w:t>
            </w:r>
            <w:proofErr w:type="gramEnd"/>
          </w:p>
          <w:p w14:paraId="1AED1E74" w14:textId="77777777" w:rsidR="00EA24AB" w:rsidRDefault="00EA24AB" w:rsidP="00EA24AB">
            <w:pPr>
              <w:pStyle w:val="TableParagraph"/>
              <w:spacing w:before="99"/>
              <w:ind w:left="99"/>
              <w:jc w:val="left"/>
            </w:pPr>
            <w:r>
              <w:t xml:space="preserve">    return </w:t>
            </w:r>
            <w:proofErr w:type="gramStart"/>
            <w:r>
              <w:t>0;</w:t>
            </w:r>
            <w:proofErr w:type="gramEnd"/>
          </w:p>
          <w:p w14:paraId="0B6AAF4F" w14:textId="15B5FCBE" w:rsidR="00CB6BE7" w:rsidRDefault="00EA24AB" w:rsidP="00EA24AB">
            <w:pPr>
              <w:pStyle w:val="TableParagraph"/>
              <w:spacing w:before="99"/>
              <w:ind w:left="99"/>
              <w:jc w:val="left"/>
            </w:pPr>
            <w:r>
              <w:t>}</w:t>
            </w:r>
          </w:p>
        </w:tc>
      </w:tr>
    </w:tbl>
    <w:p w14:paraId="6195A2D9" w14:textId="77777777" w:rsidR="00CB6BE7" w:rsidRDefault="00CB6BE7">
      <w:pPr>
        <w:pStyle w:val="BodyText"/>
        <w:spacing w:before="9"/>
        <w:rPr>
          <w:b/>
        </w:rPr>
      </w:pPr>
    </w:p>
    <w:p w14:paraId="44953E84" w14:textId="77777777" w:rsidR="00CB6BE7" w:rsidRDefault="00000000">
      <w:pPr>
        <w:ind w:left="360"/>
        <w:rPr>
          <w:b/>
          <w:sz w:val="24"/>
        </w:rPr>
      </w:pPr>
      <w:r>
        <w:rPr>
          <w:b/>
          <w:sz w:val="24"/>
        </w:rPr>
        <w:t>Note:</w:t>
      </w:r>
      <w:r>
        <w:rPr>
          <w:b/>
          <w:spacing w:val="-5"/>
          <w:sz w:val="24"/>
        </w:rPr>
        <w:t xml:space="preserve"> </w:t>
      </w:r>
      <w:r>
        <w:rPr>
          <w:b/>
          <w:sz w:val="24"/>
        </w:rPr>
        <w:t>Stop</w:t>
      </w:r>
      <w:r>
        <w:rPr>
          <w:b/>
          <w:spacing w:val="-3"/>
          <w:sz w:val="24"/>
        </w:rPr>
        <w:t xml:space="preserve"> </w:t>
      </w:r>
      <w:r>
        <w:rPr>
          <w:b/>
          <w:sz w:val="24"/>
        </w:rPr>
        <w:t>here</w:t>
      </w:r>
      <w:r>
        <w:rPr>
          <w:b/>
          <w:spacing w:val="-2"/>
          <w:sz w:val="24"/>
        </w:rPr>
        <w:t xml:space="preserve"> </w:t>
      </w:r>
      <w:r>
        <w:rPr>
          <w:b/>
          <w:sz w:val="24"/>
        </w:rPr>
        <w:t>for</w:t>
      </w:r>
      <w:r>
        <w:rPr>
          <w:b/>
          <w:spacing w:val="-3"/>
          <w:sz w:val="24"/>
        </w:rPr>
        <w:t xml:space="preserve"> </w:t>
      </w:r>
      <w:r>
        <w:rPr>
          <w:b/>
          <w:sz w:val="24"/>
        </w:rPr>
        <w:t>the</w:t>
      </w:r>
      <w:r>
        <w:rPr>
          <w:b/>
          <w:spacing w:val="-2"/>
          <w:sz w:val="24"/>
        </w:rPr>
        <w:t xml:space="preserve"> </w:t>
      </w:r>
      <w:r>
        <w:rPr>
          <w:b/>
          <w:sz w:val="24"/>
        </w:rPr>
        <w:t>milestone.</w:t>
      </w:r>
      <w:r>
        <w:rPr>
          <w:b/>
          <w:spacing w:val="-3"/>
          <w:sz w:val="24"/>
        </w:rPr>
        <w:t xml:space="preserve"> </w:t>
      </w:r>
      <w:r>
        <w:rPr>
          <w:b/>
          <w:sz w:val="24"/>
        </w:rPr>
        <w:t>Complete</w:t>
      </w:r>
      <w:r>
        <w:rPr>
          <w:b/>
          <w:spacing w:val="-2"/>
          <w:sz w:val="24"/>
        </w:rPr>
        <w:t xml:space="preserve"> </w:t>
      </w:r>
      <w:r>
        <w:rPr>
          <w:b/>
          <w:sz w:val="24"/>
        </w:rPr>
        <w:t>this</w:t>
      </w:r>
      <w:r>
        <w:rPr>
          <w:b/>
          <w:spacing w:val="-2"/>
          <w:sz w:val="24"/>
        </w:rPr>
        <w:t xml:space="preserve"> </w:t>
      </w:r>
      <w:r>
        <w:rPr>
          <w:b/>
          <w:sz w:val="24"/>
        </w:rPr>
        <w:t>section</w:t>
      </w:r>
      <w:r>
        <w:rPr>
          <w:b/>
          <w:spacing w:val="-3"/>
          <w:sz w:val="24"/>
        </w:rPr>
        <w:t xml:space="preserve"> </w:t>
      </w:r>
      <w:r>
        <w:rPr>
          <w:b/>
          <w:sz w:val="24"/>
        </w:rPr>
        <w:t>for</w:t>
      </w:r>
      <w:r>
        <w:rPr>
          <w:b/>
          <w:spacing w:val="-3"/>
          <w:sz w:val="24"/>
        </w:rPr>
        <w:t xml:space="preserve"> </w:t>
      </w:r>
      <w:r>
        <w:rPr>
          <w:b/>
          <w:sz w:val="24"/>
        </w:rPr>
        <w:t>Project</w:t>
      </w:r>
      <w:r>
        <w:rPr>
          <w:b/>
          <w:spacing w:val="-3"/>
          <w:sz w:val="24"/>
        </w:rPr>
        <w:t xml:space="preserve"> </w:t>
      </w:r>
      <w:r>
        <w:rPr>
          <w:b/>
          <w:sz w:val="24"/>
        </w:rPr>
        <w:t>One</w:t>
      </w:r>
      <w:r>
        <w:rPr>
          <w:b/>
          <w:spacing w:val="-2"/>
          <w:sz w:val="24"/>
        </w:rPr>
        <w:t xml:space="preserve"> </w:t>
      </w:r>
      <w:r>
        <w:rPr>
          <w:b/>
          <w:sz w:val="24"/>
        </w:rPr>
        <w:t>in</w:t>
      </w:r>
      <w:r>
        <w:rPr>
          <w:b/>
          <w:spacing w:val="-3"/>
          <w:sz w:val="24"/>
        </w:rPr>
        <w:t xml:space="preserve"> </w:t>
      </w:r>
      <w:r>
        <w:rPr>
          <w:b/>
          <w:sz w:val="24"/>
        </w:rPr>
        <w:t>Module</w:t>
      </w:r>
      <w:r>
        <w:rPr>
          <w:b/>
          <w:spacing w:val="-1"/>
          <w:sz w:val="24"/>
        </w:rPr>
        <w:t xml:space="preserve"> </w:t>
      </w:r>
      <w:r>
        <w:rPr>
          <w:b/>
          <w:spacing w:val="-4"/>
          <w:sz w:val="24"/>
        </w:rPr>
        <w:t>Six.</w:t>
      </w: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80"/>
      </w:tblGrid>
      <w:tr w:rsidR="00CB6BE7" w14:paraId="179D4B65" w14:textId="77777777">
        <w:trPr>
          <w:trHeight w:val="469"/>
        </w:trPr>
        <w:tc>
          <w:tcPr>
            <w:tcW w:w="10780" w:type="dxa"/>
          </w:tcPr>
          <w:p w14:paraId="2C8C2612" w14:textId="051C4A3E" w:rsidR="00CB6BE7" w:rsidRDefault="00000000">
            <w:pPr>
              <w:pStyle w:val="TableParagraph"/>
              <w:spacing w:before="101"/>
              <w:ind w:left="99"/>
              <w:jc w:val="left"/>
            </w:pPr>
            <w:r>
              <w:rPr>
                <w:b/>
              </w:rPr>
              <w:t>Principles(s):</w:t>
            </w:r>
            <w:r>
              <w:rPr>
                <w:b/>
                <w:spacing w:val="-7"/>
              </w:rPr>
              <w:t xml:space="preserve"> </w:t>
            </w:r>
            <w:r w:rsidR="00DC001D" w:rsidRPr="00DC001D">
              <w:t xml:space="preserve">2. Heed Compiler Warnings, 4. Keep It Simple, 9. Use Effective Quality Assurance Techniques, and 10. Adopt a Secure Coding Standard. This </w:t>
            </w:r>
            <w:proofErr w:type="gramStart"/>
            <w:r w:rsidR="00DC001D" w:rsidRPr="00DC001D">
              <w:t>standard</w:t>
            </w:r>
            <w:proofErr w:type="gramEnd"/>
            <w:r w:rsidR="00DC001D" w:rsidRPr="00DC001D">
              <w:t xml:space="preserve"> </w:t>
            </w:r>
            <w:proofErr w:type="gramStart"/>
            <w:r w:rsidR="00DC001D" w:rsidRPr="00DC001D">
              <w:t>maps</w:t>
            </w:r>
            <w:proofErr w:type="gramEnd"/>
            <w:r w:rsidR="00DC001D" w:rsidRPr="00DC001D">
              <w:t xml:space="preserve"> to compiler warnings because uninitialized variables are often detectable by the compiler and should be corrected immediately. It supports simplicity by requiring known starting states for variables rather than relying on undefined values. It also supports quality assurance because initialization defects can be caught by static analysis and negative testing before release.</w:t>
            </w:r>
            <w:r w:rsidR="00DC001D">
              <w:t xml:space="preserve"> </w:t>
            </w:r>
          </w:p>
        </w:tc>
      </w:tr>
    </w:tbl>
    <w:p w14:paraId="086226C7" w14:textId="77777777" w:rsidR="00CB6BE7" w:rsidRDefault="00000000">
      <w:pPr>
        <w:spacing w:before="292"/>
        <w:ind w:left="360"/>
        <w:rPr>
          <w:b/>
          <w:sz w:val="24"/>
        </w:rPr>
      </w:pPr>
      <w:r>
        <w:rPr>
          <w:b/>
          <w:sz w:val="24"/>
        </w:rPr>
        <w:lastRenderedPageBreak/>
        <w:t>Threat</w:t>
      </w:r>
      <w:r>
        <w:rPr>
          <w:b/>
          <w:spacing w:val="-4"/>
          <w:sz w:val="24"/>
        </w:rPr>
        <w:t xml:space="preserve"> </w:t>
      </w:r>
      <w:r>
        <w:rPr>
          <w:b/>
          <w:spacing w:val="-2"/>
          <w:sz w:val="24"/>
        </w:rPr>
        <w:t>Level</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6"/>
        <w:gridCol w:w="1342"/>
        <w:gridCol w:w="4022"/>
        <w:gridCol w:w="1807"/>
        <w:gridCol w:w="1807"/>
      </w:tblGrid>
      <w:tr w:rsidR="00CB6BE7" w14:paraId="6DFD6DBD" w14:textId="77777777">
        <w:trPr>
          <w:trHeight w:val="459"/>
        </w:trPr>
        <w:tc>
          <w:tcPr>
            <w:tcW w:w="1806" w:type="dxa"/>
            <w:shd w:val="clear" w:color="auto" w:fill="D9D9D9"/>
          </w:tcPr>
          <w:p w14:paraId="387665E7" w14:textId="77777777" w:rsidR="00CB6BE7" w:rsidRDefault="00000000">
            <w:pPr>
              <w:pStyle w:val="TableParagraph"/>
              <w:spacing w:before="83"/>
              <w:ind w:left="19"/>
              <w:rPr>
                <w:b/>
                <w:sz w:val="24"/>
              </w:rPr>
            </w:pPr>
            <w:r>
              <w:rPr>
                <w:b/>
                <w:spacing w:val="-2"/>
                <w:sz w:val="24"/>
              </w:rPr>
              <w:t>Severity</w:t>
            </w:r>
          </w:p>
        </w:tc>
        <w:tc>
          <w:tcPr>
            <w:tcW w:w="1342" w:type="dxa"/>
            <w:shd w:val="clear" w:color="auto" w:fill="D9D9D9"/>
          </w:tcPr>
          <w:p w14:paraId="31301EF1" w14:textId="77777777" w:rsidR="00CB6BE7" w:rsidRDefault="00000000">
            <w:pPr>
              <w:pStyle w:val="TableParagraph"/>
              <w:spacing w:before="83"/>
              <w:ind w:left="21"/>
              <w:rPr>
                <w:b/>
                <w:sz w:val="24"/>
              </w:rPr>
            </w:pPr>
            <w:r>
              <w:rPr>
                <w:b/>
                <w:spacing w:val="-2"/>
                <w:sz w:val="24"/>
              </w:rPr>
              <w:t>Likelihood</w:t>
            </w:r>
          </w:p>
        </w:tc>
        <w:tc>
          <w:tcPr>
            <w:tcW w:w="4022" w:type="dxa"/>
            <w:shd w:val="clear" w:color="auto" w:fill="D9D9D9"/>
          </w:tcPr>
          <w:p w14:paraId="1E1FDD18" w14:textId="77777777" w:rsidR="00CB6BE7" w:rsidRDefault="00000000">
            <w:pPr>
              <w:pStyle w:val="TableParagraph"/>
              <w:spacing w:before="83"/>
              <w:ind w:left="18"/>
              <w:rPr>
                <w:b/>
                <w:sz w:val="24"/>
              </w:rPr>
            </w:pPr>
            <w:r>
              <w:rPr>
                <w:b/>
                <w:sz w:val="24"/>
              </w:rPr>
              <w:t>Remediation</w:t>
            </w:r>
            <w:r>
              <w:rPr>
                <w:b/>
                <w:spacing w:val="-6"/>
                <w:sz w:val="24"/>
              </w:rPr>
              <w:t xml:space="preserve"> </w:t>
            </w:r>
            <w:r>
              <w:rPr>
                <w:b/>
                <w:spacing w:val="-4"/>
                <w:sz w:val="24"/>
              </w:rPr>
              <w:t>Cost</w:t>
            </w:r>
          </w:p>
        </w:tc>
        <w:tc>
          <w:tcPr>
            <w:tcW w:w="1807" w:type="dxa"/>
            <w:shd w:val="clear" w:color="auto" w:fill="D9D9D9"/>
          </w:tcPr>
          <w:p w14:paraId="47719784" w14:textId="77777777" w:rsidR="00CB6BE7" w:rsidRDefault="00000000">
            <w:pPr>
              <w:pStyle w:val="TableParagraph"/>
              <w:spacing w:before="83"/>
              <w:ind w:right="7"/>
              <w:rPr>
                <w:b/>
                <w:sz w:val="24"/>
              </w:rPr>
            </w:pPr>
            <w:r>
              <w:rPr>
                <w:b/>
                <w:spacing w:val="-2"/>
                <w:sz w:val="24"/>
              </w:rPr>
              <w:t>Priority</w:t>
            </w:r>
          </w:p>
        </w:tc>
        <w:tc>
          <w:tcPr>
            <w:tcW w:w="1807" w:type="dxa"/>
            <w:shd w:val="clear" w:color="auto" w:fill="D9D9D9"/>
          </w:tcPr>
          <w:p w14:paraId="6BCE8CD3" w14:textId="77777777" w:rsidR="00CB6BE7" w:rsidRDefault="00000000">
            <w:pPr>
              <w:pStyle w:val="TableParagraph"/>
              <w:spacing w:before="83"/>
              <w:ind w:right="5"/>
              <w:rPr>
                <w:b/>
                <w:sz w:val="24"/>
              </w:rPr>
            </w:pPr>
            <w:r>
              <w:rPr>
                <w:b/>
                <w:spacing w:val="-2"/>
                <w:sz w:val="24"/>
              </w:rPr>
              <w:t>Level</w:t>
            </w:r>
          </w:p>
        </w:tc>
      </w:tr>
      <w:tr w:rsidR="00CB6BE7" w14:paraId="189E73F9" w14:textId="77777777">
        <w:trPr>
          <w:trHeight w:val="461"/>
        </w:trPr>
        <w:tc>
          <w:tcPr>
            <w:tcW w:w="1806" w:type="dxa"/>
          </w:tcPr>
          <w:p w14:paraId="2E67EBDD" w14:textId="118069BB" w:rsidR="00CB6BE7" w:rsidRDefault="00DC001D">
            <w:pPr>
              <w:pStyle w:val="TableParagraph"/>
              <w:ind w:left="19" w:right="3"/>
            </w:pPr>
            <w:r>
              <w:t>Medium</w:t>
            </w:r>
          </w:p>
        </w:tc>
        <w:tc>
          <w:tcPr>
            <w:tcW w:w="1342" w:type="dxa"/>
          </w:tcPr>
          <w:p w14:paraId="63D04F08" w14:textId="3A4702B3" w:rsidR="00CB6BE7" w:rsidRDefault="00DC001D">
            <w:pPr>
              <w:pStyle w:val="TableParagraph"/>
              <w:ind w:left="21" w:right="4"/>
            </w:pPr>
            <w:r>
              <w:t>Likely</w:t>
            </w:r>
          </w:p>
        </w:tc>
        <w:tc>
          <w:tcPr>
            <w:tcW w:w="4022" w:type="dxa"/>
          </w:tcPr>
          <w:p w14:paraId="4974C644" w14:textId="1CA82DE7" w:rsidR="00CB6BE7" w:rsidRDefault="00DC001D">
            <w:pPr>
              <w:pStyle w:val="TableParagraph"/>
              <w:ind w:left="18" w:right="4"/>
            </w:pPr>
            <w:r>
              <w:t>Low</w:t>
            </w:r>
          </w:p>
        </w:tc>
        <w:tc>
          <w:tcPr>
            <w:tcW w:w="1807" w:type="dxa"/>
          </w:tcPr>
          <w:p w14:paraId="1FE6E8CF" w14:textId="75D375F7" w:rsidR="00CB6BE7" w:rsidRDefault="00DC001D">
            <w:pPr>
              <w:pStyle w:val="TableParagraph"/>
              <w:ind w:right="8"/>
            </w:pPr>
            <w:r>
              <w:t>Medium</w:t>
            </w:r>
          </w:p>
        </w:tc>
        <w:tc>
          <w:tcPr>
            <w:tcW w:w="1807" w:type="dxa"/>
          </w:tcPr>
          <w:p w14:paraId="787E1953" w14:textId="52BA27A4" w:rsidR="00CB6BE7" w:rsidRDefault="00DC001D">
            <w:pPr>
              <w:pStyle w:val="TableParagraph"/>
              <w:ind w:right="10"/>
            </w:pPr>
            <w:r>
              <w:t>3</w:t>
            </w:r>
          </w:p>
        </w:tc>
      </w:tr>
    </w:tbl>
    <w:p w14:paraId="11D3E3D0" w14:textId="77777777" w:rsidR="00CB6BE7" w:rsidRDefault="00000000">
      <w:pPr>
        <w:spacing w:before="292"/>
        <w:ind w:left="360"/>
        <w:rPr>
          <w:b/>
          <w:sz w:val="24"/>
        </w:rPr>
      </w:pPr>
      <w:r>
        <w:rPr>
          <w:b/>
          <w:spacing w:val="-2"/>
          <w:sz w:val="24"/>
        </w:rPr>
        <w:t>Automation</w:t>
      </w:r>
    </w:p>
    <w:tbl>
      <w:tblPr>
        <w:tblW w:w="0" w:type="auto"/>
        <w:tblInd w:w="2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7"/>
        <w:gridCol w:w="1341"/>
        <w:gridCol w:w="4019"/>
        <w:gridCol w:w="3611"/>
      </w:tblGrid>
      <w:tr w:rsidR="00CB6BE7" w14:paraId="69871D34" w14:textId="77777777">
        <w:trPr>
          <w:trHeight w:val="459"/>
        </w:trPr>
        <w:tc>
          <w:tcPr>
            <w:tcW w:w="1807" w:type="dxa"/>
            <w:shd w:val="clear" w:color="auto" w:fill="D9D9D9"/>
          </w:tcPr>
          <w:p w14:paraId="08D75990" w14:textId="77777777" w:rsidR="00CB6BE7" w:rsidRDefault="00000000">
            <w:pPr>
              <w:pStyle w:val="TableParagraph"/>
              <w:spacing w:before="83"/>
              <w:rPr>
                <w:b/>
                <w:sz w:val="24"/>
              </w:rPr>
            </w:pPr>
            <w:r>
              <w:rPr>
                <w:b/>
                <w:spacing w:val="-4"/>
                <w:sz w:val="24"/>
              </w:rPr>
              <w:t>Tool</w:t>
            </w:r>
          </w:p>
        </w:tc>
        <w:tc>
          <w:tcPr>
            <w:tcW w:w="1341" w:type="dxa"/>
            <w:shd w:val="clear" w:color="auto" w:fill="D9D9D9"/>
          </w:tcPr>
          <w:p w14:paraId="4893A93A" w14:textId="77777777" w:rsidR="00CB6BE7" w:rsidRDefault="00000000">
            <w:pPr>
              <w:pStyle w:val="TableParagraph"/>
              <w:spacing w:before="83"/>
              <w:rPr>
                <w:b/>
                <w:sz w:val="24"/>
              </w:rPr>
            </w:pPr>
            <w:r>
              <w:rPr>
                <w:b/>
                <w:spacing w:val="-2"/>
                <w:sz w:val="24"/>
              </w:rPr>
              <w:t>Version</w:t>
            </w:r>
          </w:p>
        </w:tc>
        <w:tc>
          <w:tcPr>
            <w:tcW w:w="4019" w:type="dxa"/>
            <w:shd w:val="clear" w:color="auto" w:fill="D9D9D9"/>
          </w:tcPr>
          <w:p w14:paraId="63CFED96" w14:textId="77777777" w:rsidR="00CB6BE7" w:rsidRDefault="00000000">
            <w:pPr>
              <w:pStyle w:val="TableParagraph"/>
              <w:spacing w:before="83"/>
              <w:ind w:left="22"/>
              <w:rPr>
                <w:b/>
                <w:sz w:val="24"/>
              </w:rPr>
            </w:pPr>
            <w:r>
              <w:rPr>
                <w:b/>
                <w:spacing w:val="-2"/>
                <w:sz w:val="24"/>
              </w:rPr>
              <w:t>Checker</w:t>
            </w:r>
          </w:p>
        </w:tc>
        <w:tc>
          <w:tcPr>
            <w:tcW w:w="3611" w:type="dxa"/>
            <w:shd w:val="clear" w:color="auto" w:fill="D9D9D9"/>
          </w:tcPr>
          <w:p w14:paraId="3ADA7353" w14:textId="77777777" w:rsidR="00CB6BE7" w:rsidRDefault="00000000">
            <w:pPr>
              <w:pStyle w:val="TableParagraph"/>
              <w:spacing w:before="83"/>
              <w:ind w:left="24"/>
              <w:rPr>
                <w:b/>
                <w:sz w:val="24"/>
              </w:rPr>
            </w:pPr>
            <w:r>
              <w:rPr>
                <w:b/>
                <w:sz w:val="24"/>
              </w:rPr>
              <w:t>Description</w:t>
            </w:r>
            <w:r>
              <w:rPr>
                <w:b/>
                <w:spacing w:val="-7"/>
                <w:sz w:val="24"/>
              </w:rPr>
              <w:t xml:space="preserve"> </w:t>
            </w:r>
            <w:r>
              <w:rPr>
                <w:b/>
                <w:spacing w:val="-4"/>
                <w:sz w:val="24"/>
              </w:rPr>
              <w:t>Tool</w:t>
            </w:r>
          </w:p>
        </w:tc>
      </w:tr>
      <w:tr w:rsidR="00CB6BE7" w14:paraId="63A1D20D" w14:textId="77777777">
        <w:trPr>
          <w:trHeight w:val="460"/>
        </w:trPr>
        <w:tc>
          <w:tcPr>
            <w:tcW w:w="1807" w:type="dxa"/>
          </w:tcPr>
          <w:p w14:paraId="7F783CDD" w14:textId="0747A9F9" w:rsidR="00CB6BE7" w:rsidRDefault="00DC001D">
            <w:pPr>
              <w:pStyle w:val="TableParagraph"/>
              <w:ind w:right="3"/>
            </w:pPr>
            <w:r>
              <w:t>Compiler Warnings</w:t>
            </w:r>
          </w:p>
        </w:tc>
        <w:tc>
          <w:tcPr>
            <w:tcW w:w="1341" w:type="dxa"/>
          </w:tcPr>
          <w:p w14:paraId="42C3D67B" w14:textId="4EDF67E3" w:rsidR="00CB6BE7" w:rsidRDefault="00DC001D">
            <w:pPr>
              <w:pStyle w:val="TableParagraph"/>
              <w:ind w:right="2"/>
            </w:pPr>
            <w:r w:rsidRPr="00DC001D">
              <w:t>GCC/Clang/MSVC current approved enterprise version</w:t>
            </w:r>
          </w:p>
        </w:tc>
        <w:tc>
          <w:tcPr>
            <w:tcW w:w="4019" w:type="dxa"/>
          </w:tcPr>
          <w:p w14:paraId="6E08119C" w14:textId="4B82719D" w:rsidR="00CB6BE7" w:rsidRDefault="00DC001D">
            <w:pPr>
              <w:pStyle w:val="TableParagraph"/>
              <w:ind w:left="22" w:right="5"/>
            </w:pPr>
            <w:r w:rsidRPr="00DC001D">
              <w:t>-</w:t>
            </w:r>
            <w:proofErr w:type="spellStart"/>
            <w:r w:rsidRPr="00DC001D">
              <w:t>Wuninitialized</w:t>
            </w:r>
            <w:proofErr w:type="spellEnd"/>
            <w:r w:rsidRPr="00DC001D">
              <w:t xml:space="preserve"> -</w:t>
            </w:r>
            <w:proofErr w:type="spellStart"/>
            <w:r w:rsidRPr="00DC001D">
              <w:t>Wmaybe</w:t>
            </w:r>
            <w:proofErr w:type="spellEnd"/>
            <w:r w:rsidRPr="00DC001D">
              <w:t>-uninitialized</w:t>
            </w:r>
            <w:r>
              <w:t xml:space="preserve"> </w:t>
            </w:r>
          </w:p>
        </w:tc>
        <w:tc>
          <w:tcPr>
            <w:tcW w:w="3611" w:type="dxa"/>
          </w:tcPr>
          <w:p w14:paraId="46988136" w14:textId="77FDE847" w:rsidR="00CB6BE7" w:rsidRDefault="00DC001D">
            <w:pPr>
              <w:pStyle w:val="TableParagraph"/>
              <w:ind w:left="24" w:right="2"/>
            </w:pPr>
            <w:r w:rsidRPr="00DC001D">
              <w:t>Flags variables that may be used before being initialized so they can be corrected during development.</w:t>
            </w:r>
          </w:p>
        </w:tc>
      </w:tr>
      <w:tr w:rsidR="00CB6BE7" w14:paraId="09788EE9" w14:textId="77777777">
        <w:trPr>
          <w:trHeight w:val="460"/>
        </w:trPr>
        <w:tc>
          <w:tcPr>
            <w:tcW w:w="1807" w:type="dxa"/>
          </w:tcPr>
          <w:p w14:paraId="520429F8" w14:textId="6F58211C" w:rsidR="00CB6BE7" w:rsidRDefault="00DC001D">
            <w:pPr>
              <w:pStyle w:val="TableParagraph"/>
              <w:ind w:right="3"/>
            </w:pPr>
            <w:proofErr w:type="spellStart"/>
            <w:r>
              <w:t>Cppcheck</w:t>
            </w:r>
            <w:proofErr w:type="spellEnd"/>
          </w:p>
        </w:tc>
        <w:tc>
          <w:tcPr>
            <w:tcW w:w="1341" w:type="dxa"/>
          </w:tcPr>
          <w:p w14:paraId="04CAE27E" w14:textId="04ADB4E5" w:rsidR="00CB6BE7" w:rsidRDefault="00DC001D">
            <w:pPr>
              <w:pStyle w:val="TableParagraph"/>
              <w:ind w:right="2"/>
            </w:pPr>
            <w:r>
              <w:t>2.13</w:t>
            </w:r>
          </w:p>
        </w:tc>
        <w:tc>
          <w:tcPr>
            <w:tcW w:w="4019" w:type="dxa"/>
          </w:tcPr>
          <w:p w14:paraId="765FB59D" w14:textId="4C774C3E" w:rsidR="00CB6BE7" w:rsidRDefault="00DC001D">
            <w:pPr>
              <w:pStyle w:val="TableParagraph"/>
              <w:ind w:left="22" w:right="5"/>
            </w:pPr>
            <w:proofErr w:type="spellStart"/>
            <w:r w:rsidRPr="00DC001D">
              <w:t>U</w:t>
            </w:r>
            <w:r w:rsidRPr="00DC001D">
              <w:t>ninitvar</w:t>
            </w:r>
            <w:proofErr w:type="spellEnd"/>
          </w:p>
        </w:tc>
        <w:tc>
          <w:tcPr>
            <w:tcW w:w="3611" w:type="dxa"/>
          </w:tcPr>
          <w:p w14:paraId="50C750EE" w14:textId="2CF81E9D" w:rsidR="00CB6BE7" w:rsidRDefault="00DC001D">
            <w:pPr>
              <w:pStyle w:val="TableParagraph"/>
              <w:ind w:left="24" w:right="2"/>
            </w:pPr>
            <w:r w:rsidRPr="00DC001D">
              <w:t>Detects variables that may be read before a known value has been assigned.</w:t>
            </w:r>
            <w:r>
              <w:t xml:space="preserve"> </w:t>
            </w:r>
          </w:p>
        </w:tc>
      </w:tr>
      <w:tr w:rsidR="00CB6BE7" w14:paraId="19C244CA" w14:textId="77777777">
        <w:trPr>
          <w:trHeight w:val="459"/>
        </w:trPr>
        <w:tc>
          <w:tcPr>
            <w:tcW w:w="1807" w:type="dxa"/>
          </w:tcPr>
          <w:p w14:paraId="710F28F4" w14:textId="3318F68B" w:rsidR="00CB6BE7" w:rsidRDefault="00DC001D">
            <w:pPr>
              <w:pStyle w:val="TableParagraph"/>
              <w:ind w:right="3"/>
            </w:pPr>
            <w:r>
              <w:t>SonarQube</w:t>
            </w:r>
          </w:p>
        </w:tc>
        <w:tc>
          <w:tcPr>
            <w:tcW w:w="1341" w:type="dxa"/>
          </w:tcPr>
          <w:p w14:paraId="6DA30E33" w14:textId="6511EA9B" w:rsidR="00CB6BE7" w:rsidRDefault="00DC001D">
            <w:pPr>
              <w:pStyle w:val="TableParagraph"/>
              <w:ind w:right="2"/>
            </w:pPr>
            <w:r>
              <w:t>10.x</w:t>
            </w:r>
          </w:p>
        </w:tc>
        <w:tc>
          <w:tcPr>
            <w:tcW w:w="4019" w:type="dxa"/>
          </w:tcPr>
          <w:p w14:paraId="2364BA95" w14:textId="7F822D1E" w:rsidR="00CB6BE7" w:rsidRDefault="00DC001D">
            <w:pPr>
              <w:pStyle w:val="TableParagraph"/>
              <w:ind w:left="22" w:right="5"/>
            </w:pPr>
            <w:r w:rsidRPr="00DC001D">
              <w:t>uninitialized variable related rules</w:t>
            </w:r>
          </w:p>
        </w:tc>
        <w:tc>
          <w:tcPr>
            <w:tcW w:w="3611" w:type="dxa"/>
          </w:tcPr>
          <w:p w14:paraId="6A56A9F0" w14:textId="60B599CF" w:rsidR="00CB6BE7" w:rsidRDefault="00DC001D">
            <w:pPr>
              <w:pStyle w:val="TableParagraph"/>
              <w:ind w:left="24" w:right="2"/>
            </w:pPr>
            <w:r w:rsidRPr="00DC001D">
              <w:t>Identifies variables and object fields that may be used in an undefined state, creating unreliable or insecure behavior.</w:t>
            </w:r>
          </w:p>
        </w:tc>
      </w:tr>
    </w:tbl>
    <w:p w14:paraId="584ADD5B" w14:textId="77777777" w:rsidR="00CB6BE7" w:rsidRDefault="00CB6BE7">
      <w:pPr>
        <w:pStyle w:val="TableParagraph"/>
        <w:sectPr w:rsidR="00CB6BE7">
          <w:headerReference w:type="default" r:id="rId32"/>
          <w:footerReference w:type="default" r:id="rId33"/>
          <w:pgSz w:w="12240" w:h="15840"/>
          <w:pgMar w:top="1300" w:right="720" w:bottom="1240" w:left="360" w:header="768" w:footer="1041" w:gutter="0"/>
          <w:cols w:space="720"/>
        </w:sectPr>
      </w:pPr>
    </w:p>
    <w:p w14:paraId="4B1AD6D5" w14:textId="77777777" w:rsidR="00CB6BE7" w:rsidRDefault="00000000">
      <w:pPr>
        <w:pStyle w:val="Heading2"/>
        <w:spacing w:before="4"/>
      </w:pPr>
      <w:bookmarkStart w:id="34" w:name="Defense-in-Depth_Illustration"/>
      <w:bookmarkStart w:id="35" w:name="_bookmark16"/>
      <w:bookmarkEnd w:id="34"/>
      <w:bookmarkEnd w:id="35"/>
      <w:r>
        <w:lastRenderedPageBreak/>
        <w:t>Defense-in-Depth</w:t>
      </w:r>
      <w:r>
        <w:rPr>
          <w:spacing w:val="-11"/>
        </w:rPr>
        <w:t xml:space="preserve"> </w:t>
      </w:r>
      <w:r>
        <w:rPr>
          <w:spacing w:val="-2"/>
        </w:rPr>
        <w:t>Illustration</w:t>
      </w:r>
    </w:p>
    <w:p w14:paraId="5FB07CFF" w14:textId="77777777" w:rsidR="00CB6BE7" w:rsidRDefault="00000000">
      <w:pPr>
        <w:pStyle w:val="BodyText"/>
        <w:ind w:left="360"/>
      </w:pPr>
      <w:r>
        <w:t>This</w:t>
      </w:r>
      <w:r>
        <w:rPr>
          <w:spacing w:val="-5"/>
        </w:rPr>
        <w:t xml:space="preserve"> </w:t>
      </w:r>
      <w:r>
        <w:t>illustration</w:t>
      </w:r>
      <w:r>
        <w:rPr>
          <w:spacing w:val="-3"/>
        </w:rPr>
        <w:t xml:space="preserve"> </w:t>
      </w:r>
      <w:r>
        <w:t>provides</w:t>
      </w:r>
      <w:r>
        <w:rPr>
          <w:spacing w:val="-4"/>
        </w:rPr>
        <w:t xml:space="preserve"> </w:t>
      </w:r>
      <w:r>
        <w:t>a</w:t>
      </w:r>
      <w:r>
        <w:rPr>
          <w:spacing w:val="-3"/>
        </w:rPr>
        <w:t xml:space="preserve"> </w:t>
      </w:r>
      <w:r>
        <w:t>visual</w:t>
      </w:r>
      <w:r>
        <w:rPr>
          <w:spacing w:val="-3"/>
        </w:rPr>
        <w:t xml:space="preserve"> </w:t>
      </w:r>
      <w:r>
        <w:t>representation</w:t>
      </w:r>
      <w:r>
        <w:rPr>
          <w:spacing w:val="-4"/>
        </w:rPr>
        <w:t xml:space="preserve"> </w:t>
      </w:r>
      <w:r>
        <w:t>of</w:t>
      </w:r>
      <w:r>
        <w:rPr>
          <w:spacing w:val="-3"/>
        </w:rPr>
        <w:t xml:space="preserve"> </w:t>
      </w:r>
      <w:r>
        <w:t>the</w:t>
      </w:r>
      <w:r>
        <w:rPr>
          <w:spacing w:val="-2"/>
        </w:rPr>
        <w:t xml:space="preserve"> </w:t>
      </w:r>
      <w:r>
        <w:t>defense-in-depth</w:t>
      </w:r>
      <w:r>
        <w:rPr>
          <w:spacing w:val="-3"/>
        </w:rPr>
        <w:t xml:space="preserve"> </w:t>
      </w:r>
      <w:r>
        <w:t>best</w:t>
      </w:r>
      <w:r>
        <w:rPr>
          <w:spacing w:val="-3"/>
        </w:rPr>
        <w:t xml:space="preserve"> </w:t>
      </w:r>
      <w:r>
        <w:t>practice</w:t>
      </w:r>
      <w:r>
        <w:rPr>
          <w:spacing w:val="-2"/>
        </w:rPr>
        <w:t xml:space="preserve"> </w:t>
      </w:r>
      <w:r>
        <w:t>of</w:t>
      </w:r>
      <w:r>
        <w:rPr>
          <w:spacing w:val="-3"/>
        </w:rPr>
        <w:t xml:space="preserve"> </w:t>
      </w:r>
      <w:r>
        <w:t>layered</w:t>
      </w:r>
      <w:r>
        <w:rPr>
          <w:spacing w:val="-3"/>
        </w:rPr>
        <w:t xml:space="preserve"> </w:t>
      </w:r>
      <w:r>
        <w:rPr>
          <w:spacing w:val="-2"/>
        </w:rPr>
        <w:t>security.</w:t>
      </w:r>
    </w:p>
    <w:p w14:paraId="10B837C1" w14:textId="77777777" w:rsidR="00CB6BE7" w:rsidRDefault="00000000">
      <w:pPr>
        <w:pStyle w:val="BodyText"/>
        <w:spacing w:before="26"/>
        <w:rPr>
          <w:sz w:val="20"/>
        </w:rPr>
      </w:pPr>
      <w:r>
        <w:rPr>
          <w:noProof/>
          <w:sz w:val="20"/>
        </w:rPr>
        <w:drawing>
          <wp:anchor distT="0" distB="0" distL="0" distR="0" simplePos="0" relativeHeight="487588352" behindDoc="1" locked="0" layoutInCell="1" allowOverlap="1" wp14:anchorId="15A4258E" wp14:editId="554185C3">
            <wp:simplePos x="0" y="0"/>
            <wp:positionH relativeFrom="page">
              <wp:posOffset>971550</wp:posOffset>
            </wp:positionH>
            <wp:positionV relativeFrom="paragraph">
              <wp:posOffset>186983</wp:posOffset>
            </wp:positionV>
            <wp:extent cx="5840910" cy="329926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4" cstate="print"/>
                    <a:stretch>
                      <a:fillRect/>
                    </a:stretch>
                  </pic:blipFill>
                  <pic:spPr>
                    <a:xfrm>
                      <a:off x="0" y="0"/>
                      <a:ext cx="5840910" cy="3299269"/>
                    </a:xfrm>
                    <a:prstGeom prst="rect">
                      <a:avLst/>
                    </a:prstGeom>
                  </pic:spPr>
                </pic:pic>
              </a:graphicData>
            </a:graphic>
          </wp:anchor>
        </w:drawing>
      </w:r>
    </w:p>
    <w:p w14:paraId="063F96EC" w14:textId="77777777" w:rsidR="00CB6BE7" w:rsidRDefault="00000000">
      <w:pPr>
        <w:pStyle w:val="Heading1"/>
        <w:spacing w:before="287" w:line="342" w:lineRule="exact"/>
      </w:pPr>
      <w:bookmarkStart w:id="36" w:name="Project_One"/>
      <w:bookmarkStart w:id="37" w:name="_bookmark17"/>
      <w:bookmarkEnd w:id="36"/>
      <w:bookmarkEnd w:id="37"/>
      <w:r>
        <w:t>Project</w:t>
      </w:r>
      <w:r>
        <w:rPr>
          <w:spacing w:val="-11"/>
        </w:rPr>
        <w:t xml:space="preserve"> </w:t>
      </w:r>
      <w:r>
        <w:rPr>
          <w:spacing w:val="-5"/>
        </w:rPr>
        <w:t>One</w:t>
      </w:r>
    </w:p>
    <w:p w14:paraId="508D8ADD" w14:textId="77777777" w:rsidR="00CB6BE7" w:rsidRDefault="00000000">
      <w:pPr>
        <w:ind w:left="360"/>
      </w:pPr>
      <w:r>
        <w:t>There</w:t>
      </w:r>
      <w:r>
        <w:rPr>
          <w:spacing w:val="-3"/>
        </w:rPr>
        <w:t xml:space="preserve"> </w:t>
      </w:r>
      <w:r>
        <w:t>are</w:t>
      </w:r>
      <w:r>
        <w:rPr>
          <w:spacing w:val="-2"/>
        </w:rPr>
        <w:t xml:space="preserve"> </w:t>
      </w:r>
      <w:r>
        <w:t>seven</w:t>
      </w:r>
      <w:r>
        <w:rPr>
          <w:spacing w:val="-3"/>
        </w:rPr>
        <w:t xml:space="preserve"> </w:t>
      </w:r>
      <w:r>
        <w:t>steps</w:t>
      </w:r>
      <w:r>
        <w:rPr>
          <w:spacing w:val="-3"/>
        </w:rPr>
        <w:t xml:space="preserve"> </w:t>
      </w:r>
      <w:r>
        <w:t>outlined</w:t>
      </w:r>
      <w:r>
        <w:rPr>
          <w:spacing w:val="-2"/>
        </w:rPr>
        <w:t xml:space="preserve"> </w:t>
      </w:r>
      <w:r>
        <w:t>below</w:t>
      </w:r>
      <w:r>
        <w:rPr>
          <w:spacing w:val="-3"/>
        </w:rPr>
        <w:t xml:space="preserve"> </w:t>
      </w:r>
      <w:r>
        <w:t>that</w:t>
      </w:r>
      <w:r>
        <w:rPr>
          <w:spacing w:val="-3"/>
        </w:rPr>
        <w:t xml:space="preserve"> </w:t>
      </w:r>
      <w:r>
        <w:t>align</w:t>
      </w:r>
      <w:r>
        <w:rPr>
          <w:spacing w:val="-2"/>
        </w:rPr>
        <w:t xml:space="preserve"> </w:t>
      </w:r>
      <w:r>
        <w:t>with</w:t>
      </w:r>
      <w:r>
        <w:rPr>
          <w:spacing w:val="-3"/>
        </w:rPr>
        <w:t xml:space="preserve"> </w:t>
      </w:r>
      <w:r>
        <w:t>the</w:t>
      </w:r>
      <w:r>
        <w:rPr>
          <w:spacing w:val="-3"/>
        </w:rPr>
        <w:t xml:space="preserve"> </w:t>
      </w:r>
      <w:r>
        <w:t>elements</w:t>
      </w:r>
      <w:r>
        <w:rPr>
          <w:spacing w:val="-1"/>
        </w:rPr>
        <w:t xml:space="preserve"> </w:t>
      </w:r>
      <w:r>
        <w:t>you</w:t>
      </w:r>
      <w:r>
        <w:rPr>
          <w:spacing w:val="-3"/>
        </w:rPr>
        <w:t xml:space="preserve"> </w:t>
      </w:r>
      <w:r>
        <w:t>will</w:t>
      </w:r>
      <w:r>
        <w:rPr>
          <w:spacing w:val="-3"/>
        </w:rPr>
        <w:t xml:space="preserve"> </w:t>
      </w:r>
      <w:r>
        <w:t>be</w:t>
      </w:r>
      <w:r>
        <w:rPr>
          <w:spacing w:val="-3"/>
        </w:rPr>
        <w:t xml:space="preserve"> </w:t>
      </w:r>
      <w:r>
        <w:t>graded</w:t>
      </w:r>
      <w:r>
        <w:rPr>
          <w:spacing w:val="-3"/>
        </w:rPr>
        <w:t xml:space="preserve"> </w:t>
      </w:r>
      <w:r>
        <w:t>on</w:t>
      </w:r>
      <w:r>
        <w:rPr>
          <w:spacing w:val="-2"/>
        </w:rPr>
        <w:t xml:space="preserve"> </w:t>
      </w:r>
      <w:r>
        <w:t>in</w:t>
      </w:r>
      <w:r>
        <w:rPr>
          <w:spacing w:val="-2"/>
        </w:rPr>
        <w:t xml:space="preserve"> </w:t>
      </w:r>
      <w:r>
        <w:t>the</w:t>
      </w:r>
      <w:r>
        <w:rPr>
          <w:spacing w:val="-3"/>
        </w:rPr>
        <w:t xml:space="preserve"> </w:t>
      </w:r>
      <w:r>
        <w:t>accompanying</w:t>
      </w:r>
      <w:r>
        <w:rPr>
          <w:spacing w:val="-3"/>
        </w:rPr>
        <w:t xml:space="preserve"> </w:t>
      </w:r>
      <w:r>
        <w:t>rubric. When you complete these steps, you will have finished the security policy.</w:t>
      </w:r>
    </w:p>
    <w:p w14:paraId="611523CA" w14:textId="77777777" w:rsidR="00CB6BE7" w:rsidRDefault="00000000">
      <w:pPr>
        <w:spacing w:before="268"/>
        <w:ind w:left="360"/>
        <w:rPr>
          <w:b/>
          <w:sz w:val="24"/>
        </w:rPr>
      </w:pPr>
      <w:bookmarkStart w:id="38" w:name="Revise_the_C/C++_Standards"/>
      <w:bookmarkStart w:id="39" w:name="_bookmark18"/>
      <w:bookmarkEnd w:id="38"/>
      <w:bookmarkEnd w:id="39"/>
      <w:r>
        <w:rPr>
          <w:b/>
          <w:sz w:val="24"/>
        </w:rPr>
        <w:t>Revise</w:t>
      </w:r>
      <w:r>
        <w:rPr>
          <w:b/>
          <w:spacing w:val="-2"/>
          <w:sz w:val="24"/>
        </w:rPr>
        <w:t xml:space="preserve"> </w:t>
      </w:r>
      <w:r>
        <w:rPr>
          <w:b/>
          <w:sz w:val="24"/>
        </w:rPr>
        <w:t>the</w:t>
      </w:r>
      <w:r>
        <w:rPr>
          <w:b/>
          <w:spacing w:val="-1"/>
          <w:sz w:val="24"/>
        </w:rPr>
        <w:t xml:space="preserve"> </w:t>
      </w:r>
      <w:r>
        <w:rPr>
          <w:b/>
          <w:sz w:val="24"/>
        </w:rPr>
        <w:t>C/C++</w:t>
      </w:r>
      <w:r>
        <w:rPr>
          <w:b/>
          <w:spacing w:val="-1"/>
          <w:sz w:val="24"/>
        </w:rPr>
        <w:t xml:space="preserve"> </w:t>
      </w:r>
      <w:r>
        <w:rPr>
          <w:b/>
          <w:spacing w:val="-2"/>
          <w:sz w:val="24"/>
        </w:rPr>
        <w:t>Standards</w:t>
      </w:r>
    </w:p>
    <w:p w14:paraId="030ADE9E" w14:textId="77777777" w:rsidR="00CB6BE7" w:rsidRDefault="00000000">
      <w:pPr>
        <w:spacing w:before="1"/>
        <w:ind w:left="1080" w:right="54"/>
      </w:pPr>
      <w:r>
        <w:t>You</w:t>
      </w:r>
      <w:r>
        <w:rPr>
          <w:spacing w:val="-3"/>
        </w:rPr>
        <w:t xml:space="preserve"> </w:t>
      </w:r>
      <w:r>
        <w:t>completed</w:t>
      </w:r>
      <w:r>
        <w:rPr>
          <w:spacing w:val="-3"/>
        </w:rPr>
        <w:t xml:space="preserve"> </w:t>
      </w:r>
      <w:r>
        <w:t>one</w:t>
      </w:r>
      <w:r>
        <w:rPr>
          <w:spacing w:val="-2"/>
        </w:rPr>
        <w:t xml:space="preserve"> </w:t>
      </w:r>
      <w:r>
        <w:t>of</w:t>
      </w:r>
      <w:r>
        <w:rPr>
          <w:spacing w:val="-3"/>
        </w:rPr>
        <w:t xml:space="preserve"> </w:t>
      </w:r>
      <w:r>
        <w:t>these</w:t>
      </w:r>
      <w:r>
        <w:rPr>
          <w:spacing w:val="-3"/>
        </w:rPr>
        <w:t xml:space="preserve"> </w:t>
      </w:r>
      <w:r>
        <w:t>tables</w:t>
      </w:r>
      <w:r>
        <w:rPr>
          <w:spacing w:val="-3"/>
        </w:rPr>
        <w:t xml:space="preserve"> </w:t>
      </w:r>
      <w:r>
        <w:t>for</w:t>
      </w:r>
      <w:r>
        <w:rPr>
          <w:spacing w:val="-2"/>
        </w:rPr>
        <w:t xml:space="preserve"> </w:t>
      </w:r>
      <w:r>
        <w:t>each</w:t>
      </w:r>
      <w:r>
        <w:rPr>
          <w:spacing w:val="-3"/>
        </w:rPr>
        <w:t xml:space="preserve"> </w:t>
      </w:r>
      <w:r>
        <w:t>of</w:t>
      </w:r>
      <w:r>
        <w:rPr>
          <w:spacing w:val="-3"/>
        </w:rPr>
        <w:t xml:space="preserve"> </w:t>
      </w:r>
      <w:r>
        <w:t>your standards</w:t>
      </w:r>
      <w:r>
        <w:rPr>
          <w:spacing w:val="-3"/>
        </w:rPr>
        <w:t xml:space="preserve"> </w:t>
      </w:r>
      <w:r>
        <w:t>in</w:t>
      </w:r>
      <w:r>
        <w:rPr>
          <w:spacing w:val="-2"/>
        </w:rPr>
        <w:t xml:space="preserve"> </w:t>
      </w:r>
      <w:proofErr w:type="gramStart"/>
      <w:r>
        <w:t>the</w:t>
      </w:r>
      <w:r>
        <w:rPr>
          <w:spacing w:val="-3"/>
        </w:rPr>
        <w:t xml:space="preserve"> </w:t>
      </w:r>
      <w:r>
        <w:t>Module</w:t>
      </w:r>
      <w:proofErr w:type="gramEnd"/>
      <w:r>
        <w:rPr>
          <w:spacing w:val="-2"/>
        </w:rPr>
        <w:t xml:space="preserve"> </w:t>
      </w:r>
      <w:r>
        <w:t>Three</w:t>
      </w:r>
      <w:r>
        <w:rPr>
          <w:spacing w:val="-2"/>
        </w:rPr>
        <w:t xml:space="preserve"> </w:t>
      </w:r>
      <w:r>
        <w:t>milestone.</w:t>
      </w:r>
      <w:r>
        <w:rPr>
          <w:spacing w:val="-3"/>
        </w:rPr>
        <w:t xml:space="preserve"> </w:t>
      </w:r>
      <w:r>
        <w:t>In</w:t>
      </w:r>
      <w:r>
        <w:rPr>
          <w:spacing w:val="-3"/>
        </w:rPr>
        <w:t xml:space="preserve"> </w:t>
      </w:r>
      <w:r>
        <w:t>Project</w:t>
      </w:r>
      <w:r>
        <w:rPr>
          <w:spacing w:val="-2"/>
        </w:rPr>
        <w:t xml:space="preserve"> </w:t>
      </w:r>
      <w:r>
        <w:t xml:space="preserve">One, add revisions to improve the explanation and examples as needed. Add rows to accommodate additional examples of </w:t>
      </w:r>
      <w:proofErr w:type="gramStart"/>
      <w:r>
        <w:t>compliant</w:t>
      </w:r>
      <w:proofErr w:type="gramEnd"/>
      <w:r>
        <w:t xml:space="preserve"> and noncompliant code. Coding standards begin on the security policy.</w:t>
      </w:r>
    </w:p>
    <w:p w14:paraId="530B0BE5" w14:textId="77777777" w:rsidR="00CB6BE7" w:rsidRDefault="00000000">
      <w:pPr>
        <w:pStyle w:val="Heading2"/>
        <w:spacing w:before="267"/>
      </w:pPr>
      <w:bookmarkStart w:id="40" w:name="Risk_Assessment"/>
      <w:bookmarkStart w:id="41" w:name="_bookmark19"/>
      <w:bookmarkEnd w:id="40"/>
      <w:bookmarkEnd w:id="41"/>
      <w:r>
        <w:t>Risk</w:t>
      </w:r>
      <w:r>
        <w:rPr>
          <w:spacing w:val="-2"/>
        </w:rPr>
        <w:t xml:space="preserve"> Assessment</w:t>
      </w:r>
    </w:p>
    <w:p w14:paraId="69D42862" w14:textId="77777777" w:rsidR="00CB6BE7" w:rsidRDefault="00000000">
      <w:pPr>
        <w:spacing w:before="1"/>
        <w:ind w:left="1080"/>
      </w:pPr>
      <w:r>
        <w:t>Complete</w:t>
      </w:r>
      <w:r>
        <w:rPr>
          <w:spacing w:val="-2"/>
        </w:rPr>
        <w:t xml:space="preserve"> </w:t>
      </w:r>
      <w:r>
        <w:t>this</w:t>
      </w:r>
      <w:r>
        <w:rPr>
          <w:spacing w:val="-3"/>
        </w:rPr>
        <w:t xml:space="preserve"> </w:t>
      </w:r>
      <w:r>
        <w:t>section</w:t>
      </w:r>
      <w:r>
        <w:rPr>
          <w:spacing w:val="-2"/>
        </w:rPr>
        <w:t xml:space="preserve"> </w:t>
      </w:r>
      <w:r>
        <w:t>on</w:t>
      </w:r>
      <w:r>
        <w:rPr>
          <w:spacing w:val="-3"/>
        </w:rPr>
        <w:t xml:space="preserve"> </w:t>
      </w:r>
      <w:r>
        <w:t>the</w:t>
      </w:r>
      <w:r>
        <w:rPr>
          <w:spacing w:val="-3"/>
        </w:rPr>
        <w:t xml:space="preserve"> </w:t>
      </w:r>
      <w:r>
        <w:t>coding</w:t>
      </w:r>
      <w:r>
        <w:rPr>
          <w:spacing w:val="-2"/>
        </w:rPr>
        <w:t xml:space="preserve"> </w:t>
      </w:r>
      <w:r>
        <w:t>standards</w:t>
      </w:r>
      <w:r>
        <w:rPr>
          <w:spacing w:val="-3"/>
        </w:rPr>
        <w:t xml:space="preserve"> </w:t>
      </w:r>
      <w:r>
        <w:t>tables.</w:t>
      </w:r>
      <w:r>
        <w:rPr>
          <w:spacing w:val="-3"/>
        </w:rPr>
        <w:t xml:space="preserve"> </w:t>
      </w:r>
      <w:r>
        <w:t>Enter</w:t>
      </w:r>
      <w:r>
        <w:rPr>
          <w:spacing w:val="-2"/>
        </w:rPr>
        <w:t xml:space="preserve"> </w:t>
      </w:r>
      <w:r>
        <w:t>high,</w:t>
      </w:r>
      <w:r>
        <w:rPr>
          <w:spacing w:val="-1"/>
        </w:rPr>
        <w:t xml:space="preserve"> </w:t>
      </w:r>
      <w:r>
        <w:t>medium,</w:t>
      </w:r>
      <w:r>
        <w:rPr>
          <w:spacing w:val="-3"/>
        </w:rPr>
        <w:t xml:space="preserve"> </w:t>
      </w:r>
      <w:r>
        <w:t>or</w:t>
      </w:r>
      <w:r>
        <w:rPr>
          <w:spacing w:val="-3"/>
        </w:rPr>
        <w:t xml:space="preserve"> </w:t>
      </w:r>
      <w:r>
        <w:t>low</w:t>
      </w:r>
      <w:r>
        <w:rPr>
          <w:spacing w:val="-3"/>
        </w:rPr>
        <w:t xml:space="preserve"> </w:t>
      </w:r>
      <w:r>
        <w:t>for</w:t>
      </w:r>
      <w:r>
        <w:rPr>
          <w:spacing w:val="-3"/>
        </w:rPr>
        <w:t xml:space="preserve"> </w:t>
      </w:r>
      <w:r>
        <w:t>each</w:t>
      </w:r>
      <w:r>
        <w:rPr>
          <w:spacing w:val="-3"/>
        </w:rPr>
        <w:t xml:space="preserve"> </w:t>
      </w:r>
      <w:r>
        <w:t>of</w:t>
      </w:r>
      <w:r>
        <w:rPr>
          <w:spacing w:val="-3"/>
        </w:rPr>
        <w:t xml:space="preserve"> </w:t>
      </w:r>
      <w:r>
        <w:t>the</w:t>
      </w:r>
      <w:r>
        <w:rPr>
          <w:spacing w:val="-2"/>
        </w:rPr>
        <w:t xml:space="preserve"> </w:t>
      </w:r>
      <w:r>
        <w:t>headers,</w:t>
      </w:r>
      <w:r>
        <w:rPr>
          <w:spacing w:val="-3"/>
        </w:rPr>
        <w:t xml:space="preserve"> </w:t>
      </w:r>
      <w:r>
        <w:t>then rate it overall using a scale from 1 to 5, 5 being the greatest threat. You will address each of the seven policy standards. Fill in the columns of severity, likelihood, remediation cost, priority, and level using the values provided in the appendix.</w:t>
      </w:r>
    </w:p>
    <w:p w14:paraId="0B1E206E" w14:textId="77777777" w:rsidR="00CB6BE7" w:rsidRDefault="00000000">
      <w:pPr>
        <w:pStyle w:val="Heading2"/>
        <w:spacing w:before="267"/>
      </w:pPr>
      <w:bookmarkStart w:id="42" w:name="Automated_Detection"/>
      <w:bookmarkStart w:id="43" w:name="_bookmark20"/>
      <w:bookmarkEnd w:id="42"/>
      <w:bookmarkEnd w:id="43"/>
      <w:r>
        <w:t>Automated</w:t>
      </w:r>
      <w:r>
        <w:rPr>
          <w:spacing w:val="-5"/>
        </w:rPr>
        <w:t xml:space="preserve"> </w:t>
      </w:r>
      <w:r>
        <w:rPr>
          <w:spacing w:val="-2"/>
        </w:rPr>
        <w:t>Detection</w:t>
      </w:r>
    </w:p>
    <w:p w14:paraId="1DCED3DC" w14:textId="77777777" w:rsidR="00CB6BE7" w:rsidRDefault="00000000">
      <w:pPr>
        <w:spacing w:before="1"/>
        <w:ind w:left="1080" w:right="28"/>
      </w:pPr>
      <w:r>
        <w:t>Complete</w:t>
      </w:r>
      <w:r>
        <w:rPr>
          <w:spacing w:val="-2"/>
        </w:rPr>
        <w:t xml:space="preserve"> </w:t>
      </w:r>
      <w:r>
        <w:t>this</w:t>
      </w:r>
      <w:r>
        <w:rPr>
          <w:spacing w:val="-3"/>
        </w:rPr>
        <w:t xml:space="preserve"> </w:t>
      </w:r>
      <w:r>
        <w:t>section</w:t>
      </w:r>
      <w:r>
        <w:rPr>
          <w:spacing w:val="-2"/>
        </w:rPr>
        <w:t xml:space="preserve"> </w:t>
      </w:r>
      <w:r>
        <w:t>of</w:t>
      </w:r>
      <w:r>
        <w:rPr>
          <w:spacing w:val="-3"/>
        </w:rPr>
        <w:t xml:space="preserve"> </w:t>
      </w:r>
      <w:r>
        <w:t>each</w:t>
      </w:r>
      <w:r>
        <w:rPr>
          <w:spacing w:val="-2"/>
        </w:rPr>
        <w:t xml:space="preserve"> </w:t>
      </w:r>
      <w:r>
        <w:t>table</w:t>
      </w:r>
      <w:r>
        <w:rPr>
          <w:spacing w:val="-3"/>
        </w:rPr>
        <w:t xml:space="preserve"> </w:t>
      </w:r>
      <w:r>
        <w:t>on</w:t>
      </w:r>
      <w:r>
        <w:rPr>
          <w:spacing w:val="-2"/>
        </w:rPr>
        <w:t xml:space="preserve"> </w:t>
      </w:r>
      <w:r>
        <w:t>the</w:t>
      </w:r>
      <w:r>
        <w:rPr>
          <w:spacing w:val="-3"/>
        </w:rPr>
        <w:t xml:space="preserve"> </w:t>
      </w:r>
      <w:r>
        <w:t>coding</w:t>
      </w:r>
      <w:r>
        <w:rPr>
          <w:spacing w:val="-2"/>
        </w:rPr>
        <w:t xml:space="preserve"> </w:t>
      </w:r>
      <w:r>
        <w:t>standards</w:t>
      </w:r>
      <w:r>
        <w:rPr>
          <w:spacing w:val="-3"/>
        </w:rPr>
        <w:t xml:space="preserve"> </w:t>
      </w:r>
      <w:r>
        <w:t>to</w:t>
      </w:r>
      <w:r>
        <w:rPr>
          <w:spacing w:val="-2"/>
        </w:rPr>
        <w:t xml:space="preserve"> </w:t>
      </w:r>
      <w:r>
        <w:t>show</w:t>
      </w:r>
      <w:r>
        <w:rPr>
          <w:spacing w:val="-3"/>
        </w:rPr>
        <w:t xml:space="preserve"> </w:t>
      </w:r>
      <w:r>
        <w:t>the</w:t>
      </w:r>
      <w:r>
        <w:rPr>
          <w:spacing w:val="-2"/>
        </w:rPr>
        <w:t xml:space="preserve"> </w:t>
      </w:r>
      <w:r>
        <w:t>tools</w:t>
      </w:r>
      <w:r>
        <w:rPr>
          <w:spacing w:val="-3"/>
        </w:rPr>
        <w:t xml:space="preserve"> </w:t>
      </w:r>
      <w:r>
        <w:t>that</w:t>
      </w:r>
      <w:r>
        <w:rPr>
          <w:spacing w:val="-3"/>
        </w:rPr>
        <w:t xml:space="preserve"> </w:t>
      </w:r>
      <w:r>
        <w:t>may</w:t>
      </w:r>
      <w:r>
        <w:rPr>
          <w:spacing w:val="-2"/>
        </w:rPr>
        <w:t xml:space="preserve"> </w:t>
      </w:r>
      <w:r>
        <w:t>be</w:t>
      </w:r>
      <w:r>
        <w:rPr>
          <w:spacing w:val="-2"/>
        </w:rPr>
        <w:t xml:space="preserve"> </w:t>
      </w:r>
      <w:r>
        <w:t>used</w:t>
      </w:r>
      <w:r>
        <w:rPr>
          <w:spacing w:val="-3"/>
        </w:rPr>
        <w:t xml:space="preserve"> </w:t>
      </w:r>
      <w:r>
        <w:t>to</w:t>
      </w:r>
      <w:r>
        <w:rPr>
          <w:spacing w:val="-1"/>
        </w:rPr>
        <w:t xml:space="preserve"> </w:t>
      </w:r>
      <w:r>
        <w:t>detect</w:t>
      </w:r>
      <w:r>
        <w:rPr>
          <w:spacing w:val="-1"/>
        </w:rPr>
        <w:t xml:space="preserve"> </w:t>
      </w:r>
      <w:r>
        <w:t>issues. Provide the tool name, version, checker, and description. List one or more tools that can automatically detect this issue and its version number, name of the rule or check (preferably with link), and any relevant comments</w:t>
      </w:r>
      <w:r>
        <w:rPr>
          <w:spacing w:val="40"/>
        </w:rPr>
        <w:t xml:space="preserve"> </w:t>
      </w:r>
      <w:r>
        <w:t>or description—if any. This table ties to a specific C++ coding standard.</w:t>
      </w:r>
    </w:p>
    <w:p w14:paraId="22A265BB" w14:textId="77777777" w:rsidR="00CB6BE7" w:rsidRDefault="00CB6BE7">
      <w:pPr>
        <w:pStyle w:val="BodyText"/>
        <w:spacing w:before="24"/>
        <w:rPr>
          <w:sz w:val="22"/>
        </w:rPr>
      </w:pPr>
    </w:p>
    <w:p w14:paraId="4B25835C" w14:textId="77777777" w:rsidR="00CB6BE7" w:rsidRDefault="00000000">
      <w:pPr>
        <w:pStyle w:val="Heading2"/>
      </w:pPr>
      <w:bookmarkStart w:id="44" w:name="Automation"/>
      <w:bookmarkStart w:id="45" w:name="_bookmark21"/>
      <w:bookmarkEnd w:id="44"/>
      <w:bookmarkEnd w:id="45"/>
      <w:r>
        <w:rPr>
          <w:spacing w:val="-2"/>
        </w:rPr>
        <w:t>Automation</w:t>
      </w:r>
    </w:p>
    <w:p w14:paraId="792D44BF" w14:textId="77777777" w:rsidR="00CB6BE7" w:rsidRDefault="00000000">
      <w:pPr>
        <w:spacing w:before="1"/>
        <w:ind w:left="1080"/>
      </w:pPr>
      <w:r>
        <w:t>Provide</w:t>
      </w:r>
      <w:r>
        <w:rPr>
          <w:spacing w:val="-8"/>
        </w:rPr>
        <w:t xml:space="preserve"> </w:t>
      </w:r>
      <w:r>
        <w:t>a</w:t>
      </w:r>
      <w:r>
        <w:rPr>
          <w:spacing w:val="-8"/>
        </w:rPr>
        <w:t xml:space="preserve"> </w:t>
      </w:r>
      <w:r>
        <w:t>written</w:t>
      </w:r>
      <w:r>
        <w:rPr>
          <w:spacing w:val="-6"/>
        </w:rPr>
        <w:t xml:space="preserve"> </w:t>
      </w:r>
      <w:r>
        <w:t>explanation</w:t>
      </w:r>
      <w:r>
        <w:rPr>
          <w:spacing w:val="-8"/>
        </w:rPr>
        <w:t xml:space="preserve"> </w:t>
      </w:r>
      <w:r>
        <w:t>using</w:t>
      </w:r>
      <w:r>
        <w:rPr>
          <w:spacing w:val="-6"/>
        </w:rPr>
        <w:t xml:space="preserve"> </w:t>
      </w:r>
      <w:r>
        <w:t>the</w:t>
      </w:r>
      <w:r>
        <w:rPr>
          <w:spacing w:val="-7"/>
        </w:rPr>
        <w:t xml:space="preserve"> </w:t>
      </w:r>
      <w:r>
        <w:t>image</w:t>
      </w:r>
      <w:r>
        <w:rPr>
          <w:spacing w:val="-7"/>
        </w:rPr>
        <w:t xml:space="preserve"> </w:t>
      </w:r>
      <w:r>
        <w:rPr>
          <w:spacing w:val="-2"/>
        </w:rPr>
        <w:t>provided.</w:t>
      </w:r>
    </w:p>
    <w:p w14:paraId="58B35BE8" w14:textId="77777777" w:rsidR="00CB6BE7" w:rsidRDefault="00CB6BE7">
      <w:pPr>
        <w:sectPr w:rsidR="00CB6BE7">
          <w:headerReference w:type="default" r:id="rId35"/>
          <w:footerReference w:type="default" r:id="rId36"/>
          <w:pgSz w:w="12240" w:h="15840"/>
          <w:pgMar w:top="1000" w:right="720" w:bottom="1240" w:left="360" w:header="768" w:footer="1041" w:gutter="0"/>
          <w:cols w:space="720"/>
        </w:sectPr>
      </w:pPr>
    </w:p>
    <w:p w14:paraId="73D9AB52" w14:textId="77777777" w:rsidR="00CB6BE7" w:rsidRDefault="00CB6BE7">
      <w:pPr>
        <w:pStyle w:val="BodyText"/>
        <w:spacing w:before="9"/>
        <w:rPr>
          <w:sz w:val="4"/>
        </w:rPr>
      </w:pPr>
    </w:p>
    <w:p w14:paraId="008E530B" w14:textId="77777777" w:rsidR="00CB6BE7" w:rsidRDefault="00000000">
      <w:pPr>
        <w:ind w:left="2830"/>
        <w:rPr>
          <w:sz w:val="20"/>
        </w:rPr>
      </w:pPr>
      <w:r>
        <w:rPr>
          <w:noProof/>
          <w:sz w:val="20"/>
        </w:rPr>
        <w:drawing>
          <wp:inline distT="0" distB="0" distL="0" distR="0" wp14:anchorId="4DB56720" wp14:editId="434215EF">
            <wp:extent cx="4233625" cy="210197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4233625" cy="2101977"/>
                    </a:xfrm>
                    <a:prstGeom prst="rect">
                      <a:avLst/>
                    </a:prstGeom>
                  </pic:spPr>
                </pic:pic>
              </a:graphicData>
            </a:graphic>
          </wp:inline>
        </w:drawing>
      </w:r>
    </w:p>
    <w:p w14:paraId="6F146FFC" w14:textId="77777777" w:rsidR="00CB6BE7" w:rsidRDefault="00CB6BE7">
      <w:pPr>
        <w:pStyle w:val="BodyText"/>
        <w:spacing w:before="3"/>
      </w:pPr>
    </w:p>
    <w:p w14:paraId="7E191014" w14:textId="77777777" w:rsidR="00CB6BE7" w:rsidRDefault="00000000">
      <w:pPr>
        <w:pStyle w:val="BodyText"/>
        <w:ind w:left="1080"/>
      </w:pPr>
      <w:r>
        <w:t>Automation</w:t>
      </w:r>
      <w:r>
        <w:rPr>
          <w:spacing w:val="-4"/>
        </w:rPr>
        <w:t xml:space="preserve"> </w:t>
      </w:r>
      <w:r>
        <w:t>will</w:t>
      </w:r>
      <w:r>
        <w:rPr>
          <w:spacing w:val="-3"/>
        </w:rPr>
        <w:t xml:space="preserve"> </w:t>
      </w:r>
      <w:r>
        <w:t>be</w:t>
      </w:r>
      <w:r>
        <w:rPr>
          <w:spacing w:val="-2"/>
        </w:rPr>
        <w:t xml:space="preserve"> </w:t>
      </w:r>
      <w:r>
        <w:t>used</w:t>
      </w:r>
      <w:r>
        <w:rPr>
          <w:spacing w:val="-3"/>
        </w:rPr>
        <w:t xml:space="preserve"> </w:t>
      </w:r>
      <w:r>
        <w:t>for</w:t>
      </w:r>
      <w:r>
        <w:rPr>
          <w:spacing w:val="-2"/>
        </w:rPr>
        <w:t xml:space="preserve"> </w:t>
      </w:r>
      <w:r>
        <w:t>the</w:t>
      </w:r>
      <w:r>
        <w:rPr>
          <w:spacing w:val="-2"/>
        </w:rPr>
        <w:t xml:space="preserve"> </w:t>
      </w:r>
      <w:r>
        <w:t>enforcement</w:t>
      </w:r>
      <w:r>
        <w:rPr>
          <w:spacing w:val="-3"/>
        </w:rPr>
        <w:t xml:space="preserve"> </w:t>
      </w:r>
      <w:r>
        <w:t>of</w:t>
      </w:r>
      <w:r>
        <w:rPr>
          <w:spacing w:val="-4"/>
        </w:rPr>
        <w:t xml:space="preserve"> </w:t>
      </w:r>
      <w:r>
        <w:t>and</w:t>
      </w:r>
      <w:r>
        <w:rPr>
          <w:spacing w:val="-3"/>
        </w:rPr>
        <w:t xml:space="preserve"> </w:t>
      </w:r>
      <w:r>
        <w:t>compliance</w:t>
      </w:r>
      <w:r>
        <w:rPr>
          <w:spacing w:val="-2"/>
        </w:rPr>
        <w:t xml:space="preserve"> </w:t>
      </w:r>
      <w:proofErr w:type="gramStart"/>
      <w:r>
        <w:t>to</w:t>
      </w:r>
      <w:proofErr w:type="gramEnd"/>
      <w:r>
        <w:rPr>
          <w:spacing w:val="-2"/>
        </w:rPr>
        <w:t xml:space="preserve"> </w:t>
      </w:r>
      <w:r>
        <w:t>the</w:t>
      </w:r>
      <w:r>
        <w:rPr>
          <w:spacing w:val="-2"/>
        </w:rPr>
        <w:t xml:space="preserve"> </w:t>
      </w:r>
      <w:r>
        <w:t>standards</w:t>
      </w:r>
      <w:r>
        <w:rPr>
          <w:spacing w:val="-3"/>
        </w:rPr>
        <w:t xml:space="preserve"> </w:t>
      </w:r>
      <w:r>
        <w:t>defined</w:t>
      </w:r>
      <w:r>
        <w:rPr>
          <w:spacing w:val="-3"/>
        </w:rPr>
        <w:t xml:space="preserve"> </w:t>
      </w:r>
      <w:r>
        <w:t>in</w:t>
      </w:r>
      <w:r>
        <w:rPr>
          <w:spacing w:val="-3"/>
        </w:rPr>
        <w:t xml:space="preserve"> </w:t>
      </w:r>
      <w:r>
        <w:t>this</w:t>
      </w:r>
      <w:r>
        <w:rPr>
          <w:spacing w:val="-3"/>
        </w:rPr>
        <w:t xml:space="preserve"> </w:t>
      </w:r>
      <w:r>
        <w:t xml:space="preserve">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228ACC79" w14:textId="77777777" w:rsidR="00CB6BE7" w:rsidRPr="006A1E10" w:rsidRDefault="00CB6BE7">
      <w:pPr>
        <w:pStyle w:val="BodyText"/>
        <w:spacing w:before="1"/>
      </w:pPr>
    </w:p>
    <w:p w14:paraId="2756CAA2" w14:textId="34141673" w:rsidR="006A1E10" w:rsidRPr="006A1E10" w:rsidRDefault="006A1E10" w:rsidP="006A1E10">
      <w:pPr>
        <w:pStyle w:val="BodyText"/>
        <w:ind w:left="1080"/>
      </w:pPr>
      <w:r w:rsidRPr="006A1E10">
        <w:t xml:space="preserve">Automation will be used to enforce and ensure compliance with all secure coding standards throughout the </w:t>
      </w:r>
      <w:proofErr w:type="spellStart"/>
      <w:r w:rsidRPr="006A1E10">
        <w:t>DevSecOps</w:t>
      </w:r>
      <w:proofErr w:type="spellEnd"/>
      <w:r w:rsidRPr="006A1E10">
        <w:t xml:space="preserve"> lifecycle at Green Pace. Instead of treating security as a final step, automation is integrated across all phases of development to support a defense-in-depth strategy.</w:t>
      </w:r>
    </w:p>
    <w:p w14:paraId="47A87B7F" w14:textId="77777777" w:rsidR="006A1E10" w:rsidRPr="006A1E10" w:rsidRDefault="006A1E10" w:rsidP="006A1E10">
      <w:pPr>
        <w:pStyle w:val="BodyText"/>
        <w:ind w:left="1080"/>
      </w:pPr>
      <w:r w:rsidRPr="006A1E10">
        <w:t>During the Plan and Design phases, threat modeling and secure architecture reviews are conducted to identify risks early. Security policies and coding standards are defined and communicated to developers, ensuring that security expectations are clear before development begins.</w:t>
      </w:r>
    </w:p>
    <w:p w14:paraId="25969E64" w14:textId="77777777" w:rsidR="006A1E10" w:rsidRPr="006A1E10" w:rsidRDefault="006A1E10" w:rsidP="006A1E10">
      <w:pPr>
        <w:pStyle w:val="BodyText"/>
        <w:ind w:left="1080"/>
      </w:pPr>
      <w:r w:rsidRPr="006A1E10">
        <w:t xml:space="preserve">In the Create phase, developers use IDE-integrated tools such as SonarQube and </w:t>
      </w:r>
      <w:proofErr w:type="spellStart"/>
      <w:r w:rsidRPr="006A1E10">
        <w:t>Cppcheck</w:t>
      </w:r>
      <w:proofErr w:type="spellEnd"/>
      <w:r w:rsidRPr="006A1E10">
        <w:t xml:space="preserve"> to detect vulnerabilities in real time while writing code. This allows issues such as unsafe memory usage, improper input validation, and insecure patterns to be corrected immediately.</w:t>
      </w:r>
    </w:p>
    <w:p w14:paraId="1E472158" w14:textId="77777777" w:rsidR="006A1E10" w:rsidRPr="006A1E10" w:rsidRDefault="006A1E10" w:rsidP="006A1E10">
      <w:pPr>
        <w:pStyle w:val="BodyText"/>
        <w:ind w:left="1080"/>
      </w:pPr>
      <w:r w:rsidRPr="006A1E10">
        <w:t>In the Verify phase, automated static analysis tools (</w:t>
      </w:r>
      <w:proofErr w:type="spellStart"/>
      <w:r w:rsidRPr="006A1E10">
        <w:t>Cppcheck</w:t>
      </w:r>
      <w:proofErr w:type="spellEnd"/>
      <w:r w:rsidRPr="006A1E10">
        <w:t xml:space="preserve">, SonarQube, </w:t>
      </w:r>
      <w:proofErr w:type="spellStart"/>
      <w:r w:rsidRPr="006A1E10">
        <w:t>CodeQL</w:t>
      </w:r>
      <w:proofErr w:type="spellEnd"/>
      <w:r w:rsidRPr="006A1E10">
        <w:t>) are executed in the CI/CD pipeline to enforce coding standards before code is merged. These tools detect vulnerabilities such as buffer overflows, SQL injection risks, and null pointer dereferences.</w:t>
      </w:r>
    </w:p>
    <w:p w14:paraId="29D6FD98" w14:textId="77777777" w:rsidR="006A1E10" w:rsidRPr="006A1E10" w:rsidRDefault="006A1E10" w:rsidP="006A1E10">
      <w:pPr>
        <w:pStyle w:val="BodyText"/>
        <w:ind w:left="1080"/>
      </w:pPr>
      <w:r w:rsidRPr="006A1E10">
        <w:t xml:space="preserve">In the </w:t>
      </w:r>
      <w:proofErr w:type="gramStart"/>
      <w:r w:rsidRPr="006A1E10">
        <w:t>Pre-Production</w:t>
      </w:r>
      <w:proofErr w:type="gramEnd"/>
      <w:r w:rsidRPr="006A1E10">
        <w:t xml:space="preserve"> phase, dynamic testing tools such as </w:t>
      </w:r>
      <w:proofErr w:type="spellStart"/>
      <w:r w:rsidRPr="006A1E10">
        <w:t>AddressSanitizer</w:t>
      </w:r>
      <w:proofErr w:type="spellEnd"/>
      <w:r w:rsidRPr="006A1E10">
        <w:t xml:space="preserve"> and fuzz testing are used to identify runtime issues, including memory corruption and improper input handling. Integration testing ensures that security controls function correctly across the system.</w:t>
      </w:r>
    </w:p>
    <w:p w14:paraId="37CB74C7" w14:textId="77777777" w:rsidR="006A1E10" w:rsidRPr="006A1E10" w:rsidRDefault="006A1E10" w:rsidP="006A1E10">
      <w:pPr>
        <w:pStyle w:val="BodyText"/>
        <w:ind w:left="1080"/>
      </w:pPr>
      <w:r w:rsidRPr="006A1E10">
        <w:t>During the Release phase, software signing is enforced to ensure code integrity and authenticity before deployment.</w:t>
      </w:r>
    </w:p>
    <w:p w14:paraId="134BD7DA" w14:textId="77777777" w:rsidR="006A1E10" w:rsidRPr="006A1E10" w:rsidRDefault="006A1E10" w:rsidP="006A1E10">
      <w:pPr>
        <w:pStyle w:val="BodyText"/>
        <w:ind w:left="1080"/>
      </w:pPr>
      <w:r w:rsidRPr="006A1E10">
        <w:t>In the Production phase, monitoring tools such as logging systems, intrusion detection, and anomaly detection are used to identify suspicious behavior. Feedback from production systems is used to improve security controls.</w:t>
      </w:r>
    </w:p>
    <w:p w14:paraId="5FA48CB4" w14:textId="77777777" w:rsidR="006A1E10" w:rsidRPr="006A1E10" w:rsidRDefault="006A1E10" w:rsidP="006A1E10">
      <w:pPr>
        <w:pStyle w:val="BodyText"/>
        <w:ind w:left="1080"/>
      </w:pPr>
      <w:r w:rsidRPr="006A1E10">
        <w:t>Finally, in the Respond and Adapt phases, security incidents are analyzed, and lessons learned are incorporated into updated coding standards, tools, and processes. This continuous feedback loop ensures that the system evolves to address emerging threats.</w:t>
      </w:r>
    </w:p>
    <w:p w14:paraId="46B6AC4F" w14:textId="77777777" w:rsidR="006A1E10" w:rsidRPr="006A1E10" w:rsidRDefault="006A1E10" w:rsidP="006A1E10">
      <w:pPr>
        <w:pStyle w:val="BodyText"/>
        <w:ind w:left="1080"/>
      </w:pPr>
      <w:r w:rsidRPr="006A1E10">
        <w:t xml:space="preserve">By integrating automation across all stages of the </w:t>
      </w:r>
      <w:proofErr w:type="spellStart"/>
      <w:r w:rsidRPr="006A1E10">
        <w:t>DevSecOps</w:t>
      </w:r>
      <w:proofErr w:type="spellEnd"/>
      <w:r w:rsidRPr="006A1E10">
        <w:t xml:space="preserve"> pipeline, Green Pace ensures that security is proactive, consistent, and continuously enforced rather than reactive.</w:t>
      </w:r>
    </w:p>
    <w:p w14:paraId="41D30584" w14:textId="408471F2" w:rsidR="00CB6BE7" w:rsidRDefault="00CB6BE7">
      <w:pPr>
        <w:pStyle w:val="BodyText"/>
        <w:ind w:left="1080"/>
      </w:pPr>
    </w:p>
    <w:p w14:paraId="57875E56" w14:textId="77777777" w:rsidR="00CB6BE7" w:rsidRDefault="00000000">
      <w:pPr>
        <w:pStyle w:val="Heading2"/>
        <w:spacing w:before="292"/>
      </w:pPr>
      <w:bookmarkStart w:id="46" w:name="Summary_of_Risk_Assessments"/>
      <w:bookmarkStart w:id="47" w:name="_bookmark22"/>
      <w:bookmarkEnd w:id="46"/>
      <w:bookmarkEnd w:id="47"/>
      <w:r>
        <w:t>Summary</w:t>
      </w:r>
      <w:r>
        <w:rPr>
          <w:spacing w:val="-3"/>
        </w:rPr>
        <w:t xml:space="preserve"> </w:t>
      </w:r>
      <w:r>
        <w:t>of</w:t>
      </w:r>
      <w:r>
        <w:rPr>
          <w:spacing w:val="-2"/>
        </w:rPr>
        <w:t xml:space="preserve"> </w:t>
      </w:r>
      <w:r>
        <w:t>Risk</w:t>
      </w:r>
      <w:r>
        <w:rPr>
          <w:spacing w:val="-2"/>
        </w:rPr>
        <w:t xml:space="preserve"> Assessments</w:t>
      </w:r>
    </w:p>
    <w:p w14:paraId="7F3AEAB8" w14:textId="77777777" w:rsidR="00CB6BE7" w:rsidRDefault="00000000">
      <w:pPr>
        <w:pStyle w:val="BodyText"/>
        <w:ind w:left="1080" w:right="54"/>
      </w:pPr>
      <w:r>
        <w:lastRenderedPageBreak/>
        <w:t>Consolidate</w:t>
      </w:r>
      <w:r>
        <w:rPr>
          <w:spacing w:val="-3"/>
        </w:rPr>
        <w:t xml:space="preserve"> </w:t>
      </w:r>
      <w:r>
        <w:t>all</w:t>
      </w:r>
      <w:r>
        <w:rPr>
          <w:spacing w:val="-3"/>
        </w:rPr>
        <w:t xml:space="preserve"> </w:t>
      </w:r>
      <w:r>
        <w:t>risk</w:t>
      </w:r>
      <w:r>
        <w:rPr>
          <w:spacing w:val="-3"/>
        </w:rPr>
        <w:t xml:space="preserve"> </w:t>
      </w:r>
      <w:r>
        <w:t>assessments</w:t>
      </w:r>
      <w:r>
        <w:rPr>
          <w:spacing w:val="-3"/>
        </w:rPr>
        <w:t xml:space="preserve"> </w:t>
      </w:r>
      <w:r>
        <w:t>into</w:t>
      </w:r>
      <w:r>
        <w:rPr>
          <w:spacing w:val="-2"/>
        </w:rPr>
        <w:t xml:space="preserve"> </w:t>
      </w:r>
      <w:r>
        <w:t>one</w:t>
      </w:r>
      <w:r>
        <w:rPr>
          <w:spacing w:val="-2"/>
        </w:rPr>
        <w:t xml:space="preserve"> </w:t>
      </w:r>
      <w:r>
        <w:t>table</w:t>
      </w:r>
      <w:r>
        <w:rPr>
          <w:spacing w:val="-2"/>
        </w:rPr>
        <w:t xml:space="preserve"> </w:t>
      </w:r>
      <w:r>
        <w:t>including</w:t>
      </w:r>
      <w:r>
        <w:rPr>
          <w:spacing w:val="-3"/>
        </w:rPr>
        <w:t xml:space="preserve"> </w:t>
      </w:r>
      <w:r>
        <w:t>both</w:t>
      </w:r>
      <w:r>
        <w:rPr>
          <w:spacing w:val="-3"/>
        </w:rPr>
        <w:t xml:space="preserve"> </w:t>
      </w:r>
      <w:r>
        <w:t>coding</w:t>
      </w:r>
      <w:r>
        <w:rPr>
          <w:spacing w:val="-3"/>
        </w:rPr>
        <w:t xml:space="preserve"> </w:t>
      </w:r>
      <w:r>
        <w:t>and</w:t>
      </w:r>
      <w:r>
        <w:rPr>
          <w:spacing w:val="-3"/>
        </w:rPr>
        <w:t xml:space="preserve"> </w:t>
      </w:r>
      <w:r>
        <w:t>systems</w:t>
      </w:r>
      <w:r>
        <w:rPr>
          <w:spacing w:val="-3"/>
        </w:rPr>
        <w:t xml:space="preserve"> </w:t>
      </w:r>
      <w:r>
        <w:t>standards,</w:t>
      </w:r>
      <w:r>
        <w:rPr>
          <w:spacing w:val="-3"/>
        </w:rPr>
        <w:t xml:space="preserve"> </w:t>
      </w:r>
      <w:r>
        <w:t>ordered by standard number.</w:t>
      </w:r>
    </w:p>
    <w:p w14:paraId="124BA11D" w14:textId="77777777" w:rsidR="00CB6BE7" w:rsidRDefault="00CB6BE7">
      <w:pPr>
        <w:pStyle w:val="BodyText"/>
        <w:spacing w:before="74"/>
        <w:rPr>
          <w:sz w:val="20"/>
        </w:rPr>
      </w:pPr>
    </w:p>
    <w:tbl>
      <w:tblPr>
        <w:tblW w:w="0" w:type="auto"/>
        <w:tblInd w:w="37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1430"/>
        <w:gridCol w:w="1434"/>
        <w:gridCol w:w="1349"/>
        <w:gridCol w:w="1857"/>
        <w:gridCol w:w="2042"/>
        <w:gridCol w:w="2680"/>
      </w:tblGrid>
      <w:tr w:rsidR="00CB6BE7" w14:paraId="61426A9E" w14:textId="77777777">
        <w:trPr>
          <w:trHeight w:val="268"/>
        </w:trPr>
        <w:tc>
          <w:tcPr>
            <w:tcW w:w="1430" w:type="dxa"/>
            <w:tcBorders>
              <w:bottom w:val="single" w:sz="4" w:space="0" w:color="A4A4A4"/>
            </w:tcBorders>
            <w:shd w:val="clear" w:color="auto" w:fill="D9D9D9"/>
          </w:tcPr>
          <w:p w14:paraId="7A708A35" w14:textId="77777777" w:rsidR="00CB6BE7" w:rsidRDefault="00000000">
            <w:pPr>
              <w:pStyle w:val="TableParagraph"/>
              <w:spacing w:before="0" w:line="248" w:lineRule="exact"/>
              <w:ind w:left="51" w:right="44"/>
              <w:rPr>
                <w:b/>
              </w:rPr>
            </w:pPr>
            <w:r>
              <w:rPr>
                <w:b/>
                <w:spacing w:val="-4"/>
              </w:rPr>
              <w:t>Rule</w:t>
            </w:r>
          </w:p>
        </w:tc>
        <w:tc>
          <w:tcPr>
            <w:tcW w:w="1434" w:type="dxa"/>
            <w:tcBorders>
              <w:bottom w:val="single" w:sz="4" w:space="0" w:color="A4A4A4"/>
            </w:tcBorders>
            <w:shd w:val="clear" w:color="auto" w:fill="D9D9D9"/>
          </w:tcPr>
          <w:p w14:paraId="4A7307B1" w14:textId="77777777" w:rsidR="00CB6BE7" w:rsidRDefault="00000000">
            <w:pPr>
              <w:pStyle w:val="TableParagraph"/>
              <w:spacing w:before="0" w:line="248" w:lineRule="exact"/>
              <w:ind w:left="345"/>
              <w:jc w:val="left"/>
              <w:rPr>
                <w:b/>
              </w:rPr>
            </w:pPr>
            <w:r>
              <w:rPr>
                <w:b/>
                <w:spacing w:val="-2"/>
              </w:rPr>
              <w:t>Severity</w:t>
            </w:r>
          </w:p>
        </w:tc>
        <w:tc>
          <w:tcPr>
            <w:tcW w:w="1349" w:type="dxa"/>
            <w:tcBorders>
              <w:bottom w:val="single" w:sz="4" w:space="0" w:color="A4A4A4"/>
            </w:tcBorders>
            <w:shd w:val="clear" w:color="auto" w:fill="D9D9D9"/>
          </w:tcPr>
          <w:p w14:paraId="39FAF5A1" w14:textId="77777777" w:rsidR="00CB6BE7" w:rsidRDefault="00000000">
            <w:pPr>
              <w:pStyle w:val="TableParagraph"/>
              <w:spacing w:before="0" w:line="248" w:lineRule="exact"/>
              <w:ind w:left="201"/>
              <w:jc w:val="left"/>
              <w:rPr>
                <w:b/>
              </w:rPr>
            </w:pPr>
            <w:r>
              <w:rPr>
                <w:b/>
                <w:spacing w:val="-2"/>
              </w:rPr>
              <w:t>Likelihood</w:t>
            </w:r>
          </w:p>
        </w:tc>
        <w:tc>
          <w:tcPr>
            <w:tcW w:w="1857" w:type="dxa"/>
            <w:tcBorders>
              <w:bottom w:val="single" w:sz="4" w:space="0" w:color="A4A4A4"/>
            </w:tcBorders>
            <w:shd w:val="clear" w:color="auto" w:fill="D9D9D9"/>
          </w:tcPr>
          <w:p w14:paraId="6BAE03A4" w14:textId="77777777" w:rsidR="00CB6BE7" w:rsidRDefault="00000000">
            <w:pPr>
              <w:pStyle w:val="TableParagraph"/>
              <w:spacing w:before="0" w:line="248" w:lineRule="exact"/>
              <w:ind w:left="117"/>
              <w:jc w:val="left"/>
              <w:rPr>
                <w:b/>
              </w:rPr>
            </w:pPr>
            <w:r>
              <w:rPr>
                <w:b/>
                <w:spacing w:val="-2"/>
              </w:rPr>
              <w:t>Remediation</w:t>
            </w:r>
            <w:r>
              <w:rPr>
                <w:b/>
                <w:spacing w:val="6"/>
              </w:rPr>
              <w:t xml:space="preserve"> </w:t>
            </w:r>
            <w:r>
              <w:rPr>
                <w:b/>
                <w:spacing w:val="-4"/>
              </w:rPr>
              <w:t>Cost</w:t>
            </w:r>
          </w:p>
        </w:tc>
        <w:tc>
          <w:tcPr>
            <w:tcW w:w="2042" w:type="dxa"/>
            <w:tcBorders>
              <w:bottom w:val="single" w:sz="4" w:space="0" w:color="A4A4A4"/>
            </w:tcBorders>
            <w:shd w:val="clear" w:color="auto" w:fill="D9D9D9"/>
          </w:tcPr>
          <w:p w14:paraId="0DCEA8D6" w14:textId="77777777" w:rsidR="00CB6BE7" w:rsidRDefault="00000000">
            <w:pPr>
              <w:pStyle w:val="TableParagraph"/>
              <w:spacing w:before="0" w:line="248" w:lineRule="exact"/>
              <w:ind w:left="678"/>
              <w:jc w:val="left"/>
              <w:rPr>
                <w:b/>
              </w:rPr>
            </w:pPr>
            <w:r>
              <w:rPr>
                <w:b/>
                <w:spacing w:val="-2"/>
              </w:rPr>
              <w:t>Priority</w:t>
            </w:r>
          </w:p>
        </w:tc>
        <w:tc>
          <w:tcPr>
            <w:tcW w:w="2680" w:type="dxa"/>
            <w:tcBorders>
              <w:bottom w:val="single" w:sz="4" w:space="0" w:color="A4A4A4"/>
            </w:tcBorders>
            <w:shd w:val="clear" w:color="auto" w:fill="D9D9D9"/>
          </w:tcPr>
          <w:p w14:paraId="4C2FCFC4" w14:textId="77777777" w:rsidR="00CB6BE7" w:rsidRDefault="00000000">
            <w:pPr>
              <w:pStyle w:val="TableParagraph"/>
              <w:spacing w:before="0" w:line="248" w:lineRule="exact"/>
              <w:ind w:left="4"/>
              <w:rPr>
                <w:b/>
              </w:rPr>
            </w:pPr>
            <w:r>
              <w:rPr>
                <w:b/>
                <w:spacing w:val="-2"/>
              </w:rPr>
              <w:t>Level</w:t>
            </w:r>
          </w:p>
        </w:tc>
      </w:tr>
      <w:tr w:rsidR="00DC001D" w14:paraId="0A1099C6" w14:textId="77777777">
        <w:trPr>
          <w:trHeight w:val="268"/>
        </w:trPr>
        <w:tc>
          <w:tcPr>
            <w:tcW w:w="1430" w:type="dxa"/>
            <w:tcBorders>
              <w:top w:val="single" w:sz="4" w:space="0" w:color="A4A4A4"/>
              <w:bottom w:val="single" w:sz="4" w:space="0" w:color="A4A4A4"/>
            </w:tcBorders>
            <w:shd w:val="clear" w:color="auto" w:fill="ECECEC"/>
          </w:tcPr>
          <w:p w14:paraId="4C011620" w14:textId="48841060" w:rsidR="00DC001D" w:rsidRDefault="00DC001D" w:rsidP="00DC001D">
            <w:pPr>
              <w:pStyle w:val="TableParagraph"/>
              <w:spacing w:before="0" w:line="248" w:lineRule="exact"/>
              <w:ind w:left="26" w:right="44"/>
              <w:rPr>
                <w:b/>
              </w:rPr>
            </w:pPr>
            <w:r w:rsidRPr="00037D54">
              <w:t>STD-001-CPP</w:t>
            </w:r>
          </w:p>
        </w:tc>
        <w:tc>
          <w:tcPr>
            <w:tcW w:w="1434" w:type="dxa"/>
            <w:tcBorders>
              <w:top w:val="single" w:sz="4" w:space="0" w:color="A4A4A4"/>
              <w:bottom w:val="single" w:sz="4" w:space="0" w:color="A4A4A4"/>
            </w:tcBorders>
            <w:shd w:val="clear" w:color="auto" w:fill="ECECEC"/>
          </w:tcPr>
          <w:p w14:paraId="60BAA496" w14:textId="6160F887" w:rsidR="00DC001D" w:rsidRDefault="00DC001D" w:rsidP="00DC001D">
            <w:pPr>
              <w:pStyle w:val="TableParagraph"/>
              <w:spacing w:before="0" w:line="248" w:lineRule="exact"/>
              <w:ind w:left="115"/>
              <w:jc w:val="left"/>
            </w:pPr>
            <w:r w:rsidRPr="00037D54">
              <w:t>High</w:t>
            </w:r>
          </w:p>
        </w:tc>
        <w:tc>
          <w:tcPr>
            <w:tcW w:w="1349" w:type="dxa"/>
            <w:tcBorders>
              <w:top w:val="single" w:sz="4" w:space="0" w:color="A4A4A4"/>
              <w:bottom w:val="single" w:sz="4" w:space="0" w:color="A4A4A4"/>
            </w:tcBorders>
            <w:shd w:val="clear" w:color="auto" w:fill="ECECEC"/>
          </w:tcPr>
          <w:p w14:paraId="7348FBF6" w14:textId="73BBE7E4" w:rsidR="00DC001D" w:rsidRDefault="00DC001D" w:rsidP="00DC001D">
            <w:pPr>
              <w:pStyle w:val="TableParagraph"/>
              <w:spacing w:before="0" w:line="248" w:lineRule="exact"/>
              <w:ind w:left="115"/>
              <w:jc w:val="left"/>
            </w:pPr>
            <w:r w:rsidRPr="00037D54">
              <w:t>Possible</w:t>
            </w:r>
          </w:p>
        </w:tc>
        <w:tc>
          <w:tcPr>
            <w:tcW w:w="1857" w:type="dxa"/>
            <w:tcBorders>
              <w:top w:val="single" w:sz="4" w:space="0" w:color="A4A4A4"/>
              <w:bottom w:val="single" w:sz="4" w:space="0" w:color="A4A4A4"/>
            </w:tcBorders>
            <w:shd w:val="clear" w:color="auto" w:fill="ECECEC"/>
          </w:tcPr>
          <w:p w14:paraId="51F6F4AB" w14:textId="6B4D122B" w:rsidR="00DC001D" w:rsidRDefault="00DC001D" w:rsidP="00DC001D">
            <w:pPr>
              <w:pStyle w:val="TableParagraph"/>
              <w:spacing w:before="0" w:line="248" w:lineRule="exact"/>
              <w:ind w:left="115"/>
              <w:jc w:val="left"/>
            </w:pPr>
            <w:r w:rsidRPr="00037D54">
              <w:t>Low</w:t>
            </w:r>
          </w:p>
        </w:tc>
        <w:tc>
          <w:tcPr>
            <w:tcW w:w="2042" w:type="dxa"/>
            <w:tcBorders>
              <w:top w:val="single" w:sz="4" w:space="0" w:color="A4A4A4"/>
              <w:bottom w:val="single" w:sz="4" w:space="0" w:color="A4A4A4"/>
            </w:tcBorders>
            <w:shd w:val="clear" w:color="auto" w:fill="ECECEC"/>
          </w:tcPr>
          <w:p w14:paraId="0A1517F8" w14:textId="6828BB76" w:rsidR="00DC001D" w:rsidRDefault="00DC001D" w:rsidP="00DC001D">
            <w:pPr>
              <w:pStyle w:val="TableParagraph"/>
              <w:spacing w:before="0" w:line="248" w:lineRule="exact"/>
              <w:ind w:left="113"/>
              <w:jc w:val="left"/>
            </w:pPr>
            <w:r w:rsidRPr="00037D54">
              <w:t>High</w:t>
            </w:r>
          </w:p>
        </w:tc>
        <w:tc>
          <w:tcPr>
            <w:tcW w:w="2680" w:type="dxa"/>
            <w:tcBorders>
              <w:top w:val="single" w:sz="4" w:space="0" w:color="A4A4A4"/>
              <w:bottom w:val="single" w:sz="4" w:space="0" w:color="A4A4A4"/>
            </w:tcBorders>
            <w:shd w:val="clear" w:color="auto" w:fill="ECECEC"/>
          </w:tcPr>
          <w:p w14:paraId="66454262" w14:textId="625888C9" w:rsidR="00DC001D" w:rsidRDefault="00DC001D" w:rsidP="00DC001D">
            <w:pPr>
              <w:pStyle w:val="TableParagraph"/>
              <w:spacing w:before="0" w:line="248" w:lineRule="exact"/>
              <w:ind w:left="112"/>
              <w:jc w:val="left"/>
            </w:pPr>
            <w:r w:rsidRPr="00037D54">
              <w:t>3</w:t>
            </w:r>
          </w:p>
        </w:tc>
      </w:tr>
      <w:tr w:rsidR="00DC001D" w14:paraId="779A1FC2" w14:textId="77777777">
        <w:trPr>
          <w:trHeight w:val="268"/>
        </w:trPr>
        <w:tc>
          <w:tcPr>
            <w:tcW w:w="1430" w:type="dxa"/>
            <w:tcBorders>
              <w:top w:val="single" w:sz="4" w:space="0" w:color="A4A4A4"/>
              <w:bottom w:val="single" w:sz="4" w:space="0" w:color="A4A4A4"/>
            </w:tcBorders>
            <w:shd w:val="clear" w:color="auto" w:fill="ECECEC"/>
          </w:tcPr>
          <w:p w14:paraId="39E7F12F" w14:textId="6B2AB40D" w:rsidR="00DC001D" w:rsidRDefault="00DC001D" w:rsidP="00DC001D">
            <w:pPr>
              <w:pStyle w:val="TableParagraph"/>
              <w:spacing w:before="0" w:line="248" w:lineRule="exact"/>
              <w:ind w:left="7" w:right="51"/>
              <w:rPr>
                <w:b/>
              </w:rPr>
            </w:pPr>
            <w:r w:rsidRPr="00037D54">
              <w:t>STD-002-CPP</w:t>
            </w:r>
          </w:p>
        </w:tc>
        <w:tc>
          <w:tcPr>
            <w:tcW w:w="1434" w:type="dxa"/>
            <w:tcBorders>
              <w:top w:val="single" w:sz="4" w:space="0" w:color="A4A4A4"/>
              <w:bottom w:val="single" w:sz="4" w:space="0" w:color="A4A4A4"/>
            </w:tcBorders>
            <w:shd w:val="clear" w:color="auto" w:fill="ECECEC"/>
          </w:tcPr>
          <w:p w14:paraId="121C7104" w14:textId="1C2CB3EB" w:rsidR="00DC001D" w:rsidRDefault="00DC001D" w:rsidP="00DC001D">
            <w:pPr>
              <w:pStyle w:val="TableParagraph"/>
              <w:spacing w:before="0" w:line="248" w:lineRule="exact"/>
              <w:ind w:left="115"/>
              <w:jc w:val="left"/>
            </w:pPr>
            <w:r w:rsidRPr="00037D54">
              <w:t>High</w:t>
            </w:r>
          </w:p>
        </w:tc>
        <w:tc>
          <w:tcPr>
            <w:tcW w:w="1349" w:type="dxa"/>
            <w:tcBorders>
              <w:top w:val="single" w:sz="4" w:space="0" w:color="A4A4A4"/>
              <w:bottom w:val="single" w:sz="4" w:space="0" w:color="A4A4A4"/>
            </w:tcBorders>
            <w:shd w:val="clear" w:color="auto" w:fill="ECECEC"/>
          </w:tcPr>
          <w:p w14:paraId="6828713B" w14:textId="4939CDD5" w:rsidR="00DC001D" w:rsidRDefault="00DC001D" w:rsidP="00DC001D">
            <w:pPr>
              <w:pStyle w:val="TableParagraph"/>
              <w:spacing w:before="0" w:line="248" w:lineRule="exact"/>
              <w:ind w:left="115"/>
              <w:jc w:val="left"/>
            </w:pPr>
            <w:r w:rsidRPr="00037D54">
              <w:t>Likely</w:t>
            </w:r>
          </w:p>
        </w:tc>
        <w:tc>
          <w:tcPr>
            <w:tcW w:w="1857" w:type="dxa"/>
            <w:tcBorders>
              <w:top w:val="single" w:sz="4" w:space="0" w:color="A4A4A4"/>
              <w:bottom w:val="single" w:sz="4" w:space="0" w:color="A4A4A4"/>
            </w:tcBorders>
            <w:shd w:val="clear" w:color="auto" w:fill="ECECEC"/>
          </w:tcPr>
          <w:p w14:paraId="728CC8E9" w14:textId="3FAD60DC" w:rsidR="00DC001D" w:rsidRDefault="00DC001D" w:rsidP="00DC001D">
            <w:pPr>
              <w:pStyle w:val="TableParagraph"/>
              <w:spacing w:before="0" w:line="248" w:lineRule="exact"/>
              <w:ind w:left="115"/>
              <w:jc w:val="left"/>
            </w:pPr>
            <w:r w:rsidRPr="00037D54">
              <w:t>Low</w:t>
            </w:r>
          </w:p>
        </w:tc>
        <w:tc>
          <w:tcPr>
            <w:tcW w:w="2042" w:type="dxa"/>
            <w:tcBorders>
              <w:top w:val="single" w:sz="4" w:space="0" w:color="A4A4A4"/>
              <w:bottom w:val="single" w:sz="4" w:space="0" w:color="A4A4A4"/>
            </w:tcBorders>
            <w:shd w:val="clear" w:color="auto" w:fill="ECECEC"/>
          </w:tcPr>
          <w:p w14:paraId="1E0482BD" w14:textId="638DFD46" w:rsidR="00DC001D" w:rsidRDefault="00DC001D" w:rsidP="00DC001D">
            <w:pPr>
              <w:pStyle w:val="TableParagraph"/>
              <w:spacing w:before="0" w:line="248" w:lineRule="exact"/>
              <w:ind w:left="113"/>
              <w:jc w:val="left"/>
            </w:pPr>
            <w:r w:rsidRPr="00037D54">
              <w:t>High</w:t>
            </w:r>
          </w:p>
        </w:tc>
        <w:tc>
          <w:tcPr>
            <w:tcW w:w="2680" w:type="dxa"/>
            <w:tcBorders>
              <w:top w:val="single" w:sz="4" w:space="0" w:color="A4A4A4"/>
              <w:bottom w:val="single" w:sz="4" w:space="0" w:color="A4A4A4"/>
            </w:tcBorders>
            <w:shd w:val="clear" w:color="auto" w:fill="ECECEC"/>
          </w:tcPr>
          <w:p w14:paraId="2E185C4F" w14:textId="2CD150F2" w:rsidR="00DC001D" w:rsidRDefault="00DC001D" w:rsidP="00DC001D">
            <w:pPr>
              <w:pStyle w:val="TableParagraph"/>
              <w:spacing w:before="0" w:line="248" w:lineRule="exact"/>
              <w:ind w:left="112"/>
              <w:jc w:val="left"/>
            </w:pPr>
            <w:r w:rsidRPr="00037D54">
              <w:t>4</w:t>
            </w:r>
          </w:p>
        </w:tc>
      </w:tr>
      <w:tr w:rsidR="00DC001D" w14:paraId="020C40B3" w14:textId="77777777">
        <w:trPr>
          <w:trHeight w:val="268"/>
        </w:trPr>
        <w:tc>
          <w:tcPr>
            <w:tcW w:w="1430" w:type="dxa"/>
            <w:tcBorders>
              <w:top w:val="single" w:sz="4" w:space="0" w:color="A4A4A4"/>
              <w:bottom w:val="single" w:sz="4" w:space="0" w:color="A4A4A4"/>
            </w:tcBorders>
            <w:shd w:val="clear" w:color="auto" w:fill="ECECEC"/>
          </w:tcPr>
          <w:p w14:paraId="6EC1463E" w14:textId="2A3F0A42" w:rsidR="00DC001D" w:rsidRDefault="00DC001D" w:rsidP="00DC001D">
            <w:pPr>
              <w:pStyle w:val="TableParagraph"/>
              <w:spacing w:before="0" w:line="248" w:lineRule="exact"/>
              <w:ind w:left="7" w:right="51"/>
              <w:rPr>
                <w:b/>
              </w:rPr>
            </w:pPr>
            <w:r w:rsidRPr="00037D54">
              <w:t>STD-003-CPP</w:t>
            </w:r>
          </w:p>
        </w:tc>
        <w:tc>
          <w:tcPr>
            <w:tcW w:w="1434" w:type="dxa"/>
            <w:tcBorders>
              <w:top w:val="single" w:sz="4" w:space="0" w:color="A4A4A4"/>
              <w:bottom w:val="single" w:sz="4" w:space="0" w:color="A4A4A4"/>
            </w:tcBorders>
            <w:shd w:val="clear" w:color="auto" w:fill="ECECEC"/>
          </w:tcPr>
          <w:p w14:paraId="07B0A09A" w14:textId="7CE237AA" w:rsidR="00DC001D" w:rsidRDefault="00DC001D" w:rsidP="00DC001D">
            <w:pPr>
              <w:pStyle w:val="TableParagraph"/>
              <w:spacing w:before="0" w:line="248" w:lineRule="exact"/>
              <w:ind w:left="115"/>
              <w:jc w:val="left"/>
            </w:pPr>
            <w:r w:rsidRPr="00037D54">
              <w:t>High</w:t>
            </w:r>
          </w:p>
        </w:tc>
        <w:tc>
          <w:tcPr>
            <w:tcW w:w="1349" w:type="dxa"/>
            <w:tcBorders>
              <w:top w:val="single" w:sz="4" w:space="0" w:color="A4A4A4"/>
              <w:bottom w:val="single" w:sz="4" w:space="0" w:color="A4A4A4"/>
            </w:tcBorders>
            <w:shd w:val="clear" w:color="auto" w:fill="ECECEC"/>
          </w:tcPr>
          <w:p w14:paraId="1E0DF2F6" w14:textId="485107FE" w:rsidR="00DC001D" w:rsidRDefault="00DC001D" w:rsidP="00DC001D">
            <w:pPr>
              <w:pStyle w:val="TableParagraph"/>
              <w:spacing w:before="0" w:line="248" w:lineRule="exact"/>
              <w:ind w:left="115"/>
              <w:jc w:val="left"/>
            </w:pPr>
            <w:r w:rsidRPr="00037D54">
              <w:t>Likely</w:t>
            </w:r>
          </w:p>
        </w:tc>
        <w:tc>
          <w:tcPr>
            <w:tcW w:w="1857" w:type="dxa"/>
            <w:tcBorders>
              <w:top w:val="single" w:sz="4" w:space="0" w:color="A4A4A4"/>
              <w:bottom w:val="single" w:sz="4" w:space="0" w:color="A4A4A4"/>
            </w:tcBorders>
            <w:shd w:val="clear" w:color="auto" w:fill="ECECEC"/>
          </w:tcPr>
          <w:p w14:paraId="182E97FE" w14:textId="5DB10FBB" w:rsidR="00DC001D" w:rsidRDefault="00DC001D" w:rsidP="00DC001D">
            <w:pPr>
              <w:pStyle w:val="TableParagraph"/>
              <w:spacing w:before="0" w:line="248" w:lineRule="exact"/>
              <w:ind w:left="115"/>
              <w:jc w:val="left"/>
            </w:pPr>
            <w:r w:rsidRPr="00037D54">
              <w:t>Low</w:t>
            </w:r>
          </w:p>
        </w:tc>
        <w:tc>
          <w:tcPr>
            <w:tcW w:w="2042" w:type="dxa"/>
            <w:tcBorders>
              <w:top w:val="single" w:sz="4" w:space="0" w:color="A4A4A4"/>
              <w:bottom w:val="single" w:sz="4" w:space="0" w:color="A4A4A4"/>
            </w:tcBorders>
            <w:shd w:val="clear" w:color="auto" w:fill="ECECEC"/>
          </w:tcPr>
          <w:p w14:paraId="4E89AFD5" w14:textId="07823613" w:rsidR="00DC001D" w:rsidRDefault="00DC001D" w:rsidP="00DC001D">
            <w:pPr>
              <w:pStyle w:val="TableParagraph"/>
              <w:spacing w:before="0" w:line="248" w:lineRule="exact"/>
              <w:ind w:left="113"/>
              <w:jc w:val="left"/>
            </w:pPr>
            <w:r w:rsidRPr="00037D54">
              <w:t>High</w:t>
            </w:r>
          </w:p>
        </w:tc>
        <w:tc>
          <w:tcPr>
            <w:tcW w:w="2680" w:type="dxa"/>
            <w:tcBorders>
              <w:top w:val="single" w:sz="4" w:space="0" w:color="A4A4A4"/>
              <w:bottom w:val="single" w:sz="4" w:space="0" w:color="A4A4A4"/>
            </w:tcBorders>
            <w:shd w:val="clear" w:color="auto" w:fill="ECECEC"/>
          </w:tcPr>
          <w:p w14:paraId="132B5FF0" w14:textId="0EC36700" w:rsidR="00DC001D" w:rsidRDefault="00DC001D" w:rsidP="00DC001D">
            <w:pPr>
              <w:pStyle w:val="TableParagraph"/>
              <w:spacing w:before="0" w:line="248" w:lineRule="exact"/>
              <w:ind w:left="112"/>
              <w:jc w:val="left"/>
            </w:pPr>
            <w:r w:rsidRPr="00037D54">
              <w:t>4</w:t>
            </w:r>
          </w:p>
        </w:tc>
      </w:tr>
      <w:tr w:rsidR="00DC001D" w14:paraId="42773B40" w14:textId="77777777">
        <w:trPr>
          <w:trHeight w:val="268"/>
        </w:trPr>
        <w:tc>
          <w:tcPr>
            <w:tcW w:w="1430" w:type="dxa"/>
            <w:tcBorders>
              <w:top w:val="single" w:sz="4" w:space="0" w:color="A4A4A4"/>
              <w:bottom w:val="single" w:sz="4" w:space="0" w:color="A4A4A4"/>
            </w:tcBorders>
            <w:shd w:val="clear" w:color="auto" w:fill="ECECEC"/>
          </w:tcPr>
          <w:p w14:paraId="2B1AC395" w14:textId="06E167AF" w:rsidR="00DC001D" w:rsidRDefault="00DC001D" w:rsidP="00DC001D">
            <w:pPr>
              <w:pStyle w:val="TableParagraph"/>
              <w:spacing w:before="0" w:line="248" w:lineRule="exact"/>
              <w:ind w:left="7" w:right="51"/>
              <w:rPr>
                <w:b/>
              </w:rPr>
            </w:pPr>
            <w:r w:rsidRPr="00037D54">
              <w:t>STD-004-CPP</w:t>
            </w:r>
          </w:p>
        </w:tc>
        <w:tc>
          <w:tcPr>
            <w:tcW w:w="1434" w:type="dxa"/>
            <w:tcBorders>
              <w:top w:val="single" w:sz="4" w:space="0" w:color="A4A4A4"/>
              <w:bottom w:val="single" w:sz="4" w:space="0" w:color="A4A4A4"/>
            </w:tcBorders>
            <w:shd w:val="clear" w:color="auto" w:fill="ECECEC"/>
          </w:tcPr>
          <w:p w14:paraId="3CCDF995" w14:textId="673AC9D8" w:rsidR="00DC001D" w:rsidRDefault="00DC001D" w:rsidP="00DC001D">
            <w:pPr>
              <w:pStyle w:val="TableParagraph"/>
              <w:spacing w:before="0" w:line="248" w:lineRule="exact"/>
              <w:ind w:left="115"/>
              <w:jc w:val="left"/>
            </w:pPr>
            <w:r w:rsidRPr="00037D54">
              <w:t>High</w:t>
            </w:r>
          </w:p>
        </w:tc>
        <w:tc>
          <w:tcPr>
            <w:tcW w:w="1349" w:type="dxa"/>
            <w:tcBorders>
              <w:top w:val="single" w:sz="4" w:space="0" w:color="A4A4A4"/>
              <w:bottom w:val="single" w:sz="4" w:space="0" w:color="A4A4A4"/>
            </w:tcBorders>
            <w:shd w:val="clear" w:color="auto" w:fill="ECECEC"/>
          </w:tcPr>
          <w:p w14:paraId="44EC9A6D" w14:textId="1C4E86C5" w:rsidR="00DC001D" w:rsidRDefault="00DC001D" w:rsidP="00DC001D">
            <w:pPr>
              <w:pStyle w:val="TableParagraph"/>
              <w:spacing w:before="0" w:line="248" w:lineRule="exact"/>
              <w:ind w:left="115"/>
              <w:jc w:val="left"/>
            </w:pPr>
            <w:r w:rsidRPr="00037D54">
              <w:t>Likely</w:t>
            </w:r>
          </w:p>
        </w:tc>
        <w:tc>
          <w:tcPr>
            <w:tcW w:w="1857" w:type="dxa"/>
            <w:tcBorders>
              <w:top w:val="single" w:sz="4" w:space="0" w:color="A4A4A4"/>
              <w:bottom w:val="single" w:sz="4" w:space="0" w:color="A4A4A4"/>
            </w:tcBorders>
            <w:shd w:val="clear" w:color="auto" w:fill="ECECEC"/>
          </w:tcPr>
          <w:p w14:paraId="43ED2482" w14:textId="6B78D6C5" w:rsidR="00DC001D" w:rsidRDefault="00DC001D" w:rsidP="00DC001D">
            <w:pPr>
              <w:pStyle w:val="TableParagraph"/>
              <w:spacing w:before="0" w:line="248" w:lineRule="exact"/>
              <w:ind w:left="115"/>
              <w:jc w:val="left"/>
            </w:pPr>
            <w:r w:rsidRPr="00037D54">
              <w:t>Medium</w:t>
            </w:r>
          </w:p>
        </w:tc>
        <w:tc>
          <w:tcPr>
            <w:tcW w:w="2042" w:type="dxa"/>
            <w:tcBorders>
              <w:top w:val="single" w:sz="4" w:space="0" w:color="A4A4A4"/>
              <w:bottom w:val="single" w:sz="4" w:space="0" w:color="A4A4A4"/>
            </w:tcBorders>
            <w:shd w:val="clear" w:color="auto" w:fill="ECECEC"/>
          </w:tcPr>
          <w:p w14:paraId="7B9E720E" w14:textId="0614298C" w:rsidR="00DC001D" w:rsidRDefault="00DC001D" w:rsidP="00DC001D">
            <w:pPr>
              <w:pStyle w:val="TableParagraph"/>
              <w:spacing w:before="0" w:line="248" w:lineRule="exact"/>
              <w:ind w:left="113"/>
              <w:jc w:val="left"/>
            </w:pPr>
            <w:r w:rsidRPr="00037D54">
              <w:t>High</w:t>
            </w:r>
          </w:p>
        </w:tc>
        <w:tc>
          <w:tcPr>
            <w:tcW w:w="2680" w:type="dxa"/>
            <w:tcBorders>
              <w:top w:val="single" w:sz="4" w:space="0" w:color="A4A4A4"/>
              <w:bottom w:val="single" w:sz="4" w:space="0" w:color="A4A4A4"/>
            </w:tcBorders>
            <w:shd w:val="clear" w:color="auto" w:fill="ECECEC"/>
          </w:tcPr>
          <w:p w14:paraId="088A7355" w14:textId="37626379" w:rsidR="00DC001D" w:rsidRDefault="00DC001D" w:rsidP="00DC001D">
            <w:pPr>
              <w:pStyle w:val="TableParagraph"/>
              <w:spacing w:before="0" w:line="248" w:lineRule="exact"/>
              <w:ind w:left="112"/>
              <w:jc w:val="left"/>
            </w:pPr>
            <w:r w:rsidRPr="00037D54">
              <w:t>5</w:t>
            </w:r>
          </w:p>
        </w:tc>
      </w:tr>
      <w:tr w:rsidR="00DC001D" w14:paraId="1E1CC43E" w14:textId="77777777">
        <w:trPr>
          <w:trHeight w:val="269"/>
        </w:trPr>
        <w:tc>
          <w:tcPr>
            <w:tcW w:w="1430" w:type="dxa"/>
            <w:tcBorders>
              <w:top w:val="single" w:sz="4" w:space="0" w:color="A4A4A4"/>
              <w:bottom w:val="single" w:sz="4" w:space="0" w:color="A4A4A4"/>
            </w:tcBorders>
            <w:shd w:val="clear" w:color="auto" w:fill="ECECEC"/>
          </w:tcPr>
          <w:p w14:paraId="7328E901" w14:textId="0936829B" w:rsidR="00DC001D" w:rsidRDefault="00DC001D" w:rsidP="00DC001D">
            <w:pPr>
              <w:pStyle w:val="TableParagraph"/>
              <w:spacing w:line="248" w:lineRule="exact"/>
              <w:ind w:left="7" w:right="51"/>
              <w:rPr>
                <w:b/>
              </w:rPr>
            </w:pPr>
            <w:r w:rsidRPr="00037D54">
              <w:t>STD-005-CPP</w:t>
            </w:r>
          </w:p>
        </w:tc>
        <w:tc>
          <w:tcPr>
            <w:tcW w:w="1434" w:type="dxa"/>
            <w:tcBorders>
              <w:top w:val="single" w:sz="4" w:space="0" w:color="A4A4A4"/>
              <w:bottom w:val="single" w:sz="4" w:space="0" w:color="A4A4A4"/>
            </w:tcBorders>
            <w:shd w:val="clear" w:color="auto" w:fill="ECECEC"/>
          </w:tcPr>
          <w:p w14:paraId="037FB4A4" w14:textId="45CCE8F0" w:rsidR="00DC001D" w:rsidRDefault="00DC001D" w:rsidP="00DC001D">
            <w:pPr>
              <w:pStyle w:val="TableParagraph"/>
              <w:spacing w:line="248" w:lineRule="exact"/>
              <w:ind w:left="115"/>
              <w:jc w:val="left"/>
            </w:pPr>
            <w:r w:rsidRPr="00037D54">
              <w:t>High</w:t>
            </w:r>
          </w:p>
        </w:tc>
        <w:tc>
          <w:tcPr>
            <w:tcW w:w="1349" w:type="dxa"/>
            <w:tcBorders>
              <w:top w:val="single" w:sz="4" w:space="0" w:color="A4A4A4"/>
              <w:bottom w:val="single" w:sz="4" w:space="0" w:color="A4A4A4"/>
            </w:tcBorders>
            <w:shd w:val="clear" w:color="auto" w:fill="ECECEC"/>
          </w:tcPr>
          <w:p w14:paraId="5541B2FF" w14:textId="6A5877ED" w:rsidR="00DC001D" w:rsidRDefault="00DC001D" w:rsidP="00DC001D">
            <w:pPr>
              <w:pStyle w:val="TableParagraph"/>
              <w:spacing w:line="248" w:lineRule="exact"/>
              <w:ind w:left="115"/>
              <w:jc w:val="left"/>
            </w:pPr>
            <w:r w:rsidRPr="00037D54">
              <w:t>Likely</w:t>
            </w:r>
          </w:p>
        </w:tc>
        <w:tc>
          <w:tcPr>
            <w:tcW w:w="1857" w:type="dxa"/>
            <w:tcBorders>
              <w:top w:val="single" w:sz="4" w:space="0" w:color="A4A4A4"/>
              <w:bottom w:val="single" w:sz="4" w:space="0" w:color="A4A4A4"/>
            </w:tcBorders>
            <w:shd w:val="clear" w:color="auto" w:fill="ECECEC"/>
          </w:tcPr>
          <w:p w14:paraId="547CBC0C" w14:textId="43BB4B85" w:rsidR="00DC001D" w:rsidRDefault="00DC001D" w:rsidP="00DC001D">
            <w:pPr>
              <w:pStyle w:val="TableParagraph"/>
              <w:spacing w:line="248" w:lineRule="exact"/>
              <w:ind w:left="115"/>
              <w:jc w:val="left"/>
            </w:pPr>
            <w:r w:rsidRPr="00037D54">
              <w:t>Medium</w:t>
            </w:r>
          </w:p>
        </w:tc>
        <w:tc>
          <w:tcPr>
            <w:tcW w:w="2042" w:type="dxa"/>
            <w:tcBorders>
              <w:top w:val="single" w:sz="4" w:space="0" w:color="A4A4A4"/>
              <w:bottom w:val="single" w:sz="4" w:space="0" w:color="A4A4A4"/>
            </w:tcBorders>
            <w:shd w:val="clear" w:color="auto" w:fill="ECECEC"/>
          </w:tcPr>
          <w:p w14:paraId="50470947" w14:textId="3E9C69BF" w:rsidR="00DC001D" w:rsidRDefault="00DC001D" w:rsidP="00DC001D">
            <w:pPr>
              <w:pStyle w:val="TableParagraph"/>
              <w:spacing w:line="248" w:lineRule="exact"/>
              <w:ind w:left="113"/>
              <w:jc w:val="left"/>
            </w:pPr>
            <w:r w:rsidRPr="00037D54">
              <w:t>High</w:t>
            </w:r>
          </w:p>
        </w:tc>
        <w:tc>
          <w:tcPr>
            <w:tcW w:w="2680" w:type="dxa"/>
            <w:tcBorders>
              <w:top w:val="single" w:sz="4" w:space="0" w:color="A4A4A4"/>
              <w:bottom w:val="single" w:sz="4" w:space="0" w:color="A4A4A4"/>
            </w:tcBorders>
            <w:shd w:val="clear" w:color="auto" w:fill="ECECEC"/>
          </w:tcPr>
          <w:p w14:paraId="503BB85E" w14:textId="177C01C3" w:rsidR="00DC001D" w:rsidRDefault="00DC001D" w:rsidP="00DC001D">
            <w:pPr>
              <w:pStyle w:val="TableParagraph"/>
              <w:spacing w:line="248" w:lineRule="exact"/>
              <w:ind w:left="112"/>
              <w:jc w:val="left"/>
            </w:pPr>
            <w:r w:rsidRPr="00037D54">
              <w:t>5</w:t>
            </w:r>
          </w:p>
        </w:tc>
      </w:tr>
      <w:tr w:rsidR="00DC001D" w14:paraId="7CBA4BE4" w14:textId="77777777">
        <w:trPr>
          <w:trHeight w:val="268"/>
        </w:trPr>
        <w:tc>
          <w:tcPr>
            <w:tcW w:w="1430" w:type="dxa"/>
            <w:tcBorders>
              <w:top w:val="single" w:sz="4" w:space="0" w:color="A4A4A4"/>
              <w:bottom w:val="single" w:sz="4" w:space="0" w:color="A4A4A4"/>
            </w:tcBorders>
            <w:shd w:val="clear" w:color="auto" w:fill="ECECEC"/>
          </w:tcPr>
          <w:p w14:paraId="50A14D0C" w14:textId="6E7B39D6" w:rsidR="00DC001D" w:rsidRDefault="00DC001D" w:rsidP="00DC001D">
            <w:pPr>
              <w:pStyle w:val="TableParagraph"/>
              <w:spacing w:before="0" w:line="248" w:lineRule="exact"/>
              <w:ind w:left="7" w:right="51"/>
              <w:rPr>
                <w:b/>
              </w:rPr>
            </w:pPr>
            <w:r w:rsidRPr="00037D54">
              <w:t>STD-006-CPP</w:t>
            </w:r>
          </w:p>
        </w:tc>
        <w:tc>
          <w:tcPr>
            <w:tcW w:w="1434" w:type="dxa"/>
            <w:tcBorders>
              <w:top w:val="single" w:sz="4" w:space="0" w:color="A4A4A4"/>
              <w:bottom w:val="single" w:sz="4" w:space="0" w:color="A4A4A4"/>
            </w:tcBorders>
            <w:shd w:val="clear" w:color="auto" w:fill="ECECEC"/>
          </w:tcPr>
          <w:p w14:paraId="5715ACFC" w14:textId="689D92A9" w:rsidR="00DC001D" w:rsidRDefault="00DC001D" w:rsidP="00DC001D">
            <w:pPr>
              <w:pStyle w:val="TableParagraph"/>
              <w:spacing w:before="0" w:line="248" w:lineRule="exact"/>
              <w:ind w:left="115"/>
              <w:jc w:val="left"/>
            </w:pPr>
            <w:r w:rsidRPr="00037D54">
              <w:t>Medium</w:t>
            </w:r>
          </w:p>
        </w:tc>
        <w:tc>
          <w:tcPr>
            <w:tcW w:w="1349" w:type="dxa"/>
            <w:tcBorders>
              <w:top w:val="single" w:sz="4" w:space="0" w:color="A4A4A4"/>
              <w:bottom w:val="single" w:sz="4" w:space="0" w:color="A4A4A4"/>
            </w:tcBorders>
            <w:shd w:val="clear" w:color="auto" w:fill="ECECEC"/>
          </w:tcPr>
          <w:p w14:paraId="759A2166" w14:textId="0CC440B3" w:rsidR="00DC001D" w:rsidRDefault="00DC001D" w:rsidP="00DC001D">
            <w:pPr>
              <w:pStyle w:val="TableParagraph"/>
              <w:spacing w:before="0" w:line="248" w:lineRule="exact"/>
              <w:ind w:left="115"/>
              <w:jc w:val="left"/>
            </w:pPr>
            <w:r w:rsidRPr="00037D54">
              <w:t>Possible</w:t>
            </w:r>
          </w:p>
        </w:tc>
        <w:tc>
          <w:tcPr>
            <w:tcW w:w="1857" w:type="dxa"/>
            <w:tcBorders>
              <w:top w:val="single" w:sz="4" w:space="0" w:color="A4A4A4"/>
              <w:bottom w:val="single" w:sz="4" w:space="0" w:color="A4A4A4"/>
            </w:tcBorders>
            <w:shd w:val="clear" w:color="auto" w:fill="ECECEC"/>
          </w:tcPr>
          <w:p w14:paraId="35004ECD" w14:textId="01626EED" w:rsidR="00DC001D" w:rsidRDefault="00DC001D" w:rsidP="00DC001D">
            <w:pPr>
              <w:pStyle w:val="TableParagraph"/>
              <w:spacing w:before="0" w:line="248" w:lineRule="exact"/>
              <w:ind w:left="115"/>
              <w:jc w:val="left"/>
            </w:pPr>
            <w:r w:rsidRPr="00037D54">
              <w:t>Low</w:t>
            </w:r>
          </w:p>
        </w:tc>
        <w:tc>
          <w:tcPr>
            <w:tcW w:w="2042" w:type="dxa"/>
            <w:tcBorders>
              <w:top w:val="single" w:sz="4" w:space="0" w:color="A4A4A4"/>
              <w:bottom w:val="single" w:sz="4" w:space="0" w:color="A4A4A4"/>
            </w:tcBorders>
            <w:shd w:val="clear" w:color="auto" w:fill="ECECEC"/>
          </w:tcPr>
          <w:p w14:paraId="67DBD4FA" w14:textId="765DBCF0" w:rsidR="00DC001D" w:rsidRDefault="00DC001D" w:rsidP="00DC001D">
            <w:pPr>
              <w:pStyle w:val="TableParagraph"/>
              <w:spacing w:before="0" w:line="248" w:lineRule="exact"/>
              <w:ind w:left="113"/>
              <w:jc w:val="left"/>
            </w:pPr>
            <w:r w:rsidRPr="00037D54">
              <w:t>Medium</w:t>
            </w:r>
          </w:p>
        </w:tc>
        <w:tc>
          <w:tcPr>
            <w:tcW w:w="2680" w:type="dxa"/>
            <w:tcBorders>
              <w:top w:val="single" w:sz="4" w:space="0" w:color="A4A4A4"/>
              <w:bottom w:val="single" w:sz="4" w:space="0" w:color="A4A4A4"/>
            </w:tcBorders>
            <w:shd w:val="clear" w:color="auto" w:fill="ECECEC"/>
          </w:tcPr>
          <w:p w14:paraId="77867819" w14:textId="23FD72CE" w:rsidR="00DC001D" w:rsidRDefault="00DC001D" w:rsidP="00DC001D">
            <w:pPr>
              <w:pStyle w:val="TableParagraph"/>
              <w:spacing w:before="0" w:line="248" w:lineRule="exact"/>
              <w:ind w:left="112"/>
              <w:jc w:val="left"/>
            </w:pPr>
            <w:r w:rsidRPr="00037D54">
              <w:t>2</w:t>
            </w:r>
          </w:p>
        </w:tc>
      </w:tr>
      <w:tr w:rsidR="00DC001D" w14:paraId="1DD53425" w14:textId="77777777">
        <w:trPr>
          <w:trHeight w:val="268"/>
        </w:trPr>
        <w:tc>
          <w:tcPr>
            <w:tcW w:w="1430" w:type="dxa"/>
            <w:tcBorders>
              <w:top w:val="single" w:sz="4" w:space="0" w:color="A4A4A4"/>
              <w:bottom w:val="single" w:sz="4" w:space="0" w:color="A4A4A4"/>
            </w:tcBorders>
            <w:shd w:val="clear" w:color="auto" w:fill="ECECEC"/>
          </w:tcPr>
          <w:p w14:paraId="11FE70ED" w14:textId="6050E8C2" w:rsidR="00DC001D" w:rsidRDefault="00DC001D" w:rsidP="00DC001D">
            <w:pPr>
              <w:pStyle w:val="TableParagraph"/>
              <w:spacing w:before="0" w:line="248" w:lineRule="exact"/>
              <w:ind w:left="7" w:right="51"/>
              <w:rPr>
                <w:b/>
              </w:rPr>
            </w:pPr>
            <w:r w:rsidRPr="00037D54">
              <w:t>STD-007-CPP</w:t>
            </w:r>
          </w:p>
        </w:tc>
        <w:tc>
          <w:tcPr>
            <w:tcW w:w="1434" w:type="dxa"/>
            <w:tcBorders>
              <w:top w:val="single" w:sz="4" w:space="0" w:color="A4A4A4"/>
              <w:bottom w:val="single" w:sz="4" w:space="0" w:color="A4A4A4"/>
            </w:tcBorders>
            <w:shd w:val="clear" w:color="auto" w:fill="ECECEC"/>
          </w:tcPr>
          <w:p w14:paraId="693EFAC1" w14:textId="257D3559" w:rsidR="00DC001D" w:rsidRDefault="00DC001D" w:rsidP="00DC001D">
            <w:pPr>
              <w:pStyle w:val="TableParagraph"/>
              <w:spacing w:before="0" w:line="248" w:lineRule="exact"/>
              <w:ind w:left="115"/>
              <w:jc w:val="left"/>
            </w:pPr>
            <w:r w:rsidRPr="00037D54">
              <w:t>Medium</w:t>
            </w:r>
          </w:p>
        </w:tc>
        <w:tc>
          <w:tcPr>
            <w:tcW w:w="1349" w:type="dxa"/>
            <w:tcBorders>
              <w:top w:val="single" w:sz="4" w:space="0" w:color="A4A4A4"/>
              <w:bottom w:val="single" w:sz="4" w:space="0" w:color="A4A4A4"/>
            </w:tcBorders>
            <w:shd w:val="clear" w:color="auto" w:fill="ECECEC"/>
          </w:tcPr>
          <w:p w14:paraId="3026A2F8" w14:textId="406B9F10" w:rsidR="00DC001D" w:rsidRDefault="00DC001D" w:rsidP="00DC001D">
            <w:pPr>
              <w:pStyle w:val="TableParagraph"/>
              <w:spacing w:before="0" w:line="248" w:lineRule="exact"/>
              <w:ind w:left="115"/>
              <w:jc w:val="left"/>
            </w:pPr>
            <w:r w:rsidRPr="00037D54">
              <w:t>Likely</w:t>
            </w:r>
          </w:p>
        </w:tc>
        <w:tc>
          <w:tcPr>
            <w:tcW w:w="1857" w:type="dxa"/>
            <w:tcBorders>
              <w:top w:val="single" w:sz="4" w:space="0" w:color="A4A4A4"/>
              <w:bottom w:val="single" w:sz="4" w:space="0" w:color="A4A4A4"/>
            </w:tcBorders>
            <w:shd w:val="clear" w:color="auto" w:fill="ECECEC"/>
          </w:tcPr>
          <w:p w14:paraId="5546CA4D" w14:textId="5CC17447" w:rsidR="00DC001D" w:rsidRDefault="00DC001D" w:rsidP="00DC001D">
            <w:pPr>
              <w:pStyle w:val="TableParagraph"/>
              <w:spacing w:before="0" w:line="248" w:lineRule="exact"/>
              <w:ind w:left="115"/>
              <w:jc w:val="left"/>
            </w:pPr>
            <w:r w:rsidRPr="00037D54">
              <w:t>Medium</w:t>
            </w:r>
          </w:p>
        </w:tc>
        <w:tc>
          <w:tcPr>
            <w:tcW w:w="2042" w:type="dxa"/>
            <w:tcBorders>
              <w:top w:val="single" w:sz="4" w:space="0" w:color="A4A4A4"/>
              <w:bottom w:val="single" w:sz="4" w:space="0" w:color="A4A4A4"/>
            </w:tcBorders>
            <w:shd w:val="clear" w:color="auto" w:fill="ECECEC"/>
          </w:tcPr>
          <w:p w14:paraId="17CBCD62" w14:textId="2538EDB1" w:rsidR="00DC001D" w:rsidRDefault="00DC001D" w:rsidP="00DC001D">
            <w:pPr>
              <w:pStyle w:val="TableParagraph"/>
              <w:spacing w:before="0" w:line="248" w:lineRule="exact"/>
              <w:ind w:left="113"/>
              <w:jc w:val="left"/>
            </w:pPr>
            <w:r w:rsidRPr="00037D54">
              <w:t>High</w:t>
            </w:r>
          </w:p>
        </w:tc>
        <w:tc>
          <w:tcPr>
            <w:tcW w:w="2680" w:type="dxa"/>
            <w:tcBorders>
              <w:top w:val="single" w:sz="4" w:space="0" w:color="A4A4A4"/>
              <w:bottom w:val="single" w:sz="4" w:space="0" w:color="A4A4A4"/>
            </w:tcBorders>
            <w:shd w:val="clear" w:color="auto" w:fill="ECECEC"/>
          </w:tcPr>
          <w:p w14:paraId="0092E12D" w14:textId="63BB7237" w:rsidR="00DC001D" w:rsidRDefault="00DC001D" w:rsidP="00DC001D">
            <w:pPr>
              <w:pStyle w:val="TableParagraph"/>
              <w:spacing w:before="0" w:line="248" w:lineRule="exact"/>
              <w:ind w:left="112"/>
              <w:jc w:val="left"/>
            </w:pPr>
            <w:r w:rsidRPr="00037D54">
              <w:t>3</w:t>
            </w:r>
          </w:p>
        </w:tc>
      </w:tr>
      <w:tr w:rsidR="00DC001D" w14:paraId="46B05D7F" w14:textId="77777777">
        <w:trPr>
          <w:trHeight w:val="268"/>
        </w:trPr>
        <w:tc>
          <w:tcPr>
            <w:tcW w:w="1430" w:type="dxa"/>
            <w:tcBorders>
              <w:top w:val="single" w:sz="4" w:space="0" w:color="A4A4A4"/>
              <w:bottom w:val="single" w:sz="4" w:space="0" w:color="A4A4A4"/>
            </w:tcBorders>
            <w:shd w:val="clear" w:color="auto" w:fill="ECECEC"/>
          </w:tcPr>
          <w:p w14:paraId="173E3D25" w14:textId="54A70F2A" w:rsidR="00DC001D" w:rsidRDefault="00DC001D" w:rsidP="00DC001D">
            <w:pPr>
              <w:pStyle w:val="TableParagraph"/>
              <w:spacing w:before="0" w:line="248" w:lineRule="exact"/>
              <w:ind w:left="7" w:right="51"/>
              <w:rPr>
                <w:b/>
              </w:rPr>
            </w:pPr>
            <w:r w:rsidRPr="00037D54">
              <w:t>STD-008-CPP</w:t>
            </w:r>
          </w:p>
        </w:tc>
        <w:tc>
          <w:tcPr>
            <w:tcW w:w="1434" w:type="dxa"/>
            <w:tcBorders>
              <w:top w:val="single" w:sz="4" w:space="0" w:color="A4A4A4"/>
              <w:bottom w:val="single" w:sz="4" w:space="0" w:color="A4A4A4"/>
            </w:tcBorders>
            <w:shd w:val="clear" w:color="auto" w:fill="ECECEC"/>
          </w:tcPr>
          <w:p w14:paraId="49BC8148" w14:textId="48087A03" w:rsidR="00DC001D" w:rsidRDefault="00DC001D" w:rsidP="00DC001D">
            <w:pPr>
              <w:pStyle w:val="TableParagraph"/>
              <w:spacing w:before="0" w:line="248" w:lineRule="exact"/>
              <w:ind w:left="115"/>
              <w:jc w:val="left"/>
            </w:pPr>
            <w:r w:rsidRPr="00037D54">
              <w:t>Medium</w:t>
            </w:r>
          </w:p>
        </w:tc>
        <w:tc>
          <w:tcPr>
            <w:tcW w:w="1349" w:type="dxa"/>
            <w:tcBorders>
              <w:top w:val="single" w:sz="4" w:space="0" w:color="A4A4A4"/>
              <w:bottom w:val="single" w:sz="4" w:space="0" w:color="A4A4A4"/>
            </w:tcBorders>
            <w:shd w:val="clear" w:color="auto" w:fill="ECECEC"/>
          </w:tcPr>
          <w:p w14:paraId="5FB87844" w14:textId="3D8B7334" w:rsidR="00DC001D" w:rsidRDefault="00DC001D" w:rsidP="00DC001D">
            <w:pPr>
              <w:pStyle w:val="TableParagraph"/>
              <w:spacing w:before="0" w:line="248" w:lineRule="exact"/>
              <w:ind w:left="115"/>
              <w:jc w:val="left"/>
            </w:pPr>
            <w:r w:rsidRPr="00037D54">
              <w:t>Possible</w:t>
            </w:r>
          </w:p>
        </w:tc>
        <w:tc>
          <w:tcPr>
            <w:tcW w:w="1857" w:type="dxa"/>
            <w:tcBorders>
              <w:top w:val="single" w:sz="4" w:space="0" w:color="A4A4A4"/>
              <w:bottom w:val="single" w:sz="4" w:space="0" w:color="A4A4A4"/>
            </w:tcBorders>
            <w:shd w:val="clear" w:color="auto" w:fill="ECECEC"/>
          </w:tcPr>
          <w:p w14:paraId="42EAA76A" w14:textId="165BEB7C" w:rsidR="00DC001D" w:rsidRDefault="00DC001D" w:rsidP="00DC001D">
            <w:pPr>
              <w:pStyle w:val="TableParagraph"/>
              <w:spacing w:before="0" w:line="248" w:lineRule="exact"/>
              <w:ind w:left="115"/>
              <w:jc w:val="left"/>
            </w:pPr>
            <w:r w:rsidRPr="00037D54">
              <w:t>Low</w:t>
            </w:r>
          </w:p>
        </w:tc>
        <w:tc>
          <w:tcPr>
            <w:tcW w:w="2042" w:type="dxa"/>
            <w:tcBorders>
              <w:top w:val="single" w:sz="4" w:space="0" w:color="A4A4A4"/>
              <w:bottom w:val="single" w:sz="4" w:space="0" w:color="A4A4A4"/>
            </w:tcBorders>
            <w:shd w:val="clear" w:color="auto" w:fill="ECECEC"/>
          </w:tcPr>
          <w:p w14:paraId="3F2557C3" w14:textId="5E285FB0" w:rsidR="00DC001D" w:rsidRDefault="00DC001D" w:rsidP="00DC001D">
            <w:pPr>
              <w:pStyle w:val="TableParagraph"/>
              <w:spacing w:before="0" w:line="248" w:lineRule="exact"/>
              <w:ind w:left="113"/>
              <w:jc w:val="left"/>
            </w:pPr>
            <w:r w:rsidRPr="00037D54">
              <w:t>Medium</w:t>
            </w:r>
          </w:p>
        </w:tc>
        <w:tc>
          <w:tcPr>
            <w:tcW w:w="2680" w:type="dxa"/>
            <w:tcBorders>
              <w:top w:val="single" w:sz="4" w:space="0" w:color="A4A4A4"/>
              <w:bottom w:val="single" w:sz="4" w:space="0" w:color="A4A4A4"/>
            </w:tcBorders>
            <w:shd w:val="clear" w:color="auto" w:fill="ECECEC"/>
          </w:tcPr>
          <w:p w14:paraId="16A4ADE8" w14:textId="6BF47F14" w:rsidR="00DC001D" w:rsidRDefault="00DC001D" w:rsidP="00DC001D">
            <w:pPr>
              <w:pStyle w:val="TableParagraph"/>
              <w:spacing w:before="0" w:line="248" w:lineRule="exact"/>
              <w:ind w:left="112"/>
              <w:jc w:val="left"/>
            </w:pPr>
            <w:r w:rsidRPr="00037D54">
              <w:t>3</w:t>
            </w:r>
          </w:p>
        </w:tc>
      </w:tr>
      <w:tr w:rsidR="00DC001D" w14:paraId="615C579D" w14:textId="77777777">
        <w:trPr>
          <w:trHeight w:val="268"/>
        </w:trPr>
        <w:tc>
          <w:tcPr>
            <w:tcW w:w="1430" w:type="dxa"/>
            <w:tcBorders>
              <w:top w:val="single" w:sz="4" w:space="0" w:color="A4A4A4"/>
              <w:bottom w:val="single" w:sz="4" w:space="0" w:color="A4A4A4"/>
            </w:tcBorders>
            <w:shd w:val="clear" w:color="auto" w:fill="ECECEC"/>
          </w:tcPr>
          <w:p w14:paraId="76FF9E29" w14:textId="51F6D035" w:rsidR="00DC001D" w:rsidRDefault="00DC001D" w:rsidP="00DC001D">
            <w:pPr>
              <w:pStyle w:val="TableParagraph"/>
              <w:spacing w:before="0" w:line="248" w:lineRule="exact"/>
              <w:ind w:left="7" w:right="51"/>
              <w:rPr>
                <w:b/>
              </w:rPr>
            </w:pPr>
            <w:r w:rsidRPr="00037D54">
              <w:t>STD-009-CPP</w:t>
            </w:r>
          </w:p>
        </w:tc>
        <w:tc>
          <w:tcPr>
            <w:tcW w:w="1434" w:type="dxa"/>
            <w:tcBorders>
              <w:top w:val="single" w:sz="4" w:space="0" w:color="A4A4A4"/>
              <w:bottom w:val="single" w:sz="4" w:space="0" w:color="A4A4A4"/>
            </w:tcBorders>
            <w:shd w:val="clear" w:color="auto" w:fill="ECECEC"/>
          </w:tcPr>
          <w:p w14:paraId="4763809B" w14:textId="4AC311C3" w:rsidR="00DC001D" w:rsidRDefault="00DC001D" w:rsidP="00DC001D">
            <w:pPr>
              <w:pStyle w:val="TableParagraph"/>
              <w:spacing w:before="0" w:line="248" w:lineRule="exact"/>
              <w:ind w:left="115"/>
              <w:jc w:val="left"/>
            </w:pPr>
            <w:r w:rsidRPr="00037D54">
              <w:t>Medium</w:t>
            </w:r>
          </w:p>
        </w:tc>
        <w:tc>
          <w:tcPr>
            <w:tcW w:w="1349" w:type="dxa"/>
            <w:tcBorders>
              <w:top w:val="single" w:sz="4" w:space="0" w:color="A4A4A4"/>
              <w:bottom w:val="single" w:sz="4" w:space="0" w:color="A4A4A4"/>
            </w:tcBorders>
            <w:shd w:val="clear" w:color="auto" w:fill="ECECEC"/>
          </w:tcPr>
          <w:p w14:paraId="4F49A1EF" w14:textId="1BCE3F09" w:rsidR="00DC001D" w:rsidRDefault="00DC001D" w:rsidP="00DC001D">
            <w:pPr>
              <w:pStyle w:val="TableParagraph"/>
              <w:spacing w:before="0" w:line="248" w:lineRule="exact"/>
              <w:ind w:left="115"/>
              <w:jc w:val="left"/>
            </w:pPr>
            <w:r w:rsidRPr="00037D54">
              <w:t>Likely</w:t>
            </w:r>
          </w:p>
        </w:tc>
        <w:tc>
          <w:tcPr>
            <w:tcW w:w="1857" w:type="dxa"/>
            <w:tcBorders>
              <w:top w:val="single" w:sz="4" w:space="0" w:color="A4A4A4"/>
              <w:bottom w:val="single" w:sz="4" w:space="0" w:color="A4A4A4"/>
            </w:tcBorders>
            <w:shd w:val="clear" w:color="auto" w:fill="ECECEC"/>
          </w:tcPr>
          <w:p w14:paraId="56D62FAE" w14:textId="20BD55B5" w:rsidR="00DC001D" w:rsidRDefault="00DC001D" w:rsidP="00DC001D">
            <w:pPr>
              <w:pStyle w:val="TableParagraph"/>
              <w:spacing w:before="0" w:line="248" w:lineRule="exact"/>
              <w:ind w:left="115"/>
              <w:jc w:val="left"/>
            </w:pPr>
            <w:r w:rsidRPr="00037D54">
              <w:t>Low</w:t>
            </w:r>
          </w:p>
        </w:tc>
        <w:tc>
          <w:tcPr>
            <w:tcW w:w="2042" w:type="dxa"/>
            <w:tcBorders>
              <w:top w:val="single" w:sz="4" w:space="0" w:color="A4A4A4"/>
              <w:bottom w:val="single" w:sz="4" w:space="0" w:color="A4A4A4"/>
            </w:tcBorders>
            <w:shd w:val="clear" w:color="auto" w:fill="ECECEC"/>
          </w:tcPr>
          <w:p w14:paraId="71F00897" w14:textId="49A6E8D6" w:rsidR="00DC001D" w:rsidRDefault="00DC001D" w:rsidP="00DC001D">
            <w:pPr>
              <w:pStyle w:val="TableParagraph"/>
              <w:spacing w:before="0" w:line="248" w:lineRule="exact"/>
              <w:ind w:left="113"/>
              <w:jc w:val="left"/>
            </w:pPr>
            <w:r w:rsidRPr="00037D54">
              <w:t>Medium</w:t>
            </w:r>
          </w:p>
        </w:tc>
        <w:tc>
          <w:tcPr>
            <w:tcW w:w="2680" w:type="dxa"/>
            <w:tcBorders>
              <w:top w:val="single" w:sz="4" w:space="0" w:color="A4A4A4"/>
              <w:bottom w:val="single" w:sz="4" w:space="0" w:color="A4A4A4"/>
            </w:tcBorders>
            <w:shd w:val="clear" w:color="auto" w:fill="ECECEC"/>
          </w:tcPr>
          <w:p w14:paraId="208675A7" w14:textId="4D372F71" w:rsidR="00DC001D" w:rsidRDefault="00DC001D" w:rsidP="00DC001D">
            <w:pPr>
              <w:pStyle w:val="TableParagraph"/>
              <w:spacing w:before="0" w:line="248" w:lineRule="exact"/>
              <w:ind w:left="112"/>
              <w:jc w:val="left"/>
            </w:pPr>
            <w:r w:rsidRPr="00037D54">
              <w:t>3</w:t>
            </w:r>
          </w:p>
        </w:tc>
      </w:tr>
      <w:tr w:rsidR="00DC001D" w14:paraId="378BE0F6" w14:textId="77777777">
        <w:trPr>
          <w:trHeight w:val="268"/>
        </w:trPr>
        <w:tc>
          <w:tcPr>
            <w:tcW w:w="1430" w:type="dxa"/>
            <w:tcBorders>
              <w:top w:val="single" w:sz="4" w:space="0" w:color="A4A4A4"/>
              <w:bottom w:val="single" w:sz="4" w:space="0" w:color="A4A4A4"/>
            </w:tcBorders>
            <w:shd w:val="clear" w:color="auto" w:fill="ECECEC"/>
          </w:tcPr>
          <w:p w14:paraId="2E9A1AF9" w14:textId="532FC38A" w:rsidR="00DC001D" w:rsidRDefault="00DC001D" w:rsidP="00DC001D">
            <w:pPr>
              <w:pStyle w:val="TableParagraph"/>
              <w:spacing w:before="0" w:line="248" w:lineRule="exact"/>
              <w:ind w:left="7" w:right="51"/>
              <w:rPr>
                <w:b/>
              </w:rPr>
            </w:pPr>
            <w:r w:rsidRPr="00037D54">
              <w:t>STD-010-CPP</w:t>
            </w:r>
          </w:p>
        </w:tc>
        <w:tc>
          <w:tcPr>
            <w:tcW w:w="1434" w:type="dxa"/>
            <w:tcBorders>
              <w:top w:val="single" w:sz="4" w:space="0" w:color="A4A4A4"/>
              <w:bottom w:val="single" w:sz="4" w:space="0" w:color="A4A4A4"/>
            </w:tcBorders>
            <w:shd w:val="clear" w:color="auto" w:fill="ECECEC"/>
          </w:tcPr>
          <w:p w14:paraId="69097C60" w14:textId="7FB375B4" w:rsidR="00DC001D" w:rsidRDefault="00DC001D" w:rsidP="00DC001D">
            <w:pPr>
              <w:pStyle w:val="TableParagraph"/>
              <w:spacing w:before="0" w:line="248" w:lineRule="exact"/>
              <w:ind w:left="115"/>
              <w:jc w:val="left"/>
            </w:pPr>
            <w:r w:rsidRPr="00037D54">
              <w:t>Medium</w:t>
            </w:r>
          </w:p>
        </w:tc>
        <w:tc>
          <w:tcPr>
            <w:tcW w:w="1349" w:type="dxa"/>
            <w:tcBorders>
              <w:top w:val="single" w:sz="4" w:space="0" w:color="A4A4A4"/>
              <w:bottom w:val="single" w:sz="4" w:space="0" w:color="A4A4A4"/>
            </w:tcBorders>
            <w:shd w:val="clear" w:color="auto" w:fill="ECECEC"/>
          </w:tcPr>
          <w:p w14:paraId="2BF55860" w14:textId="7570B92C" w:rsidR="00DC001D" w:rsidRDefault="00DC001D" w:rsidP="00DC001D">
            <w:pPr>
              <w:pStyle w:val="TableParagraph"/>
              <w:spacing w:before="0" w:line="248" w:lineRule="exact"/>
              <w:ind w:left="115"/>
              <w:jc w:val="left"/>
            </w:pPr>
            <w:r w:rsidRPr="00037D54">
              <w:t>Likely</w:t>
            </w:r>
          </w:p>
        </w:tc>
        <w:tc>
          <w:tcPr>
            <w:tcW w:w="1857" w:type="dxa"/>
            <w:tcBorders>
              <w:top w:val="single" w:sz="4" w:space="0" w:color="A4A4A4"/>
              <w:bottom w:val="single" w:sz="4" w:space="0" w:color="A4A4A4"/>
            </w:tcBorders>
            <w:shd w:val="clear" w:color="auto" w:fill="ECECEC"/>
          </w:tcPr>
          <w:p w14:paraId="7E4C2B1F" w14:textId="4AA84C7F" w:rsidR="00DC001D" w:rsidRDefault="00DC001D" w:rsidP="00DC001D">
            <w:pPr>
              <w:pStyle w:val="TableParagraph"/>
              <w:spacing w:before="0" w:line="248" w:lineRule="exact"/>
              <w:ind w:left="115"/>
              <w:jc w:val="left"/>
            </w:pPr>
            <w:r w:rsidRPr="00037D54">
              <w:t>Low</w:t>
            </w:r>
          </w:p>
        </w:tc>
        <w:tc>
          <w:tcPr>
            <w:tcW w:w="2042" w:type="dxa"/>
            <w:tcBorders>
              <w:top w:val="single" w:sz="4" w:space="0" w:color="A4A4A4"/>
              <w:bottom w:val="single" w:sz="4" w:space="0" w:color="A4A4A4"/>
            </w:tcBorders>
            <w:shd w:val="clear" w:color="auto" w:fill="ECECEC"/>
          </w:tcPr>
          <w:p w14:paraId="4B1F32B5" w14:textId="45D6C127" w:rsidR="00DC001D" w:rsidRDefault="00DC001D" w:rsidP="00DC001D">
            <w:pPr>
              <w:pStyle w:val="TableParagraph"/>
              <w:spacing w:before="0" w:line="248" w:lineRule="exact"/>
              <w:ind w:left="113"/>
              <w:jc w:val="left"/>
            </w:pPr>
            <w:r w:rsidRPr="00037D54">
              <w:t>Medium</w:t>
            </w:r>
          </w:p>
        </w:tc>
        <w:tc>
          <w:tcPr>
            <w:tcW w:w="2680" w:type="dxa"/>
            <w:tcBorders>
              <w:top w:val="single" w:sz="4" w:space="0" w:color="A4A4A4"/>
              <w:bottom w:val="single" w:sz="4" w:space="0" w:color="A4A4A4"/>
            </w:tcBorders>
            <w:shd w:val="clear" w:color="auto" w:fill="ECECEC"/>
          </w:tcPr>
          <w:p w14:paraId="06E919B5" w14:textId="168CA65A" w:rsidR="00DC001D" w:rsidRDefault="00DC001D" w:rsidP="00DC001D">
            <w:pPr>
              <w:pStyle w:val="TableParagraph"/>
              <w:spacing w:before="0" w:line="248" w:lineRule="exact"/>
              <w:ind w:left="112"/>
              <w:jc w:val="left"/>
            </w:pPr>
            <w:r w:rsidRPr="00037D54">
              <w:t>3</w:t>
            </w:r>
          </w:p>
        </w:tc>
      </w:tr>
      <w:tr w:rsidR="00DC001D" w14:paraId="34A6C9A7" w14:textId="77777777">
        <w:trPr>
          <w:trHeight w:val="268"/>
        </w:trPr>
        <w:tc>
          <w:tcPr>
            <w:tcW w:w="1430" w:type="dxa"/>
            <w:tcBorders>
              <w:top w:val="single" w:sz="4" w:space="0" w:color="A4A4A4"/>
              <w:bottom w:val="single" w:sz="4" w:space="0" w:color="A4A4A4"/>
            </w:tcBorders>
            <w:shd w:val="clear" w:color="auto" w:fill="D9D9D9"/>
          </w:tcPr>
          <w:p w14:paraId="0C421DA7" w14:textId="3DF215CB" w:rsidR="00DC001D" w:rsidRDefault="00DC001D" w:rsidP="00DC001D">
            <w:pPr>
              <w:pStyle w:val="TableParagraph"/>
              <w:spacing w:before="0" w:line="248" w:lineRule="exact"/>
              <w:ind w:left="7" w:right="51"/>
              <w:rPr>
                <w:b/>
              </w:rPr>
            </w:pPr>
            <w:r w:rsidRPr="00037D54">
              <w:t>STD-001-CPP</w:t>
            </w:r>
          </w:p>
        </w:tc>
        <w:tc>
          <w:tcPr>
            <w:tcW w:w="1434" w:type="dxa"/>
            <w:tcBorders>
              <w:top w:val="single" w:sz="4" w:space="0" w:color="A4A4A4"/>
              <w:bottom w:val="single" w:sz="4" w:space="0" w:color="A4A4A4"/>
            </w:tcBorders>
            <w:shd w:val="clear" w:color="auto" w:fill="D9D9D9"/>
          </w:tcPr>
          <w:p w14:paraId="5F7852CD" w14:textId="6AD2BB03" w:rsidR="00DC001D" w:rsidRDefault="00DC001D" w:rsidP="00DC001D">
            <w:pPr>
              <w:pStyle w:val="TableParagraph"/>
              <w:spacing w:before="0" w:line="248" w:lineRule="exact"/>
              <w:ind w:left="115"/>
              <w:jc w:val="left"/>
            </w:pPr>
            <w:r w:rsidRPr="00037D54">
              <w:t>High</w:t>
            </w:r>
          </w:p>
        </w:tc>
        <w:tc>
          <w:tcPr>
            <w:tcW w:w="1349" w:type="dxa"/>
            <w:tcBorders>
              <w:top w:val="single" w:sz="4" w:space="0" w:color="A4A4A4"/>
              <w:bottom w:val="single" w:sz="4" w:space="0" w:color="A4A4A4"/>
            </w:tcBorders>
            <w:shd w:val="clear" w:color="auto" w:fill="D9D9D9"/>
          </w:tcPr>
          <w:p w14:paraId="260D7916" w14:textId="6263591A" w:rsidR="00DC001D" w:rsidRDefault="00DC001D" w:rsidP="00DC001D">
            <w:pPr>
              <w:pStyle w:val="TableParagraph"/>
              <w:spacing w:before="0" w:line="248" w:lineRule="exact"/>
              <w:ind w:left="115"/>
              <w:jc w:val="left"/>
            </w:pPr>
            <w:r w:rsidRPr="00037D54">
              <w:t>Possible</w:t>
            </w:r>
          </w:p>
        </w:tc>
        <w:tc>
          <w:tcPr>
            <w:tcW w:w="1857" w:type="dxa"/>
            <w:tcBorders>
              <w:top w:val="single" w:sz="4" w:space="0" w:color="A4A4A4"/>
              <w:bottom w:val="single" w:sz="4" w:space="0" w:color="A4A4A4"/>
            </w:tcBorders>
            <w:shd w:val="clear" w:color="auto" w:fill="D9D9D9"/>
          </w:tcPr>
          <w:p w14:paraId="6DEB0912" w14:textId="6CFD9D86" w:rsidR="00DC001D" w:rsidRDefault="00DC001D" w:rsidP="00DC001D">
            <w:pPr>
              <w:pStyle w:val="TableParagraph"/>
              <w:spacing w:before="0" w:line="248" w:lineRule="exact"/>
              <w:ind w:left="115"/>
              <w:jc w:val="left"/>
            </w:pPr>
            <w:r w:rsidRPr="00037D54">
              <w:t>Low</w:t>
            </w:r>
          </w:p>
        </w:tc>
        <w:tc>
          <w:tcPr>
            <w:tcW w:w="2042" w:type="dxa"/>
            <w:tcBorders>
              <w:top w:val="single" w:sz="4" w:space="0" w:color="A4A4A4"/>
              <w:bottom w:val="single" w:sz="4" w:space="0" w:color="A4A4A4"/>
            </w:tcBorders>
            <w:shd w:val="clear" w:color="auto" w:fill="D9D9D9"/>
          </w:tcPr>
          <w:p w14:paraId="6CC7EDB3" w14:textId="5100A69C" w:rsidR="00DC001D" w:rsidRDefault="00DC001D" w:rsidP="00DC001D">
            <w:pPr>
              <w:pStyle w:val="TableParagraph"/>
              <w:spacing w:before="0" w:line="248" w:lineRule="exact"/>
              <w:ind w:left="113"/>
              <w:jc w:val="left"/>
            </w:pPr>
            <w:r w:rsidRPr="00037D54">
              <w:t>High</w:t>
            </w:r>
          </w:p>
        </w:tc>
        <w:tc>
          <w:tcPr>
            <w:tcW w:w="2680" w:type="dxa"/>
            <w:tcBorders>
              <w:top w:val="single" w:sz="4" w:space="0" w:color="A4A4A4"/>
              <w:bottom w:val="single" w:sz="4" w:space="0" w:color="A4A4A4"/>
            </w:tcBorders>
            <w:shd w:val="clear" w:color="auto" w:fill="D9D9D9"/>
          </w:tcPr>
          <w:p w14:paraId="4CF6D719" w14:textId="48BBDB51" w:rsidR="00DC001D" w:rsidRDefault="00DC001D" w:rsidP="00DC001D">
            <w:pPr>
              <w:pStyle w:val="TableParagraph"/>
              <w:spacing w:before="0" w:line="248" w:lineRule="exact"/>
              <w:ind w:left="112"/>
              <w:jc w:val="left"/>
            </w:pPr>
            <w:r w:rsidRPr="00037D54">
              <w:t>3</w:t>
            </w:r>
          </w:p>
        </w:tc>
      </w:tr>
      <w:tr w:rsidR="00DC001D" w14:paraId="6D857ED5" w14:textId="77777777">
        <w:trPr>
          <w:trHeight w:val="269"/>
        </w:trPr>
        <w:tc>
          <w:tcPr>
            <w:tcW w:w="1430" w:type="dxa"/>
            <w:tcBorders>
              <w:top w:val="single" w:sz="4" w:space="0" w:color="A4A4A4"/>
              <w:bottom w:val="single" w:sz="4" w:space="0" w:color="A4A4A4"/>
            </w:tcBorders>
            <w:shd w:val="clear" w:color="auto" w:fill="ECECEC"/>
          </w:tcPr>
          <w:p w14:paraId="7D92D0E6" w14:textId="5C84A03E" w:rsidR="00DC001D" w:rsidRDefault="00DC001D" w:rsidP="00DC001D">
            <w:pPr>
              <w:pStyle w:val="TableParagraph"/>
              <w:spacing w:line="248" w:lineRule="exact"/>
              <w:ind w:left="7" w:right="51"/>
              <w:rPr>
                <w:b/>
              </w:rPr>
            </w:pPr>
            <w:r w:rsidRPr="00037D54">
              <w:t>STD-002-CPP</w:t>
            </w:r>
          </w:p>
        </w:tc>
        <w:tc>
          <w:tcPr>
            <w:tcW w:w="1434" w:type="dxa"/>
            <w:tcBorders>
              <w:top w:val="single" w:sz="4" w:space="0" w:color="A4A4A4"/>
              <w:bottom w:val="single" w:sz="4" w:space="0" w:color="A4A4A4"/>
            </w:tcBorders>
            <w:shd w:val="clear" w:color="auto" w:fill="ECECEC"/>
          </w:tcPr>
          <w:p w14:paraId="04650178" w14:textId="2983182D" w:rsidR="00DC001D" w:rsidRDefault="00DC001D" w:rsidP="00DC001D">
            <w:pPr>
              <w:pStyle w:val="TableParagraph"/>
              <w:spacing w:line="248" w:lineRule="exact"/>
              <w:ind w:left="115"/>
              <w:jc w:val="left"/>
            </w:pPr>
            <w:r w:rsidRPr="00037D54">
              <w:t>High</w:t>
            </w:r>
          </w:p>
        </w:tc>
        <w:tc>
          <w:tcPr>
            <w:tcW w:w="1349" w:type="dxa"/>
            <w:tcBorders>
              <w:top w:val="single" w:sz="4" w:space="0" w:color="A4A4A4"/>
              <w:bottom w:val="single" w:sz="4" w:space="0" w:color="A4A4A4"/>
            </w:tcBorders>
            <w:shd w:val="clear" w:color="auto" w:fill="ECECEC"/>
          </w:tcPr>
          <w:p w14:paraId="31F5FA16" w14:textId="1E0FA529" w:rsidR="00DC001D" w:rsidRDefault="00DC001D" w:rsidP="00DC001D">
            <w:pPr>
              <w:pStyle w:val="TableParagraph"/>
              <w:spacing w:line="248" w:lineRule="exact"/>
              <w:ind w:left="115"/>
              <w:jc w:val="left"/>
            </w:pPr>
            <w:r w:rsidRPr="00037D54">
              <w:t>Likely</w:t>
            </w:r>
          </w:p>
        </w:tc>
        <w:tc>
          <w:tcPr>
            <w:tcW w:w="1857" w:type="dxa"/>
            <w:tcBorders>
              <w:top w:val="single" w:sz="4" w:space="0" w:color="A4A4A4"/>
              <w:bottom w:val="single" w:sz="4" w:space="0" w:color="A4A4A4"/>
            </w:tcBorders>
            <w:shd w:val="clear" w:color="auto" w:fill="ECECEC"/>
          </w:tcPr>
          <w:p w14:paraId="4487FF40" w14:textId="02560E12" w:rsidR="00DC001D" w:rsidRDefault="00DC001D" w:rsidP="00DC001D">
            <w:pPr>
              <w:pStyle w:val="TableParagraph"/>
              <w:spacing w:line="248" w:lineRule="exact"/>
              <w:ind w:left="115"/>
              <w:jc w:val="left"/>
            </w:pPr>
            <w:r w:rsidRPr="00037D54">
              <w:t>Low</w:t>
            </w:r>
          </w:p>
        </w:tc>
        <w:tc>
          <w:tcPr>
            <w:tcW w:w="2042" w:type="dxa"/>
            <w:tcBorders>
              <w:top w:val="single" w:sz="4" w:space="0" w:color="A4A4A4"/>
              <w:bottom w:val="single" w:sz="4" w:space="0" w:color="A4A4A4"/>
            </w:tcBorders>
            <w:shd w:val="clear" w:color="auto" w:fill="ECECEC"/>
          </w:tcPr>
          <w:p w14:paraId="30580B40" w14:textId="09994CA8" w:rsidR="00DC001D" w:rsidRDefault="00DC001D" w:rsidP="00DC001D">
            <w:pPr>
              <w:pStyle w:val="TableParagraph"/>
              <w:spacing w:line="248" w:lineRule="exact"/>
              <w:ind w:left="113"/>
              <w:jc w:val="left"/>
            </w:pPr>
            <w:r w:rsidRPr="00037D54">
              <w:t>High</w:t>
            </w:r>
          </w:p>
        </w:tc>
        <w:tc>
          <w:tcPr>
            <w:tcW w:w="2680" w:type="dxa"/>
            <w:tcBorders>
              <w:top w:val="single" w:sz="4" w:space="0" w:color="A4A4A4"/>
              <w:bottom w:val="single" w:sz="4" w:space="0" w:color="A4A4A4"/>
            </w:tcBorders>
            <w:shd w:val="clear" w:color="auto" w:fill="ECECEC"/>
          </w:tcPr>
          <w:p w14:paraId="3CB4574A" w14:textId="00F4A067" w:rsidR="00DC001D" w:rsidRDefault="00DC001D" w:rsidP="00DC001D">
            <w:pPr>
              <w:pStyle w:val="TableParagraph"/>
              <w:spacing w:line="248" w:lineRule="exact"/>
              <w:ind w:left="112"/>
              <w:jc w:val="left"/>
            </w:pPr>
            <w:r w:rsidRPr="00037D54">
              <w:t>4</w:t>
            </w:r>
          </w:p>
        </w:tc>
      </w:tr>
      <w:tr w:rsidR="00DC001D" w14:paraId="1A0D7B84" w14:textId="77777777">
        <w:trPr>
          <w:trHeight w:val="268"/>
        </w:trPr>
        <w:tc>
          <w:tcPr>
            <w:tcW w:w="1430" w:type="dxa"/>
            <w:tcBorders>
              <w:top w:val="single" w:sz="4" w:space="0" w:color="A4A4A4"/>
              <w:bottom w:val="single" w:sz="4" w:space="0" w:color="A4A4A4"/>
            </w:tcBorders>
            <w:shd w:val="clear" w:color="auto" w:fill="ECECEC"/>
          </w:tcPr>
          <w:p w14:paraId="355FA020" w14:textId="5CE70E61" w:rsidR="00DC001D" w:rsidRDefault="00DC001D" w:rsidP="00DC001D">
            <w:pPr>
              <w:pStyle w:val="TableParagraph"/>
              <w:spacing w:before="0" w:line="248" w:lineRule="exact"/>
              <w:ind w:left="7" w:right="51"/>
              <w:rPr>
                <w:b/>
              </w:rPr>
            </w:pPr>
            <w:r w:rsidRPr="00037D54">
              <w:t>STD-003-CPP</w:t>
            </w:r>
          </w:p>
        </w:tc>
        <w:tc>
          <w:tcPr>
            <w:tcW w:w="1434" w:type="dxa"/>
            <w:tcBorders>
              <w:top w:val="single" w:sz="4" w:space="0" w:color="A4A4A4"/>
              <w:bottom w:val="single" w:sz="4" w:space="0" w:color="A4A4A4"/>
            </w:tcBorders>
            <w:shd w:val="clear" w:color="auto" w:fill="ECECEC"/>
          </w:tcPr>
          <w:p w14:paraId="308EB116" w14:textId="7EED54FE" w:rsidR="00DC001D" w:rsidRDefault="00DC001D" w:rsidP="00DC001D">
            <w:pPr>
              <w:pStyle w:val="TableParagraph"/>
              <w:spacing w:before="0" w:line="248" w:lineRule="exact"/>
              <w:ind w:left="115"/>
              <w:jc w:val="left"/>
            </w:pPr>
            <w:r w:rsidRPr="00037D54">
              <w:t>High</w:t>
            </w:r>
          </w:p>
        </w:tc>
        <w:tc>
          <w:tcPr>
            <w:tcW w:w="1349" w:type="dxa"/>
            <w:tcBorders>
              <w:top w:val="single" w:sz="4" w:space="0" w:color="A4A4A4"/>
              <w:bottom w:val="single" w:sz="4" w:space="0" w:color="A4A4A4"/>
            </w:tcBorders>
            <w:shd w:val="clear" w:color="auto" w:fill="ECECEC"/>
          </w:tcPr>
          <w:p w14:paraId="6D2C5B14" w14:textId="1BEB438E" w:rsidR="00DC001D" w:rsidRDefault="00DC001D" w:rsidP="00DC001D">
            <w:pPr>
              <w:pStyle w:val="TableParagraph"/>
              <w:spacing w:before="0" w:line="248" w:lineRule="exact"/>
              <w:ind w:left="115"/>
              <w:jc w:val="left"/>
            </w:pPr>
            <w:r w:rsidRPr="00037D54">
              <w:t>Likely</w:t>
            </w:r>
          </w:p>
        </w:tc>
        <w:tc>
          <w:tcPr>
            <w:tcW w:w="1857" w:type="dxa"/>
            <w:tcBorders>
              <w:top w:val="single" w:sz="4" w:space="0" w:color="A4A4A4"/>
              <w:bottom w:val="single" w:sz="4" w:space="0" w:color="A4A4A4"/>
            </w:tcBorders>
            <w:shd w:val="clear" w:color="auto" w:fill="ECECEC"/>
          </w:tcPr>
          <w:p w14:paraId="59AEF00C" w14:textId="1E58D923" w:rsidR="00DC001D" w:rsidRDefault="00DC001D" w:rsidP="00DC001D">
            <w:pPr>
              <w:pStyle w:val="TableParagraph"/>
              <w:spacing w:before="0" w:line="248" w:lineRule="exact"/>
              <w:ind w:left="115"/>
              <w:jc w:val="left"/>
            </w:pPr>
            <w:r w:rsidRPr="00037D54">
              <w:t>Low</w:t>
            </w:r>
          </w:p>
        </w:tc>
        <w:tc>
          <w:tcPr>
            <w:tcW w:w="2042" w:type="dxa"/>
            <w:tcBorders>
              <w:top w:val="single" w:sz="4" w:space="0" w:color="A4A4A4"/>
              <w:bottom w:val="single" w:sz="4" w:space="0" w:color="A4A4A4"/>
            </w:tcBorders>
            <w:shd w:val="clear" w:color="auto" w:fill="ECECEC"/>
          </w:tcPr>
          <w:p w14:paraId="273BD7D9" w14:textId="7034152C" w:rsidR="00DC001D" w:rsidRDefault="00DC001D" w:rsidP="00DC001D">
            <w:pPr>
              <w:pStyle w:val="TableParagraph"/>
              <w:spacing w:before="0" w:line="248" w:lineRule="exact"/>
              <w:ind w:left="113"/>
              <w:jc w:val="left"/>
            </w:pPr>
            <w:r w:rsidRPr="00037D54">
              <w:t>High</w:t>
            </w:r>
          </w:p>
        </w:tc>
        <w:tc>
          <w:tcPr>
            <w:tcW w:w="2680" w:type="dxa"/>
            <w:tcBorders>
              <w:top w:val="single" w:sz="4" w:space="0" w:color="A4A4A4"/>
              <w:bottom w:val="single" w:sz="4" w:space="0" w:color="A4A4A4"/>
            </w:tcBorders>
            <w:shd w:val="clear" w:color="auto" w:fill="ECECEC"/>
          </w:tcPr>
          <w:p w14:paraId="3DD4715B" w14:textId="111C38B4" w:rsidR="00DC001D" w:rsidRDefault="00DC001D" w:rsidP="00DC001D">
            <w:pPr>
              <w:pStyle w:val="TableParagraph"/>
              <w:spacing w:before="0" w:line="248" w:lineRule="exact"/>
              <w:ind w:left="112"/>
              <w:jc w:val="left"/>
            </w:pPr>
            <w:r w:rsidRPr="00037D54">
              <w:t>4</w:t>
            </w:r>
          </w:p>
        </w:tc>
      </w:tr>
      <w:tr w:rsidR="00DC001D" w14:paraId="27D8C60A" w14:textId="77777777">
        <w:trPr>
          <w:trHeight w:val="268"/>
        </w:trPr>
        <w:tc>
          <w:tcPr>
            <w:tcW w:w="1430" w:type="dxa"/>
            <w:tcBorders>
              <w:top w:val="single" w:sz="4" w:space="0" w:color="A4A4A4"/>
            </w:tcBorders>
            <w:shd w:val="clear" w:color="auto" w:fill="ECECEC"/>
          </w:tcPr>
          <w:p w14:paraId="1248270F" w14:textId="6C12029D" w:rsidR="00DC001D" w:rsidRDefault="00DC001D" w:rsidP="00DC001D">
            <w:pPr>
              <w:pStyle w:val="TableParagraph"/>
              <w:spacing w:before="0" w:line="248" w:lineRule="exact"/>
              <w:ind w:left="7" w:right="51"/>
              <w:rPr>
                <w:b/>
              </w:rPr>
            </w:pPr>
            <w:r w:rsidRPr="00037D54">
              <w:t>STD-004-CPP</w:t>
            </w:r>
          </w:p>
        </w:tc>
        <w:tc>
          <w:tcPr>
            <w:tcW w:w="1434" w:type="dxa"/>
            <w:tcBorders>
              <w:top w:val="single" w:sz="4" w:space="0" w:color="A4A4A4"/>
            </w:tcBorders>
            <w:shd w:val="clear" w:color="auto" w:fill="ECECEC"/>
          </w:tcPr>
          <w:p w14:paraId="750F3573" w14:textId="07110944" w:rsidR="00DC001D" w:rsidRDefault="00DC001D" w:rsidP="00DC001D">
            <w:pPr>
              <w:pStyle w:val="TableParagraph"/>
              <w:spacing w:before="0" w:line="248" w:lineRule="exact"/>
              <w:ind w:left="115"/>
              <w:jc w:val="left"/>
            </w:pPr>
            <w:r w:rsidRPr="00037D54">
              <w:t>High</w:t>
            </w:r>
          </w:p>
        </w:tc>
        <w:tc>
          <w:tcPr>
            <w:tcW w:w="1349" w:type="dxa"/>
            <w:tcBorders>
              <w:top w:val="single" w:sz="4" w:space="0" w:color="A4A4A4"/>
            </w:tcBorders>
            <w:shd w:val="clear" w:color="auto" w:fill="ECECEC"/>
          </w:tcPr>
          <w:p w14:paraId="63827629" w14:textId="31892121" w:rsidR="00DC001D" w:rsidRDefault="00DC001D" w:rsidP="00DC001D">
            <w:pPr>
              <w:pStyle w:val="TableParagraph"/>
              <w:spacing w:before="0" w:line="248" w:lineRule="exact"/>
              <w:ind w:left="115"/>
              <w:jc w:val="left"/>
            </w:pPr>
            <w:r w:rsidRPr="00037D54">
              <w:t>Likely</w:t>
            </w:r>
          </w:p>
        </w:tc>
        <w:tc>
          <w:tcPr>
            <w:tcW w:w="1857" w:type="dxa"/>
            <w:tcBorders>
              <w:top w:val="single" w:sz="4" w:space="0" w:color="A4A4A4"/>
            </w:tcBorders>
            <w:shd w:val="clear" w:color="auto" w:fill="ECECEC"/>
          </w:tcPr>
          <w:p w14:paraId="1EFBE6A0" w14:textId="56D892A9" w:rsidR="00DC001D" w:rsidRDefault="00DC001D" w:rsidP="00DC001D">
            <w:pPr>
              <w:pStyle w:val="TableParagraph"/>
              <w:spacing w:before="0" w:line="248" w:lineRule="exact"/>
              <w:ind w:left="115"/>
              <w:jc w:val="left"/>
            </w:pPr>
            <w:r w:rsidRPr="00037D54">
              <w:t>Medium</w:t>
            </w:r>
          </w:p>
        </w:tc>
        <w:tc>
          <w:tcPr>
            <w:tcW w:w="2042" w:type="dxa"/>
            <w:tcBorders>
              <w:top w:val="single" w:sz="4" w:space="0" w:color="A4A4A4"/>
            </w:tcBorders>
            <w:shd w:val="clear" w:color="auto" w:fill="ECECEC"/>
          </w:tcPr>
          <w:p w14:paraId="40CB58E6" w14:textId="2476CA79" w:rsidR="00DC001D" w:rsidRDefault="00DC001D" w:rsidP="00DC001D">
            <w:pPr>
              <w:pStyle w:val="TableParagraph"/>
              <w:spacing w:before="0" w:line="248" w:lineRule="exact"/>
              <w:ind w:left="113"/>
              <w:jc w:val="left"/>
            </w:pPr>
            <w:r w:rsidRPr="00037D54">
              <w:t>High</w:t>
            </w:r>
          </w:p>
        </w:tc>
        <w:tc>
          <w:tcPr>
            <w:tcW w:w="2680" w:type="dxa"/>
            <w:tcBorders>
              <w:top w:val="single" w:sz="4" w:space="0" w:color="A4A4A4"/>
            </w:tcBorders>
            <w:shd w:val="clear" w:color="auto" w:fill="ECECEC"/>
          </w:tcPr>
          <w:p w14:paraId="541E420D" w14:textId="13442FC6" w:rsidR="00DC001D" w:rsidRDefault="00DC001D" w:rsidP="00DC001D">
            <w:pPr>
              <w:pStyle w:val="TableParagraph"/>
              <w:spacing w:before="0" w:line="248" w:lineRule="exact"/>
              <w:ind w:left="112"/>
              <w:jc w:val="left"/>
            </w:pPr>
            <w:r w:rsidRPr="00037D54">
              <w:t>5</w:t>
            </w:r>
          </w:p>
        </w:tc>
      </w:tr>
    </w:tbl>
    <w:p w14:paraId="423234E4" w14:textId="77777777" w:rsidR="00CB6BE7" w:rsidRDefault="00CB6BE7">
      <w:pPr>
        <w:pStyle w:val="BodyText"/>
        <w:spacing w:before="5"/>
      </w:pPr>
    </w:p>
    <w:p w14:paraId="1B23DEB4" w14:textId="77777777" w:rsidR="00CB6BE7" w:rsidRDefault="00000000">
      <w:pPr>
        <w:pStyle w:val="Heading2"/>
      </w:pPr>
      <w:bookmarkStart w:id="48" w:name="Create_Policies_for_Encryption_and_Tripl"/>
      <w:bookmarkStart w:id="49" w:name="_bookmark23"/>
      <w:bookmarkEnd w:id="48"/>
      <w:bookmarkEnd w:id="49"/>
      <w:r>
        <w:t>Create</w:t>
      </w:r>
      <w:r>
        <w:rPr>
          <w:spacing w:val="-5"/>
        </w:rPr>
        <w:t xml:space="preserve"> </w:t>
      </w:r>
      <w:r>
        <w:t>Policies</w:t>
      </w:r>
      <w:r>
        <w:rPr>
          <w:spacing w:val="-3"/>
        </w:rPr>
        <w:t xml:space="preserve"> </w:t>
      </w:r>
      <w:r>
        <w:t>for</w:t>
      </w:r>
      <w:r>
        <w:rPr>
          <w:spacing w:val="-4"/>
        </w:rPr>
        <w:t xml:space="preserve"> </w:t>
      </w:r>
      <w:r>
        <w:t>Encryption</w:t>
      </w:r>
      <w:r>
        <w:rPr>
          <w:spacing w:val="-3"/>
        </w:rPr>
        <w:t xml:space="preserve"> </w:t>
      </w:r>
      <w:r>
        <w:t>and</w:t>
      </w:r>
      <w:r>
        <w:rPr>
          <w:spacing w:val="-4"/>
        </w:rPr>
        <w:t xml:space="preserve"> </w:t>
      </w:r>
      <w:r>
        <w:t>Triple</w:t>
      </w:r>
      <w:r>
        <w:rPr>
          <w:spacing w:val="-2"/>
        </w:rPr>
        <w:t xml:space="preserve"> </w:t>
      </w:r>
      <w:r>
        <w:rPr>
          <w:spacing w:val="-10"/>
        </w:rPr>
        <w:t>A</w:t>
      </w:r>
    </w:p>
    <w:p w14:paraId="4A236AFE" w14:textId="77777777" w:rsidR="00CB6BE7" w:rsidRDefault="00000000">
      <w:pPr>
        <w:pStyle w:val="BodyText"/>
        <w:ind w:left="1080" w:right="16"/>
        <w:rPr>
          <w:b/>
          <w:i/>
        </w:rPr>
      </w:pPr>
      <w:r>
        <w:t>Include</w:t>
      </w:r>
      <w:r>
        <w:rPr>
          <w:spacing w:val="-1"/>
        </w:rPr>
        <w:t xml:space="preserve"> </w:t>
      </w:r>
      <w:r>
        <w:t>all</w:t>
      </w:r>
      <w:r>
        <w:rPr>
          <w:spacing w:val="-2"/>
        </w:rPr>
        <w:t xml:space="preserve"> </w:t>
      </w:r>
      <w:r>
        <w:t>three</w:t>
      </w:r>
      <w:r>
        <w:rPr>
          <w:spacing w:val="-1"/>
        </w:rPr>
        <w:t xml:space="preserve"> </w:t>
      </w:r>
      <w:r>
        <w:t>types</w:t>
      </w:r>
      <w:r>
        <w:rPr>
          <w:spacing w:val="-2"/>
        </w:rPr>
        <w:t xml:space="preserve"> </w:t>
      </w:r>
      <w:r>
        <w:t>of</w:t>
      </w:r>
      <w:r>
        <w:rPr>
          <w:spacing w:val="-2"/>
        </w:rPr>
        <w:t xml:space="preserve"> </w:t>
      </w:r>
      <w:proofErr w:type="gramStart"/>
      <w:r>
        <w:t>encryption</w:t>
      </w:r>
      <w:proofErr w:type="gramEnd"/>
      <w:r>
        <w:rPr>
          <w:spacing w:val="-3"/>
        </w:rPr>
        <w:t xml:space="preserve"> </w:t>
      </w:r>
      <w:r>
        <w:t>(in</w:t>
      </w:r>
      <w:r>
        <w:rPr>
          <w:spacing w:val="-3"/>
        </w:rPr>
        <w:t xml:space="preserve"> </w:t>
      </w:r>
      <w:r>
        <w:t>flight,</w:t>
      </w:r>
      <w:r>
        <w:rPr>
          <w:spacing w:val="-2"/>
        </w:rPr>
        <w:t xml:space="preserve"> </w:t>
      </w:r>
      <w:r>
        <w:t>at</w:t>
      </w:r>
      <w:r>
        <w:rPr>
          <w:spacing w:val="-2"/>
        </w:rPr>
        <w:t xml:space="preserve"> </w:t>
      </w:r>
      <w:r>
        <w:t>rest,</w:t>
      </w:r>
      <w:r>
        <w:rPr>
          <w:spacing w:val="-2"/>
        </w:rPr>
        <w:t xml:space="preserve"> </w:t>
      </w:r>
      <w:r>
        <w:t>and</w:t>
      </w:r>
      <w:r>
        <w:rPr>
          <w:spacing w:val="-2"/>
        </w:rPr>
        <w:t xml:space="preserve"> </w:t>
      </w:r>
      <w:r>
        <w:t>in</w:t>
      </w:r>
      <w:r>
        <w:rPr>
          <w:spacing w:val="-2"/>
        </w:rPr>
        <w:t xml:space="preserve"> </w:t>
      </w:r>
      <w:r>
        <w:t>use)</w:t>
      </w:r>
      <w:r>
        <w:rPr>
          <w:spacing w:val="-1"/>
        </w:rPr>
        <w:t xml:space="preserve"> </w:t>
      </w:r>
      <w:r>
        <w:t>and</w:t>
      </w:r>
      <w:r>
        <w:rPr>
          <w:spacing w:val="-2"/>
        </w:rPr>
        <w:t xml:space="preserve"> </w:t>
      </w:r>
      <w:r>
        <w:t>each</w:t>
      </w:r>
      <w:r>
        <w:rPr>
          <w:spacing w:val="-2"/>
        </w:rPr>
        <w:t xml:space="preserve"> </w:t>
      </w:r>
      <w:r>
        <w:t>of</w:t>
      </w:r>
      <w:r>
        <w:rPr>
          <w:spacing w:val="-2"/>
        </w:rPr>
        <w:t xml:space="preserve"> </w:t>
      </w:r>
      <w:r>
        <w:t>the</w:t>
      </w:r>
      <w:r>
        <w:rPr>
          <w:spacing w:val="-1"/>
        </w:rPr>
        <w:t xml:space="preserve"> </w:t>
      </w:r>
      <w:r>
        <w:t>three</w:t>
      </w:r>
      <w:r>
        <w:rPr>
          <w:spacing w:val="-1"/>
        </w:rPr>
        <w:t xml:space="preserve"> </w:t>
      </w:r>
      <w:r>
        <w:t>elements</w:t>
      </w:r>
      <w:r>
        <w:rPr>
          <w:spacing w:val="-3"/>
        </w:rPr>
        <w:t xml:space="preserve"> </w:t>
      </w:r>
      <w:r>
        <w:t>of</w:t>
      </w:r>
      <w:r>
        <w:rPr>
          <w:spacing w:val="-2"/>
        </w:rPr>
        <w:t xml:space="preserve"> </w:t>
      </w:r>
      <w:r>
        <w:t>the Triple-A framework using the tables provided</w:t>
      </w:r>
      <w:r>
        <w:rPr>
          <w:b/>
          <w:i/>
        </w:rPr>
        <w:t>.</w:t>
      </w:r>
    </w:p>
    <w:p w14:paraId="4BCC76AD" w14:textId="77777777" w:rsidR="00CB6BE7" w:rsidRDefault="00000000">
      <w:pPr>
        <w:pStyle w:val="ListParagraph"/>
        <w:numPr>
          <w:ilvl w:val="0"/>
          <w:numId w:val="3"/>
        </w:numPr>
        <w:tabs>
          <w:tab w:val="left" w:pos="1799"/>
        </w:tabs>
        <w:spacing w:before="1"/>
        <w:ind w:left="1799" w:hanging="359"/>
        <w:rPr>
          <w:sz w:val="24"/>
        </w:rPr>
      </w:pPr>
      <w:r>
        <w:rPr>
          <w:sz w:val="24"/>
        </w:rPr>
        <w:t>Explain</w:t>
      </w:r>
      <w:r>
        <w:rPr>
          <w:spacing w:val="-4"/>
          <w:sz w:val="24"/>
        </w:rPr>
        <w:t xml:space="preserve"> </w:t>
      </w:r>
      <w:r>
        <w:rPr>
          <w:sz w:val="24"/>
        </w:rPr>
        <w:t>each</w:t>
      </w:r>
      <w:r>
        <w:rPr>
          <w:spacing w:val="-3"/>
          <w:sz w:val="24"/>
        </w:rPr>
        <w:t xml:space="preserve"> </w:t>
      </w:r>
      <w:r>
        <w:rPr>
          <w:sz w:val="24"/>
        </w:rPr>
        <w:t>type</w:t>
      </w:r>
      <w:r>
        <w:rPr>
          <w:spacing w:val="-1"/>
          <w:sz w:val="24"/>
        </w:rPr>
        <w:t xml:space="preserve"> </w:t>
      </w:r>
      <w:r>
        <w:rPr>
          <w:sz w:val="24"/>
        </w:rPr>
        <w:t>of</w:t>
      </w:r>
      <w:r>
        <w:rPr>
          <w:spacing w:val="-2"/>
          <w:sz w:val="24"/>
        </w:rPr>
        <w:t xml:space="preserve"> </w:t>
      </w:r>
      <w:r>
        <w:rPr>
          <w:sz w:val="24"/>
        </w:rPr>
        <w:t>encryption,</w:t>
      </w:r>
      <w:r>
        <w:rPr>
          <w:spacing w:val="-2"/>
          <w:sz w:val="24"/>
        </w:rPr>
        <w:t xml:space="preserve"> </w:t>
      </w:r>
      <w:r>
        <w:rPr>
          <w:sz w:val="24"/>
        </w:rPr>
        <w:t>how</w:t>
      </w:r>
      <w:r>
        <w:rPr>
          <w:spacing w:val="-3"/>
          <w:sz w:val="24"/>
        </w:rPr>
        <w:t xml:space="preserve"> </w:t>
      </w:r>
      <w:r>
        <w:rPr>
          <w:sz w:val="24"/>
        </w:rPr>
        <w:t>it</w:t>
      </w:r>
      <w:r>
        <w:rPr>
          <w:spacing w:val="-2"/>
          <w:sz w:val="24"/>
        </w:rPr>
        <w:t xml:space="preserve"> </w:t>
      </w:r>
      <w:r>
        <w:rPr>
          <w:sz w:val="24"/>
        </w:rPr>
        <w:t>is</w:t>
      </w:r>
      <w:r>
        <w:rPr>
          <w:spacing w:val="-2"/>
          <w:sz w:val="24"/>
        </w:rPr>
        <w:t xml:space="preserve"> </w:t>
      </w:r>
      <w:r>
        <w:rPr>
          <w:sz w:val="24"/>
        </w:rPr>
        <w:t>used,</w:t>
      </w:r>
      <w:r>
        <w:rPr>
          <w:spacing w:val="-2"/>
          <w:sz w:val="24"/>
        </w:rPr>
        <w:t xml:space="preserve"> </w:t>
      </w:r>
      <w:r>
        <w:rPr>
          <w:sz w:val="24"/>
        </w:rPr>
        <w:t>and</w:t>
      </w:r>
      <w:r>
        <w:rPr>
          <w:spacing w:val="-2"/>
          <w:sz w:val="24"/>
        </w:rPr>
        <w:t xml:space="preserve"> </w:t>
      </w:r>
      <w:r>
        <w:rPr>
          <w:sz w:val="24"/>
        </w:rPr>
        <w:t>why</w:t>
      </w:r>
      <w:r>
        <w:rPr>
          <w:spacing w:val="-1"/>
          <w:sz w:val="24"/>
        </w:rPr>
        <w:t xml:space="preserve"> </w:t>
      </w:r>
      <w:r>
        <w:rPr>
          <w:sz w:val="24"/>
        </w:rPr>
        <w:t>and</w:t>
      </w:r>
      <w:r>
        <w:rPr>
          <w:spacing w:val="-2"/>
          <w:sz w:val="24"/>
        </w:rPr>
        <w:t xml:space="preserve"> </w:t>
      </w:r>
      <w:r>
        <w:rPr>
          <w:sz w:val="24"/>
        </w:rPr>
        <w:t>when</w:t>
      </w:r>
      <w:r>
        <w:rPr>
          <w:spacing w:val="-2"/>
          <w:sz w:val="24"/>
        </w:rPr>
        <w:t xml:space="preserve"> </w:t>
      </w:r>
      <w:r>
        <w:rPr>
          <w:sz w:val="24"/>
        </w:rPr>
        <w:t>the</w:t>
      </w:r>
      <w:r>
        <w:rPr>
          <w:spacing w:val="-1"/>
          <w:sz w:val="24"/>
        </w:rPr>
        <w:t xml:space="preserve"> </w:t>
      </w:r>
      <w:r>
        <w:rPr>
          <w:sz w:val="24"/>
        </w:rPr>
        <w:t xml:space="preserve">policy </w:t>
      </w:r>
      <w:r>
        <w:rPr>
          <w:spacing w:val="-2"/>
          <w:sz w:val="24"/>
        </w:rPr>
        <w:t>applies.</w:t>
      </w:r>
    </w:p>
    <w:p w14:paraId="7DF1B3F8" w14:textId="77777777" w:rsidR="00CB6BE7" w:rsidRDefault="00000000">
      <w:pPr>
        <w:pStyle w:val="ListParagraph"/>
        <w:numPr>
          <w:ilvl w:val="0"/>
          <w:numId w:val="3"/>
        </w:numPr>
        <w:tabs>
          <w:tab w:val="left" w:pos="1797"/>
          <w:tab w:val="left" w:pos="1799"/>
        </w:tabs>
        <w:ind w:left="1799" w:right="183"/>
        <w:rPr>
          <w:sz w:val="24"/>
        </w:rPr>
      </w:pPr>
      <w:r>
        <w:rPr>
          <w:sz w:val="24"/>
        </w:rPr>
        <w:t>Explain</w:t>
      </w:r>
      <w:r>
        <w:rPr>
          <w:spacing w:val="-3"/>
          <w:sz w:val="24"/>
        </w:rPr>
        <w:t xml:space="preserve"> </w:t>
      </w:r>
      <w:r>
        <w:rPr>
          <w:sz w:val="24"/>
        </w:rPr>
        <w:t>each</w:t>
      </w:r>
      <w:r>
        <w:rPr>
          <w:spacing w:val="-4"/>
          <w:sz w:val="24"/>
        </w:rPr>
        <w:t xml:space="preserve"> </w:t>
      </w:r>
      <w:r>
        <w:rPr>
          <w:sz w:val="24"/>
        </w:rPr>
        <w:t>type</w:t>
      </w:r>
      <w:r>
        <w:rPr>
          <w:spacing w:val="-2"/>
          <w:sz w:val="24"/>
        </w:rPr>
        <w:t xml:space="preserve"> </w:t>
      </w:r>
      <w:r>
        <w:rPr>
          <w:sz w:val="24"/>
        </w:rPr>
        <w:t>of</w:t>
      </w:r>
      <w:r>
        <w:rPr>
          <w:spacing w:val="-3"/>
          <w:sz w:val="24"/>
        </w:rPr>
        <w:t xml:space="preserve"> </w:t>
      </w:r>
      <w:r>
        <w:rPr>
          <w:sz w:val="24"/>
        </w:rPr>
        <w:t>Triple-A</w:t>
      </w:r>
      <w:r>
        <w:rPr>
          <w:spacing w:val="-2"/>
          <w:sz w:val="24"/>
        </w:rPr>
        <w:t xml:space="preserve"> </w:t>
      </w:r>
      <w:r>
        <w:rPr>
          <w:sz w:val="24"/>
        </w:rPr>
        <w:t>framework</w:t>
      </w:r>
      <w:r>
        <w:rPr>
          <w:spacing w:val="-3"/>
          <w:sz w:val="24"/>
        </w:rPr>
        <w:t xml:space="preserve"> </w:t>
      </w:r>
      <w:r>
        <w:rPr>
          <w:sz w:val="24"/>
        </w:rPr>
        <w:t>strategy,</w:t>
      </w:r>
      <w:r>
        <w:rPr>
          <w:spacing w:val="-4"/>
          <w:sz w:val="24"/>
        </w:rPr>
        <w:t xml:space="preserve"> </w:t>
      </w:r>
      <w:r>
        <w:rPr>
          <w:sz w:val="24"/>
        </w:rPr>
        <w:t>how</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used,</w:t>
      </w:r>
      <w:r>
        <w:rPr>
          <w:spacing w:val="-3"/>
          <w:sz w:val="24"/>
        </w:rPr>
        <w:t xml:space="preserve"> </w:t>
      </w:r>
      <w:r>
        <w:rPr>
          <w:sz w:val="24"/>
        </w:rPr>
        <w:t>and</w:t>
      </w:r>
      <w:r>
        <w:rPr>
          <w:spacing w:val="-3"/>
          <w:sz w:val="24"/>
        </w:rPr>
        <w:t xml:space="preserve"> </w:t>
      </w:r>
      <w:r>
        <w:rPr>
          <w:sz w:val="24"/>
        </w:rPr>
        <w:t>why</w:t>
      </w:r>
      <w:r>
        <w:rPr>
          <w:spacing w:val="-3"/>
          <w:sz w:val="24"/>
        </w:rPr>
        <w:t xml:space="preserve"> </w:t>
      </w:r>
      <w:r>
        <w:rPr>
          <w:sz w:val="24"/>
        </w:rPr>
        <w:t>and</w:t>
      </w:r>
      <w:r>
        <w:rPr>
          <w:spacing w:val="-3"/>
          <w:sz w:val="24"/>
        </w:rPr>
        <w:t xml:space="preserve"> </w:t>
      </w:r>
      <w:r>
        <w:rPr>
          <w:sz w:val="24"/>
        </w:rPr>
        <w:t>when</w:t>
      </w:r>
      <w:r>
        <w:rPr>
          <w:spacing w:val="-3"/>
          <w:sz w:val="24"/>
        </w:rPr>
        <w:t xml:space="preserve"> </w:t>
      </w:r>
      <w:r>
        <w:rPr>
          <w:sz w:val="24"/>
        </w:rPr>
        <w:t>the</w:t>
      </w:r>
      <w:r>
        <w:rPr>
          <w:spacing w:val="-2"/>
          <w:sz w:val="24"/>
        </w:rPr>
        <w:t xml:space="preserve"> </w:t>
      </w:r>
      <w:r>
        <w:rPr>
          <w:sz w:val="24"/>
        </w:rPr>
        <w:t xml:space="preserve">policy </w:t>
      </w:r>
      <w:r>
        <w:rPr>
          <w:spacing w:val="-2"/>
          <w:sz w:val="24"/>
        </w:rPr>
        <w:t>applies.</w:t>
      </w:r>
    </w:p>
    <w:p w14:paraId="3C922B3A" w14:textId="77777777" w:rsidR="00CB6BE7" w:rsidRDefault="00CB6BE7">
      <w:pPr>
        <w:pStyle w:val="ListParagraph"/>
        <w:rPr>
          <w:sz w:val="24"/>
        </w:rPr>
        <w:sectPr w:rsidR="00CB6BE7">
          <w:pgSz w:w="12240" w:h="15840"/>
          <w:pgMar w:top="1000" w:right="720" w:bottom="1240" w:left="360" w:header="768" w:footer="1041" w:gutter="0"/>
          <w:cols w:space="720"/>
        </w:sectPr>
      </w:pPr>
    </w:p>
    <w:p w14:paraId="4E912CE8" w14:textId="77777777" w:rsidR="00CB6BE7" w:rsidRDefault="00000000">
      <w:pPr>
        <w:pStyle w:val="BodyText"/>
        <w:spacing w:before="4"/>
        <w:ind w:left="360"/>
        <w:jc w:val="both"/>
      </w:pPr>
      <w:r>
        <w:lastRenderedPageBreak/>
        <w:t>Write</w:t>
      </w:r>
      <w:r>
        <w:rPr>
          <w:spacing w:val="-2"/>
        </w:rPr>
        <w:t xml:space="preserve"> </w:t>
      </w:r>
      <w:r>
        <w:t>policies</w:t>
      </w:r>
      <w:r>
        <w:rPr>
          <w:spacing w:val="-2"/>
        </w:rPr>
        <w:t xml:space="preserve"> </w:t>
      </w:r>
      <w:r>
        <w:t>for</w:t>
      </w:r>
      <w:r>
        <w:rPr>
          <w:spacing w:val="-1"/>
        </w:rPr>
        <w:t xml:space="preserve"> </w:t>
      </w:r>
      <w:r>
        <w:t>each</w:t>
      </w:r>
      <w:r>
        <w:rPr>
          <w:spacing w:val="-2"/>
        </w:rPr>
        <w:t xml:space="preserve"> </w:t>
      </w:r>
      <w:r>
        <w:t>and</w:t>
      </w:r>
      <w:r>
        <w:rPr>
          <w:spacing w:val="-2"/>
        </w:rPr>
        <w:t xml:space="preserve"> </w:t>
      </w:r>
      <w:r>
        <w:t>explain</w:t>
      </w:r>
      <w:r>
        <w:rPr>
          <w:spacing w:val="-3"/>
        </w:rPr>
        <w:t xml:space="preserve"> </w:t>
      </w:r>
      <w:r>
        <w:t>what</w:t>
      </w:r>
      <w:r>
        <w:rPr>
          <w:spacing w:val="-2"/>
        </w:rPr>
        <w:t xml:space="preserve"> </w:t>
      </w:r>
      <w:r>
        <w:t>it</w:t>
      </w:r>
      <w:r>
        <w:rPr>
          <w:spacing w:val="-2"/>
        </w:rPr>
        <w:t xml:space="preserve"> </w:t>
      </w:r>
      <w:r>
        <w:t>is,</w:t>
      </w:r>
      <w:r>
        <w:rPr>
          <w:spacing w:val="-2"/>
        </w:rPr>
        <w:t xml:space="preserve"> </w:t>
      </w:r>
      <w:r>
        <w:t>how</w:t>
      </w:r>
      <w:r>
        <w:rPr>
          <w:spacing w:val="-2"/>
        </w:rPr>
        <w:t xml:space="preserve"> </w:t>
      </w:r>
      <w:r>
        <w:t>it</w:t>
      </w:r>
      <w:r>
        <w:rPr>
          <w:spacing w:val="-3"/>
        </w:rPr>
        <w:t xml:space="preserve"> </w:t>
      </w:r>
      <w:r>
        <w:t>should</w:t>
      </w:r>
      <w:r>
        <w:rPr>
          <w:spacing w:val="-2"/>
        </w:rPr>
        <w:t xml:space="preserve"> </w:t>
      </w:r>
      <w:r>
        <w:t>be</w:t>
      </w:r>
      <w:r>
        <w:rPr>
          <w:spacing w:val="-1"/>
        </w:rPr>
        <w:t xml:space="preserve"> </w:t>
      </w:r>
      <w:r>
        <w:t>applied</w:t>
      </w:r>
      <w:r>
        <w:rPr>
          <w:spacing w:val="-2"/>
        </w:rPr>
        <w:t xml:space="preserve"> </w:t>
      </w:r>
      <w:r>
        <w:t>in</w:t>
      </w:r>
      <w:r>
        <w:rPr>
          <w:spacing w:val="-2"/>
        </w:rPr>
        <w:t xml:space="preserve"> </w:t>
      </w:r>
      <w:r>
        <w:t>practice,</w:t>
      </w:r>
      <w:r>
        <w:rPr>
          <w:spacing w:val="-2"/>
        </w:rPr>
        <w:t xml:space="preserve"> </w:t>
      </w:r>
      <w:r>
        <w:t>and</w:t>
      </w:r>
      <w:r>
        <w:rPr>
          <w:spacing w:val="-2"/>
        </w:rPr>
        <w:t xml:space="preserve"> </w:t>
      </w:r>
      <w:r>
        <w:t>why</w:t>
      </w:r>
      <w:r>
        <w:rPr>
          <w:spacing w:val="-1"/>
        </w:rPr>
        <w:t xml:space="preserve"> </w:t>
      </w:r>
      <w:r>
        <w:t>it</w:t>
      </w:r>
      <w:r>
        <w:rPr>
          <w:spacing w:val="-2"/>
        </w:rPr>
        <w:t xml:space="preserve"> </w:t>
      </w:r>
      <w:r>
        <w:t>should</w:t>
      </w:r>
      <w:r>
        <w:rPr>
          <w:spacing w:val="-2"/>
        </w:rPr>
        <w:t xml:space="preserve"> </w:t>
      </w:r>
      <w:r>
        <w:t>be</w:t>
      </w:r>
      <w:r>
        <w:rPr>
          <w:spacing w:val="-1"/>
        </w:rPr>
        <w:t xml:space="preserve"> </w:t>
      </w:r>
      <w:r>
        <w:rPr>
          <w:spacing w:val="-2"/>
        </w:rPr>
        <w:t>used.</w:t>
      </w:r>
    </w:p>
    <w:p w14:paraId="32749C25" w14:textId="77777777" w:rsidR="00CB6BE7" w:rsidRDefault="00CB6BE7">
      <w:pPr>
        <w:pStyle w:val="BodyText"/>
        <w:spacing w:before="49"/>
        <w:rPr>
          <w:sz w:val="20"/>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04"/>
        <w:gridCol w:w="8875"/>
      </w:tblGrid>
      <w:tr w:rsidR="00CB6BE7" w14:paraId="3F75EBAE" w14:textId="77777777">
        <w:trPr>
          <w:trHeight w:val="620"/>
        </w:trPr>
        <w:tc>
          <w:tcPr>
            <w:tcW w:w="1904" w:type="dxa"/>
            <w:shd w:val="clear" w:color="auto" w:fill="D9D9D9"/>
          </w:tcPr>
          <w:p w14:paraId="3E970571" w14:textId="77777777" w:rsidR="00CB6BE7" w:rsidRDefault="00000000">
            <w:pPr>
              <w:pStyle w:val="TableParagraph"/>
              <w:spacing w:before="252"/>
              <w:ind w:left="459"/>
              <w:jc w:val="left"/>
              <w:rPr>
                <w:b/>
              </w:rPr>
            </w:pPr>
            <w:r>
              <w:rPr>
                <w:b/>
              </w:rPr>
              <w:t>a.</w:t>
            </w:r>
            <w:r>
              <w:rPr>
                <w:b/>
                <w:spacing w:val="45"/>
              </w:rPr>
              <w:t xml:space="preserve">  </w:t>
            </w:r>
            <w:r>
              <w:rPr>
                <w:b/>
                <w:spacing w:val="-2"/>
              </w:rPr>
              <w:t>Encryption</w:t>
            </w:r>
          </w:p>
        </w:tc>
        <w:tc>
          <w:tcPr>
            <w:tcW w:w="8875" w:type="dxa"/>
            <w:shd w:val="clear" w:color="auto" w:fill="D9D9D9"/>
          </w:tcPr>
          <w:p w14:paraId="42B89D43" w14:textId="77777777" w:rsidR="00CB6BE7" w:rsidRDefault="00000000">
            <w:pPr>
              <w:pStyle w:val="TableParagraph"/>
              <w:spacing w:before="252"/>
              <w:ind w:left="100"/>
              <w:jc w:val="left"/>
              <w:rPr>
                <w:b/>
              </w:rPr>
            </w:pPr>
            <w:r>
              <w:rPr>
                <w:b/>
              </w:rPr>
              <w:t>Explain</w:t>
            </w:r>
            <w:r>
              <w:rPr>
                <w:b/>
                <w:spacing w:val="-6"/>
              </w:rPr>
              <w:t xml:space="preserve"> </w:t>
            </w:r>
            <w:r>
              <w:rPr>
                <w:b/>
              </w:rPr>
              <w:t>what</w:t>
            </w:r>
            <w:r>
              <w:rPr>
                <w:b/>
                <w:spacing w:val="-4"/>
              </w:rPr>
              <w:t xml:space="preserve"> </w:t>
            </w:r>
            <w:r>
              <w:rPr>
                <w:b/>
              </w:rPr>
              <w:t>it</w:t>
            </w:r>
            <w:r>
              <w:rPr>
                <w:b/>
                <w:spacing w:val="-7"/>
              </w:rPr>
              <w:t xml:space="preserve"> </w:t>
            </w:r>
            <w:r>
              <w:rPr>
                <w:b/>
              </w:rPr>
              <w:t>is</w:t>
            </w:r>
            <w:r>
              <w:rPr>
                <w:b/>
                <w:spacing w:val="-5"/>
              </w:rPr>
              <w:t xml:space="preserve"> </w:t>
            </w:r>
            <w:r>
              <w:rPr>
                <w:b/>
              </w:rPr>
              <w:t>and</w:t>
            </w:r>
            <w:r>
              <w:rPr>
                <w:b/>
                <w:spacing w:val="-5"/>
              </w:rPr>
              <w:t xml:space="preserve"> </w:t>
            </w:r>
            <w:r>
              <w:rPr>
                <w:b/>
              </w:rPr>
              <w:t>how</w:t>
            </w:r>
            <w:r>
              <w:rPr>
                <w:b/>
                <w:spacing w:val="-5"/>
              </w:rPr>
              <w:t xml:space="preserve"> </w:t>
            </w:r>
            <w:r>
              <w:rPr>
                <w:b/>
              </w:rPr>
              <w:t>and</w:t>
            </w:r>
            <w:r>
              <w:rPr>
                <w:b/>
                <w:spacing w:val="-5"/>
              </w:rPr>
              <w:t xml:space="preserve"> </w:t>
            </w:r>
            <w:r>
              <w:rPr>
                <w:b/>
              </w:rPr>
              <w:t>why</w:t>
            </w:r>
            <w:r>
              <w:rPr>
                <w:b/>
                <w:spacing w:val="-5"/>
              </w:rPr>
              <w:t xml:space="preserve"> </w:t>
            </w:r>
            <w:r>
              <w:rPr>
                <w:b/>
              </w:rPr>
              <w:t>the</w:t>
            </w:r>
            <w:r>
              <w:rPr>
                <w:b/>
                <w:spacing w:val="-5"/>
              </w:rPr>
              <w:t xml:space="preserve"> </w:t>
            </w:r>
            <w:r>
              <w:rPr>
                <w:b/>
              </w:rPr>
              <w:t>policy</w:t>
            </w:r>
            <w:r>
              <w:rPr>
                <w:b/>
                <w:spacing w:val="-6"/>
              </w:rPr>
              <w:t xml:space="preserve"> </w:t>
            </w:r>
            <w:r>
              <w:rPr>
                <w:b/>
                <w:spacing w:val="-2"/>
              </w:rPr>
              <w:t>applies.</w:t>
            </w:r>
          </w:p>
        </w:tc>
      </w:tr>
      <w:tr w:rsidR="00CB6BE7" w14:paraId="17BA8972" w14:textId="77777777">
        <w:trPr>
          <w:trHeight w:val="619"/>
        </w:trPr>
        <w:tc>
          <w:tcPr>
            <w:tcW w:w="1904" w:type="dxa"/>
            <w:shd w:val="clear" w:color="auto" w:fill="ECECEC"/>
          </w:tcPr>
          <w:p w14:paraId="29DF51F9" w14:textId="77777777" w:rsidR="00CB6BE7" w:rsidRDefault="00000000">
            <w:pPr>
              <w:pStyle w:val="TableParagraph"/>
              <w:spacing w:before="101"/>
              <w:ind w:left="99"/>
              <w:jc w:val="left"/>
            </w:pPr>
            <w:r>
              <w:t>Encryption</w:t>
            </w:r>
            <w:r>
              <w:rPr>
                <w:spacing w:val="-9"/>
              </w:rPr>
              <w:t xml:space="preserve"> </w:t>
            </w:r>
            <w:r>
              <w:t>at</w:t>
            </w:r>
            <w:r>
              <w:rPr>
                <w:spacing w:val="-7"/>
              </w:rPr>
              <w:t xml:space="preserve"> </w:t>
            </w:r>
            <w:r>
              <w:rPr>
                <w:spacing w:val="-4"/>
              </w:rPr>
              <w:t>rest</w:t>
            </w:r>
          </w:p>
        </w:tc>
        <w:tc>
          <w:tcPr>
            <w:tcW w:w="8875" w:type="dxa"/>
            <w:shd w:val="clear" w:color="auto" w:fill="ECECEC"/>
          </w:tcPr>
          <w:p w14:paraId="7758762D" w14:textId="455FC9E0" w:rsidR="00CB6BE7" w:rsidRDefault="006A1E10">
            <w:pPr>
              <w:pStyle w:val="TableParagraph"/>
              <w:spacing w:before="101"/>
              <w:ind w:left="100"/>
              <w:jc w:val="left"/>
            </w:pPr>
            <w:r w:rsidRPr="006A1E10">
              <w:t>Encryption at rest protects stored data such as databases, files, and backups by converting it into an unreadable format without proper authorization. This policy requires all sensitive data to be encrypted using strong algorithms such as AES-256. Encryption at rest ensures confidentiality if storage systems are compromised or accessed without authorization. It must be applied to databases, file systems, and backup storage to prevent data exposure.</w:t>
            </w:r>
          </w:p>
        </w:tc>
      </w:tr>
      <w:tr w:rsidR="00CB6BE7" w14:paraId="72538EA5" w14:textId="77777777">
        <w:trPr>
          <w:trHeight w:val="619"/>
        </w:trPr>
        <w:tc>
          <w:tcPr>
            <w:tcW w:w="1904" w:type="dxa"/>
            <w:shd w:val="clear" w:color="auto" w:fill="ECECEC"/>
          </w:tcPr>
          <w:p w14:paraId="6A379FDF" w14:textId="77777777" w:rsidR="00CB6BE7" w:rsidRDefault="00000000">
            <w:pPr>
              <w:pStyle w:val="TableParagraph"/>
              <w:spacing w:before="101"/>
              <w:ind w:left="99"/>
              <w:jc w:val="left"/>
            </w:pPr>
            <w:r>
              <w:t>Encryption</w:t>
            </w:r>
            <w:r>
              <w:rPr>
                <w:spacing w:val="-9"/>
              </w:rPr>
              <w:t xml:space="preserve"> </w:t>
            </w:r>
            <w:r>
              <w:t>in</w:t>
            </w:r>
            <w:r>
              <w:rPr>
                <w:spacing w:val="-8"/>
              </w:rPr>
              <w:t xml:space="preserve"> </w:t>
            </w:r>
            <w:r>
              <w:rPr>
                <w:spacing w:val="-2"/>
              </w:rPr>
              <w:t>flight</w:t>
            </w:r>
          </w:p>
        </w:tc>
        <w:tc>
          <w:tcPr>
            <w:tcW w:w="8875" w:type="dxa"/>
            <w:shd w:val="clear" w:color="auto" w:fill="ECECEC"/>
          </w:tcPr>
          <w:p w14:paraId="72FD1675" w14:textId="3F46B35F" w:rsidR="00CB6BE7" w:rsidRDefault="006A1E10">
            <w:pPr>
              <w:pStyle w:val="TableParagraph"/>
              <w:spacing w:before="101"/>
              <w:ind w:left="100"/>
              <w:jc w:val="left"/>
            </w:pPr>
            <w:r w:rsidRPr="006A1E10">
              <w:t>Encryption in flight protects data as it is transmitted between systems, networks, or services. This policy requires the use of secure communication protocols such as TLS 1.2 or higher to prevent interception or tampering. Encryption in transit ensures that sensitive information such as credentials, API requests, and user data cannot be read or modified by attackers during transmission.</w:t>
            </w:r>
          </w:p>
        </w:tc>
      </w:tr>
      <w:tr w:rsidR="00CB6BE7" w14:paraId="221DC464" w14:textId="77777777">
        <w:trPr>
          <w:trHeight w:val="620"/>
        </w:trPr>
        <w:tc>
          <w:tcPr>
            <w:tcW w:w="1904" w:type="dxa"/>
            <w:shd w:val="clear" w:color="auto" w:fill="ECECEC"/>
          </w:tcPr>
          <w:p w14:paraId="0A9451CC" w14:textId="77777777" w:rsidR="00CB6BE7" w:rsidRDefault="00000000">
            <w:pPr>
              <w:pStyle w:val="TableParagraph"/>
              <w:spacing w:before="101"/>
              <w:ind w:left="99"/>
              <w:jc w:val="left"/>
            </w:pPr>
            <w:r>
              <w:t>Encryption</w:t>
            </w:r>
            <w:r>
              <w:rPr>
                <w:spacing w:val="-8"/>
              </w:rPr>
              <w:t xml:space="preserve"> </w:t>
            </w:r>
            <w:r>
              <w:t>in</w:t>
            </w:r>
            <w:r>
              <w:rPr>
                <w:spacing w:val="-8"/>
              </w:rPr>
              <w:t xml:space="preserve"> </w:t>
            </w:r>
            <w:r>
              <w:rPr>
                <w:spacing w:val="-5"/>
              </w:rPr>
              <w:t>use</w:t>
            </w:r>
          </w:p>
        </w:tc>
        <w:tc>
          <w:tcPr>
            <w:tcW w:w="8875" w:type="dxa"/>
            <w:shd w:val="clear" w:color="auto" w:fill="ECECEC"/>
          </w:tcPr>
          <w:p w14:paraId="7712AA57" w14:textId="7E9AA492" w:rsidR="00CB6BE7" w:rsidRDefault="006A1E10">
            <w:pPr>
              <w:pStyle w:val="TableParagraph"/>
              <w:spacing w:before="101"/>
              <w:ind w:left="100"/>
              <w:jc w:val="left"/>
            </w:pPr>
            <w:r w:rsidRPr="006A1E10">
              <w:t>Encryption in use protects data while it is actively being processed in memory. This policy ensures that sensitive data is minimized in plaintext form and is handled securely during execution. Techniques such as secure enclaves, memory protection, and controlled access are used to reduce exposure. This prevents attackers from extracting sensitive data from memory during runtime attacks.</w:t>
            </w:r>
          </w:p>
        </w:tc>
      </w:tr>
    </w:tbl>
    <w:p w14:paraId="6B0402AC" w14:textId="77777777" w:rsidR="00CB6BE7" w:rsidRDefault="00CB6BE7">
      <w:pPr>
        <w:pStyle w:val="BodyText"/>
        <w:spacing w:before="75" w:after="1"/>
        <w:rPr>
          <w:sz w:val="20"/>
        </w:rPr>
      </w:pPr>
    </w:p>
    <w:tbl>
      <w:tblPr>
        <w:tblW w:w="0" w:type="auto"/>
        <w:tblInd w:w="2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74"/>
        <w:gridCol w:w="8706"/>
      </w:tblGrid>
      <w:tr w:rsidR="00CB6BE7" w14:paraId="47509BAF" w14:textId="77777777">
        <w:trPr>
          <w:trHeight w:val="737"/>
        </w:trPr>
        <w:tc>
          <w:tcPr>
            <w:tcW w:w="2074" w:type="dxa"/>
            <w:shd w:val="clear" w:color="auto" w:fill="ECECEC"/>
          </w:tcPr>
          <w:p w14:paraId="13E7723B" w14:textId="77777777" w:rsidR="00CB6BE7" w:rsidRDefault="00000000">
            <w:pPr>
              <w:pStyle w:val="TableParagraph"/>
              <w:spacing w:before="101" w:line="268" w:lineRule="exact"/>
              <w:ind w:left="459"/>
              <w:jc w:val="left"/>
              <w:rPr>
                <w:b/>
              </w:rPr>
            </w:pPr>
            <w:r>
              <w:rPr>
                <w:b/>
              </w:rPr>
              <w:t>b.</w:t>
            </w:r>
            <w:r>
              <w:rPr>
                <w:b/>
                <w:spacing w:val="35"/>
              </w:rPr>
              <w:t xml:space="preserve">  </w:t>
            </w:r>
            <w:r>
              <w:rPr>
                <w:b/>
              </w:rPr>
              <w:t>Triple-</w:t>
            </w:r>
            <w:r>
              <w:rPr>
                <w:b/>
                <w:spacing w:val="-10"/>
              </w:rPr>
              <w:t>A</w:t>
            </w:r>
          </w:p>
          <w:p w14:paraId="3115EAB8" w14:textId="77777777" w:rsidR="00CB6BE7" w:rsidRDefault="00000000">
            <w:pPr>
              <w:pStyle w:val="TableParagraph"/>
              <w:spacing w:before="0" w:line="268" w:lineRule="exact"/>
              <w:ind w:left="819"/>
              <w:jc w:val="left"/>
              <w:rPr>
                <w:b/>
              </w:rPr>
            </w:pPr>
            <w:r>
              <w:rPr>
                <w:b/>
                <w:spacing w:val="-2"/>
              </w:rPr>
              <w:t>Framework*</w:t>
            </w:r>
          </w:p>
        </w:tc>
        <w:tc>
          <w:tcPr>
            <w:tcW w:w="8706" w:type="dxa"/>
            <w:shd w:val="clear" w:color="auto" w:fill="ECECEC"/>
          </w:tcPr>
          <w:p w14:paraId="30DA71E8" w14:textId="77777777" w:rsidR="00CB6BE7" w:rsidRDefault="00000000">
            <w:pPr>
              <w:pStyle w:val="TableParagraph"/>
              <w:spacing w:before="101"/>
              <w:ind w:left="98"/>
              <w:jc w:val="left"/>
              <w:rPr>
                <w:b/>
              </w:rPr>
            </w:pPr>
            <w:r>
              <w:rPr>
                <w:b/>
              </w:rPr>
              <w:t>Explain</w:t>
            </w:r>
            <w:r>
              <w:rPr>
                <w:b/>
                <w:spacing w:val="-6"/>
              </w:rPr>
              <w:t xml:space="preserve"> </w:t>
            </w:r>
            <w:r>
              <w:rPr>
                <w:b/>
              </w:rPr>
              <w:t>what</w:t>
            </w:r>
            <w:r>
              <w:rPr>
                <w:b/>
                <w:spacing w:val="-4"/>
              </w:rPr>
              <w:t xml:space="preserve"> </w:t>
            </w:r>
            <w:r>
              <w:rPr>
                <w:b/>
              </w:rPr>
              <w:t>it</w:t>
            </w:r>
            <w:r>
              <w:rPr>
                <w:b/>
                <w:spacing w:val="-7"/>
              </w:rPr>
              <w:t xml:space="preserve"> </w:t>
            </w:r>
            <w:r>
              <w:rPr>
                <w:b/>
              </w:rPr>
              <w:t>is</w:t>
            </w:r>
            <w:r>
              <w:rPr>
                <w:b/>
                <w:spacing w:val="-5"/>
              </w:rPr>
              <w:t xml:space="preserve"> </w:t>
            </w:r>
            <w:r>
              <w:rPr>
                <w:b/>
              </w:rPr>
              <w:t>and</w:t>
            </w:r>
            <w:r>
              <w:rPr>
                <w:b/>
                <w:spacing w:val="-5"/>
              </w:rPr>
              <w:t xml:space="preserve"> </w:t>
            </w:r>
            <w:r>
              <w:rPr>
                <w:b/>
              </w:rPr>
              <w:t>how</w:t>
            </w:r>
            <w:r>
              <w:rPr>
                <w:b/>
                <w:spacing w:val="-5"/>
              </w:rPr>
              <w:t xml:space="preserve"> </w:t>
            </w:r>
            <w:r>
              <w:rPr>
                <w:b/>
              </w:rPr>
              <w:t>and</w:t>
            </w:r>
            <w:r>
              <w:rPr>
                <w:b/>
                <w:spacing w:val="-5"/>
              </w:rPr>
              <w:t xml:space="preserve"> </w:t>
            </w:r>
            <w:r>
              <w:rPr>
                <w:b/>
              </w:rPr>
              <w:t>why</w:t>
            </w:r>
            <w:r>
              <w:rPr>
                <w:b/>
                <w:spacing w:val="-5"/>
              </w:rPr>
              <w:t xml:space="preserve"> </w:t>
            </w:r>
            <w:r>
              <w:rPr>
                <w:b/>
              </w:rPr>
              <w:t>the</w:t>
            </w:r>
            <w:r>
              <w:rPr>
                <w:b/>
                <w:spacing w:val="-5"/>
              </w:rPr>
              <w:t xml:space="preserve"> </w:t>
            </w:r>
            <w:r>
              <w:rPr>
                <w:b/>
              </w:rPr>
              <w:t>policy</w:t>
            </w:r>
            <w:r>
              <w:rPr>
                <w:b/>
                <w:spacing w:val="-6"/>
              </w:rPr>
              <w:t xml:space="preserve"> </w:t>
            </w:r>
            <w:r>
              <w:rPr>
                <w:b/>
                <w:spacing w:val="-2"/>
              </w:rPr>
              <w:t>applies.</w:t>
            </w:r>
          </w:p>
        </w:tc>
      </w:tr>
      <w:tr w:rsidR="00CB6BE7" w14:paraId="17954183" w14:textId="77777777">
        <w:trPr>
          <w:trHeight w:val="619"/>
        </w:trPr>
        <w:tc>
          <w:tcPr>
            <w:tcW w:w="2074" w:type="dxa"/>
            <w:shd w:val="clear" w:color="auto" w:fill="ECECEC"/>
          </w:tcPr>
          <w:p w14:paraId="7A717092" w14:textId="77777777" w:rsidR="00CB6BE7" w:rsidRDefault="00000000">
            <w:pPr>
              <w:pStyle w:val="TableParagraph"/>
              <w:spacing w:before="101"/>
              <w:ind w:left="99"/>
              <w:jc w:val="left"/>
            </w:pPr>
            <w:r>
              <w:rPr>
                <w:spacing w:val="-2"/>
              </w:rPr>
              <w:t>Authentication</w:t>
            </w:r>
          </w:p>
        </w:tc>
        <w:tc>
          <w:tcPr>
            <w:tcW w:w="8706" w:type="dxa"/>
            <w:shd w:val="clear" w:color="auto" w:fill="ECECEC"/>
          </w:tcPr>
          <w:p w14:paraId="6CF895BC" w14:textId="719BDCBB" w:rsidR="00CB6BE7" w:rsidRDefault="006A1E10">
            <w:pPr>
              <w:pStyle w:val="TableParagraph"/>
              <w:spacing w:before="101"/>
              <w:ind w:left="98"/>
              <w:jc w:val="left"/>
            </w:pPr>
            <w:r w:rsidRPr="006A1E10">
              <w:t>Authentication verifies the identity of users and systems before granting access. This policy requires strong authentication mechanisms such as multi-factor authentication (MFA), secure password policies, and identity validation. Authentication must be enforced for all user logins, system access points, and administrative actions to prevent unauthorized access.</w:t>
            </w:r>
          </w:p>
        </w:tc>
      </w:tr>
      <w:tr w:rsidR="00CB6BE7" w14:paraId="2FB8088D" w14:textId="77777777">
        <w:trPr>
          <w:trHeight w:val="619"/>
        </w:trPr>
        <w:tc>
          <w:tcPr>
            <w:tcW w:w="2074" w:type="dxa"/>
            <w:shd w:val="clear" w:color="auto" w:fill="ECECEC"/>
          </w:tcPr>
          <w:p w14:paraId="53FF0DF0" w14:textId="77777777" w:rsidR="00CB6BE7" w:rsidRDefault="00000000">
            <w:pPr>
              <w:pStyle w:val="TableParagraph"/>
              <w:spacing w:before="101"/>
              <w:ind w:left="99"/>
              <w:jc w:val="left"/>
            </w:pPr>
            <w:r>
              <w:rPr>
                <w:spacing w:val="-2"/>
              </w:rPr>
              <w:t>Authorization</w:t>
            </w:r>
          </w:p>
        </w:tc>
        <w:tc>
          <w:tcPr>
            <w:tcW w:w="8706" w:type="dxa"/>
            <w:shd w:val="clear" w:color="auto" w:fill="ECECEC"/>
          </w:tcPr>
          <w:p w14:paraId="7AC697BC" w14:textId="689C0368" w:rsidR="00CB6BE7" w:rsidRDefault="006A1E10">
            <w:pPr>
              <w:pStyle w:val="TableParagraph"/>
              <w:spacing w:before="101"/>
              <w:ind w:left="98"/>
              <w:jc w:val="left"/>
            </w:pPr>
            <w:r w:rsidRPr="006A1E10">
              <w:t xml:space="preserve">Authorization determines what </w:t>
            </w:r>
            <w:proofErr w:type="gramStart"/>
            <w:r w:rsidRPr="006A1E10">
              <w:t>an authenticated</w:t>
            </w:r>
            <w:proofErr w:type="gramEnd"/>
            <w:r w:rsidRPr="006A1E10">
              <w:t xml:space="preserve"> user is allowed to access or perform. This policy enforces role-based access control (RBAC) and the principle of least privilege, ensuring users only have access to the resources necessary for their role. Authorization applies to database access, file systems, APIs, and administrative actions, reducing the impact of compromised accounts.</w:t>
            </w:r>
          </w:p>
        </w:tc>
      </w:tr>
      <w:tr w:rsidR="00CB6BE7" w14:paraId="55942DD4" w14:textId="77777777">
        <w:trPr>
          <w:trHeight w:val="620"/>
        </w:trPr>
        <w:tc>
          <w:tcPr>
            <w:tcW w:w="2074" w:type="dxa"/>
            <w:shd w:val="clear" w:color="auto" w:fill="ECECEC"/>
          </w:tcPr>
          <w:p w14:paraId="422CC970" w14:textId="77777777" w:rsidR="00CB6BE7" w:rsidRDefault="00000000">
            <w:pPr>
              <w:pStyle w:val="TableParagraph"/>
              <w:spacing w:before="101"/>
              <w:ind w:left="99"/>
              <w:jc w:val="left"/>
            </w:pPr>
            <w:r>
              <w:rPr>
                <w:spacing w:val="-2"/>
              </w:rPr>
              <w:t>Accounting</w:t>
            </w:r>
          </w:p>
        </w:tc>
        <w:tc>
          <w:tcPr>
            <w:tcW w:w="8706" w:type="dxa"/>
            <w:shd w:val="clear" w:color="auto" w:fill="ECECEC"/>
          </w:tcPr>
          <w:p w14:paraId="4B389AB7" w14:textId="175F7344" w:rsidR="00CB6BE7" w:rsidRDefault="006A1E10">
            <w:pPr>
              <w:pStyle w:val="TableParagraph"/>
              <w:spacing w:before="101"/>
              <w:ind w:left="98"/>
              <w:jc w:val="left"/>
            </w:pPr>
            <w:r w:rsidRPr="006A1E10">
              <w:t>Accounting tracks and records user and system activity for auditing and monitoring purposes. This policy requires logging of user logins, database changes, file access, and system actions. Logs must be securely stored and regularly reviewed to detect suspicious behavior, support incident response, and ensure compliance with security policies.</w:t>
            </w:r>
          </w:p>
        </w:tc>
      </w:tr>
    </w:tbl>
    <w:p w14:paraId="30AF0591" w14:textId="77777777" w:rsidR="00CB6BE7" w:rsidRDefault="00CB6BE7">
      <w:pPr>
        <w:pStyle w:val="BodyText"/>
        <w:spacing w:before="1"/>
      </w:pPr>
    </w:p>
    <w:p w14:paraId="45756690" w14:textId="77777777" w:rsidR="00CB6BE7" w:rsidRDefault="00000000">
      <w:pPr>
        <w:pStyle w:val="BodyText"/>
        <w:spacing w:before="1"/>
        <w:ind w:left="1170"/>
        <w:jc w:val="both"/>
      </w:pPr>
      <w:r>
        <w:rPr>
          <w:b/>
        </w:rPr>
        <w:t>*</w:t>
      </w:r>
      <w:r>
        <w:t>Use</w:t>
      </w:r>
      <w:r>
        <w:rPr>
          <w:spacing w:val="-4"/>
        </w:rPr>
        <w:t xml:space="preserve"> </w:t>
      </w:r>
      <w:r>
        <w:t>this</w:t>
      </w:r>
      <w:r>
        <w:rPr>
          <w:spacing w:val="-2"/>
        </w:rPr>
        <w:t xml:space="preserve"> </w:t>
      </w:r>
      <w:r>
        <w:t>checklist</w:t>
      </w:r>
      <w:r>
        <w:rPr>
          <w:spacing w:val="-2"/>
        </w:rPr>
        <w:t xml:space="preserve"> </w:t>
      </w:r>
      <w:r>
        <w:t>for</w:t>
      </w:r>
      <w:r>
        <w:rPr>
          <w:spacing w:val="-1"/>
        </w:rPr>
        <w:t xml:space="preserve"> </w:t>
      </w:r>
      <w:proofErr w:type="gramStart"/>
      <w:r>
        <w:t>the</w:t>
      </w:r>
      <w:r>
        <w:rPr>
          <w:spacing w:val="-1"/>
        </w:rPr>
        <w:t xml:space="preserve"> </w:t>
      </w:r>
      <w:r>
        <w:t>Triple</w:t>
      </w:r>
      <w:proofErr w:type="gramEnd"/>
      <w:r>
        <w:rPr>
          <w:spacing w:val="-1"/>
        </w:rPr>
        <w:t xml:space="preserve"> </w:t>
      </w:r>
      <w:r>
        <w:t>A</w:t>
      </w:r>
      <w:r>
        <w:rPr>
          <w:spacing w:val="-1"/>
        </w:rPr>
        <w:t xml:space="preserve"> </w:t>
      </w:r>
      <w:r>
        <w:t>to</w:t>
      </w:r>
      <w:r>
        <w:rPr>
          <w:spacing w:val="-3"/>
        </w:rPr>
        <w:t xml:space="preserve"> </w:t>
      </w:r>
      <w:r>
        <w:t>be</w:t>
      </w:r>
      <w:r>
        <w:rPr>
          <w:spacing w:val="-1"/>
        </w:rPr>
        <w:t xml:space="preserve"> </w:t>
      </w:r>
      <w:r>
        <w:t>sure</w:t>
      </w:r>
      <w:r>
        <w:rPr>
          <w:spacing w:val="-1"/>
        </w:rPr>
        <w:t xml:space="preserve"> </w:t>
      </w:r>
      <w:r>
        <w:t>you</w:t>
      </w:r>
      <w:r>
        <w:rPr>
          <w:spacing w:val="-3"/>
        </w:rPr>
        <w:t xml:space="preserve"> </w:t>
      </w:r>
      <w:r>
        <w:t>include</w:t>
      </w:r>
      <w:r>
        <w:rPr>
          <w:spacing w:val="-1"/>
        </w:rPr>
        <w:t xml:space="preserve"> </w:t>
      </w:r>
      <w:r>
        <w:t>these</w:t>
      </w:r>
      <w:r>
        <w:rPr>
          <w:spacing w:val="-1"/>
        </w:rPr>
        <w:t xml:space="preserve"> </w:t>
      </w:r>
      <w:r>
        <w:t>elements</w:t>
      </w:r>
      <w:r>
        <w:rPr>
          <w:spacing w:val="-2"/>
        </w:rPr>
        <w:t xml:space="preserve"> </w:t>
      </w:r>
      <w:r>
        <w:t>in</w:t>
      </w:r>
      <w:r>
        <w:rPr>
          <w:spacing w:val="-2"/>
        </w:rPr>
        <w:t xml:space="preserve"> </w:t>
      </w:r>
      <w:r>
        <w:t>your</w:t>
      </w:r>
      <w:r>
        <w:rPr>
          <w:spacing w:val="-1"/>
        </w:rPr>
        <w:t xml:space="preserve"> </w:t>
      </w:r>
      <w:r>
        <w:rPr>
          <w:spacing w:val="-2"/>
        </w:rPr>
        <w:t>policy:</w:t>
      </w:r>
    </w:p>
    <w:p w14:paraId="43EC88D1" w14:textId="77777777" w:rsidR="00CB6BE7" w:rsidRDefault="00CB6BE7">
      <w:pPr>
        <w:pStyle w:val="BodyText"/>
      </w:pPr>
    </w:p>
    <w:p w14:paraId="64497FFB" w14:textId="77777777" w:rsidR="00CB6BE7" w:rsidRDefault="00000000">
      <w:pPr>
        <w:pStyle w:val="ListParagraph"/>
        <w:numPr>
          <w:ilvl w:val="0"/>
          <w:numId w:val="2"/>
        </w:numPr>
        <w:tabs>
          <w:tab w:val="left" w:pos="1799"/>
        </w:tabs>
        <w:spacing w:line="305" w:lineRule="exact"/>
        <w:ind w:left="1799" w:hanging="359"/>
        <w:rPr>
          <w:sz w:val="24"/>
        </w:rPr>
      </w:pPr>
      <w:r>
        <w:rPr>
          <w:sz w:val="24"/>
        </w:rPr>
        <w:t>User</w:t>
      </w:r>
      <w:r>
        <w:rPr>
          <w:spacing w:val="-4"/>
          <w:sz w:val="24"/>
        </w:rPr>
        <w:t xml:space="preserve"> </w:t>
      </w:r>
      <w:r>
        <w:rPr>
          <w:spacing w:val="-2"/>
          <w:sz w:val="24"/>
        </w:rPr>
        <w:t>logins</w:t>
      </w:r>
    </w:p>
    <w:p w14:paraId="72BFBA04" w14:textId="77777777" w:rsidR="00CB6BE7" w:rsidRDefault="00000000">
      <w:pPr>
        <w:pStyle w:val="ListParagraph"/>
        <w:numPr>
          <w:ilvl w:val="0"/>
          <w:numId w:val="2"/>
        </w:numPr>
        <w:tabs>
          <w:tab w:val="left" w:pos="1799"/>
        </w:tabs>
        <w:spacing w:line="305" w:lineRule="exact"/>
        <w:ind w:left="1799"/>
        <w:rPr>
          <w:sz w:val="24"/>
        </w:rPr>
      </w:pPr>
      <w:r>
        <w:rPr>
          <w:sz w:val="24"/>
        </w:rPr>
        <w:t>Changes</w:t>
      </w:r>
      <w:r>
        <w:rPr>
          <w:spacing w:val="-3"/>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database</w:t>
      </w:r>
    </w:p>
    <w:p w14:paraId="405012A1" w14:textId="77777777" w:rsidR="00CB6BE7" w:rsidRDefault="00000000">
      <w:pPr>
        <w:pStyle w:val="ListParagraph"/>
        <w:numPr>
          <w:ilvl w:val="0"/>
          <w:numId w:val="2"/>
        </w:numPr>
        <w:tabs>
          <w:tab w:val="left" w:pos="1799"/>
        </w:tabs>
        <w:ind w:left="1799"/>
        <w:rPr>
          <w:sz w:val="24"/>
        </w:rPr>
      </w:pPr>
      <w:r>
        <w:rPr>
          <w:sz w:val="24"/>
        </w:rPr>
        <w:t>Addition</w:t>
      </w:r>
      <w:r>
        <w:rPr>
          <w:spacing w:val="-4"/>
          <w:sz w:val="24"/>
        </w:rPr>
        <w:t xml:space="preserve"> </w:t>
      </w:r>
      <w:r>
        <w:rPr>
          <w:sz w:val="24"/>
        </w:rPr>
        <w:t>of</w:t>
      </w:r>
      <w:r>
        <w:rPr>
          <w:spacing w:val="-3"/>
          <w:sz w:val="24"/>
        </w:rPr>
        <w:t xml:space="preserve"> </w:t>
      </w:r>
      <w:r>
        <w:rPr>
          <w:sz w:val="24"/>
        </w:rPr>
        <w:t>new</w:t>
      </w:r>
      <w:r>
        <w:rPr>
          <w:spacing w:val="-2"/>
          <w:sz w:val="24"/>
        </w:rPr>
        <w:t xml:space="preserve"> users</w:t>
      </w:r>
    </w:p>
    <w:p w14:paraId="5AE788F9" w14:textId="77777777" w:rsidR="00CB6BE7" w:rsidRDefault="00000000">
      <w:pPr>
        <w:pStyle w:val="ListParagraph"/>
        <w:numPr>
          <w:ilvl w:val="0"/>
          <w:numId w:val="2"/>
        </w:numPr>
        <w:tabs>
          <w:tab w:val="left" w:pos="1799"/>
        </w:tabs>
        <w:ind w:left="1799"/>
        <w:rPr>
          <w:sz w:val="24"/>
        </w:rPr>
      </w:pPr>
      <w:r>
        <w:rPr>
          <w:sz w:val="24"/>
        </w:rPr>
        <w:t>User</w:t>
      </w:r>
      <w:r>
        <w:rPr>
          <w:spacing w:val="-2"/>
          <w:sz w:val="24"/>
        </w:rPr>
        <w:t xml:space="preserve"> </w:t>
      </w:r>
      <w:r>
        <w:rPr>
          <w:sz w:val="24"/>
        </w:rPr>
        <w:t>level</w:t>
      </w:r>
      <w:r>
        <w:rPr>
          <w:spacing w:val="-2"/>
          <w:sz w:val="24"/>
        </w:rPr>
        <w:t xml:space="preserve"> </w:t>
      </w:r>
      <w:r>
        <w:rPr>
          <w:sz w:val="24"/>
        </w:rPr>
        <w:t>of</w:t>
      </w:r>
      <w:r>
        <w:rPr>
          <w:spacing w:val="-2"/>
          <w:sz w:val="24"/>
        </w:rPr>
        <w:t xml:space="preserve"> access</w:t>
      </w:r>
    </w:p>
    <w:p w14:paraId="7F7E942A" w14:textId="77777777" w:rsidR="00CB6BE7" w:rsidRDefault="00000000">
      <w:pPr>
        <w:pStyle w:val="ListParagraph"/>
        <w:numPr>
          <w:ilvl w:val="0"/>
          <w:numId w:val="2"/>
        </w:numPr>
        <w:tabs>
          <w:tab w:val="left" w:pos="1799"/>
        </w:tabs>
        <w:ind w:left="1799"/>
        <w:rPr>
          <w:sz w:val="24"/>
        </w:rPr>
      </w:pPr>
      <w:r>
        <w:rPr>
          <w:sz w:val="24"/>
        </w:rPr>
        <w:t>Files</w:t>
      </w:r>
      <w:r>
        <w:rPr>
          <w:spacing w:val="-3"/>
          <w:sz w:val="24"/>
        </w:rPr>
        <w:t xml:space="preserve"> </w:t>
      </w:r>
      <w:r>
        <w:rPr>
          <w:sz w:val="24"/>
        </w:rPr>
        <w:t>accessed</w:t>
      </w:r>
      <w:r>
        <w:rPr>
          <w:spacing w:val="-2"/>
          <w:sz w:val="24"/>
        </w:rPr>
        <w:t xml:space="preserve"> </w:t>
      </w:r>
      <w:r>
        <w:rPr>
          <w:sz w:val="24"/>
        </w:rPr>
        <w:t>by</w:t>
      </w:r>
      <w:r>
        <w:rPr>
          <w:spacing w:val="-1"/>
          <w:sz w:val="24"/>
        </w:rPr>
        <w:t xml:space="preserve"> </w:t>
      </w:r>
      <w:r>
        <w:rPr>
          <w:spacing w:val="-2"/>
          <w:sz w:val="24"/>
        </w:rPr>
        <w:t>users</w:t>
      </w:r>
    </w:p>
    <w:p w14:paraId="36071C0D" w14:textId="77777777" w:rsidR="00CB6BE7" w:rsidRDefault="00CB6BE7">
      <w:pPr>
        <w:pStyle w:val="BodyText"/>
      </w:pPr>
    </w:p>
    <w:p w14:paraId="49CBDDE3" w14:textId="77777777" w:rsidR="00CB6BE7" w:rsidRDefault="00000000">
      <w:pPr>
        <w:pStyle w:val="Heading2"/>
        <w:ind w:left="359"/>
        <w:jc w:val="both"/>
      </w:pPr>
      <w:bookmarkStart w:id="50" w:name="Map_the_Principles"/>
      <w:bookmarkStart w:id="51" w:name="_bookmark24"/>
      <w:bookmarkEnd w:id="50"/>
      <w:bookmarkEnd w:id="51"/>
      <w:r>
        <w:t>Map</w:t>
      </w:r>
      <w:r>
        <w:rPr>
          <w:spacing w:val="-2"/>
        </w:rPr>
        <w:t xml:space="preserve"> </w:t>
      </w:r>
      <w:r>
        <w:t>the</w:t>
      </w:r>
      <w:r>
        <w:rPr>
          <w:spacing w:val="-1"/>
        </w:rPr>
        <w:t xml:space="preserve"> </w:t>
      </w:r>
      <w:r>
        <w:rPr>
          <w:spacing w:val="-2"/>
        </w:rPr>
        <w:t>Principles</w:t>
      </w:r>
    </w:p>
    <w:p w14:paraId="2D0C2C07" w14:textId="77777777" w:rsidR="00CB6BE7" w:rsidRDefault="00000000">
      <w:pPr>
        <w:pStyle w:val="BodyText"/>
        <w:ind w:left="1079" w:right="20"/>
        <w:jc w:val="both"/>
      </w:pPr>
      <w:r>
        <w:lastRenderedPageBreak/>
        <w:t>Map</w:t>
      </w:r>
      <w:r>
        <w:rPr>
          <w:spacing w:val="-3"/>
        </w:rPr>
        <w:t xml:space="preserve"> </w:t>
      </w:r>
      <w:r>
        <w:t>the</w:t>
      </w:r>
      <w:r>
        <w:rPr>
          <w:spacing w:val="-2"/>
        </w:rPr>
        <w:t xml:space="preserve"> </w:t>
      </w:r>
      <w:r>
        <w:t>principles</w:t>
      </w:r>
      <w:r>
        <w:rPr>
          <w:spacing w:val="-3"/>
        </w:rPr>
        <w:t xml:space="preserve"> </w:t>
      </w:r>
      <w:r>
        <w:t>to</w:t>
      </w:r>
      <w:r>
        <w:rPr>
          <w:spacing w:val="-2"/>
        </w:rPr>
        <w:t xml:space="preserve"> </w:t>
      </w:r>
      <w:r>
        <w:t>each</w:t>
      </w:r>
      <w:r>
        <w:rPr>
          <w:spacing w:val="-3"/>
        </w:rPr>
        <w:t xml:space="preserve"> </w:t>
      </w:r>
      <w:r>
        <w:t>of</w:t>
      </w:r>
      <w:r>
        <w:rPr>
          <w:spacing w:val="-3"/>
        </w:rPr>
        <w:t xml:space="preserve"> </w:t>
      </w:r>
      <w:r>
        <w:t>the</w:t>
      </w:r>
      <w:r>
        <w:rPr>
          <w:spacing w:val="-2"/>
        </w:rPr>
        <w:t xml:space="preserve"> </w:t>
      </w:r>
      <w:proofErr w:type="gramStart"/>
      <w:r>
        <w:t>standards,</w:t>
      </w:r>
      <w:r>
        <w:rPr>
          <w:spacing w:val="-3"/>
        </w:rPr>
        <w:t xml:space="preserve"> </w:t>
      </w:r>
      <w:r>
        <w:t>and</w:t>
      </w:r>
      <w:proofErr w:type="gramEnd"/>
      <w:r>
        <w:rPr>
          <w:spacing w:val="-3"/>
        </w:rPr>
        <w:t xml:space="preserve"> </w:t>
      </w:r>
      <w:r>
        <w:t>provide</w:t>
      </w:r>
      <w:r>
        <w:rPr>
          <w:spacing w:val="-2"/>
        </w:rPr>
        <w:t xml:space="preserve"> </w:t>
      </w:r>
      <w:proofErr w:type="gramStart"/>
      <w:r>
        <w:t>a</w:t>
      </w:r>
      <w:r>
        <w:rPr>
          <w:spacing w:val="-3"/>
        </w:rPr>
        <w:t xml:space="preserve"> </w:t>
      </w:r>
      <w:r>
        <w:t>justification</w:t>
      </w:r>
      <w:proofErr w:type="gramEnd"/>
      <w:r>
        <w:rPr>
          <w:spacing w:val="-3"/>
        </w:rPr>
        <w:t xml:space="preserve"> </w:t>
      </w:r>
      <w:r>
        <w:t>for</w:t>
      </w:r>
      <w:r>
        <w:rPr>
          <w:spacing w:val="-2"/>
        </w:rPr>
        <w:t xml:space="preserve"> </w:t>
      </w:r>
      <w:r>
        <w:t>the</w:t>
      </w:r>
      <w:r>
        <w:rPr>
          <w:spacing w:val="-2"/>
        </w:rPr>
        <w:t xml:space="preserve"> </w:t>
      </w:r>
      <w:r>
        <w:t>connection</w:t>
      </w:r>
      <w:r>
        <w:rPr>
          <w:spacing w:val="-3"/>
        </w:rPr>
        <w:t xml:space="preserve"> </w:t>
      </w:r>
      <w:r>
        <w:t>between</w:t>
      </w:r>
      <w:r>
        <w:rPr>
          <w:spacing w:val="-3"/>
        </w:rPr>
        <w:t xml:space="preserve"> </w:t>
      </w:r>
      <w:r>
        <w:t>the two. In</w:t>
      </w:r>
      <w:r>
        <w:rPr>
          <w:spacing w:val="-1"/>
        </w:rPr>
        <w:t xml:space="preserve"> </w:t>
      </w:r>
      <w:proofErr w:type="gramStart"/>
      <w:r>
        <w:t>the Module</w:t>
      </w:r>
      <w:proofErr w:type="gramEnd"/>
      <w:r>
        <w:t xml:space="preserve"> Three milestone,</w:t>
      </w:r>
      <w:r>
        <w:rPr>
          <w:spacing w:val="-1"/>
        </w:rPr>
        <w:t xml:space="preserve"> </w:t>
      </w:r>
      <w:r>
        <w:t>you</w:t>
      </w:r>
      <w:r>
        <w:rPr>
          <w:spacing w:val="-1"/>
        </w:rPr>
        <w:t xml:space="preserve"> </w:t>
      </w:r>
      <w:r>
        <w:t>added</w:t>
      </w:r>
      <w:r>
        <w:rPr>
          <w:spacing w:val="-1"/>
        </w:rPr>
        <w:t xml:space="preserve"> </w:t>
      </w:r>
      <w:r>
        <w:t>definitions</w:t>
      </w:r>
      <w:r>
        <w:rPr>
          <w:spacing w:val="-2"/>
        </w:rPr>
        <w:t xml:space="preserve"> </w:t>
      </w:r>
      <w:r>
        <w:t>for each</w:t>
      </w:r>
      <w:r>
        <w:rPr>
          <w:spacing w:val="-2"/>
        </w:rPr>
        <w:t xml:space="preserve"> </w:t>
      </w:r>
      <w:r>
        <w:t>of</w:t>
      </w:r>
      <w:r>
        <w:rPr>
          <w:spacing w:val="-1"/>
        </w:rPr>
        <w:t xml:space="preserve"> </w:t>
      </w:r>
      <w:r>
        <w:t>the 10</w:t>
      </w:r>
      <w:r>
        <w:rPr>
          <w:spacing w:val="-1"/>
        </w:rPr>
        <w:t xml:space="preserve"> </w:t>
      </w:r>
      <w:r>
        <w:t>principles</w:t>
      </w:r>
      <w:r>
        <w:rPr>
          <w:spacing w:val="-1"/>
        </w:rPr>
        <w:t xml:space="preserve"> </w:t>
      </w:r>
      <w:r>
        <w:t>provided. Now it’s time to connect the standards to principles to show how they are supported by principles. You</w:t>
      </w:r>
      <w:r>
        <w:rPr>
          <w:spacing w:val="-1"/>
        </w:rPr>
        <w:t xml:space="preserve"> </w:t>
      </w:r>
      <w:r>
        <w:t>may have more than one principle for each standard, and the principles may be used more than once.</w:t>
      </w:r>
    </w:p>
    <w:p w14:paraId="4701C4DC" w14:textId="77777777" w:rsidR="00CB6BE7" w:rsidRDefault="00000000">
      <w:pPr>
        <w:pStyle w:val="BodyText"/>
        <w:ind w:left="1079" w:right="54"/>
      </w:pPr>
      <w:r>
        <w:t>Principles are numbered 1 through 10. You will list the number or numbers that apply to each standard,</w:t>
      </w:r>
      <w:r>
        <w:rPr>
          <w:spacing w:val="-3"/>
        </w:rPr>
        <w:t xml:space="preserve"> </w:t>
      </w:r>
      <w:r>
        <w:t>then</w:t>
      </w:r>
      <w:r>
        <w:rPr>
          <w:spacing w:val="-3"/>
        </w:rPr>
        <w:t xml:space="preserve"> </w:t>
      </w:r>
      <w:r>
        <w:t>explain</w:t>
      </w:r>
      <w:r>
        <w:rPr>
          <w:spacing w:val="-3"/>
        </w:rPr>
        <w:t xml:space="preserve"> </w:t>
      </w:r>
      <w:r>
        <w:t>how</w:t>
      </w:r>
      <w:r>
        <w:rPr>
          <w:spacing w:val="-3"/>
        </w:rPr>
        <w:t xml:space="preserve"> </w:t>
      </w:r>
      <w:r>
        <w:t>each</w:t>
      </w:r>
      <w:r>
        <w:rPr>
          <w:spacing w:val="-4"/>
        </w:rPr>
        <w:t xml:space="preserve"> </w:t>
      </w:r>
      <w:r>
        <w:t>of</w:t>
      </w:r>
      <w:r>
        <w:rPr>
          <w:spacing w:val="-3"/>
        </w:rPr>
        <w:t xml:space="preserve"> </w:t>
      </w:r>
      <w:r>
        <w:t>these</w:t>
      </w:r>
      <w:r>
        <w:rPr>
          <w:spacing w:val="-2"/>
        </w:rPr>
        <w:t xml:space="preserve"> </w:t>
      </w:r>
      <w:r>
        <w:t>principles</w:t>
      </w:r>
      <w:r>
        <w:rPr>
          <w:spacing w:val="-3"/>
        </w:rPr>
        <w:t xml:space="preserve"> </w:t>
      </w:r>
      <w:r>
        <w:t>supports</w:t>
      </w:r>
      <w:r>
        <w:rPr>
          <w:spacing w:val="-3"/>
        </w:rPr>
        <w:t xml:space="preserve"> </w:t>
      </w:r>
      <w:r>
        <w:t>the</w:t>
      </w:r>
      <w:r>
        <w:rPr>
          <w:spacing w:val="-2"/>
        </w:rPr>
        <w:t xml:space="preserve"> </w:t>
      </w:r>
      <w:r>
        <w:t>standard.</w:t>
      </w:r>
      <w:r>
        <w:rPr>
          <w:spacing w:val="-2"/>
        </w:rPr>
        <w:t xml:space="preserve"> </w:t>
      </w:r>
      <w:r>
        <w:t>This</w:t>
      </w:r>
      <w:r>
        <w:rPr>
          <w:spacing w:val="-3"/>
        </w:rPr>
        <w:t xml:space="preserve"> </w:t>
      </w:r>
      <w:r>
        <w:t>exercise</w:t>
      </w:r>
      <w:r>
        <w:rPr>
          <w:spacing w:val="-2"/>
        </w:rPr>
        <w:t xml:space="preserve"> </w:t>
      </w:r>
      <w:r>
        <w:t xml:space="preserve">demonstrates that you have based your security policy on widely accepted principles. Linking principles to standards is </w:t>
      </w:r>
      <w:proofErr w:type="gramStart"/>
      <w:r>
        <w:t>a best</w:t>
      </w:r>
      <w:proofErr w:type="gramEnd"/>
      <w:r>
        <w:t xml:space="preserve"> practice.</w:t>
      </w:r>
    </w:p>
    <w:p w14:paraId="08501FDF" w14:textId="77777777" w:rsidR="00183098" w:rsidRDefault="00183098">
      <w:pPr>
        <w:pStyle w:val="BodyText"/>
        <w:ind w:left="1079" w:right="54"/>
      </w:pPr>
    </w:p>
    <w:p w14:paraId="2458F07A" w14:textId="77777777" w:rsidR="00183098" w:rsidRDefault="00183098">
      <w:pPr>
        <w:pStyle w:val="BodyText"/>
        <w:ind w:left="1079" w:right="54"/>
      </w:pPr>
    </w:p>
    <w:p w14:paraId="6C3F79E3" w14:textId="77777777" w:rsidR="00183098" w:rsidRPr="00183098" w:rsidRDefault="00183098" w:rsidP="00183098">
      <w:pPr>
        <w:pStyle w:val="BodyText"/>
        <w:ind w:left="1079" w:right="54"/>
      </w:pPr>
      <w:r w:rsidRPr="00183098">
        <w:rPr>
          <w:b/>
          <w:bCs/>
        </w:rPr>
        <w:t>STD-001-CPP:</w:t>
      </w:r>
      <w:r w:rsidRPr="00183098">
        <w:t xml:space="preserve"> Principles 2, 4, 10 — Ensures safe type usage aligns with compiler warnings, simplicity, and standardized coding practices.</w:t>
      </w:r>
    </w:p>
    <w:p w14:paraId="5A33DD31" w14:textId="77777777" w:rsidR="00183098" w:rsidRPr="00183098" w:rsidRDefault="00183098" w:rsidP="00183098">
      <w:pPr>
        <w:pStyle w:val="BodyText"/>
        <w:ind w:left="1079" w:right="54"/>
      </w:pPr>
      <w:r w:rsidRPr="00183098">
        <w:rPr>
          <w:b/>
          <w:bCs/>
        </w:rPr>
        <w:t>STD-002-CPP:</w:t>
      </w:r>
      <w:r w:rsidRPr="00183098">
        <w:t xml:space="preserve"> Principles 1, 8, 9 — Validates numeric input, adds layered protection, and supports testing for edge cases.</w:t>
      </w:r>
    </w:p>
    <w:p w14:paraId="12B99804" w14:textId="77777777" w:rsidR="00183098" w:rsidRPr="00183098" w:rsidRDefault="00183098" w:rsidP="00183098">
      <w:pPr>
        <w:pStyle w:val="BodyText"/>
        <w:ind w:left="1079" w:right="54"/>
      </w:pPr>
      <w:r w:rsidRPr="00183098">
        <w:rPr>
          <w:b/>
          <w:bCs/>
        </w:rPr>
        <w:t>STD-003-CPP:</w:t>
      </w:r>
      <w:r w:rsidRPr="00183098">
        <w:t xml:space="preserve"> Principles 4, 8, 10 — Promotes safe string handling through simplicity, layered defense, and coding standards.</w:t>
      </w:r>
    </w:p>
    <w:p w14:paraId="7509848D" w14:textId="77777777" w:rsidR="00183098" w:rsidRPr="00183098" w:rsidRDefault="00183098" w:rsidP="00183098">
      <w:pPr>
        <w:pStyle w:val="BodyText"/>
        <w:ind w:left="1079" w:right="54"/>
      </w:pPr>
      <w:r w:rsidRPr="00183098">
        <w:rPr>
          <w:b/>
          <w:bCs/>
        </w:rPr>
        <w:t>STD-004-CPP:</w:t>
      </w:r>
      <w:r w:rsidRPr="00183098">
        <w:t xml:space="preserve"> Principles 1, 7, 8, 10 — Prevents SQL injection through validation, sanitization, and defense in depth.</w:t>
      </w:r>
    </w:p>
    <w:p w14:paraId="092F10C8" w14:textId="77777777" w:rsidR="00183098" w:rsidRPr="00183098" w:rsidRDefault="00183098" w:rsidP="00183098">
      <w:pPr>
        <w:pStyle w:val="BodyText"/>
        <w:ind w:left="1079" w:right="54"/>
      </w:pPr>
      <w:r w:rsidRPr="00183098">
        <w:rPr>
          <w:b/>
          <w:bCs/>
        </w:rPr>
        <w:t>STD-005-CPP:</w:t>
      </w:r>
      <w:r w:rsidRPr="00183098">
        <w:t xml:space="preserve"> Principles 2, 8, 9, 10 — Protects memory through warnings, layered defenses, and testing techniques.</w:t>
      </w:r>
    </w:p>
    <w:p w14:paraId="6DA3905C" w14:textId="77777777" w:rsidR="00183098" w:rsidRPr="00183098" w:rsidRDefault="00183098" w:rsidP="00183098">
      <w:pPr>
        <w:pStyle w:val="BodyText"/>
        <w:ind w:left="1079" w:right="54"/>
      </w:pPr>
      <w:r w:rsidRPr="00183098">
        <w:rPr>
          <w:b/>
          <w:bCs/>
        </w:rPr>
        <w:t>STD-006-CPP:</w:t>
      </w:r>
      <w:r w:rsidRPr="00183098">
        <w:t xml:space="preserve"> Principles 4, 9, 10 — Uses assertions to support simple design and effective testing.</w:t>
      </w:r>
    </w:p>
    <w:p w14:paraId="36E6131B" w14:textId="77777777" w:rsidR="00183098" w:rsidRPr="00183098" w:rsidRDefault="00183098" w:rsidP="00183098">
      <w:pPr>
        <w:pStyle w:val="BodyText"/>
        <w:ind w:left="1079" w:right="54"/>
      </w:pPr>
      <w:r w:rsidRPr="00183098">
        <w:rPr>
          <w:b/>
          <w:bCs/>
        </w:rPr>
        <w:t>STD-007-CPP:</w:t>
      </w:r>
      <w:r w:rsidRPr="00183098">
        <w:t xml:space="preserve"> Principles 4, 8, 9, 10 — Ensures safe exception handling with layered protection and testing.</w:t>
      </w:r>
    </w:p>
    <w:p w14:paraId="3377CC0D" w14:textId="77777777" w:rsidR="00183098" w:rsidRPr="00183098" w:rsidRDefault="00183098" w:rsidP="00183098">
      <w:pPr>
        <w:pStyle w:val="BodyText"/>
        <w:ind w:left="1079" w:right="54"/>
      </w:pPr>
      <w:r w:rsidRPr="00183098">
        <w:rPr>
          <w:b/>
          <w:bCs/>
        </w:rPr>
        <w:t>STD-008-CPP:</w:t>
      </w:r>
      <w:r w:rsidRPr="00183098">
        <w:t xml:space="preserve"> Principles 4, 6, 8, 10 — Enforces pointer safety through simplicity, least privilege, and defense in depth.</w:t>
      </w:r>
    </w:p>
    <w:p w14:paraId="15DBCF04" w14:textId="77777777" w:rsidR="00183098" w:rsidRPr="00183098" w:rsidRDefault="00183098" w:rsidP="00183098">
      <w:pPr>
        <w:pStyle w:val="BodyText"/>
        <w:ind w:left="1079" w:right="54"/>
      </w:pPr>
      <w:r w:rsidRPr="00183098">
        <w:rPr>
          <w:b/>
          <w:bCs/>
        </w:rPr>
        <w:t>STD-009-CPP:</w:t>
      </w:r>
      <w:r w:rsidRPr="00183098">
        <w:t xml:space="preserve"> Principles 4, 8, 9, 10 — Promotes safe memory management using RAII and testing.</w:t>
      </w:r>
    </w:p>
    <w:p w14:paraId="2CA17A16" w14:textId="77777777" w:rsidR="00183098" w:rsidRPr="00183098" w:rsidRDefault="00183098" w:rsidP="00183098">
      <w:pPr>
        <w:pStyle w:val="BodyText"/>
        <w:ind w:left="1079" w:right="54"/>
      </w:pPr>
      <w:r w:rsidRPr="00183098">
        <w:rPr>
          <w:b/>
          <w:bCs/>
        </w:rPr>
        <w:t>STD-010-CPP:</w:t>
      </w:r>
      <w:r w:rsidRPr="00183098">
        <w:t xml:space="preserve"> Principles 2, 4, 9, 10 — Prevents undefined behavior through initialization, simplicity, and testing.</w:t>
      </w:r>
    </w:p>
    <w:p w14:paraId="55D4D330" w14:textId="77777777" w:rsidR="00183098" w:rsidRDefault="00183098">
      <w:pPr>
        <w:pStyle w:val="BodyText"/>
        <w:ind w:left="1079" w:right="54"/>
      </w:pPr>
    </w:p>
    <w:p w14:paraId="29EA0E3B" w14:textId="77777777" w:rsidR="00CB6BE7" w:rsidRDefault="00000000">
      <w:pPr>
        <w:pStyle w:val="BodyText"/>
        <w:spacing w:before="293"/>
        <w:ind w:left="1169"/>
      </w:pPr>
      <w:r>
        <w:rPr>
          <w:b/>
        </w:rPr>
        <w:t>NOTE:</w:t>
      </w:r>
      <w:r>
        <w:rPr>
          <w:b/>
          <w:spacing w:val="-6"/>
        </w:rPr>
        <w:t xml:space="preserve"> </w:t>
      </w:r>
      <w:r>
        <w:t>Green</w:t>
      </w:r>
      <w:r>
        <w:rPr>
          <w:spacing w:val="-3"/>
        </w:rPr>
        <w:t xml:space="preserve"> </w:t>
      </w:r>
      <w:r>
        <w:t>Pace</w:t>
      </w:r>
      <w:r>
        <w:rPr>
          <w:spacing w:val="-3"/>
        </w:rPr>
        <w:t xml:space="preserve"> </w:t>
      </w:r>
      <w:r>
        <w:t>has</w:t>
      </w:r>
      <w:r>
        <w:rPr>
          <w:spacing w:val="-3"/>
        </w:rPr>
        <w:t xml:space="preserve"> </w:t>
      </w:r>
      <w:r>
        <w:t>already</w:t>
      </w:r>
      <w:r>
        <w:rPr>
          <w:spacing w:val="-2"/>
        </w:rPr>
        <w:t xml:space="preserve"> </w:t>
      </w:r>
      <w:r>
        <w:t>successfully</w:t>
      </w:r>
      <w:r>
        <w:rPr>
          <w:spacing w:val="-3"/>
        </w:rPr>
        <w:t xml:space="preserve"> </w:t>
      </w:r>
      <w:r>
        <w:t>implemented</w:t>
      </w:r>
      <w:r>
        <w:rPr>
          <w:spacing w:val="-3"/>
        </w:rPr>
        <w:t xml:space="preserve"> </w:t>
      </w:r>
      <w:r>
        <w:t>the</w:t>
      </w:r>
      <w:r>
        <w:rPr>
          <w:spacing w:val="-3"/>
        </w:rPr>
        <w:t xml:space="preserve"> </w:t>
      </w:r>
      <w:r>
        <w:rPr>
          <w:spacing w:val="-2"/>
        </w:rPr>
        <w:t>following:</w:t>
      </w:r>
    </w:p>
    <w:p w14:paraId="1330ACE7" w14:textId="77777777" w:rsidR="00CB6BE7" w:rsidRDefault="00CB6BE7">
      <w:pPr>
        <w:pStyle w:val="BodyText"/>
      </w:pPr>
    </w:p>
    <w:p w14:paraId="4D65C7A0" w14:textId="77777777" w:rsidR="00CB6BE7" w:rsidRDefault="00000000">
      <w:pPr>
        <w:pStyle w:val="ListParagraph"/>
        <w:numPr>
          <w:ilvl w:val="0"/>
          <w:numId w:val="2"/>
        </w:numPr>
        <w:tabs>
          <w:tab w:val="left" w:pos="1799"/>
        </w:tabs>
        <w:ind w:left="1799" w:hanging="359"/>
        <w:rPr>
          <w:sz w:val="24"/>
        </w:rPr>
      </w:pPr>
      <w:r>
        <w:rPr>
          <w:sz w:val="24"/>
        </w:rPr>
        <w:t>Operating</w:t>
      </w:r>
      <w:r>
        <w:rPr>
          <w:spacing w:val="-6"/>
          <w:sz w:val="24"/>
        </w:rPr>
        <w:t xml:space="preserve"> </w:t>
      </w:r>
      <w:r>
        <w:rPr>
          <w:sz w:val="24"/>
        </w:rPr>
        <w:t>system</w:t>
      </w:r>
      <w:r>
        <w:rPr>
          <w:spacing w:val="-2"/>
          <w:sz w:val="24"/>
        </w:rPr>
        <w:t xml:space="preserve"> </w:t>
      </w:r>
      <w:r>
        <w:rPr>
          <w:spacing w:val="-4"/>
          <w:sz w:val="24"/>
        </w:rPr>
        <w:t>logs</w:t>
      </w:r>
    </w:p>
    <w:p w14:paraId="54A81752" w14:textId="77777777" w:rsidR="00CB6BE7" w:rsidRDefault="00000000">
      <w:pPr>
        <w:pStyle w:val="ListParagraph"/>
        <w:numPr>
          <w:ilvl w:val="0"/>
          <w:numId w:val="2"/>
        </w:numPr>
        <w:tabs>
          <w:tab w:val="left" w:pos="1799"/>
        </w:tabs>
        <w:ind w:left="1799" w:hanging="359"/>
        <w:rPr>
          <w:sz w:val="24"/>
        </w:rPr>
      </w:pPr>
      <w:r>
        <w:rPr>
          <w:sz w:val="24"/>
        </w:rPr>
        <w:t>Firewall</w:t>
      </w:r>
      <w:r>
        <w:rPr>
          <w:spacing w:val="-3"/>
          <w:sz w:val="24"/>
        </w:rPr>
        <w:t xml:space="preserve"> </w:t>
      </w:r>
      <w:r>
        <w:rPr>
          <w:spacing w:val="-4"/>
          <w:sz w:val="24"/>
        </w:rPr>
        <w:t>logs</w:t>
      </w:r>
    </w:p>
    <w:p w14:paraId="4F938898" w14:textId="77777777" w:rsidR="00CB6BE7" w:rsidRDefault="00000000">
      <w:pPr>
        <w:pStyle w:val="ListParagraph"/>
        <w:numPr>
          <w:ilvl w:val="0"/>
          <w:numId w:val="2"/>
        </w:numPr>
        <w:tabs>
          <w:tab w:val="left" w:pos="1799"/>
        </w:tabs>
        <w:ind w:left="1799" w:hanging="359"/>
        <w:rPr>
          <w:sz w:val="24"/>
        </w:rPr>
      </w:pPr>
      <w:r>
        <w:rPr>
          <w:sz w:val="24"/>
        </w:rPr>
        <w:t>Anti-malware</w:t>
      </w:r>
      <w:r>
        <w:rPr>
          <w:spacing w:val="-6"/>
          <w:sz w:val="24"/>
        </w:rPr>
        <w:t xml:space="preserve"> </w:t>
      </w:r>
      <w:r>
        <w:rPr>
          <w:spacing w:val="-4"/>
          <w:sz w:val="24"/>
        </w:rPr>
        <w:t>logs</w:t>
      </w:r>
    </w:p>
    <w:p w14:paraId="69EC06F5" w14:textId="144E9F70" w:rsidR="00CB6BE7" w:rsidRDefault="00183098">
      <w:pPr>
        <w:pStyle w:val="ListParagraph"/>
        <w:rPr>
          <w:sz w:val="24"/>
        </w:rPr>
        <w:sectPr w:rsidR="00CB6BE7">
          <w:pgSz w:w="12240" w:h="15840"/>
          <w:pgMar w:top="1000" w:right="720" w:bottom="1240" w:left="360" w:header="768" w:footer="1041" w:gutter="0"/>
          <w:cols w:space="720"/>
        </w:sectPr>
      </w:pPr>
      <w:r>
        <w:rPr>
          <w:sz w:val="24"/>
        </w:rPr>
        <w:t xml:space="preserve"> </w:t>
      </w:r>
    </w:p>
    <w:p w14:paraId="1ED3D9BF" w14:textId="77777777" w:rsidR="00CB6BE7" w:rsidRDefault="00000000">
      <w:pPr>
        <w:pStyle w:val="BodyText"/>
        <w:spacing w:before="4"/>
        <w:ind w:left="1080"/>
      </w:pPr>
      <w:r>
        <w:lastRenderedPageBreak/>
        <w:t>The</w:t>
      </w:r>
      <w:r>
        <w:rPr>
          <w:spacing w:val="-4"/>
        </w:rPr>
        <w:t xml:space="preserve"> </w:t>
      </w:r>
      <w:r>
        <w:t>only</w:t>
      </w:r>
      <w:r>
        <w:rPr>
          <w:spacing w:val="-2"/>
        </w:rPr>
        <w:t xml:space="preserve"> </w:t>
      </w:r>
      <w:r>
        <w:t>item</w:t>
      </w:r>
      <w:r>
        <w:rPr>
          <w:spacing w:val="-1"/>
        </w:rPr>
        <w:t xml:space="preserve"> </w:t>
      </w:r>
      <w:r>
        <w:t>you</w:t>
      </w:r>
      <w:r>
        <w:rPr>
          <w:spacing w:val="-3"/>
        </w:rPr>
        <w:t xml:space="preserve"> </w:t>
      </w:r>
      <w:r>
        <w:t>must</w:t>
      </w:r>
      <w:r>
        <w:rPr>
          <w:spacing w:val="-3"/>
        </w:rPr>
        <w:t xml:space="preserve"> </w:t>
      </w:r>
      <w:r>
        <w:t>complete</w:t>
      </w:r>
      <w:r>
        <w:rPr>
          <w:spacing w:val="-1"/>
        </w:rPr>
        <w:t xml:space="preserve"> </w:t>
      </w:r>
      <w:r>
        <w:t>beyond</w:t>
      </w:r>
      <w:r>
        <w:rPr>
          <w:spacing w:val="-3"/>
        </w:rPr>
        <w:t xml:space="preserve"> </w:t>
      </w:r>
      <w:r>
        <w:t>this</w:t>
      </w:r>
      <w:r>
        <w:rPr>
          <w:spacing w:val="-3"/>
        </w:rPr>
        <w:t xml:space="preserve"> </w:t>
      </w:r>
      <w:r>
        <w:t>point</w:t>
      </w:r>
      <w:r>
        <w:rPr>
          <w:spacing w:val="-2"/>
        </w:rPr>
        <w:t xml:space="preserve"> </w:t>
      </w:r>
      <w:r>
        <w:t>is</w:t>
      </w:r>
      <w:r>
        <w:rPr>
          <w:spacing w:val="-3"/>
        </w:rPr>
        <w:t xml:space="preserve"> </w:t>
      </w:r>
      <w:r>
        <w:t>the</w:t>
      </w:r>
      <w:r>
        <w:rPr>
          <w:spacing w:val="-2"/>
        </w:rPr>
        <w:t xml:space="preserve"> </w:t>
      </w:r>
      <w:r>
        <w:t>Policy</w:t>
      </w:r>
      <w:r>
        <w:rPr>
          <w:spacing w:val="-1"/>
        </w:rPr>
        <w:t xml:space="preserve"> </w:t>
      </w:r>
      <w:r>
        <w:t>Version</w:t>
      </w:r>
      <w:r>
        <w:rPr>
          <w:spacing w:val="-3"/>
        </w:rPr>
        <w:t xml:space="preserve"> </w:t>
      </w:r>
      <w:r>
        <w:t>History</w:t>
      </w:r>
      <w:r>
        <w:rPr>
          <w:spacing w:val="-1"/>
        </w:rPr>
        <w:t xml:space="preserve"> </w:t>
      </w:r>
      <w:r>
        <w:rPr>
          <w:spacing w:val="-2"/>
        </w:rPr>
        <w:t>table.</w:t>
      </w:r>
    </w:p>
    <w:p w14:paraId="405527B7" w14:textId="77777777" w:rsidR="00CB6BE7" w:rsidRDefault="00000000">
      <w:pPr>
        <w:pStyle w:val="Heading1"/>
        <w:spacing w:before="293"/>
      </w:pPr>
      <w:r>
        <w:rPr>
          <w:noProof/>
        </w:rPr>
        <mc:AlternateContent>
          <mc:Choice Requires="wpg">
            <w:drawing>
              <wp:anchor distT="0" distB="0" distL="0" distR="0" simplePos="0" relativeHeight="15729664" behindDoc="0" locked="0" layoutInCell="1" allowOverlap="1" wp14:anchorId="59504D76" wp14:editId="78B88753">
                <wp:simplePos x="0" y="0"/>
                <wp:positionH relativeFrom="page">
                  <wp:posOffset>457200</wp:posOffset>
                </wp:positionH>
                <wp:positionV relativeFrom="paragraph">
                  <wp:posOffset>135274</wp:posOffset>
                </wp:positionV>
                <wp:extent cx="6858000" cy="1905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19050"/>
                          <a:chOff x="0" y="0"/>
                          <a:chExt cx="6858000" cy="19050"/>
                        </a:xfrm>
                      </wpg:grpSpPr>
                      <wps:wsp>
                        <wps:cNvPr id="41" name="Graphic 41"/>
                        <wps:cNvSpPr/>
                        <wps:spPr>
                          <a:xfrm>
                            <a:off x="0" y="0"/>
                            <a:ext cx="6858000" cy="19050"/>
                          </a:xfrm>
                          <a:custGeom>
                            <a:avLst/>
                            <a:gdLst/>
                            <a:ahLst/>
                            <a:cxnLst/>
                            <a:rect l="l" t="t" r="r" b="b"/>
                            <a:pathLst>
                              <a:path w="6858000" h="19050">
                                <a:moveTo>
                                  <a:pt x="6858000" y="0"/>
                                </a:moveTo>
                                <a:lnTo>
                                  <a:pt x="6854939" y="0"/>
                                </a:lnTo>
                                <a:lnTo>
                                  <a:pt x="3048" y="0"/>
                                </a:lnTo>
                                <a:lnTo>
                                  <a:pt x="0" y="0"/>
                                </a:lnTo>
                                <a:lnTo>
                                  <a:pt x="0" y="3048"/>
                                </a:lnTo>
                                <a:lnTo>
                                  <a:pt x="0" y="19050"/>
                                </a:lnTo>
                                <a:lnTo>
                                  <a:pt x="6858000" y="19050"/>
                                </a:lnTo>
                                <a:lnTo>
                                  <a:pt x="6858000"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6854952"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3" name="Graphic 43"/>
                        <wps:cNvSpPr/>
                        <wps:spPr>
                          <a:xfrm>
                            <a:off x="0" y="0"/>
                            <a:ext cx="6858000" cy="16510"/>
                          </a:xfrm>
                          <a:custGeom>
                            <a:avLst/>
                            <a:gdLst/>
                            <a:ahLst/>
                            <a:cxnLst/>
                            <a:rect l="l" t="t" r="r" b="b"/>
                            <a:pathLst>
                              <a:path w="6858000" h="16510">
                                <a:moveTo>
                                  <a:pt x="3048" y="3048"/>
                                </a:moveTo>
                                <a:lnTo>
                                  <a:pt x="0" y="3048"/>
                                </a:lnTo>
                                <a:lnTo>
                                  <a:pt x="0" y="16002"/>
                                </a:lnTo>
                                <a:lnTo>
                                  <a:pt x="3048" y="16002"/>
                                </a:lnTo>
                                <a:lnTo>
                                  <a:pt x="3048" y="3048"/>
                                </a:lnTo>
                                <a:close/>
                              </a:path>
                              <a:path w="6858000" h="16510">
                                <a:moveTo>
                                  <a:pt x="6858000" y="0"/>
                                </a:moveTo>
                                <a:lnTo>
                                  <a:pt x="6854952" y="0"/>
                                </a:lnTo>
                                <a:lnTo>
                                  <a:pt x="6854952" y="3048"/>
                                </a:lnTo>
                                <a:lnTo>
                                  <a:pt x="6858000" y="3048"/>
                                </a:lnTo>
                                <a:lnTo>
                                  <a:pt x="6858000"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6854952" y="3047"/>
                            <a:ext cx="3175" cy="13335"/>
                          </a:xfrm>
                          <a:custGeom>
                            <a:avLst/>
                            <a:gdLst/>
                            <a:ahLst/>
                            <a:cxnLst/>
                            <a:rect l="l" t="t" r="r" b="b"/>
                            <a:pathLst>
                              <a:path w="3175" h="13335">
                                <a:moveTo>
                                  <a:pt x="3048" y="0"/>
                                </a:moveTo>
                                <a:lnTo>
                                  <a:pt x="0" y="0"/>
                                </a:lnTo>
                                <a:lnTo>
                                  <a:pt x="0" y="12953"/>
                                </a:lnTo>
                                <a:lnTo>
                                  <a:pt x="3048" y="12953"/>
                                </a:lnTo>
                                <a:lnTo>
                                  <a:pt x="3048"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0" y="1600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0" y="16001"/>
                            <a:ext cx="6858000" cy="3175"/>
                          </a:xfrm>
                          <a:custGeom>
                            <a:avLst/>
                            <a:gdLst/>
                            <a:ahLst/>
                            <a:cxnLst/>
                            <a:rect l="l" t="t" r="r" b="b"/>
                            <a:pathLst>
                              <a:path w="6858000" h="3175">
                                <a:moveTo>
                                  <a:pt x="6854939" y="0"/>
                                </a:moveTo>
                                <a:lnTo>
                                  <a:pt x="3048" y="0"/>
                                </a:lnTo>
                                <a:lnTo>
                                  <a:pt x="0" y="0"/>
                                </a:lnTo>
                                <a:lnTo>
                                  <a:pt x="0" y="3048"/>
                                </a:lnTo>
                                <a:lnTo>
                                  <a:pt x="3048" y="3048"/>
                                </a:lnTo>
                                <a:lnTo>
                                  <a:pt x="6854939" y="3048"/>
                                </a:lnTo>
                                <a:lnTo>
                                  <a:pt x="6854939" y="0"/>
                                </a:lnTo>
                                <a:close/>
                              </a:path>
                              <a:path w="6858000" h="3175">
                                <a:moveTo>
                                  <a:pt x="6858000" y="0"/>
                                </a:moveTo>
                                <a:lnTo>
                                  <a:pt x="6854952" y="0"/>
                                </a:lnTo>
                                <a:lnTo>
                                  <a:pt x="6854952" y="3048"/>
                                </a:lnTo>
                                <a:lnTo>
                                  <a:pt x="6858000" y="3048"/>
                                </a:lnTo>
                                <a:lnTo>
                                  <a:pt x="68580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1CF9F8E" id="Group 40" o:spid="_x0000_s1026" style="position:absolute;margin-left:36pt;margin-top:10.65pt;width:540pt;height:1.5pt;z-index:15729664;mso-wrap-distance-left:0;mso-wrap-distance-right:0;mso-position-horizontal-relative:page" coordsize="6858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">
                <v:shape id="Graphic 41" o:spid="_x0000_s1027" style="position:absolute;width:68580;height:190;visibility:visible;mso-wrap-style:square;v-text-anchor:top" coordsize="68580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" path="m6858000,r-3061,l3048,,,,,3048,,19050r6858000,l6858000,xe" fillcolor="#9f9f9f" stroked="f">
                  <v:path arrowok="t"/>
                </v:shape>
                <v:shape id="Graphic 42" o:spid="_x0000_s1028" style="position:absolute;left:6854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0UwwAAANsAAAAPAAAAZHJzL2Rvd25yZXYueG1sRI9PawIx&#10;FMTvhX6H8ArearZS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naTtFMMAAADbAAAADwAA&#10;AAAAAAAAAAAAAAAHAgAAZHJzL2Rvd25yZXYueG1sUEsFBgAAAAADAAMAtwAAAPcCAAAAAA==&#10;" path="m3048,l,,,3048r3048,l3048,xe" fillcolor="#e2e2e2" stroked="f">
                  <v:path arrowok="t"/>
                </v:shape>
                <v:shape id="Graphic 43" o:spid="_x0000_s1029" style="position:absolute;width:68580;height:165;visibility:visible;mso-wrap-style:square;v-text-anchor:top" coordsize="685800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" path="m3048,3048l,3048,,16002r3048,l3048,3048xem6858000,r-3048,l6854952,3048r3048,l6858000,xe" fillcolor="#9f9f9f" stroked="f">
                  <v:path arrowok="t"/>
                </v:shape>
                <v:shape id="Graphic 44" o:spid="_x0000_s1030" style="position:absolute;left:68549;top:30;width:32;height:133;visibility:visible;mso-wrap-style:square;v-text-anchor:top" coordsize="317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" path="m3048,l,,,12953r3048,l3048,xe" fillcolor="#e2e2e2" stroked="f">
                  <v:path arrowok="t"/>
                </v:shape>
                <v:shape id="Graphic 45" o:spid="_x0000_s1031" style="position:absolute;top:16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xpwgAAANsAAAAPAAAAZHJzL2Rvd25yZXYueG1sRI9Ba8JA&#10;FITvBf/D8gRvdWMx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ASoPxpwgAAANsAAAAPAAAA&#10;AAAAAAAAAAAAAAcCAABkcnMvZG93bnJldi54bWxQSwUGAAAAAAMAAwC3AAAA9gIAAAAA&#10;" path="m3048,l,,,3048r3048,l3048,xe" fillcolor="#9f9f9f" stroked="f">
                  <v:path arrowok="t"/>
                </v:shape>
                <v:shape id="Graphic 46" o:spid="_x0000_s1032" style="position:absolute;top:160;width:68580;height:31;visibility:visible;mso-wrap-style:square;v-text-anchor:top" coordsize="68580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" path="m6854939,l3048,,,,,3048r3048,l6854939,3048r,-3048xem6858000,r-3048,l6854952,3048r3048,l6858000,xe" fillcolor="#e2e2e2" stroked="f">
                  <v:path arrowok="t"/>
                </v:shape>
                <w10:wrap anchorx="page"/>
              </v:group>
            </w:pict>
          </mc:Fallback>
        </mc:AlternateContent>
      </w:r>
      <w:bookmarkStart w:id="52" w:name="Audit_Controls_and_Management"/>
      <w:bookmarkStart w:id="53" w:name="_bookmark25"/>
      <w:bookmarkEnd w:id="52"/>
      <w:bookmarkEnd w:id="53"/>
      <w:r>
        <w:t>Audit</w:t>
      </w:r>
      <w:r>
        <w:rPr>
          <w:spacing w:val="-10"/>
        </w:rPr>
        <w:t xml:space="preserve"> </w:t>
      </w:r>
      <w:r>
        <w:t>Controls</w:t>
      </w:r>
      <w:r>
        <w:rPr>
          <w:spacing w:val="-9"/>
        </w:rPr>
        <w:t xml:space="preserve"> </w:t>
      </w:r>
      <w:r>
        <w:t>and</w:t>
      </w:r>
      <w:r>
        <w:rPr>
          <w:spacing w:val="-9"/>
        </w:rPr>
        <w:t xml:space="preserve"> </w:t>
      </w:r>
      <w:r>
        <w:rPr>
          <w:spacing w:val="-2"/>
        </w:rPr>
        <w:t>Management</w:t>
      </w:r>
    </w:p>
    <w:p w14:paraId="1DE15B38" w14:textId="77777777" w:rsidR="00CB6BE7" w:rsidRDefault="00000000">
      <w:pPr>
        <w:pStyle w:val="BodyText"/>
        <w:ind w:left="360" w:right="54"/>
      </w:pPr>
      <w:r>
        <w:t>Every</w:t>
      </w:r>
      <w:r>
        <w:rPr>
          <w:spacing w:val="-2"/>
        </w:rPr>
        <w:t xml:space="preserve"> </w:t>
      </w:r>
      <w:r>
        <w:t>software</w:t>
      </w:r>
      <w:r>
        <w:rPr>
          <w:spacing w:val="-2"/>
        </w:rPr>
        <w:t xml:space="preserve"> </w:t>
      </w:r>
      <w:r>
        <w:t>development</w:t>
      </w:r>
      <w:r>
        <w:rPr>
          <w:spacing w:val="-3"/>
        </w:rPr>
        <w:t xml:space="preserve"> </w:t>
      </w:r>
      <w:r>
        <w:t>effort</w:t>
      </w:r>
      <w:r>
        <w:rPr>
          <w:spacing w:val="-3"/>
        </w:rPr>
        <w:t xml:space="preserve"> </w:t>
      </w:r>
      <w:r>
        <w:t>must</w:t>
      </w:r>
      <w:r>
        <w:rPr>
          <w:spacing w:val="-3"/>
        </w:rPr>
        <w:t xml:space="preserve"> </w:t>
      </w:r>
      <w:r>
        <w:t>be</w:t>
      </w:r>
      <w:r>
        <w:rPr>
          <w:spacing w:val="-2"/>
        </w:rPr>
        <w:t xml:space="preserve"> </w:t>
      </w:r>
      <w:r>
        <w:t>able</w:t>
      </w:r>
      <w:r>
        <w:rPr>
          <w:spacing w:val="-2"/>
        </w:rPr>
        <w:t xml:space="preserve"> </w:t>
      </w:r>
      <w:r>
        <w:t>to</w:t>
      </w:r>
      <w:r>
        <w:rPr>
          <w:spacing w:val="-2"/>
        </w:rPr>
        <w:t xml:space="preserve"> </w:t>
      </w:r>
      <w:r>
        <w:t>provide</w:t>
      </w:r>
      <w:r>
        <w:rPr>
          <w:spacing w:val="-3"/>
        </w:rPr>
        <w:t xml:space="preserve"> </w:t>
      </w:r>
      <w:r>
        <w:t>evidence</w:t>
      </w:r>
      <w:r>
        <w:rPr>
          <w:spacing w:val="-3"/>
        </w:rPr>
        <w:t xml:space="preserve"> </w:t>
      </w:r>
      <w:r>
        <w:t>of</w:t>
      </w:r>
      <w:r>
        <w:rPr>
          <w:spacing w:val="-4"/>
        </w:rPr>
        <w:t xml:space="preserve"> </w:t>
      </w:r>
      <w:r>
        <w:t>compliance</w:t>
      </w:r>
      <w:r>
        <w:rPr>
          <w:spacing w:val="-3"/>
        </w:rPr>
        <w:t xml:space="preserve"> </w:t>
      </w:r>
      <w:r>
        <w:t>for</w:t>
      </w:r>
      <w:r>
        <w:rPr>
          <w:spacing w:val="-2"/>
        </w:rPr>
        <w:t xml:space="preserve"> </w:t>
      </w:r>
      <w:r>
        <w:t>each</w:t>
      </w:r>
      <w:r>
        <w:rPr>
          <w:spacing w:val="-3"/>
        </w:rPr>
        <w:t xml:space="preserve"> </w:t>
      </w:r>
      <w:r>
        <w:t>software deployed into any Green Pace managed environment.</w:t>
      </w:r>
    </w:p>
    <w:p w14:paraId="69752E9C" w14:textId="77777777" w:rsidR="00CB6BE7" w:rsidRDefault="00CB6BE7">
      <w:pPr>
        <w:pStyle w:val="BodyText"/>
      </w:pPr>
    </w:p>
    <w:p w14:paraId="4F8A0A83" w14:textId="77777777" w:rsidR="00CB6BE7" w:rsidRDefault="00000000">
      <w:pPr>
        <w:pStyle w:val="BodyText"/>
        <w:spacing w:before="1"/>
        <w:ind w:left="360"/>
      </w:pPr>
      <w:r>
        <w:t>Evidence</w:t>
      </w:r>
      <w:r>
        <w:rPr>
          <w:spacing w:val="-1"/>
        </w:rPr>
        <w:t xml:space="preserve"> </w:t>
      </w:r>
      <w:r>
        <w:t>will</w:t>
      </w:r>
      <w:r>
        <w:rPr>
          <w:spacing w:val="-2"/>
        </w:rPr>
        <w:t xml:space="preserve"> </w:t>
      </w:r>
      <w:r>
        <w:t>include</w:t>
      </w:r>
      <w:r>
        <w:rPr>
          <w:spacing w:val="-1"/>
        </w:rPr>
        <w:t xml:space="preserve"> </w:t>
      </w:r>
      <w:r>
        <w:t>the</w:t>
      </w:r>
      <w:r>
        <w:rPr>
          <w:spacing w:val="-2"/>
        </w:rPr>
        <w:t xml:space="preserve"> following:</w:t>
      </w:r>
    </w:p>
    <w:p w14:paraId="7DC21662" w14:textId="77777777" w:rsidR="00CB6BE7" w:rsidRDefault="00000000">
      <w:pPr>
        <w:pStyle w:val="ListParagraph"/>
        <w:numPr>
          <w:ilvl w:val="0"/>
          <w:numId w:val="1"/>
        </w:numPr>
        <w:tabs>
          <w:tab w:val="left" w:pos="1079"/>
        </w:tabs>
        <w:spacing w:before="293"/>
        <w:ind w:left="1079" w:hanging="359"/>
        <w:rPr>
          <w:sz w:val="24"/>
        </w:rPr>
      </w:pPr>
      <w:r>
        <w:rPr>
          <w:sz w:val="24"/>
        </w:rPr>
        <w:t>Code</w:t>
      </w:r>
      <w:r>
        <w:rPr>
          <w:spacing w:val="-3"/>
          <w:sz w:val="24"/>
        </w:rPr>
        <w:t xml:space="preserve"> </w:t>
      </w:r>
      <w:r>
        <w:rPr>
          <w:sz w:val="24"/>
        </w:rPr>
        <w:t>compliance</w:t>
      </w:r>
      <w:r>
        <w:rPr>
          <w:spacing w:val="-2"/>
          <w:sz w:val="24"/>
        </w:rPr>
        <w:t xml:space="preserve"> </w:t>
      </w:r>
      <w:proofErr w:type="gramStart"/>
      <w:r>
        <w:rPr>
          <w:sz w:val="24"/>
        </w:rPr>
        <w:t>to</w:t>
      </w:r>
      <w:proofErr w:type="gramEnd"/>
      <w:r>
        <w:rPr>
          <w:spacing w:val="-2"/>
          <w:sz w:val="24"/>
        </w:rPr>
        <w:t xml:space="preserve"> standards</w:t>
      </w:r>
    </w:p>
    <w:p w14:paraId="19E1A2CB" w14:textId="77777777" w:rsidR="00CB6BE7" w:rsidRDefault="00000000">
      <w:pPr>
        <w:pStyle w:val="ListParagraph"/>
        <w:numPr>
          <w:ilvl w:val="0"/>
          <w:numId w:val="1"/>
        </w:numPr>
        <w:tabs>
          <w:tab w:val="left" w:pos="1079"/>
        </w:tabs>
        <w:spacing w:line="305" w:lineRule="exact"/>
        <w:ind w:left="1079"/>
        <w:rPr>
          <w:sz w:val="24"/>
        </w:rPr>
      </w:pPr>
      <w:r>
        <w:rPr>
          <w:sz w:val="24"/>
        </w:rPr>
        <w:t>Well-documented</w:t>
      </w:r>
      <w:r>
        <w:rPr>
          <w:spacing w:val="-7"/>
          <w:sz w:val="24"/>
        </w:rPr>
        <w:t xml:space="preserve"> </w:t>
      </w:r>
      <w:r>
        <w:rPr>
          <w:sz w:val="24"/>
        </w:rPr>
        <w:t>access-control</w:t>
      </w:r>
      <w:r>
        <w:rPr>
          <w:spacing w:val="-4"/>
          <w:sz w:val="24"/>
        </w:rPr>
        <w:t xml:space="preserve"> </w:t>
      </w:r>
      <w:r>
        <w:rPr>
          <w:sz w:val="24"/>
        </w:rPr>
        <w:t>strategies,</w:t>
      </w:r>
      <w:r>
        <w:rPr>
          <w:spacing w:val="-4"/>
          <w:sz w:val="24"/>
        </w:rPr>
        <w:t xml:space="preserve"> </w:t>
      </w:r>
      <w:r>
        <w:rPr>
          <w:sz w:val="24"/>
        </w:rPr>
        <w:t>with</w:t>
      </w:r>
      <w:r>
        <w:rPr>
          <w:spacing w:val="-5"/>
          <w:sz w:val="24"/>
        </w:rPr>
        <w:t xml:space="preserve"> </w:t>
      </w:r>
      <w:r>
        <w:rPr>
          <w:sz w:val="24"/>
        </w:rPr>
        <w:t>sampled</w:t>
      </w:r>
      <w:r>
        <w:rPr>
          <w:spacing w:val="-4"/>
          <w:sz w:val="24"/>
        </w:rPr>
        <w:t xml:space="preserve"> </w:t>
      </w:r>
      <w:r>
        <w:rPr>
          <w:sz w:val="24"/>
        </w:rPr>
        <w:t>evidence</w:t>
      </w:r>
      <w:r>
        <w:rPr>
          <w:spacing w:val="-3"/>
          <w:sz w:val="24"/>
        </w:rPr>
        <w:t xml:space="preserve"> </w:t>
      </w:r>
      <w:r>
        <w:rPr>
          <w:sz w:val="24"/>
        </w:rPr>
        <w:t>of</w:t>
      </w:r>
      <w:r>
        <w:rPr>
          <w:spacing w:val="-5"/>
          <w:sz w:val="24"/>
        </w:rPr>
        <w:t xml:space="preserve"> </w:t>
      </w:r>
      <w:r>
        <w:rPr>
          <w:spacing w:val="-2"/>
          <w:sz w:val="24"/>
        </w:rPr>
        <w:t>compliance</w:t>
      </w:r>
    </w:p>
    <w:p w14:paraId="002EFC86" w14:textId="77777777" w:rsidR="00CB6BE7" w:rsidRDefault="00000000">
      <w:pPr>
        <w:pStyle w:val="ListParagraph"/>
        <w:numPr>
          <w:ilvl w:val="0"/>
          <w:numId w:val="1"/>
        </w:numPr>
        <w:tabs>
          <w:tab w:val="left" w:pos="1079"/>
        </w:tabs>
        <w:ind w:left="1079" w:right="506"/>
        <w:rPr>
          <w:sz w:val="24"/>
        </w:rPr>
      </w:pPr>
      <w:r>
        <w:rPr>
          <w:sz w:val="24"/>
        </w:rPr>
        <w:t>Well-documented</w:t>
      </w:r>
      <w:r>
        <w:rPr>
          <w:spacing w:val="-4"/>
          <w:sz w:val="24"/>
        </w:rPr>
        <w:t xml:space="preserve"> </w:t>
      </w:r>
      <w:r>
        <w:rPr>
          <w:sz w:val="24"/>
        </w:rPr>
        <w:t>data-control</w:t>
      </w:r>
      <w:r>
        <w:rPr>
          <w:spacing w:val="-4"/>
          <w:sz w:val="24"/>
        </w:rPr>
        <w:t xml:space="preserve"> </w:t>
      </w:r>
      <w:r>
        <w:rPr>
          <w:sz w:val="24"/>
        </w:rPr>
        <w:t>standards</w:t>
      </w:r>
      <w:r>
        <w:rPr>
          <w:spacing w:val="-4"/>
          <w:sz w:val="24"/>
        </w:rPr>
        <w:t xml:space="preserve"> </w:t>
      </w:r>
      <w:r>
        <w:rPr>
          <w:sz w:val="24"/>
        </w:rPr>
        <w:t>defining</w:t>
      </w:r>
      <w:r>
        <w:rPr>
          <w:spacing w:val="-4"/>
          <w:sz w:val="24"/>
        </w:rPr>
        <w:t xml:space="preserve"> </w:t>
      </w:r>
      <w:r>
        <w:rPr>
          <w:sz w:val="24"/>
        </w:rPr>
        <w:t>the</w:t>
      </w:r>
      <w:r>
        <w:rPr>
          <w:spacing w:val="-3"/>
          <w:sz w:val="24"/>
        </w:rPr>
        <w:t xml:space="preserve"> </w:t>
      </w:r>
      <w:r>
        <w:rPr>
          <w:sz w:val="24"/>
        </w:rPr>
        <w:t>expected</w:t>
      </w:r>
      <w:r>
        <w:rPr>
          <w:spacing w:val="-4"/>
          <w:sz w:val="24"/>
        </w:rPr>
        <w:t xml:space="preserve"> </w:t>
      </w:r>
      <w:r>
        <w:rPr>
          <w:sz w:val="24"/>
        </w:rPr>
        <w:t>security</w:t>
      </w:r>
      <w:r>
        <w:rPr>
          <w:spacing w:val="-3"/>
          <w:sz w:val="24"/>
        </w:rPr>
        <w:t xml:space="preserve"> </w:t>
      </w:r>
      <w:r>
        <w:rPr>
          <w:sz w:val="24"/>
        </w:rPr>
        <w:t>posture</w:t>
      </w:r>
      <w:r>
        <w:rPr>
          <w:spacing w:val="-4"/>
          <w:sz w:val="24"/>
        </w:rPr>
        <w:t xml:space="preserve"> </w:t>
      </w:r>
      <w:r>
        <w:rPr>
          <w:sz w:val="24"/>
        </w:rPr>
        <w:t>of</w:t>
      </w:r>
      <w:r>
        <w:rPr>
          <w:spacing w:val="-4"/>
          <w:sz w:val="24"/>
        </w:rPr>
        <w:t xml:space="preserve"> </w:t>
      </w:r>
      <w:r>
        <w:rPr>
          <w:sz w:val="24"/>
        </w:rPr>
        <w:t>data</w:t>
      </w:r>
      <w:r>
        <w:rPr>
          <w:spacing w:val="-4"/>
          <w:sz w:val="24"/>
        </w:rPr>
        <w:t xml:space="preserve"> </w:t>
      </w:r>
      <w:r>
        <w:rPr>
          <w:sz w:val="24"/>
        </w:rPr>
        <w:t>at</w:t>
      </w:r>
      <w:r>
        <w:rPr>
          <w:spacing w:val="-4"/>
          <w:sz w:val="24"/>
        </w:rPr>
        <w:t xml:space="preserve"> </w:t>
      </w:r>
      <w:r>
        <w:rPr>
          <w:sz w:val="24"/>
        </w:rPr>
        <w:t>rest,</w:t>
      </w:r>
      <w:r>
        <w:rPr>
          <w:spacing w:val="-5"/>
          <w:sz w:val="24"/>
        </w:rPr>
        <w:t xml:space="preserve"> </w:t>
      </w:r>
      <w:r>
        <w:rPr>
          <w:sz w:val="24"/>
        </w:rPr>
        <w:t>in flight, and in use</w:t>
      </w:r>
    </w:p>
    <w:p w14:paraId="259A4BB1" w14:textId="77777777" w:rsidR="00CB6BE7" w:rsidRDefault="00000000">
      <w:pPr>
        <w:pStyle w:val="ListParagraph"/>
        <w:numPr>
          <w:ilvl w:val="0"/>
          <w:numId w:val="1"/>
        </w:numPr>
        <w:tabs>
          <w:tab w:val="left" w:pos="1079"/>
        </w:tabs>
        <w:ind w:left="1079"/>
        <w:rPr>
          <w:sz w:val="24"/>
        </w:rPr>
      </w:pPr>
      <w:r>
        <w:rPr>
          <w:sz w:val="24"/>
        </w:rPr>
        <w:t>Historical</w:t>
      </w:r>
      <w:r>
        <w:rPr>
          <w:spacing w:val="-6"/>
          <w:sz w:val="24"/>
        </w:rPr>
        <w:t xml:space="preserve"> </w:t>
      </w:r>
      <w:r>
        <w:rPr>
          <w:sz w:val="24"/>
        </w:rPr>
        <w:t>evidence</w:t>
      </w:r>
      <w:r>
        <w:rPr>
          <w:spacing w:val="-3"/>
          <w:sz w:val="24"/>
        </w:rPr>
        <w:t xml:space="preserve"> </w:t>
      </w:r>
      <w:r>
        <w:rPr>
          <w:sz w:val="24"/>
        </w:rPr>
        <w:t>of</w:t>
      </w:r>
      <w:r>
        <w:rPr>
          <w:spacing w:val="-3"/>
          <w:sz w:val="24"/>
        </w:rPr>
        <w:t xml:space="preserve"> </w:t>
      </w:r>
      <w:r>
        <w:rPr>
          <w:sz w:val="24"/>
        </w:rPr>
        <w:t>sustained</w:t>
      </w:r>
      <w:r>
        <w:rPr>
          <w:spacing w:val="-4"/>
          <w:sz w:val="24"/>
        </w:rPr>
        <w:t xml:space="preserve"> </w:t>
      </w:r>
      <w:r>
        <w:rPr>
          <w:sz w:val="24"/>
        </w:rPr>
        <w:t>practice</w:t>
      </w:r>
      <w:r>
        <w:rPr>
          <w:spacing w:val="-2"/>
          <w:sz w:val="24"/>
        </w:rPr>
        <w:t xml:space="preserve"> </w:t>
      </w:r>
      <w:r>
        <w:rPr>
          <w:sz w:val="24"/>
        </w:rPr>
        <w:t>(emails,</w:t>
      </w:r>
      <w:r>
        <w:rPr>
          <w:spacing w:val="-4"/>
          <w:sz w:val="24"/>
        </w:rPr>
        <w:t xml:space="preserve"> </w:t>
      </w:r>
      <w:r>
        <w:rPr>
          <w:sz w:val="24"/>
        </w:rPr>
        <w:t>logs,</w:t>
      </w:r>
      <w:r>
        <w:rPr>
          <w:spacing w:val="-4"/>
          <w:sz w:val="24"/>
        </w:rPr>
        <w:t xml:space="preserve"> </w:t>
      </w:r>
      <w:r>
        <w:rPr>
          <w:sz w:val="24"/>
        </w:rPr>
        <w:t>audits,</w:t>
      </w:r>
      <w:r>
        <w:rPr>
          <w:spacing w:val="-3"/>
          <w:sz w:val="24"/>
        </w:rPr>
        <w:t xml:space="preserve"> </w:t>
      </w:r>
      <w:r>
        <w:rPr>
          <w:sz w:val="24"/>
        </w:rPr>
        <w:t>meeting</w:t>
      </w:r>
      <w:r>
        <w:rPr>
          <w:spacing w:val="-3"/>
          <w:sz w:val="24"/>
        </w:rPr>
        <w:t xml:space="preserve"> </w:t>
      </w:r>
      <w:r>
        <w:rPr>
          <w:spacing w:val="-2"/>
          <w:sz w:val="24"/>
        </w:rPr>
        <w:t>notes)</w:t>
      </w:r>
    </w:p>
    <w:p w14:paraId="2B5682D2" w14:textId="77777777" w:rsidR="00CB6BE7" w:rsidRDefault="00000000">
      <w:pPr>
        <w:pStyle w:val="Heading1"/>
        <w:spacing w:before="292"/>
      </w:pPr>
      <w:bookmarkStart w:id="54" w:name="Enforcement"/>
      <w:bookmarkStart w:id="55" w:name="_bookmark26"/>
      <w:bookmarkEnd w:id="54"/>
      <w:bookmarkEnd w:id="55"/>
      <w:r>
        <w:rPr>
          <w:spacing w:val="-2"/>
        </w:rPr>
        <w:t>Enforcement</w:t>
      </w:r>
    </w:p>
    <w:p w14:paraId="30E57906" w14:textId="77777777" w:rsidR="00CB6BE7" w:rsidRDefault="00000000">
      <w:pPr>
        <w:pStyle w:val="BodyText"/>
        <w:ind w:left="360"/>
      </w:pPr>
      <w:r>
        <w:t>The office of the chief information security officer (OCISO) will enforce awareness and compliance of this policy, producing reports for the risk management committee (RMC) to review monthly. Every system deployed</w:t>
      </w:r>
      <w:r>
        <w:rPr>
          <w:spacing w:val="-3"/>
        </w:rPr>
        <w:t xml:space="preserve"> </w:t>
      </w:r>
      <w:r>
        <w:t>in</w:t>
      </w:r>
      <w:r>
        <w:rPr>
          <w:spacing w:val="-3"/>
        </w:rPr>
        <w:t xml:space="preserve"> </w:t>
      </w:r>
      <w:r>
        <w:t>any</w:t>
      </w:r>
      <w:r>
        <w:rPr>
          <w:spacing w:val="-2"/>
        </w:rPr>
        <w:t xml:space="preserve"> </w:t>
      </w:r>
      <w:r>
        <w:t>environment</w:t>
      </w:r>
      <w:r>
        <w:rPr>
          <w:spacing w:val="-3"/>
        </w:rPr>
        <w:t xml:space="preserve"> </w:t>
      </w:r>
      <w:r>
        <w:t>operated</w:t>
      </w:r>
      <w:r>
        <w:rPr>
          <w:spacing w:val="-3"/>
        </w:rPr>
        <w:t xml:space="preserve"> </w:t>
      </w:r>
      <w:r>
        <w:t>by</w:t>
      </w:r>
      <w:r>
        <w:rPr>
          <w:spacing w:val="-2"/>
        </w:rPr>
        <w:t xml:space="preserve"> </w:t>
      </w:r>
      <w:r>
        <w:t>Green</w:t>
      </w:r>
      <w:r>
        <w:rPr>
          <w:spacing w:val="-4"/>
        </w:rPr>
        <w:t xml:space="preserve"> </w:t>
      </w:r>
      <w:r>
        <w:t>Pace</w:t>
      </w:r>
      <w:r>
        <w:rPr>
          <w:spacing w:val="-2"/>
        </w:rPr>
        <w:t xml:space="preserve"> </w:t>
      </w:r>
      <w:r>
        <w:t>is</w:t>
      </w:r>
      <w:r>
        <w:rPr>
          <w:spacing w:val="-3"/>
        </w:rPr>
        <w:t xml:space="preserve"> </w:t>
      </w:r>
      <w:r>
        <w:t>expected</w:t>
      </w:r>
      <w:r>
        <w:rPr>
          <w:spacing w:val="-3"/>
        </w:rPr>
        <w:t xml:space="preserve"> </w:t>
      </w:r>
      <w:r>
        <w:t>to</w:t>
      </w:r>
      <w:r>
        <w:rPr>
          <w:spacing w:val="-2"/>
        </w:rPr>
        <w:t xml:space="preserve"> </w:t>
      </w:r>
      <w:proofErr w:type="gramStart"/>
      <w:r>
        <w:t>be</w:t>
      </w:r>
      <w:r>
        <w:rPr>
          <w:spacing w:val="-2"/>
        </w:rPr>
        <w:t xml:space="preserve"> </w:t>
      </w:r>
      <w:r>
        <w:t>in</w:t>
      </w:r>
      <w:r>
        <w:rPr>
          <w:spacing w:val="-3"/>
        </w:rPr>
        <w:t xml:space="preserve"> </w:t>
      </w:r>
      <w:r>
        <w:t>compliance</w:t>
      </w:r>
      <w:r>
        <w:rPr>
          <w:spacing w:val="-2"/>
        </w:rPr>
        <w:t xml:space="preserve"> </w:t>
      </w:r>
      <w:r>
        <w:t>with</w:t>
      </w:r>
      <w:proofErr w:type="gramEnd"/>
      <w:r>
        <w:rPr>
          <w:spacing w:val="-3"/>
        </w:rPr>
        <w:t xml:space="preserve"> </w:t>
      </w:r>
      <w:r>
        <w:t>this</w:t>
      </w:r>
      <w:r>
        <w:rPr>
          <w:spacing w:val="-3"/>
        </w:rPr>
        <w:t xml:space="preserve"> </w:t>
      </w:r>
      <w:r>
        <w:t>policy</w:t>
      </w:r>
      <w:r>
        <w:rPr>
          <w:spacing w:val="-2"/>
        </w:rPr>
        <w:t xml:space="preserve"> </w:t>
      </w:r>
      <w:r>
        <w:t>at</w:t>
      </w:r>
      <w:r>
        <w:rPr>
          <w:spacing w:val="-3"/>
        </w:rPr>
        <w:t xml:space="preserve"> </w:t>
      </w:r>
      <w:r>
        <w:t xml:space="preserve">all </w:t>
      </w:r>
      <w:r>
        <w:rPr>
          <w:spacing w:val="-2"/>
        </w:rPr>
        <w:t>times.</w:t>
      </w:r>
    </w:p>
    <w:p w14:paraId="6E60A0A3" w14:textId="77777777" w:rsidR="00CB6BE7" w:rsidRDefault="00CB6BE7">
      <w:pPr>
        <w:pStyle w:val="BodyText"/>
      </w:pPr>
    </w:p>
    <w:p w14:paraId="0BFF75AB" w14:textId="77777777" w:rsidR="00CB6BE7" w:rsidRDefault="00000000">
      <w:pPr>
        <w:pStyle w:val="BodyText"/>
        <w:spacing w:before="1"/>
        <w:ind w:left="360"/>
      </w:pPr>
      <w:r>
        <w:t>Staff</w:t>
      </w:r>
      <w:r>
        <w:rPr>
          <w:spacing w:val="-3"/>
        </w:rPr>
        <w:t xml:space="preserve"> </w:t>
      </w:r>
      <w:r>
        <w:t>members,</w:t>
      </w:r>
      <w:r>
        <w:rPr>
          <w:spacing w:val="-3"/>
        </w:rPr>
        <w:t xml:space="preserve"> </w:t>
      </w:r>
      <w:r>
        <w:t>consultants,</w:t>
      </w:r>
      <w:r>
        <w:rPr>
          <w:spacing w:val="-3"/>
        </w:rPr>
        <w:t xml:space="preserve"> </w:t>
      </w:r>
      <w:r>
        <w:t>or</w:t>
      </w:r>
      <w:r>
        <w:rPr>
          <w:spacing w:val="-2"/>
        </w:rPr>
        <w:t xml:space="preserve"> </w:t>
      </w:r>
      <w:r>
        <w:t>employees</w:t>
      </w:r>
      <w:r>
        <w:rPr>
          <w:spacing w:val="-3"/>
        </w:rPr>
        <w:t xml:space="preserve"> </w:t>
      </w:r>
      <w:r>
        <w:t>found</w:t>
      </w:r>
      <w:r>
        <w:rPr>
          <w:spacing w:val="-3"/>
        </w:rPr>
        <w:t xml:space="preserve"> </w:t>
      </w:r>
      <w:r>
        <w:t>in</w:t>
      </w:r>
      <w:r>
        <w:rPr>
          <w:spacing w:val="-3"/>
        </w:rPr>
        <w:t xml:space="preserve"> </w:t>
      </w:r>
      <w:r>
        <w:t>violation</w:t>
      </w:r>
      <w:r>
        <w:rPr>
          <w:spacing w:val="-3"/>
        </w:rPr>
        <w:t xml:space="preserve"> </w:t>
      </w:r>
      <w:r>
        <w:t>of</w:t>
      </w:r>
      <w:r>
        <w:rPr>
          <w:spacing w:val="-3"/>
        </w:rPr>
        <w:t xml:space="preserve"> </w:t>
      </w:r>
      <w:r>
        <w:t>this</w:t>
      </w:r>
      <w:r>
        <w:rPr>
          <w:spacing w:val="-3"/>
        </w:rPr>
        <w:t xml:space="preserve"> </w:t>
      </w:r>
      <w:r>
        <w:t>policy</w:t>
      </w:r>
      <w:r>
        <w:rPr>
          <w:spacing w:val="-2"/>
        </w:rPr>
        <w:t xml:space="preserve"> </w:t>
      </w:r>
      <w:r>
        <w:t>will</w:t>
      </w:r>
      <w:r>
        <w:rPr>
          <w:spacing w:val="-3"/>
        </w:rPr>
        <w:t xml:space="preserve"> </w:t>
      </w:r>
      <w:r>
        <w:t>be</w:t>
      </w:r>
      <w:r>
        <w:rPr>
          <w:spacing w:val="-2"/>
        </w:rPr>
        <w:t xml:space="preserve"> </w:t>
      </w:r>
      <w:r>
        <w:t>subject</w:t>
      </w:r>
      <w:r>
        <w:rPr>
          <w:spacing w:val="-3"/>
        </w:rPr>
        <w:t xml:space="preserve"> </w:t>
      </w:r>
      <w:r>
        <w:t>to</w:t>
      </w:r>
      <w:r>
        <w:rPr>
          <w:spacing w:val="-2"/>
        </w:rPr>
        <w:t xml:space="preserve"> </w:t>
      </w:r>
      <w:r>
        <w:t>disciplinary</w:t>
      </w:r>
      <w:r>
        <w:rPr>
          <w:spacing w:val="-2"/>
        </w:rPr>
        <w:t xml:space="preserve"> </w:t>
      </w:r>
      <w:r>
        <w:t>action, up to and including termination.</w:t>
      </w:r>
    </w:p>
    <w:p w14:paraId="6251DCB0" w14:textId="77777777" w:rsidR="00CB6BE7" w:rsidRDefault="00000000">
      <w:pPr>
        <w:pStyle w:val="Heading1"/>
        <w:spacing w:before="292"/>
      </w:pPr>
      <w:bookmarkStart w:id="56" w:name="Exceptions_Process"/>
      <w:bookmarkStart w:id="57" w:name="_bookmark27"/>
      <w:bookmarkEnd w:id="56"/>
      <w:bookmarkEnd w:id="57"/>
      <w:r>
        <w:rPr>
          <w:spacing w:val="-2"/>
        </w:rPr>
        <w:t>Exceptions</w:t>
      </w:r>
      <w:r>
        <w:rPr>
          <w:spacing w:val="3"/>
        </w:rPr>
        <w:t xml:space="preserve"> </w:t>
      </w:r>
      <w:r>
        <w:rPr>
          <w:spacing w:val="-2"/>
        </w:rPr>
        <w:t>Process</w:t>
      </w:r>
    </w:p>
    <w:p w14:paraId="798C3549" w14:textId="77777777" w:rsidR="00CB6BE7" w:rsidRDefault="00000000">
      <w:pPr>
        <w:pStyle w:val="BodyText"/>
        <w:ind w:left="360"/>
      </w:pPr>
      <w:r>
        <w:t>Any</w:t>
      </w:r>
      <w:r>
        <w:rPr>
          <w:spacing w:val="-4"/>
        </w:rPr>
        <w:t xml:space="preserve"> </w:t>
      </w:r>
      <w:r>
        <w:t>exception</w:t>
      </w:r>
      <w:r>
        <w:rPr>
          <w:spacing w:val="-2"/>
        </w:rPr>
        <w:t xml:space="preserve"> </w:t>
      </w:r>
      <w:r>
        <w:t>to</w:t>
      </w:r>
      <w:r>
        <w:rPr>
          <w:spacing w:val="-2"/>
        </w:rPr>
        <w:t xml:space="preserve"> </w:t>
      </w:r>
      <w:r>
        <w:t>the</w:t>
      </w:r>
      <w:r>
        <w:rPr>
          <w:spacing w:val="-1"/>
        </w:rPr>
        <w:t xml:space="preserve"> </w:t>
      </w:r>
      <w:r>
        <w:t>standards</w:t>
      </w:r>
      <w:r>
        <w:rPr>
          <w:spacing w:val="-3"/>
        </w:rPr>
        <w:t xml:space="preserve"> </w:t>
      </w:r>
      <w:r>
        <w:t>in</w:t>
      </w:r>
      <w:r>
        <w:rPr>
          <w:spacing w:val="-2"/>
        </w:rPr>
        <w:t xml:space="preserve"> </w:t>
      </w:r>
      <w:r>
        <w:t>this</w:t>
      </w:r>
      <w:r>
        <w:rPr>
          <w:spacing w:val="-3"/>
        </w:rPr>
        <w:t xml:space="preserve"> </w:t>
      </w:r>
      <w:r>
        <w:t>policy</w:t>
      </w:r>
      <w:r>
        <w:rPr>
          <w:spacing w:val="-1"/>
        </w:rPr>
        <w:t xml:space="preserve"> </w:t>
      </w:r>
      <w:r>
        <w:t>must</w:t>
      </w:r>
      <w:r>
        <w:rPr>
          <w:spacing w:val="-2"/>
        </w:rPr>
        <w:t xml:space="preserve"> </w:t>
      </w:r>
      <w:r>
        <w:t>be</w:t>
      </w:r>
      <w:r>
        <w:rPr>
          <w:spacing w:val="-2"/>
        </w:rPr>
        <w:t xml:space="preserve"> </w:t>
      </w:r>
      <w:r>
        <w:t>requested</w:t>
      </w:r>
      <w:r>
        <w:rPr>
          <w:spacing w:val="-2"/>
        </w:rPr>
        <w:t xml:space="preserve"> </w:t>
      </w:r>
      <w:r>
        <w:t>in</w:t>
      </w:r>
      <w:r>
        <w:rPr>
          <w:spacing w:val="-3"/>
        </w:rPr>
        <w:t xml:space="preserve"> </w:t>
      </w:r>
      <w:r>
        <w:t>writing</w:t>
      </w:r>
      <w:r>
        <w:rPr>
          <w:spacing w:val="-2"/>
        </w:rPr>
        <w:t xml:space="preserve"> </w:t>
      </w:r>
      <w:r>
        <w:t>with</w:t>
      </w:r>
      <w:r>
        <w:rPr>
          <w:spacing w:val="-3"/>
        </w:rPr>
        <w:t xml:space="preserve"> </w:t>
      </w:r>
      <w:r>
        <w:t>the</w:t>
      </w:r>
      <w:r>
        <w:rPr>
          <w:spacing w:val="-1"/>
        </w:rPr>
        <w:t xml:space="preserve"> </w:t>
      </w:r>
      <w:r>
        <w:t>following</w:t>
      </w:r>
      <w:r>
        <w:rPr>
          <w:spacing w:val="-2"/>
        </w:rPr>
        <w:t xml:space="preserve"> information:</w:t>
      </w:r>
    </w:p>
    <w:p w14:paraId="12E51A33" w14:textId="77777777" w:rsidR="00CB6BE7" w:rsidRDefault="00CB6BE7">
      <w:pPr>
        <w:pStyle w:val="BodyText"/>
      </w:pPr>
    </w:p>
    <w:p w14:paraId="7A2AC08F" w14:textId="77777777" w:rsidR="00CB6BE7" w:rsidRDefault="00000000">
      <w:pPr>
        <w:pStyle w:val="ListParagraph"/>
        <w:numPr>
          <w:ilvl w:val="0"/>
          <w:numId w:val="1"/>
        </w:numPr>
        <w:tabs>
          <w:tab w:val="left" w:pos="1079"/>
        </w:tabs>
        <w:ind w:left="1079" w:hanging="359"/>
        <w:rPr>
          <w:sz w:val="24"/>
        </w:rPr>
      </w:pPr>
      <w:r>
        <w:rPr>
          <w:sz w:val="24"/>
        </w:rPr>
        <w:t>Business</w:t>
      </w:r>
      <w:r>
        <w:rPr>
          <w:spacing w:val="-4"/>
          <w:sz w:val="24"/>
        </w:rPr>
        <w:t xml:space="preserve"> </w:t>
      </w:r>
      <w:r>
        <w:rPr>
          <w:sz w:val="24"/>
        </w:rPr>
        <w:t>or</w:t>
      </w:r>
      <w:r>
        <w:rPr>
          <w:spacing w:val="-2"/>
          <w:sz w:val="24"/>
        </w:rPr>
        <w:t xml:space="preserve"> </w:t>
      </w:r>
      <w:r>
        <w:rPr>
          <w:sz w:val="24"/>
        </w:rPr>
        <w:t>technical</w:t>
      </w:r>
      <w:r>
        <w:rPr>
          <w:spacing w:val="-3"/>
          <w:sz w:val="24"/>
        </w:rPr>
        <w:t xml:space="preserve"> </w:t>
      </w:r>
      <w:r>
        <w:rPr>
          <w:spacing w:val="-2"/>
          <w:sz w:val="24"/>
        </w:rPr>
        <w:t>rationale</w:t>
      </w:r>
    </w:p>
    <w:p w14:paraId="552A2A54" w14:textId="77777777" w:rsidR="00CB6BE7" w:rsidRDefault="00000000">
      <w:pPr>
        <w:pStyle w:val="ListParagraph"/>
        <w:numPr>
          <w:ilvl w:val="0"/>
          <w:numId w:val="1"/>
        </w:numPr>
        <w:tabs>
          <w:tab w:val="left" w:pos="1079"/>
        </w:tabs>
        <w:spacing w:before="1"/>
        <w:ind w:left="1079" w:hanging="359"/>
        <w:rPr>
          <w:sz w:val="24"/>
        </w:rPr>
      </w:pPr>
      <w:r>
        <w:rPr>
          <w:sz w:val="24"/>
        </w:rPr>
        <w:t>Risk</w:t>
      </w:r>
      <w:r>
        <w:rPr>
          <w:spacing w:val="-2"/>
          <w:sz w:val="24"/>
        </w:rPr>
        <w:t xml:space="preserve"> </w:t>
      </w:r>
      <w:r>
        <w:rPr>
          <w:sz w:val="24"/>
        </w:rPr>
        <w:t>impact</w:t>
      </w:r>
      <w:r>
        <w:rPr>
          <w:spacing w:val="-3"/>
          <w:sz w:val="24"/>
        </w:rPr>
        <w:t xml:space="preserve"> </w:t>
      </w:r>
      <w:r>
        <w:rPr>
          <w:spacing w:val="-2"/>
          <w:sz w:val="24"/>
        </w:rPr>
        <w:t>analysis</w:t>
      </w:r>
    </w:p>
    <w:p w14:paraId="4DA6C66F" w14:textId="77777777" w:rsidR="00CB6BE7" w:rsidRDefault="00000000">
      <w:pPr>
        <w:pStyle w:val="ListParagraph"/>
        <w:numPr>
          <w:ilvl w:val="0"/>
          <w:numId w:val="1"/>
        </w:numPr>
        <w:tabs>
          <w:tab w:val="left" w:pos="1079"/>
        </w:tabs>
        <w:ind w:left="1079" w:hanging="359"/>
        <w:rPr>
          <w:sz w:val="24"/>
        </w:rPr>
      </w:pPr>
      <w:r>
        <w:rPr>
          <w:sz w:val="24"/>
        </w:rPr>
        <w:t>Risk</w:t>
      </w:r>
      <w:r>
        <w:rPr>
          <w:spacing w:val="-4"/>
          <w:sz w:val="24"/>
        </w:rPr>
        <w:t xml:space="preserve"> </w:t>
      </w:r>
      <w:r>
        <w:rPr>
          <w:sz w:val="24"/>
        </w:rPr>
        <w:t>mitigation</w:t>
      </w:r>
      <w:r>
        <w:rPr>
          <w:spacing w:val="-3"/>
          <w:sz w:val="24"/>
        </w:rPr>
        <w:t xml:space="preserve"> </w:t>
      </w:r>
      <w:r>
        <w:rPr>
          <w:spacing w:val="-2"/>
          <w:sz w:val="24"/>
        </w:rPr>
        <w:t>analysis</w:t>
      </w:r>
    </w:p>
    <w:p w14:paraId="12177C13" w14:textId="77777777" w:rsidR="00CB6BE7" w:rsidRDefault="00000000">
      <w:pPr>
        <w:pStyle w:val="ListParagraph"/>
        <w:numPr>
          <w:ilvl w:val="0"/>
          <w:numId w:val="1"/>
        </w:numPr>
        <w:tabs>
          <w:tab w:val="left" w:pos="1079"/>
        </w:tabs>
        <w:spacing w:line="305" w:lineRule="exact"/>
        <w:ind w:left="1079" w:hanging="359"/>
        <w:rPr>
          <w:sz w:val="24"/>
        </w:rPr>
      </w:pPr>
      <w:r>
        <w:rPr>
          <w:sz w:val="24"/>
        </w:rPr>
        <w:t>Plan</w:t>
      </w:r>
      <w:r>
        <w:rPr>
          <w:spacing w:val="-3"/>
          <w:sz w:val="24"/>
        </w:rPr>
        <w:t xml:space="preserve"> </w:t>
      </w:r>
      <w:r>
        <w:rPr>
          <w:sz w:val="24"/>
        </w:rPr>
        <w:t>to</w:t>
      </w:r>
      <w:r>
        <w:rPr>
          <w:spacing w:val="-1"/>
          <w:sz w:val="24"/>
        </w:rPr>
        <w:t xml:space="preserve"> </w:t>
      </w:r>
      <w:r>
        <w:rPr>
          <w:sz w:val="24"/>
        </w:rPr>
        <w:t>come</w:t>
      </w:r>
      <w:r>
        <w:rPr>
          <w:spacing w:val="-1"/>
          <w:sz w:val="24"/>
        </w:rPr>
        <w:t xml:space="preserve"> </w:t>
      </w:r>
      <w:r>
        <w:rPr>
          <w:sz w:val="24"/>
        </w:rPr>
        <w:t>into</w:t>
      </w:r>
      <w:r>
        <w:rPr>
          <w:spacing w:val="-1"/>
          <w:sz w:val="24"/>
        </w:rPr>
        <w:t xml:space="preserve"> </w:t>
      </w:r>
      <w:r>
        <w:rPr>
          <w:spacing w:val="-2"/>
          <w:sz w:val="24"/>
        </w:rPr>
        <w:t>compliance</w:t>
      </w:r>
    </w:p>
    <w:p w14:paraId="29FFA006" w14:textId="77777777" w:rsidR="00CB6BE7" w:rsidRDefault="00000000">
      <w:pPr>
        <w:pStyle w:val="ListParagraph"/>
        <w:numPr>
          <w:ilvl w:val="0"/>
          <w:numId w:val="1"/>
        </w:numPr>
        <w:tabs>
          <w:tab w:val="left" w:pos="1079"/>
        </w:tabs>
        <w:spacing w:line="305" w:lineRule="exact"/>
        <w:ind w:left="1079" w:hanging="359"/>
        <w:rPr>
          <w:sz w:val="24"/>
        </w:rPr>
      </w:pPr>
      <w:r>
        <w:rPr>
          <w:sz w:val="24"/>
        </w:rPr>
        <w:t>Date</w:t>
      </w:r>
      <w:r>
        <w:rPr>
          <w:spacing w:val="-2"/>
          <w:sz w:val="24"/>
        </w:rPr>
        <w:t xml:space="preserve"> </w:t>
      </w:r>
      <w:r>
        <w:rPr>
          <w:sz w:val="24"/>
        </w:rPr>
        <w:t>for</w:t>
      </w:r>
      <w:r>
        <w:rPr>
          <w:spacing w:val="-1"/>
          <w:sz w:val="24"/>
        </w:rPr>
        <w:t xml:space="preserve"> </w:t>
      </w:r>
      <w:r>
        <w:rPr>
          <w:sz w:val="24"/>
        </w:rPr>
        <w:t>when</w:t>
      </w:r>
      <w:r>
        <w:rPr>
          <w:spacing w:val="-2"/>
          <w:sz w:val="24"/>
        </w:rPr>
        <w:t xml:space="preserve"> </w:t>
      </w:r>
      <w:r>
        <w:rPr>
          <w:sz w:val="24"/>
        </w:rPr>
        <w:t>the</w:t>
      </w:r>
      <w:r>
        <w:rPr>
          <w:spacing w:val="-1"/>
          <w:sz w:val="24"/>
        </w:rPr>
        <w:t xml:space="preserve"> </w:t>
      </w:r>
      <w:r>
        <w:rPr>
          <w:sz w:val="24"/>
        </w:rPr>
        <w:t>plan</w:t>
      </w:r>
      <w:r>
        <w:rPr>
          <w:spacing w:val="-2"/>
          <w:sz w:val="24"/>
        </w:rPr>
        <w:t xml:space="preserve"> </w:t>
      </w:r>
      <w:r>
        <w:rPr>
          <w:sz w:val="24"/>
        </w:rPr>
        <w:t>to</w:t>
      </w:r>
      <w:r>
        <w:rPr>
          <w:spacing w:val="-2"/>
          <w:sz w:val="24"/>
        </w:rPr>
        <w:t xml:space="preserve"> </w:t>
      </w:r>
      <w:r>
        <w:rPr>
          <w:sz w:val="24"/>
        </w:rPr>
        <w:t>come</w:t>
      </w:r>
      <w:r>
        <w:rPr>
          <w:spacing w:val="-1"/>
          <w:sz w:val="24"/>
        </w:rPr>
        <w:t xml:space="preserve"> </w:t>
      </w:r>
      <w:r>
        <w:rPr>
          <w:sz w:val="24"/>
        </w:rPr>
        <w:t>into</w:t>
      </w:r>
      <w:r>
        <w:rPr>
          <w:spacing w:val="-1"/>
          <w:sz w:val="24"/>
        </w:rPr>
        <w:t xml:space="preserve"> </w:t>
      </w:r>
      <w:r>
        <w:rPr>
          <w:sz w:val="24"/>
        </w:rPr>
        <w:t>compliance</w:t>
      </w:r>
      <w:r>
        <w:rPr>
          <w:spacing w:val="-1"/>
          <w:sz w:val="24"/>
        </w:rPr>
        <w:t xml:space="preserve"> </w:t>
      </w:r>
      <w:r>
        <w:rPr>
          <w:sz w:val="24"/>
        </w:rPr>
        <w:t>will</w:t>
      </w:r>
      <w:r>
        <w:rPr>
          <w:spacing w:val="-2"/>
          <w:sz w:val="24"/>
        </w:rPr>
        <w:t xml:space="preserve"> </w:t>
      </w:r>
      <w:r>
        <w:rPr>
          <w:sz w:val="24"/>
        </w:rPr>
        <w:t>be</w:t>
      </w:r>
      <w:r>
        <w:rPr>
          <w:spacing w:val="-1"/>
          <w:sz w:val="24"/>
        </w:rPr>
        <w:t xml:space="preserve"> </w:t>
      </w:r>
      <w:r>
        <w:rPr>
          <w:spacing w:val="-2"/>
          <w:sz w:val="24"/>
        </w:rPr>
        <w:t>completed</w:t>
      </w:r>
    </w:p>
    <w:p w14:paraId="4EAAC5B8" w14:textId="77777777" w:rsidR="00CB6BE7" w:rsidRDefault="00CB6BE7">
      <w:pPr>
        <w:pStyle w:val="BodyText"/>
        <w:spacing w:before="1"/>
      </w:pPr>
    </w:p>
    <w:p w14:paraId="086FFEE3" w14:textId="77777777" w:rsidR="00CB6BE7" w:rsidRDefault="00000000">
      <w:pPr>
        <w:pStyle w:val="BodyText"/>
        <w:ind w:left="360"/>
      </w:pPr>
      <w:r>
        <w:t>Approval</w:t>
      </w:r>
      <w:r>
        <w:rPr>
          <w:spacing w:val="-3"/>
        </w:rPr>
        <w:t xml:space="preserve"> </w:t>
      </w:r>
      <w:r>
        <w:t>for</w:t>
      </w:r>
      <w:r>
        <w:rPr>
          <w:spacing w:val="-4"/>
        </w:rPr>
        <w:t xml:space="preserve"> </w:t>
      </w:r>
      <w:r>
        <w:t>any</w:t>
      </w:r>
      <w:r>
        <w:rPr>
          <w:spacing w:val="-2"/>
        </w:rPr>
        <w:t xml:space="preserve"> </w:t>
      </w:r>
      <w:r>
        <w:t>exception</w:t>
      </w:r>
      <w:r>
        <w:rPr>
          <w:spacing w:val="-3"/>
        </w:rPr>
        <w:t xml:space="preserve"> </w:t>
      </w:r>
      <w:r>
        <w:t>must</w:t>
      </w:r>
      <w:r>
        <w:rPr>
          <w:spacing w:val="-3"/>
        </w:rPr>
        <w:t xml:space="preserve"> </w:t>
      </w:r>
      <w:r>
        <w:t>be</w:t>
      </w:r>
      <w:r>
        <w:rPr>
          <w:spacing w:val="-2"/>
        </w:rPr>
        <w:t xml:space="preserve"> </w:t>
      </w:r>
      <w:r>
        <w:t>granted</w:t>
      </w:r>
      <w:r>
        <w:rPr>
          <w:spacing w:val="-3"/>
        </w:rPr>
        <w:t xml:space="preserve"> </w:t>
      </w:r>
      <w:r>
        <w:t>by</w:t>
      </w:r>
      <w:r>
        <w:rPr>
          <w:spacing w:val="-2"/>
        </w:rPr>
        <w:t xml:space="preserve"> </w:t>
      </w:r>
      <w:r>
        <w:t>chief</w:t>
      </w:r>
      <w:r>
        <w:rPr>
          <w:spacing w:val="-3"/>
        </w:rPr>
        <w:t xml:space="preserve"> </w:t>
      </w:r>
      <w:r>
        <w:t>information</w:t>
      </w:r>
      <w:r>
        <w:rPr>
          <w:spacing w:val="-3"/>
        </w:rPr>
        <w:t xml:space="preserve"> </w:t>
      </w:r>
      <w:r>
        <w:t>officer</w:t>
      </w:r>
      <w:r>
        <w:rPr>
          <w:spacing w:val="-2"/>
        </w:rPr>
        <w:t xml:space="preserve"> </w:t>
      </w:r>
      <w:r>
        <w:t>(CIO)</w:t>
      </w:r>
      <w:r>
        <w:rPr>
          <w:spacing w:val="-2"/>
        </w:rPr>
        <w:t xml:space="preserve"> </w:t>
      </w:r>
      <w:r>
        <w:t>and</w:t>
      </w:r>
      <w:r>
        <w:rPr>
          <w:spacing w:val="-3"/>
        </w:rPr>
        <w:t xml:space="preserve"> </w:t>
      </w:r>
      <w:r>
        <w:t>the</w:t>
      </w:r>
      <w:r>
        <w:rPr>
          <w:spacing w:val="-2"/>
        </w:rPr>
        <w:t xml:space="preserve"> </w:t>
      </w:r>
      <w:r>
        <w:t>chief</w:t>
      </w:r>
      <w:r>
        <w:rPr>
          <w:spacing w:val="-3"/>
        </w:rPr>
        <w:t xml:space="preserve"> </w:t>
      </w:r>
      <w:r>
        <w:t>information security officer (CISO) or their appointed delegates of officer level.</w:t>
      </w:r>
    </w:p>
    <w:p w14:paraId="4B91F22D" w14:textId="77777777" w:rsidR="00CB6BE7" w:rsidRDefault="00000000">
      <w:pPr>
        <w:pStyle w:val="BodyText"/>
        <w:spacing w:before="292"/>
        <w:ind w:left="360"/>
      </w:pPr>
      <w:r>
        <w:t>Exceptions</w:t>
      </w:r>
      <w:r>
        <w:rPr>
          <w:spacing w:val="-6"/>
        </w:rPr>
        <w:t xml:space="preserve"> </w:t>
      </w:r>
      <w:r>
        <w:t>will</w:t>
      </w:r>
      <w:r>
        <w:rPr>
          <w:spacing w:val="-2"/>
        </w:rPr>
        <w:t xml:space="preserve"> </w:t>
      </w:r>
      <w:r>
        <w:t>remain</w:t>
      </w:r>
      <w:r>
        <w:rPr>
          <w:spacing w:val="-3"/>
        </w:rPr>
        <w:t xml:space="preserve"> </w:t>
      </w:r>
      <w:r>
        <w:t>on</w:t>
      </w:r>
      <w:r>
        <w:rPr>
          <w:spacing w:val="-2"/>
        </w:rPr>
        <w:t xml:space="preserve"> </w:t>
      </w:r>
      <w:r>
        <w:t>file</w:t>
      </w:r>
      <w:r>
        <w:rPr>
          <w:spacing w:val="-1"/>
        </w:rPr>
        <w:t xml:space="preserve"> </w:t>
      </w:r>
      <w:r>
        <w:t>with</w:t>
      </w:r>
      <w:r>
        <w:rPr>
          <w:spacing w:val="-3"/>
        </w:rPr>
        <w:t xml:space="preserve"> </w:t>
      </w:r>
      <w:r>
        <w:t>the</w:t>
      </w:r>
      <w:r>
        <w:rPr>
          <w:spacing w:val="-1"/>
        </w:rPr>
        <w:t xml:space="preserve"> </w:t>
      </w:r>
      <w:r>
        <w:t>office</w:t>
      </w:r>
      <w:r>
        <w:rPr>
          <w:spacing w:val="-1"/>
        </w:rPr>
        <w:t xml:space="preserve"> </w:t>
      </w:r>
      <w:r>
        <w:t>of</w:t>
      </w:r>
      <w:r>
        <w:rPr>
          <w:spacing w:val="-4"/>
        </w:rPr>
        <w:t xml:space="preserve"> </w:t>
      </w:r>
      <w:r>
        <w:t>the</w:t>
      </w:r>
      <w:r>
        <w:rPr>
          <w:spacing w:val="-1"/>
        </w:rPr>
        <w:t xml:space="preserve"> </w:t>
      </w:r>
      <w:r>
        <w:t>CISO,</w:t>
      </w:r>
      <w:r>
        <w:rPr>
          <w:spacing w:val="-2"/>
        </w:rPr>
        <w:t xml:space="preserve"> </w:t>
      </w:r>
      <w:r>
        <w:t>which</w:t>
      </w:r>
      <w:r>
        <w:rPr>
          <w:spacing w:val="-2"/>
        </w:rPr>
        <w:t xml:space="preserve"> </w:t>
      </w:r>
      <w:r>
        <w:t>will</w:t>
      </w:r>
      <w:r>
        <w:rPr>
          <w:spacing w:val="-2"/>
        </w:rPr>
        <w:t xml:space="preserve"> </w:t>
      </w:r>
      <w:r>
        <w:t>administer</w:t>
      </w:r>
      <w:r>
        <w:rPr>
          <w:spacing w:val="-1"/>
        </w:rPr>
        <w:t xml:space="preserve"> </w:t>
      </w:r>
      <w:r>
        <w:t>and</w:t>
      </w:r>
      <w:r>
        <w:rPr>
          <w:spacing w:val="-3"/>
        </w:rPr>
        <w:t xml:space="preserve"> </w:t>
      </w:r>
      <w:r>
        <w:t>govern</w:t>
      </w:r>
      <w:r>
        <w:rPr>
          <w:spacing w:val="-2"/>
        </w:rPr>
        <w:t xml:space="preserve"> compliance.</w:t>
      </w:r>
    </w:p>
    <w:p w14:paraId="39048C87" w14:textId="77777777" w:rsidR="00CB6BE7" w:rsidRDefault="00CB6BE7">
      <w:pPr>
        <w:pStyle w:val="BodyText"/>
        <w:sectPr w:rsidR="00CB6BE7">
          <w:pgSz w:w="12240" w:h="15840"/>
          <w:pgMar w:top="1000" w:right="720" w:bottom="1240" w:left="360" w:header="768" w:footer="1041" w:gutter="0"/>
          <w:cols w:space="720"/>
        </w:sectPr>
      </w:pPr>
    </w:p>
    <w:p w14:paraId="7E8FEB42" w14:textId="77777777" w:rsidR="00CB6BE7" w:rsidRDefault="00000000">
      <w:pPr>
        <w:pStyle w:val="Heading1"/>
        <w:spacing w:before="4"/>
      </w:pPr>
      <w:bookmarkStart w:id="58" w:name="Distribution"/>
      <w:bookmarkStart w:id="59" w:name="_bookmark28"/>
      <w:bookmarkEnd w:id="58"/>
      <w:bookmarkEnd w:id="59"/>
      <w:r>
        <w:rPr>
          <w:spacing w:val="-2"/>
        </w:rPr>
        <w:lastRenderedPageBreak/>
        <w:t>Distribution</w:t>
      </w:r>
    </w:p>
    <w:p w14:paraId="72414978" w14:textId="77777777" w:rsidR="00CB6BE7" w:rsidRDefault="00000000">
      <w:pPr>
        <w:pStyle w:val="BodyText"/>
        <w:ind w:left="360"/>
      </w:pPr>
      <w:r>
        <w:t>This</w:t>
      </w:r>
      <w:r>
        <w:rPr>
          <w:spacing w:val="-3"/>
        </w:rPr>
        <w:t xml:space="preserve"> </w:t>
      </w:r>
      <w:r>
        <w:t>policy</w:t>
      </w:r>
      <w:r>
        <w:rPr>
          <w:spacing w:val="-2"/>
        </w:rPr>
        <w:t xml:space="preserve"> </w:t>
      </w:r>
      <w:r>
        <w:t>is</w:t>
      </w:r>
      <w:r>
        <w:rPr>
          <w:spacing w:val="-3"/>
        </w:rPr>
        <w:t xml:space="preserve"> </w:t>
      </w:r>
      <w:r>
        <w:t>to</w:t>
      </w:r>
      <w:r>
        <w:rPr>
          <w:spacing w:val="-2"/>
        </w:rPr>
        <w:t xml:space="preserve"> </w:t>
      </w:r>
      <w:r>
        <w:t>be</w:t>
      </w:r>
      <w:r>
        <w:rPr>
          <w:spacing w:val="-2"/>
        </w:rPr>
        <w:t xml:space="preserve"> </w:t>
      </w:r>
      <w:r>
        <w:t>distributed</w:t>
      </w:r>
      <w:r>
        <w:rPr>
          <w:spacing w:val="-3"/>
        </w:rPr>
        <w:t xml:space="preserve"> </w:t>
      </w:r>
      <w:r>
        <w:t>to</w:t>
      </w:r>
      <w:r>
        <w:rPr>
          <w:spacing w:val="-2"/>
        </w:rPr>
        <w:t xml:space="preserve"> </w:t>
      </w:r>
      <w:r>
        <w:t>all</w:t>
      </w:r>
      <w:r>
        <w:rPr>
          <w:spacing w:val="-4"/>
        </w:rPr>
        <w:t xml:space="preserve"> </w:t>
      </w:r>
      <w:r>
        <w:t>Green</w:t>
      </w:r>
      <w:r>
        <w:rPr>
          <w:spacing w:val="-3"/>
        </w:rPr>
        <w:t xml:space="preserve"> </w:t>
      </w:r>
      <w:r>
        <w:t>Pace</w:t>
      </w:r>
      <w:r>
        <w:rPr>
          <w:spacing w:val="-2"/>
        </w:rPr>
        <w:t xml:space="preserve"> </w:t>
      </w:r>
      <w:r>
        <w:t>IT</w:t>
      </w:r>
      <w:r>
        <w:rPr>
          <w:spacing w:val="-2"/>
        </w:rPr>
        <w:t xml:space="preserve"> </w:t>
      </w:r>
      <w:r>
        <w:t>staff</w:t>
      </w:r>
      <w:r>
        <w:rPr>
          <w:spacing w:val="-3"/>
        </w:rPr>
        <w:t xml:space="preserve"> </w:t>
      </w:r>
      <w:r>
        <w:t>annually.</w:t>
      </w:r>
      <w:r>
        <w:rPr>
          <w:spacing w:val="-2"/>
        </w:rPr>
        <w:t xml:space="preserve"> </w:t>
      </w:r>
      <w:r>
        <w:t>All</w:t>
      </w:r>
      <w:r>
        <w:rPr>
          <w:spacing w:val="-3"/>
        </w:rPr>
        <w:t xml:space="preserve"> </w:t>
      </w:r>
      <w:r>
        <w:t>IT</w:t>
      </w:r>
      <w:r>
        <w:rPr>
          <w:spacing w:val="-2"/>
        </w:rPr>
        <w:t xml:space="preserve"> </w:t>
      </w:r>
      <w:r>
        <w:t>staff</w:t>
      </w:r>
      <w:r>
        <w:rPr>
          <w:spacing w:val="-3"/>
        </w:rPr>
        <w:t xml:space="preserve"> </w:t>
      </w:r>
      <w:r>
        <w:t>will</w:t>
      </w:r>
      <w:r>
        <w:rPr>
          <w:spacing w:val="-3"/>
        </w:rPr>
        <w:t xml:space="preserve"> </w:t>
      </w:r>
      <w:r>
        <w:t>need</w:t>
      </w:r>
      <w:r>
        <w:rPr>
          <w:spacing w:val="-4"/>
        </w:rPr>
        <w:t xml:space="preserve"> </w:t>
      </w:r>
      <w:r>
        <w:t>to</w:t>
      </w:r>
      <w:r>
        <w:rPr>
          <w:spacing w:val="-2"/>
        </w:rPr>
        <w:t xml:space="preserve"> </w:t>
      </w:r>
      <w:r>
        <w:t>certify</w:t>
      </w:r>
      <w:r>
        <w:rPr>
          <w:spacing w:val="-2"/>
        </w:rPr>
        <w:t xml:space="preserve"> </w:t>
      </w:r>
      <w:r>
        <w:t>acceptance</w:t>
      </w:r>
      <w:r>
        <w:rPr>
          <w:spacing w:val="-2"/>
        </w:rPr>
        <w:t xml:space="preserve"> </w:t>
      </w:r>
      <w:r>
        <w:t>and awareness of this policy annually.</w:t>
      </w:r>
    </w:p>
    <w:p w14:paraId="4DAC8298" w14:textId="77777777" w:rsidR="00CB6BE7" w:rsidRDefault="00CB6BE7">
      <w:pPr>
        <w:pStyle w:val="BodyText"/>
      </w:pPr>
    </w:p>
    <w:p w14:paraId="6E1AE0C0" w14:textId="77777777" w:rsidR="00CB6BE7" w:rsidRDefault="00000000">
      <w:pPr>
        <w:pStyle w:val="Heading1"/>
      </w:pPr>
      <w:bookmarkStart w:id="60" w:name="Policy_Change_Control"/>
      <w:bookmarkStart w:id="61" w:name="_bookmark29"/>
      <w:bookmarkEnd w:id="60"/>
      <w:bookmarkEnd w:id="61"/>
      <w:r>
        <w:t>Policy</w:t>
      </w:r>
      <w:r>
        <w:rPr>
          <w:spacing w:val="-10"/>
        </w:rPr>
        <w:t xml:space="preserve"> </w:t>
      </w:r>
      <w:r>
        <w:t>Change</w:t>
      </w:r>
      <w:r>
        <w:rPr>
          <w:spacing w:val="-11"/>
        </w:rPr>
        <w:t xml:space="preserve"> </w:t>
      </w:r>
      <w:r>
        <w:rPr>
          <w:spacing w:val="-2"/>
        </w:rPr>
        <w:t>Control</w:t>
      </w:r>
    </w:p>
    <w:p w14:paraId="182D164C" w14:textId="77777777" w:rsidR="00CB6BE7" w:rsidRDefault="00000000">
      <w:pPr>
        <w:pStyle w:val="BodyText"/>
        <w:ind w:left="360"/>
      </w:pPr>
      <w:r>
        <w:t>This</w:t>
      </w:r>
      <w:r>
        <w:rPr>
          <w:spacing w:val="-3"/>
        </w:rPr>
        <w:t xml:space="preserve"> </w:t>
      </w:r>
      <w:r>
        <w:t>policy</w:t>
      </w:r>
      <w:r>
        <w:rPr>
          <w:spacing w:val="-3"/>
        </w:rPr>
        <w:t xml:space="preserve"> </w:t>
      </w:r>
      <w:r>
        <w:t>will</w:t>
      </w:r>
      <w:r>
        <w:rPr>
          <w:spacing w:val="-3"/>
        </w:rPr>
        <w:t xml:space="preserve"> </w:t>
      </w:r>
      <w:r>
        <w:t>be</w:t>
      </w:r>
      <w:r>
        <w:rPr>
          <w:spacing w:val="-2"/>
        </w:rPr>
        <w:t xml:space="preserve"> </w:t>
      </w:r>
      <w:r>
        <w:t>automatically</w:t>
      </w:r>
      <w:r>
        <w:rPr>
          <w:spacing w:val="-2"/>
        </w:rPr>
        <w:t xml:space="preserve"> </w:t>
      </w:r>
      <w:r>
        <w:t>reviewed</w:t>
      </w:r>
      <w:r>
        <w:rPr>
          <w:spacing w:val="-3"/>
        </w:rPr>
        <w:t xml:space="preserve"> </w:t>
      </w:r>
      <w:r>
        <w:t>annually,</w:t>
      </w:r>
      <w:r>
        <w:rPr>
          <w:spacing w:val="-3"/>
        </w:rPr>
        <w:t xml:space="preserve"> </w:t>
      </w:r>
      <w:r>
        <w:t>no</w:t>
      </w:r>
      <w:r>
        <w:rPr>
          <w:spacing w:val="-2"/>
        </w:rPr>
        <w:t xml:space="preserve"> </w:t>
      </w:r>
      <w:r>
        <w:t>later</w:t>
      </w:r>
      <w:r>
        <w:rPr>
          <w:spacing w:val="-2"/>
        </w:rPr>
        <w:t xml:space="preserve"> </w:t>
      </w:r>
      <w:r>
        <w:t>than</w:t>
      </w:r>
      <w:r>
        <w:rPr>
          <w:spacing w:val="-3"/>
        </w:rPr>
        <w:t xml:space="preserve"> </w:t>
      </w:r>
      <w:r>
        <w:t>365</w:t>
      </w:r>
      <w:r>
        <w:rPr>
          <w:spacing w:val="-2"/>
        </w:rPr>
        <w:t xml:space="preserve"> </w:t>
      </w:r>
      <w:r>
        <w:t>days</w:t>
      </w:r>
      <w:r>
        <w:rPr>
          <w:spacing w:val="-3"/>
        </w:rPr>
        <w:t xml:space="preserve"> </w:t>
      </w:r>
      <w:r>
        <w:t>from</w:t>
      </w:r>
      <w:r>
        <w:rPr>
          <w:spacing w:val="-2"/>
        </w:rPr>
        <w:t xml:space="preserve"> </w:t>
      </w:r>
      <w:r>
        <w:t>the</w:t>
      </w:r>
      <w:r>
        <w:rPr>
          <w:spacing w:val="-2"/>
        </w:rPr>
        <w:t xml:space="preserve"> </w:t>
      </w:r>
      <w:r>
        <w:t>last</w:t>
      </w:r>
      <w:r>
        <w:rPr>
          <w:spacing w:val="-3"/>
        </w:rPr>
        <w:t xml:space="preserve"> </w:t>
      </w:r>
      <w:r>
        <w:t>revision</w:t>
      </w:r>
      <w:r>
        <w:rPr>
          <w:spacing w:val="-3"/>
        </w:rPr>
        <w:t xml:space="preserve"> </w:t>
      </w:r>
      <w:r>
        <w:t>date.</w:t>
      </w:r>
      <w:r>
        <w:rPr>
          <w:spacing w:val="-2"/>
        </w:rPr>
        <w:t xml:space="preserve"> </w:t>
      </w:r>
      <w:r>
        <w:t xml:space="preserve">Further, it will be reviewed in response to regulatory or compliance changes, and on demand as determined by the </w:t>
      </w:r>
      <w:r>
        <w:rPr>
          <w:spacing w:val="-2"/>
        </w:rPr>
        <w:t>OCISO.</w:t>
      </w:r>
    </w:p>
    <w:p w14:paraId="14BD0E7F" w14:textId="77777777" w:rsidR="00CB6BE7" w:rsidRDefault="00CB6BE7">
      <w:pPr>
        <w:pStyle w:val="BodyText"/>
        <w:spacing w:before="1"/>
      </w:pPr>
    </w:p>
    <w:p w14:paraId="33E1CA0C" w14:textId="77777777" w:rsidR="00CB6BE7" w:rsidRDefault="00000000">
      <w:pPr>
        <w:pStyle w:val="Heading1"/>
      </w:pPr>
      <w:bookmarkStart w:id="62" w:name="Policy_Version_History"/>
      <w:bookmarkStart w:id="63" w:name="_bookmark30"/>
      <w:bookmarkEnd w:id="62"/>
      <w:bookmarkEnd w:id="63"/>
      <w:r>
        <w:t>Policy</w:t>
      </w:r>
      <w:r>
        <w:rPr>
          <w:spacing w:val="-12"/>
        </w:rPr>
        <w:t xml:space="preserve"> </w:t>
      </w:r>
      <w:r>
        <w:t>Version</w:t>
      </w:r>
      <w:r>
        <w:rPr>
          <w:spacing w:val="-10"/>
        </w:rPr>
        <w:t xml:space="preserve"> </w:t>
      </w:r>
      <w:r>
        <w:rPr>
          <w:spacing w:val="-2"/>
        </w:rPr>
        <w:t>History</w:t>
      </w:r>
    </w:p>
    <w:p w14:paraId="7810F2C4" w14:textId="77777777" w:rsidR="00CB6BE7" w:rsidRDefault="00CB6BE7">
      <w:pPr>
        <w:pStyle w:val="BodyText"/>
        <w:spacing w:before="49"/>
        <w:rPr>
          <w:b/>
          <w:sz w:val="20"/>
        </w:rPr>
      </w:pPr>
    </w:p>
    <w:tbl>
      <w:tblPr>
        <w:tblW w:w="0" w:type="auto"/>
        <w:tblInd w:w="25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1345"/>
        <w:gridCol w:w="1530"/>
        <w:gridCol w:w="3510"/>
        <w:gridCol w:w="1924"/>
        <w:gridCol w:w="2076"/>
      </w:tblGrid>
      <w:tr w:rsidR="00CB6BE7" w14:paraId="217978ED" w14:textId="77777777">
        <w:trPr>
          <w:trHeight w:val="268"/>
        </w:trPr>
        <w:tc>
          <w:tcPr>
            <w:tcW w:w="1345" w:type="dxa"/>
            <w:tcBorders>
              <w:bottom w:val="single" w:sz="4" w:space="0" w:color="A4A4A4"/>
            </w:tcBorders>
            <w:shd w:val="clear" w:color="auto" w:fill="D9D9D9"/>
          </w:tcPr>
          <w:p w14:paraId="3D3E4330" w14:textId="77777777" w:rsidR="00CB6BE7" w:rsidRDefault="00000000">
            <w:pPr>
              <w:pStyle w:val="TableParagraph"/>
              <w:spacing w:before="0" w:line="248" w:lineRule="exact"/>
              <w:ind w:left="115"/>
              <w:jc w:val="left"/>
              <w:rPr>
                <w:b/>
              </w:rPr>
            </w:pPr>
            <w:r>
              <w:rPr>
                <w:b/>
                <w:spacing w:val="-2"/>
              </w:rPr>
              <w:t>Version</w:t>
            </w:r>
          </w:p>
        </w:tc>
        <w:tc>
          <w:tcPr>
            <w:tcW w:w="1530" w:type="dxa"/>
            <w:tcBorders>
              <w:bottom w:val="single" w:sz="4" w:space="0" w:color="A4A4A4"/>
            </w:tcBorders>
            <w:shd w:val="clear" w:color="auto" w:fill="D9D9D9"/>
          </w:tcPr>
          <w:p w14:paraId="18A45731" w14:textId="77777777" w:rsidR="00CB6BE7" w:rsidRDefault="00000000">
            <w:pPr>
              <w:pStyle w:val="TableParagraph"/>
              <w:spacing w:before="0" w:line="248" w:lineRule="exact"/>
              <w:ind w:left="115"/>
              <w:jc w:val="left"/>
              <w:rPr>
                <w:b/>
              </w:rPr>
            </w:pPr>
            <w:r>
              <w:rPr>
                <w:b/>
                <w:spacing w:val="-4"/>
              </w:rPr>
              <w:t>Date</w:t>
            </w:r>
          </w:p>
        </w:tc>
        <w:tc>
          <w:tcPr>
            <w:tcW w:w="3510" w:type="dxa"/>
            <w:tcBorders>
              <w:bottom w:val="single" w:sz="4" w:space="0" w:color="A4A4A4"/>
            </w:tcBorders>
            <w:shd w:val="clear" w:color="auto" w:fill="D9D9D9"/>
          </w:tcPr>
          <w:p w14:paraId="73B1A29A" w14:textId="77777777" w:rsidR="00CB6BE7" w:rsidRDefault="00000000">
            <w:pPr>
              <w:pStyle w:val="TableParagraph"/>
              <w:spacing w:before="0" w:line="248" w:lineRule="exact"/>
              <w:ind w:left="115"/>
              <w:jc w:val="left"/>
              <w:rPr>
                <w:b/>
              </w:rPr>
            </w:pPr>
            <w:r>
              <w:rPr>
                <w:b/>
                <w:spacing w:val="-2"/>
              </w:rPr>
              <w:t>Description</w:t>
            </w:r>
          </w:p>
        </w:tc>
        <w:tc>
          <w:tcPr>
            <w:tcW w:w="1924" w:type="dxa"/>
            <w:tcBorders>
              <w:bottom w:val="single" w:sz="4" w:space="0" w:color="A4A4A4"/>
            </w:tcBorders>
            <w:shd w:val="clear" w:color="auto" w:fill="D9D9D9"/>
          </w:tcPr>
          <w:p w14:paraId="00B7E9CE" w14:textId="77777777" w:rsidR="00CB6BE7" w:rsidRDefault="00000000">
            <w:pPr>
              <w:pStyle w:val="TableParagraph"/>
              <w:spacing w:before="0" w:line="248" w:lineRule="exact"/>
              <w:ind w:left="115"/>
              <w:jc w:val="left"/>
              <w:rPr>
                <w:b/>
              </w:rPr>
            </w:pPr>
            <w:r>
              <w:rPr>
                <w:b/>
              </w:rPr>
              <w:t>Edited</w:t>
            </w:r>
            <w:r>
              <w:rPr>
                <w:b/>
                <w:spacing w:val="-10"/>
              </w:rPr>
              <w:t xml:space="preserve"> </w:t>
            </w:r>
            <w:r>
              <w:rPr>
                <w:b/>
                <w:spacing w:val="-5"/>
              </w:rPr>
              <w:t>By</w:t>
            </w:r>
          </w:p>
        </w:tc>
        <w:tc>
          <w:tcPr>
            <w:tcW w:w="2076" w:type="dxa"/>
            <w:tcBorders>
              <w:bottom w:val="single" w:sz="4" w:space="0" w:color="A4A4A4"/>
            </w:tcBorders>
            <w:shd w:val="clear" w:color="auto" w:fill="D9D9D9"/>
          </w:tcPr>
          <w:p w14:paraId="2A91410E" w14:textId="77777777" w:rsidR="00CB6BE7" w:rsidRDefault="00000000">
            <w:pPr>
              <w:pStyle w:val="TableParagraph"/>
              <w:spacing w:before="0" w:line="248" w:lineRule="exact"/>
              <w:ind w:left="113"/>
              <w:jc w:val="left"/>
              <w:rPr>
                <w:b/>
              </w:rPr>
            </w:pPr>
            <w:r>
              <w:rPr>
                <w:b/>
                <w:spacing w:val="-2"/>
              </w:rPr>
              <w:t>Approved</w:t>
            </w:r>
            <w:r>
              <w:rPr>
                <w:b/>
                <w:spacing w:val="3"/>
              </w:rPr>
              <w:t xml:space="preserve"> </w:t>
            </w:r>
            <w:r>
              <w:rPr>
                <w:b/>
                <w:spacing w:val="-5"/>
              </w:rPr>
              <w:t>By</w:t>
            </w:r>
          </w:p>
        </w:tc>
      </w:tr>
      <w:tr w:rsidR="00CB6BE7" w14:paraId="658C2D02" w14:textId="77777777">
        <w:trPr>
          <w:trHeight w:val="268"/>
        </w:trPr>
        <w:tc>
          <w:tcPr>
            <w:tcW w:w="1345" w:type="dxa"/>
            <w:tcBorders>
              <w:top w:val="single" w:sz="4" w:space="0" w:color="A4A4A4"/>
              <w:bottom w:val="single" w:sz="4" w:space="0" w:color="A4A4A4"/>
            </w:tcBorders>
            <w:shd w:val="clear" w:color="auto" w:fill="ECECEC"/>
          </w:tcPr>
          <w:p w14:paraId="4C20DBF9" w14:textId="77777777" w:rsidR="00CB6BE7" w:rsidRDefault="00000000">
            <w:pPr>
              <w:pStyle w:val="TableParagraph"/>
              <w:spacing w:before="0" w:line="248" w:lineRule="exact"/>
              <w:ind w:left="115"/>
              <w:jc w:val="left"/>
              <w:rPr>
                <w:b/>
              </w:rPr>
            </w:pPr>
            <w:r>
              <w:rPr>
                <w:b/>
                <w:spacing w:val="-5"/>
              </w:rPr>
              <w:t>1.0</w:t>
            </w:r>
          </w:p>
        </w:tc>
        <w:tc>
          <w:tcPr>
            <w:tcW w:w="1530" w:type="dxa"/>
            <w:tcBorders>
              <w:top w:val="single" w:sz="4" w:space="0" w:color="A4A4A4"/>
              <w:bottom w:val="single" w:sz="4" w:space="0" w:color="A4A4A4"/>
            </w:tcBorders>
            <w:shd w:val="clear" w:color="auto" w:fill="ECECEC"/>
          </w:tcPr>
          <w:p w14:paraId="23A3C6AC" w14:textId="77777777" w:rsidR="00CB6BE7" w:rsidRDefault="00000000">
            <w:pPr>
              <w:pStyle w:val="TableParagraph"/>
              <w:spacing w:before="0" w:line="248" w:lineRule="exact"/>
              <w:ind w:left="115"/>
              <w:jc w:val="left"/>
            </w:pPr>
            <w:r>
              <w:rPr>
                <w:spacing w:val="-2"/>
              </w:rPr>
              <w:t>08/05/2020</w:t>
            </w:r>
          </w:p>
        </w:tc>
        <w:tc>
          <w:tcPr>
            <w:tcW w:w="3510" w:type="dxa"/>
            <w:tcBorders>
              <w:top w:val="single" w:sz="4" w:space="0" w:color="A4A4A4"/>
              <w:bottom w:val="single" w:sz="4" w:space="0" w:color="A4A4A4"/>
            </w:tcBorders>
            <w:shd w:val="clear" w:color="auto" w:fill="ECECEC"/>
          </w:tcPr>
          <w:p w14:paraId="5D098328" w14:textId="77777777" w:rsidR="00CB6BE7" w:rsidRDefault="00000000">
            <w:pPr>
              <w:pStyle w:val="TableParagraph"/>
              <w:spacing w:before="0" w:line="248" w:lineRule="exact"/>
              <w:ind w:left="115"/>
              <w:jc w:val="left"/>
            </w:pPr>
            <w:r>
              <w:t>Initial</w:t>
            </w:r>
            <w:r>
              <w:rPr>
                <w:spacing w:val="-8"/>
              </w:rPr>
              <w:t xml:space="preserve"> </w:t>
            </w:r>
            <w:r>
              <w:rPr>
                <w:spacing w:val="-2"/>
              </w:rPr>
              <w:t>Template</w:t>
            </w:r>
          </w:p>
        </w:tc>
        <w:tc>
          <w:tcPr>
            <w:tcW w:w="1924" w:type="dxa"/>
            <w:tcBorders>
              <w:top w:val="single" w:sz="4" w:space="0" w:color="A4A4A4"/>
              <w:bottom w:val="single" w:sz="4" w:space="0" w:color="A4A4A4"/>
            </w:tcBorders>
            <w:shd w:val="clear" w:color="auto" w:fill="ECECEC"/>
          </w:tcPr>
          <w:p w14:paraId="50F98B18" w14:textId="77777777" w:rsidR="00CB6BE7" w:rsidRDefault="00000000">
            <w:pPr>
              <w:pStyle w:val="TableParagraph"/>
              <w:spacing w:before="0" w:line="248" w:lineRule="exact"/>
              <w:ind w:left="115"/>
              <w:jc w:val="left"/>
            </w:pPr>
            <w:r>
              <w:t>David</w:t>
            </w:r>
            <w:r>
              <w:rPr>
                <w:spacing w:val="-7"/>
              </w:rPr>
              <w:t xml:space="preserve"> </w:t>
            </w:r>
            <w:r>
              <w:rPr>
                <w:spacing w:val="-2"/>
              </w:rPr>
              <w:t>Buksbaum</w:t>
            </w:r>
          </w:p>
        </w:tc>
        <w:tc>
          <w:tcPr>
            <w:tcW w:w="2076" w:type="dxa"/>
            <w:tcBorders>
              <w:top w:val="single" w:sz="4" w:space="0" w:color="A4A4A4"/>
              <w:bottom w:val="single" w:sz="4" w:space="0" w:color="A4A4A4"/>
            </w:tcBorders>
            <w:shd w:val="clear" w:color="auto" w:fill="ECECEC"/>
          </w:tcPr>
          <w:p w14:paraId="1059F156" w14:textId="77777777" w:rsidR="00CB6BE7" w:rsidRDefault="00CB6BE7">
            <w:pPr>
              <w:pStyle w:val="TableParagraph"/>
              <w:spacing w:before="0"/>
              <w:ind w:left="0"/>
              <w:jc w:val="left"/>
              <w:rPr>
                <w:rFonts w:ascii="Times New Roman"/>
                <w:sz w:val="18"/>
              </w:rPr>
            </w:pPr>
          </w:p>
        </w:tc>
      </w:tr>
      <w:tr w:rsidR="00183098" w14:paraId="402FF83D" w14:textId="77777777">
        <w:trPr>
          <w:trHeight w:val="537"/>
        </w:trPr>
        <w:tc>
          <w:tcPr>
            <w:tcW w:w="1345" w:type="dxa"/>
            <w:tcBorders>
              <w:top w:val="single" w:sz="4" w:space="0" w:color="A4A4A4"/>
              <w:bottom w:val="single" w:sz="4" w:space="0" w:color="A4A4A4"/>
            </w:tcBorders>
            <w:shd w:val="clear" w:color="auto" w:fill="ECECEC"/>
          </w:tcPr>
          <w:p w14:paraId="4DA78B7B" w14:textId="7B45CB72" w:rsidR="00183098" w:rsidRPr="00183098" w:rsidRDefault="00183098" w:rsidP="00183098">
            <w:pPr>
              <w:pStyle w:val="TableParagraph"/>
              <w:spacing w:before="0" w:line="270" w:lineRule="atLeast"/>
              <w:ind w:left="115" w:right="612"/>
              <w:jc w:val="left"/>
              <w:rPr>
                <w:b/>
                <w:bCs/>
              </w:rPr>
            </w:pPr>
            <w:r w:rsidRPr="00183098">
              <w:rPr>
                <w:b/>
                <w:bCs/>
              </w:rPr>
              <w:t>1.1</w:t>
            </w:r>
          </w:p>
        </w:tc>
        <w:tc>
          <w:tcPr>
            <w:tcW w:w="1530" w:type="dxa"/>
            <w:tcBorders>
              <w:top w:val="single" w:sz="4" w:space="0" w:color="A4A4A4"/>
              <w:bottom w:val="single" w:sz="4" w:space="0" w:color="A4A4A4"/>
            </w:tcBorders>
            <w:shd w:val="clear" w:color="auto" w:fill="ECECEC"/>
          </w:tcPr>
          <w:p w14:paraId="2F9EBAC9" w14:textId="33513DDF" w:rsidR="00183098" w:rsidRDefault="00183098" w:rsidP="00183098">
            <w:pPr>
              <w:pStyle w:val="TableParagraph"/>
              <w:spacing w:before="0"/>
              <w:ind w:left="115"/>
              <w:jc w:val="left"/>
            </w:pPr>
            <w:r w:rsidRPr="0083415B">
              <w:t>04/12/2026</w:t>
            </w:r>
          </w:p>
        </w:tc>
        <w:tc>
          <w:tcPr>
            <w:tcW w:w="3510" w:type="dxa"/>
            <w:tcBorders>
              <w:top w:val="single" w:sz="4" w:space="0" w:color="A4A4A4"/>
              <w:bottom w:val="single" w:sz="4" w:space="0" w:color="A4A4A4"/>
            </w:tcBorders>
            <w:shd w:val="clear" w:color="auto" w:fill="ECECEC"/>
          </w:tcPr>
          <w:p w14:paraId="77708755" w14:textId="21EBAA1A" w:rsidR="00183098" w:rsidRDefault="00183098" w:rsidP="00183098">
            <w:pPr>
              <w:pStyle w:val="TableParagraph"/>
              <w:spacing w:before="0"/>
              <w:ind w:left="115"/>
              <w:jc w:val="left"/>
            </w:pPr>
            <w:r w:rsidRPr="0083415B">
              <w:t>Added coding standards risk assessments, automation strategy, encryption policies, and Triple-A framework implementation</w:t>
            </w:r>
          </w:p>
        </w:tc>
        <w:tc>
          <w:tcPr>
            <w:tcW w:w="1924" w:type="dxa"/>
            <w:tcBorders>
              <w:top w:val="single" w:sz="4" w:space="0" w:color="A4A4A4"/>
              <w:bottom w:val="single" w:sz="4" w:space="0" w:color="A4A4A4"/>
            </w:tcBorders>
            <w:shd w:val="clear" w:color="auto" w:fill="ECECEC"/>
          </w:tcPr>
          <w:p w14:paraId="3304D1AC" w14:textId="5C8B334F" w:rsidR="00183098" w:rsidRDefault="00183098" w:rsidP="00183098">
            <w:pPr>
              <w:pStyle w:val="TableParagraph"/>
              <w:spacing w:before="0"/>
              <w:ind w:left="115"/>
              <w:jc w:val="left"/>
            </w:pPr>
            <w:r w:rsidRPr="0083415B">
              <w:t>Alex Black</w:t>
            </w:r>
          </w:p>
        </w:tc>
        <w:tc>
          <w:tcPr>
            <w:tcW w:w="2076" w:type="dxa"/>
            <w:tcBorders>
              <w:top w:val="single" w:sz="4" w:space="0" w:color="A4A4A4"/>
              <w:bottom w:val="single" w:sz="4" w:space="0" w:color="A4A4A4"/>
            </w:tcBorders>
            <w:shd w:val="clear" w:color="auto" w:fill="ECECEC"/>
          </w:tcPr>
          <w:p w14:paraId="5AEC8ED2" w14:textId="3E52BA14" w:rsidR="00183098" w:rsidRDefault="00183098" w:rsidP="00183098">
            <w:pPr>
              <w:pStyle w:val="TableParagraph"/>
              <w:spacing w:before="0"/>
              <w:ind w:left="113"/>
              <w:jc w:val="left"/>
            </w:pPr>
          </w:p>
        </w:tc>
      </w:tr>
      <w:tr w:rsidR="00183098" w14:paraId="4A2AA194" w14:textId="77777777">
        <w:trPr>
          <w:trHeight w:val="534"/>
        </w:trPr>
        <w:tc>
          <w:tcPr>
            <w:tcW w:w="1345" w:type="dxa"/>
            <w:tcBorders>
              <w:top w:val="single" w:sz="4" w:space="0" w:color="A4A4A4"/>
              <w:bottom w:val="single" w:sz="4" w:space="0" w:color="A4A4A4"/>
            </w:tcBorders>
            <w:shd w:val="clear" w:color="auto" w:fill="ECECEC"/>
          </w:tcPr>
          <w:p w14:paraId="0C941A48" w14:textId="681CEE4A" w:rsidR="00183098" w:rsidRPr="00183098" w:rsidRDefault="00183098" w:rsidP="00183098">
            <w:pPr>
              <w:pStyle w:val="TableParagraph"/>
              <w:spacing w:before="0" w:line="248" w:lineRule="exact"/>
              <w:ind w:left="115"/>
              <w:jc w:val="left"/>
              <w:rPr>
                <w:b/>
                <w:bCs/>
              </w:rPr>
            </w:pPr>
            <w:r w:rsidRPr="00183098">
              <w:rPr>
                <w:b/>
                <w:bCs/>
              </w:rPr>
              <w:t>1.2</w:t>
            </w:r>
          </w:p>
        </w:tc>
        <w:tc>
          <w:tcPr>
            <w:tcW w:w="1530" w:type="dxa"/>
            <w:tcBorders>
              <w:top w:val="single" w:sz="4" w:space="0" w:color="A4A4A4"/>
              <w:bottom w:val="single" w:sz="4" w:space="0" w:color="A4A4A4"/>
            </w:tcBorders>
            <w:shd w:val="clear" w:color="auto" w:fill="ECECEC"/>
          </w:tcPr>
          <w:p w14:paraId="28C0E7D7" w14:textId="2FD2F741" w:rsidR="00183098" w:rsidRDefault="00183098" w:rsidP="00183098">
            <w:pPr>
              <w:pStyle w:val="TableParagraph"/>
              <w:spacing w:before="0" w:line="266" w:lineRule="exact"/>
              <w:ind w:left="115"/>
              <w:jc w:val="left"/>
            </w:pPr>
            <w:r w:rsidRPr="0083415B">
              <w:t>04/12/2026</w:t>
            </w:r>
          </w:p>
        </w:tc>
        <w:tc>
          <w:tcPr>
            <w:tcW w:w="3510" w:type="dxa"/>
            <w:tcBorders>
              <w:top w:val="single" w:sz="4" w:space="0" w:color="A4A4A4"/>
              <w:bottom w:val="single" w:sz="4" w:space="0" w:color="A4A4A4"/>
            </w:tcBorders>
            <w:shd w:val="clear" w:color="auto" w:fill="ECECEC"/>
          </w:tcPr>
          <w:p w14:paraId="0B8AF8FA" w14:textId="631239EE" w:rsidR="00183098" w:rsidRDefault="00183098" w:rsidP="00183098">
            <w:pPr>
              <w:pStyle w:val="TableParagraph"/>
              <w:spacing w:before="0" w:line="266" w:lineRule="exact"/>
              <w:ind w:left="115"/>
              <w:jc w:val="left"/>
            </w:pPr>
            <w:r w:rsidRPr="0083415B">
              <w:t xml:space="preserve">Finalized security policy for </w:t>
            </w:r>
            <w:proofErr w:type="spellStart"/>
            <w:r w:rsidRPr="0083415B">
              <w:t>DevSecOps</w:t>
            </w:r>
            <w:proofErr w:type="spellEnd"/>
            <w:r w:rsidRPr="0083415B">
              <w:t xml:space="preserve"> compliance and defense-in-depth implementation</w:t>
            </w:r>
          </w:p>
        </w:tc>
        <w:tc>
          <w:tcPr>
            <w:tcW w:w="1924" w:type="dxa"/>
            <w:tcBorders>
              <w:top w:val="single" w:sz="4" w:space="0" w:color="A4A4A4"/>
              <w:bottom w:val="single" w:sz="4" w:space="0" w:color="A4A4A4"/>
            </w:tcBorders>
            <w:shd w:val="clear" w:color="auto" w:fill="ECECEC"/>
          </w:tcPr>
          <w:p w14:paraId="6D7E4870" w14:textId="781ADDF2" w:rsidR="00183098" w:rsidRDefault="00183098" w:rsidP="00183098">
            <w:pPr>
              <w:pStyle w:val="TableParagraph"/>
              <w:spacing w:before="0" w:line="266" w:lineRule="exact"/>
              <w:ind w:left="115"/>
              <w:jc w:val="left"/>
            </w:pPr>
            <w:r w:rsidRPr="0083415B">
              <w:t>Alex Black</w:t>
            </w:r>
          </w:p>
        </w:tc>
        <w:tc>
          <w:tcPr>
            <w:tcW w:w="2076" w:type="dxa"/>
            <w:tcBorders>
              <w:top w:val="single" w:sz="4" w:space="0" w:color="A4A4A4"/>
              <w:bottom w:val="single" w:sz="4" w:space="0" w:color="A4A4A4"/>
            </w:tcBorders>
            <w:shd w:val="clear" w:color="auto" w:fill="ECECEC"/>
          </w:tcPr>
          <w:p w14:paraId="20ADE4AE" w14:textId="06B96A82" w:rsidR="00183098" w:rsidRDefault="00183098" w:rsidP="00183098">
            <w:pPr>
              <w:pStyle w:val="TableParagraph"/>
              <w:spacing w:before="0" w:line="266" w:lineRule="exact"/>
              <w:ind w:left="113"/>
              <w:jc w:val="left"/>
            </w:pPr>
          </w:p>
        </w:tc>
      </w:tr>
    </w:tbl>
    <w:p w14:paraId="608597B6" w14:textId="77777777" w:rsidR="00CB6BE7" w:rsidRDefault="00000000">
      <w:pPr>
        <w:pStyle w:val="Heading1"/>
        <w:spacing w:before="293"/>
      </w:pPr>
      <w:bookmarkStart w:id="64" w:name="Appendix_A_Lookups"/>
      <w:bookmarkStart w:id="65" w:name="_bookmark31"/>
      <w:bookmarkEnd w:id="64"/>
      <w:bookmarkEnd w:id="65"/>
      <w:r>
        <w:t>Appendix</w:t>
      </w:r>
      <w:r>
        <w:rPr>
          <w:spacing w:val="-9"/>
        </w:rPr>
        <w:t xml:space="preserve"> </w:t>
      </w:r>
      <w:r>
        <w:t>A</w:t>
      </w:r>
      <w:r>
        <w:rPr>
          <w:spacing w:val="-9"/>
        </w:rPr>
        <w:t xml:space="preserve"> </w:t>
      </w:r>
      <w:r>
        <w:rPr>
          <w:spacing w:val="-2"/>
        </w:rPr>
        <w:t>Lookups</w:t>
      </w:r>
    </w:p>
    <w:p w14:paraId="0019FF02" w14:textId="77777777" w:rsidR="00CB6BE7" w:rsidRDefault="00000000">
      <w:pPr>
        <w:pStyle w:val="Heading2"/>
        <w:spacing w:before="293"/>
      </w:pPr>
      <w:bookmarkStart w:id="66" w:name="Approved_C/C++_Language_Acronyms"/>
      <w:bookmarkStart w:id="67" w:name="_bookmark32"/>
      <w:bookmarkEnd w:id="66"/>
      <w:bookmarkEnd w:id="67"/>
      <w:r>
        <w:t>Approved</w:t>
      </w:r>
      <w:r>
        <w:rPr>
          <w:spacing w:val="-4"/>
        </w:rPr>
        <w:t xml:space="preserve"> </w:t>
      </w:r>
      <w:r>
        <w:t>C/C++</w:t>
      </w:r>
      <w:r>
        <w:rPr>
          <w:spacing w:val="-2"/>
        </w:rPr>
        <w:t xml:space="preserve"> </w:t>
      </w:r>
      <w:r>
        <w:t>Language</w:t>
      </w:r>
      <w:r>
        <w:rPr>
          <w:spacing w:val="-2"/>
        </w:rPr>
        <w:t xml:space="preserve"> Acronyms</w:t>
      </w:r>
    </w:p>
    <w:p w14:paraId="005893B2" w14:textId="77777777" w:rsidR="00CB6BE7" w:rsidRDefault="00CB6BE7">
      <w:pPr>
        <w:pStyle w:val="BodyText"/>
        <w:spacing w:before="50"/>
        <w:rPr>
          <w:b/>
          <w:sz w:val="20"/>
        </w:rPr>
      </w:pPr>
    </w:p>
    <w:tbl>
      <w:tblPr>
        <w:tblW w:w="0" w:type="auto"/>
        <w:tblInd w:w="25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5192"/>
        <w:gridCol w:w="5192"/>
      </w:tblGrid>
      <w:tr w:rsidR="00CB6BE7" w14:paraId="62B7A01A" w14:textId="77777777">
        <w:trPr>
          <w:trHeight w:val="268"/>
        </w:trPr>
        <w:tc>
          <w:tcPr>
            <w:tcW w:w="5192" w:type="dxa"/>
            <w:tcBorders>
              <w:bottom w:val="single" w:sz="4" w:space="0" w:color="A4A4A4"/>
            </w:tcBorders>
            <w:shd w:val="clear" w:color="auto" w:fill="D9D9D9"/>
          </w:tcPr>
          <w:p w14:paraId="6126CE55" w14:textId="77777777" w:rsidR="00CB6BE7" w:rsidRDefault="00000000">
            <w:pPr>
              <w:pStyle w:val="TableParagraph"/>
              <w:spacing w:before="0" w:line="248" w:lineRule="exact"/>
              <w:ind w:left="115"/>
              <w:jc w:val="left"/>
              <w:rPr>
                <w:b/>
              </w:rPr>
            </w:pPr>
            <w:r>
              <w:rPr>
                <w:b/>
                <w:spacing w:val="-2"/>
              </w:rPr>
              <w:t>Language</w:t>
            </w:r>
          </w:p>
        </w:tc>
        <w:tc>
          <w:tcPr>
            <w:tcW w:w="5192" w:type="dxa"/>
            <w:tcBorders>
              <w:bottom w:val="single" w:sz="4" w:space="0" w:color="A4A4A4"/>
            </w:tcBorders>
            <w:shd w:val="clear" w:color="auto" w:fill="D9D9D9"/>
          </w:tcPr>
          <w:p w14:paraId="28C683B6" w14:textId="77777777" w:rsidR="00CB6BE7" w:rsidRDefault="00000000">
            <w:pPr>
              <w:pStyle w:val="TableParagraph"/>
              <w:spacing w:before="0" w:line="248" w:lineRule="exact"/>
              <w:ind w:left="115"/>
              <w:jc w:val="left"/>
              <w:rPr>
                <w:b/>
              </w:rPr>
            </w:pPr>
            <w:r>
              <w:rPr>
                <w:b/>
                <w:spacing w:val="-2"/>
              </w:rPr>
              <w:t>Acronym</w:t>
            </w:r>
          </w:p>
        </w:tc>
      </w:tr>
      <w:tr w:rsidR="00CB6BE7" w14:paraId="24B6A88B" w14:textId="77777777">
        <w:trPr>
          <w:trHeight w:val="268"/>
        </w:trPr>
        <w:tc>
          <w:tcPr>
            <w:tcW w:w="5192" w:type="dxa"/>
            <w:tcBorders>
              <w:top w:val="single" w:sz="4" w:space="0" w:color="A4A4A4"/>
              <w:bottom w:val="single" w:sz="4" w:space="0" w:color="A4A4A4"/>
            </w:tcBorders>
            <w:shd w:val="clear" w:color="auto" w:fill="ECECEC"/>
          </w:tcPr>
          <w:p w14:paraId="3985EE1F" w14:textId="77777777" w:rsidR="00CB6BE7" w:rsidRDefault="00000000">
            <w:pPr>
              <w:pStyle w:val="TableParagraph"/>
              <w:spacing w:before="0" w:line="248" w:lineRule="exact"/>
              <w:ind w:left="115"/>
              <w:jc w:val="left"/>
              <w:rPr>
                <w:b/>
              </w:rPr>
            </w:pPr>
            <w:r>
              <w:rPr>
                <w:b/>
                <w:spacing w:val="-5"/>
              </w:rPr>
              <w:t>C++</w:t>
            </w:r>
          </w:p>
        </w:tc>
        <w:tc>
          <w:tcPr>
            <w:tcW w:w="5192" w:type="dxa"/>
            <w:tcBorders>
              <w:top w:val="single" w:sz="4" w:space="0" w:color="A4A4A4"/>
              <w:bottom w:val="single" w:sz="4" w:space="0" w:color="A4A4A4"/>
            </w:tcBorders>
            <w:shd w:val="clear" w:color="auto" w:fill="ECECEC"/>
          </w:tcPr>
          <w:p w14:paraId="620CEB95" w14:textId="77777777" w:rsidR="00CB6BE7" w:rsidRDefault="00000000">
            <w:pPr>
              <w:pStyle w:val="TableParagraph"/>
              <w:spacing w:before="0" w:line="248" w:lineRule="exact"/>
              <w:ind w:left="115"/>
              <w:jc w:val="left"/>
            </w:pPr>
            <w:r>
              <w:rPr>
                <w:spacing w:val="-5"/>
              </w:rPr>
              <w:t>CPP</w:t>
            </w:r>
          </w:p>
        </w:tc>
      </w:tr>
      <w:tr w:rsidR="00CB6BE7" w14:paraId="39FB0710" w14:textId="77777777">
        <w:trPr>
          <w:trHeight w:val="268"/>
        </w:trPr>
        <w:tc>
          <w:tcPr>
            <w:tcW w:w="5192" w:type="dxa"/>
            <w:tcBorders>
              <w:top w:val="single" w:sz="4" w:space="0" w:color="A4A4A4"/>
              <w:bottom w:val="single" w:sz="4" w:space="0" w:color="A4A4A4"/>
            </w:tcBorders>
            <w:shd w:val="clear" w:color="auto" w:fill="ECECEC"/>
          </w:tcPr>
          <w:p w14:paraId="0E6CA82D" w14:textId="77777777" w:rsidR="00CB6BE7" w:rsidRDefault="00000000">
            <w:pPr>
              <w:pStyle w:val="TableParagraph"/>
              <w:spacing w:before="0" w:line="248" w:lineRule="exact"/>
              <w:ind w:left="115"/>
              <w:jc w:val="left"/>
              <w:rPr>
                <w:b/>
              </w:rPr>
            </w:pPr>
            <w:r>
              <w:rPr>
                <w:b/>
                <w:spacing w:val="-10"/>
              </w:rPr>
              <w:t>C</w:t>
            </w:r>
          </w:p>
        </w:tc>
        <w:tc>
          <w:tcPr>
            <w:tcW w:w="5192" w:type="dxa"/>
            <w:tcBorders>
              <w:top w:val="single" w:sz="4" w:space="0" w:color="A4A4A4"/>
              <w:bottom w:val="single" w:sz="4" w:space="0" w:color="A4A4A4"/>
            </w:tcBorders>
            <w:shd w:val="clear" w:color="auto" w:fill="ECECEC"/>
          </w:tcPr>
          <w:p w14:paraId="797C8B5A" w14:textId="77777777" w:rsidR="00CB6BE7" w:rsidRDefault="00000000">
            <w:pPr>
              <w:pStyle w:val="TableParagraph"/>
              <w:spacing w:before="0" w:line="248" w:lineRule="exact"/>
              <w:ind w:left="115"/>
              <w:jc w:val="left"/>
            </w:pPr>
            <w:r>
              <w:rPr>
                <w:spacing w:val="-5"/>
              </w:rPr>
              <w:t>CLG</w:t>
            </w:r>
          </w:p>
        </w:tc>
      </w:tr>
      <w:tr w:rsidR="00CB6BE7" w14:paraId="5EDC8574" w14:textId="77777777">
        <w:trPr>
          <w:trHeight w:val="268"/>
        </w:trPr>
        <w:tc>
          <w:tcPr>
            <w:tcW w:w="5192" w:type="dxa"/>
            <w:tcBorders>
              <w:top w:val="single" w:sz="4" w:space="0" w:color="A4A4A4"/>
              <w:bottom w:val="single" w:sz="4" w:space="0" w:color="A4A4A4"/>
            </w:tcBorders>
            <w:shd w:val="clear" w:color="auto" w:fill="ECECEC"/>
          </w:tcPr>
          <w:p w14:paraId="6E4AC4F4" w14:textId="77777777" w:rsidR="00CB6BE7" w:rsidRDefault="00000000">
            <w:pPr>
              <w:pStyle w:val="TableParagraph"/>
              <w:spacing w:before="0" w:line="248" w:lineRule="exact"/>
              <w:ind w:left="115"/>
              <w:jc w:val="left"/>
              <w:rPr>
                <w:b/>
              </w:rPr>
            </w:pPr>
            <w:r>
              <w:rPr>
                <w:b/>
                <w:spacing w:val="-4"/>
              </w:rPr>
              <w:t>Java</w:t>
            </w:r>
          </w:p>
        </w:tc>
        <w:tc>
          <w:tcPr>
            <w:tcW w:w="5192" w:type="dxa"/>
            <w:tcBorders>
              <w:top w:val="single" w:sz="4" w:space="0" w:color="A4A4A4"/>
              <w:bottom w:val="single" w:sz="4" w:space="0" w:color="A4A4A4"/>
            </w:tcBorders>
            <w:shd w:val="clear" w:color="auto" w:fill="ECECEC"/>
          </w:tcPr>
          <w:p w14:paraId="4572C42B" w14:textId="77777777" w:rsidR="00CB6BE7" w:rsidRDefault="00000000">
            <w:pPr>
              <w:pStyle w:val="TableParagraph"/>
              <w:spacing w:before="0" w:line="248" w:lineRule="exact"/>
              <w:ind w:left="115"/>
              <w:jc w:val="left"/>
            </w:pPr>
            <w:r>
              <w:rPr>
                <w:spacing w:val="-5"/>
              </w:rPr>
              <w:t>JAV</w:t>
            </w:r>
          </w:p>
        </w:tc>
      </w:tr>
    </w:tbl>
    <w:p w14:paraId="4CF89931" w14:textId="77777777" w:rsidR="00B02706" w:rsidRDefault="00B02706"/>
    <w:sectPr w:rsidR="00B02706">
      <w:pgSz w:w="12240" w:h="15840"/>
      <w:pgMar w:top="1000" w:right="720" w:bottom="1240" w:left="360" w:header="768" w:footer="10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9EEEB" w14:textId="77777777" w:rsidR="00D22138" w:rsidRDefault="00D22138">
      <w:r>
        <w:separator/>
      </w:r>
    </w:p>
  </w:endnote>
  <w:endnote w:type="continuationSeparator" w:id="0">
    <w:p w14:paraId="43EB1786" w14:textId="77777777" w:rsidR="00D22138" w:rsidRDefault="00D22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E699" w14:textId="77777777" w:rsidR="00CB6BE7" w:rsidRDefault="00000000">
    <w:pPr>
      <w:pStyle w:val="BodyText"/>
      <w:spacing w:line="14" w:lineRule="auto"/>
      <w:rPr>
        <w:sz w:val="20"/>
      </w:rPr>
    </w:pPr>
    <w:r>
      <w:rPr>
        <w:noProof/>
        <w:sz w:val="20"/>
      </w:rPr>
      <w:drawing>
        <wp:anchor distT="0" distB="0" distL="0" distR="0" simplePos="0" relativeHeight="486348800" behindDoc="1" locked="0" layoutInCell="1" allowOverlap="1" wp14:anchorId="2475E452" wp14:editId="59C4F30E">
          <wp:simplePos x="0" y="0"/>
          <wp:positionH relativeFrom="page">
            <wp:posOffset>3688715</wp:posOffset>
          </wp:positionH>
          <wp:positionV relativeFrom="page">
            <wp:posOffset>9270492</wp:posOffset>
          </wp:positionV>
          <wp:extent cx="394714" cy="51004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394714" cy="510044"/>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22A8" w14:textId="77777777" w:rsidR="00CB6BE7" w:rsidRDefault="00000000">
    <w:pPr>
      <w:pStyle w:val="BodyText"/>
      <w:spacing w:line="14" w:lineRule="auto"/>
      <w:rPr>
        <w:sz w:val="20"/>
      </w:rPr>
    </w:pPr>
    <w:r>
      <w:rPr>
        <w:noProof/>
        <w:sz w:val="20"/>
      </w:rPr>
      <w:drawing>
        <wp:anchor distT="0" distB="0" distL="0" distR="0" simplePos="0" relativeHeight="486349824" behindDoc="1" locked="0" layoutInCell="1" allowOverlap="1" wp14:anchorId="54FFBD60" wp14:editId="7210EEA1">
          <wp:simplePos x="0" y="0"/>
          <wp:positionH relativeFrom="page">
            <wp:posOffset>3688715</wp:posOffset>
          </wp:positionH>
          <wp:positionV relativeFrom="page">
            <wp:posOffset>9270492</wp:posOffset>
          </wp:positionV>
          <wp:extent cx="394714" cy="51004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394714" cy="510044"/>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BCE2F" w14:textId="77777777" w:rsidR="00CB6BE7" w:rsidRDefault="00000000">
    <w:pPr>
      <w:pStyle w:val="BodyText"/>
      <w:spacing w:line="14" w:lineRule="auto"/>
      <w:rPr>
        <w:sz w:val="20"/>
      </w:rPr>
    </w:pPr>
    <w:r>
      <w:rPr>
        <w:noProof/>
        <w:sz w:val="20"/>
      </w:rPr>
      <w:drawing>
        <wp:anchor distT="0" distB="0" distL="0" distR="0" simplePos="0" relativeHeight="486351360" behindDoc="1" locked="0" layoutInCell="1" allowOverlap="1" wp14:anchorId="23EA6D7E" wp14:editId="737750DD">
          <wp:simplePos x="0" y="0"/>
          <wp:positionH relativeFrom="page">
            <wp:posOffset>3688715</wp:posOffset>
          </wp:positionH>
          <wp:positionV relativeFrom="page">
            <wp:posOffset>9270492</wp:posOffset>
          </wp:positionV>
          <wp:extent cx="394714" cy="51004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394714" cy="510044"/>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9CA8A" w14:textId="77777777" w:rsidR="00CB6BE7" w:rsidRDefault="00000000">
    <w:pPr>
      <w:pStyle w:val="BodyText"/>
      <w:spacing w:line="14" w:lineRule="auto"/>
      <w:rPr>
        <w:sz w:val="20"/>
      </w:rPr>
    </w:pPr>
    <w:r>
      <w:rPr>
        <w:noProof/>
        <w:sz w:val="20"/>
      </w:rPr>
      <w:drawing>
        <wp:anchor distT="0" distB="0" distL="0" distR="0" simplePos="0" relativeHeight="486352896" behindDoc="1" locked="0" layoutInCell="1" allowOverlap="1" wp14:anchorId="20B58508" wp14:editId="6EBD53DA">
          <wp:simplePos x="0" y="0"/>
          <wp:positionH relativeFrom="page">
            <wp:posOffset>3688715</wp:posOffset>
          </wp:positionH>
          <wp:positionV relativeFrom="page">
            <wp:posOffset>9270492</wp:posOffset>
          </wp:positionV>
          <wp:extent cx="394714" cy="51004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394714" cy="510044"/>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C072" w14:textId="77777777" w:rsidR="00CB6BE7" w:rsidRDefault="00000000">
    <w:pPr>
      <w:pStyle w:val="BodyText"/>
      <w:spacing w:line="14" w:lineRule="auto"/>
      <w:rPr>
        <w:sz w:val="20"/>
      </w:rPr>
    </w:pPr>
    <w:r>
      <w:rPr>
        <w:noProof/>
        <w:sz w:val="20"/>
      </w:rPr>
      <w:drawing>
        <wp:anchor distT="0" distB="0" distL="0" distR="0" simplePos="0" relativeHeight="486354432" behindDoc="1" locked="0" layoutInCell="1" allowOverlap="1" wp14:anchorId="4A7A8DA0" wp14:editId="5A980A31">
          <wp:simplePos x="0" y="0"/>
          <wp:positionH relativeFrom="page">
            <wp:posOffset>3688715</wp:posOffset>
          </wp:positionH>
          <wp:positionV relativeFrom="page">
            <wp:posOffset>9270492</wp:posOffset>
          </wp:positionV>
          <wp:extent cx="394714" cy="51004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394714" cy="510044"/>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FD36B" w14:textId="77777777" w:rsidR="00CB6BE7" w:rsidRDefault="00000000">
    <w:pPr>
      <w:pStyle w:val="BodyText"/>
      <w:spacing w:line="14" w:lineRule="auto"/>
      <w:rPr>
        <w:sz w:val="20"/>
      </w:rPr>
    </w:pPr>
    <w:r>
      <w:rPr>
        <w:noProof/>
        <w:sz w:val="20"/>
      </w:rPr>
      <w:drawing>
        <wp:anchor distT="0" distB="0" distL="0" distR="0" simplePos="0" relativeHeight="486355968" behindDoc="1" locked="0" layoutInCell="1" allowOverlap="1" wp14:anchorId="75BFAE22" wp14:editId="558836A7">
          <wp:simplePos x="0" y="0"/>
          <wp:positionH relativeFrom="page">
            <wp:posOffset>3688715</wp:posOffset>
          </wp:positionH>
          <wp:positionV relativeFrom="page">
            <wp:posOffset>9270492</wp:posOffset>
          </wp:positionV>
          <wp:extent cx="394714" cy="510044"/>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394714" cy="510044"/>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A6C0" w14:textId="77777777" w:rsidR="00CB6BE7" w:rsidRDefault="00000000">
    <w:pPr>
      <w:pStyle w:val="BodyText"/>
      <w:spacing w:line="14" w:lineRule="auto"/>
      <w:rPr>
        <w:sz w:val="20"/>
      </w:rPr>
    </w:pPr>
    <w:r>
      <w:rPr>
        <w:noProof/>
        <w:sz w:val="20"/>
      </w:rPr>
      <w:drawing>
        <wp:anchor distT="0" distB="0" distL="0" distR="0" simplePos="0" relativeHeight="486357504" behindDoc="1" locked="0" layoutInCell="1" allowOverlap="1" wp14:anchorId="6153974F" wp14:editId="5EE0A2EA">
          <wp:simplePos x="0" y="0"/>
          <wp:positionH relativeFrom="page">
            <wp:posOffset>3688715</wp:posOffset>
          </wp:positionH>
          <wp:positionV relativeFrom="page">
            <wp:posOffset>9270492</wp:posOffset>
          </wp:positionV>
          <wp:extent cx="394714" cy="510044"/>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394714" cy="510044"/>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2DA1D" w14:textId="77777777" w:rsidR="00CB6BE7" w:rsidRDefault="00000000">
    <w:pPr>
      <w:pStyle w:val="BodyText"/>
      <w:spacing w:line="14" w:lineRule="auto"/>
      <w:rPr>
        <w:sz w:val="20"/>
      </w:rPr>
    </w:pPr>
    <w:r>
      <w:rPr>
        <w:noProof/>
        <w:sz w:val="20"/>
      </w:rPr>
      <w:drawing>
        <wp:anchor distT="0" distB="0" distL="0" distR="0" simplePos="0" relativeHeight="486359040" behindDoc="1" locked="0" layoutInCell="1" allowOverlap="1" wp14:anchorId="266A7077" wp14:editId="5C69491D">
          <wp:simplePos x="0" y="0"/>
          <wp:positionH relativeFrom="page">
            <wp:posOffset>3688715</wp:posOffset>
          </wp:positionH>
          <wp:positionV relativeFrom="page">
            <wp:posOffset>9270492</wp:posOffset>
          </wp:positionV>
          <wp:extent cx="394714" cy="510044"/>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 cstate="print"/>
                  <a:stretch>
                    <a:fillRect/>
                  </a:stretch>
                </pic:blipFill>
                <pic:spPr>
                  <a:xfrm>
                    <a:off x="0" y="0"/>
                    <a:ext cx="394714" cy="510044"/>
                  </a:xfrm>
                  <a:prstGeom prst="rect">
                    <a:avLst/>
                  </a:prstGeom>
                </pic:spPr>
              </pic:pic>
            </a:graphicData>
          </a:graphic>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E959" w14:textId="77777777" w:rsidR="00CB6BE7" w:rsidRDefault="00000000">
    <w:pPr>
      <w:pStyle w:val="BodyText"/>
      <w:spacing w:line="14" w:lineRule="auto"/>
      <w:rPr>
        <w:sz w:val="20"/>
      </w:rPr>
    </w:pPr>
    <w:r>
      <w:rPr>
        <w:noProof/>
        <w:sz w:val="20"/>
      </w:rPr>
      <w:drawing>
        <wp:anchor distT="0" distB="0" distL="0" distR="0" simplePos="0" relativeHeight="486360576" behindDoc="1" locked="0" layoutInCell="1" allowOverlap="1" wp14:anchorId="1FEB9D15" wp14:editId="2CF603D3">
          <wp:simplePos x="0" y="0"/>
          <wp:positionH relativeFrom="page">
            <wp:posOffset>3688715</wp:posOffset>
          </wp:positionH>
          <wp:positionV relativeFrom="page">
            <wp:posOffset>9270492</wp:posOffset>
          </wp:positionV>
          <wp:extent cx="394714" cy="510044"/>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 cstate="print"/>
                  <a:stretch>
                    <a:fillRect/>
                  </a:stretch>
                </pic:blipFill>
                <pic:spPr>
                  <a:xfrm>
                    <a:off x="0" y="0"/>
                    <a:ext cx="394714" cy="510044"/>
                  </a:xfrm>
                  <a:prstGeom prst="rect">
                    <a:avLst/>
                  </a:prstGeom>
                </pic:spPr>
              </pic:pic>
            </a:graphicData>
          </a:graphic>
        </wp:anchor>
      </w:drawing>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6A795" w14:textId="77777777" w:rsidR="00CB6BE7" w:rsidRDefault="00000000">
    <w:pPr>
      <w:pStyle w:val="BodyText"/>
      <w:spacing w:line="14" w:lineRule="auto"/>
      <w:rPr>
        <w:sz w:val="20"/>
      </w:rPr>
    </w:pPr>
    <w:r>
      <w:rPr>
        <w:noProof/>
        <w:sz w:val="20"/>
      </w:rPr>
      <w:drawing>
        <wp:anchor distT="0" distB="0" distL="0" distR="0" simplePos="0" relativeHeight="486362112" behindDoc="1" locked="0" layoutInCell="1" allowOverlap="1" wp14:anchorId="4A6C21CA" wp14:editId="31592298">
          <wp:simplePos x="0" y="0"/>
          <wp:positionH relativeFrom="page">
            <wp:posOffset>3688715</wp:posOffset>
          </wp:positionH>
          <wp:positionV relativeFrom="page">
            <wp:posOffset>9270492</wp:posOffset>
          </wp:positionV>
          <wp:extent cx="394714" cy="510044"/>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394714" cy="510044"/>
                  </a:xfrm>
                  <a:prstGeom prst="rect">
                    <a:avLst/>
                  </a:prstGeom>
                </pic:spPr>
              </pic:pic>
            </a:graphicData>
          </a:graphic>
        </wp:anchor>
      </w:drawing>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79735" w14:textId="77777777" w:rsidR="00CB6BE7" w:rsidRDefault="00000000">
    <w:pPr>
      <w:pStyle w:val="BodyText"/>
      <w:spacing w:line="14" w:lineRule="auto"/>
      <w:rPr>
        <w:sz w:val="20"/>
      </w:rPr>
    </w:pPr>
    <w:r>
      <w:rPr>
        <w:noProof/>
        <w:sz w:val="20"/>
      </w:rPr>
      <w:drawing>
        <wp:anchor distT="0" distB="0" distL="0" distR="0" simplePos="0" relativeHeight="486363648" behindDoc="1" locked="0" layoutInCell="1" allowOverlap="1" wp14:anchorId="2F4728D3" wp14:editId="57F5E704">
          <wp:simplePos x="0" y="0"/>
          <wp:positionH relativeFrom="page">
            <wp:posOffset>3688715</wp:posOffset>
          </wp:positionH>
          <wp:positionV relativeFrom="page">
            <wp:posOffset>9270492</wp:posOffset>
          </wp:positionV>
          <wp:extent cx="394714" cy="510044"/>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394714" cy="510044"/>
                  </a:xfrm>
                  <a:prstGeom prst="rect">
                    <a:avLst/>
                  </a:prstGeom>
                </pic:spPr>
              </pic:pic>
            </a:graphicData>
          </a:graphic>
        </wp:anchor>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EB11" w14:textId="77777777" w:rsidR="00CB6BE7" w:rsidRDefault="00000000">
    <w:pPr>
      <w:pStyle w:val="BodyText"/>
      <w:spacing w:line="14" w:lineRule="auto"/>
      <w:rPr>
        <w:sz w:val="20"/>
      </w:rPr>
    </w:pPr>
    <w:r>
      <w:rPr>
        <w:noProof/>
        <w:sz w:val="20"/>
      </w:rPr>
      <w:drawing>
        <wp:anchor distT="0" distB="0" distL="0" distR="0" simplePos="0" relativeHeight="486365184" behindDoc="1" locked="0" layoutInCell="1" allowOverlap="1" wp14:anchorId="204A1577" wp14:editId="55264009">
          <wp:simplePos x="0" y="0"/>
          <wp:positionH relativeFrom="page">
            <wp:posOffset>3688715</wp:posOffset>
          </wp:positionH>
          <wp:positionV relativeFrom="page">
            <wp:posOffset>9270492</wp:posOffset>
          </wp:positionV>
          <wp:extent cx="394714" cy="510044"/>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 cstate="print"/>
                  <a:stretch>
                    <a:fillRect/>
                  </a:stretch>
                </pic:blipFill>
                <pic:spPr>
                  <a:xfrm>
                    <a:off x="0" y="0"/>
                    <a:ext cx="394714" cy="510044"/>
                  </a:xfrm>
                  <a:prstGeom prst="rect">
                    <a:avLst/>
                  </a:prstGeom>
                </pic:spPr>
              </pic:pic>
            </a:graphicData>
          </a:graphic>
        </wp:anchor>
      </w:drawing>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057B0" w14:textId="77777777" w:rsidR="00CB6BE7" w:rsidRDefault="00000000">
    <w:pPr>
      <w:pStyle w:val="BodyText"/>
      <w:spacing w:line="14" w:lineRule="auto"/>
      <w:rPr>
        <w:sz w:val="20"/>
      </w:rPr>
    </w:pPr>
    <w:r>
      <w:rPr>
        <w:noProof/>
        <w:sz w:val="20"/>
      </w:rPr>
      <w:drawing>
        <wp:anchor distT="0" distB="0" distL="0" distR="0" simplePos="0" relativeHeight="486366208" behindDoc="1" locked="0" layoutInCell="1" allowOverlap="1" wp14:anchorId="0385D090" wp14:editId="3F9EE26E">
          <wp:simplePos x="0" y="0"/>
          <wp:positionH relativeFrom="page">
            <wp:posOffset>3688715</wp:posOffset>
          </wp:positionH>
          <wp:positionV relativeFrom="page">
            <wp:posOffset>9270492</wp:posOffset>
          </wp:positionV>
          <wp:extent cx="394714" cy="510044"/>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 cstate="print"/>
                  <a:stretch>
                    <a:fillRect/>
                  </a:stretch>
                </pic:blipFill>
                <pic:spPr>
                  <a:xfrm>
                    <a:off x="0" y="0"/>
                    <a:ext cx="394714" cy="51004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E6C18" w14:textId="77777777" w:rsidR="00D22138" w:rsidRDefault="00D22138">
      <w:r>
        <w:separator/>
      </w:r>
    </w:p>
  </w:footnote>
  <w:footnote w:type="continuationSeparator" w:id="0">
    <w:p w14:paraId="53E9513D" w14:textId="77777777" w:rsidR="00D22138" w:rsidRDefault="00D22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B968A" w14:textId="77777777" w:rsidR="00CB6BE7" w:rsidRDefault="00000000">
    <w:pPr>
      <w:pStyle w:val="BodyText"/>
      <w:spacing w:line="14" w:lineRule="auto"/>
      <w:rPr>
        <w:sz w:val="20"/>
      </w:rPr>
    </w:pPr>
    <w:r>
      <w:rPr>
        <w:noProof/>
        <w:sz w:val="20"/>
      </w:rPr>
      <mc:AlternateContent>
        <mc:Choice Requires="wps">
          <w:drawing>
            <wp:anchor distT="0" distB="0" distL="0" distR="0" simplePos="0" relativeHeight="486348288" behindDoc="1" locked="0" layoutInCell="1" allowOverlap="1" wp14:anchorId="5B015E4C" wp14:editId="5E8B6386">
              <wp:simplePos x="0" y="0"/>
              <wp:positionH relativeFrom="page">
                <wp:posOffset>7200138</wp:posOffset>
              </wp:positionH>
              <wp:positionV relativeFrom="page">
                <wp:posOffset>474980</wp:posOffset>
              </wp:positionV>
              <wp:extent cx="16637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4D615FB1" w14:textId="77777777" w:rsidR="00CB6BE7"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B015E4C" id="_x0000_t202" coordsize="21600,21600" o:spt="202" path="m,l,21600r21600,l21600,xe">
              <v:stroke joinstyle="miter"/>
              <v:path gradientshapeok="t" o:connecttype="rect"/>
            </v:shapetype>
            <v:shape id="Textbox 2" o:spid="_x0000_s1026" type="#_x0000_t202" style="position:absolute;margin-left:566.95pt;margin-top:37.4pt;width:13.1pt;height:14pt;z-index:-1696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" filled="f" stroked="f">
              <v:textbox inset="0,0,0,0">
                <w:txbxContent>
                  <w:p w14:paraId="4D615FB1" w14:textId="77777777" w:rsidR="00CB6BE7"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FCF9" w14:textId="77777777" w:rsidR="00CB6BE7" w:rsidRDefault="00000000">
    <w:pPr>
      <w:pStyle w:val="BodyText"/>
      <w:spacing w:line="14" w:lineRule="auto"/>
      <w:rPr>
        <w:sz w:val="20"/>
      </w:rPr>
    </w:pPr>
    <w:r>
      <w:rPr>
        <w:noProof/>
        <w:sz w:val="20"/>
      </w:rPr>
      <mc:AlternateContent>
        <mc:Choice Requires="wps">
          <w:drawing>
            <wp:anchor distT="0" distB="0" distL="0" distR="0" simplePos="0" relativeHeight="486349312" behindDoc="1" locked="0" layoutInCell="1" allowOverlap="1" wp14:anchorId="73AD550C" wp14:editId="5BA49BF4">
              <wp:simplePos x="0" y="0"/>
              <wp:positionH relativeFrom="page">
                <wp:posOffset>7200138</wp:posOffset>
              </wp:positionH>
              <wp:positionV relativeFrom="page">
                <wp:posOffset>474980</wp:posOffset>
              </wp:positionV>
              <wp:extent cx="16637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54AFBF56" w14:textId="77777777" w:rsidR="00CB6BE7"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73AD550C" id="_x0000_t202" coordsize="21600,21600" o:spt="202" path="m,l,21600r21600,l21600,xe">
              <v:stroke joinstyle="miter"/>
              <v:path gradientshapeok="t" o:connecttype="rect"/>
            </v:shapetype>
            <v:shape id="Textbox 4" o:spid="_x0000_s1027" type="#_x0000_t202" style="position:absolute;margin-left:566.95pt;margin-top:37.4pt;width:13.1pt;height:14pt;z-index:-1696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" filled="f" stroked="f">
              <v:textbox inset="0,0,0,0">
                <w:txbxContent>
                  <w:p w14:paraId="54AFBF56" w14:textId="77777777" w:rsidR="00CB6BE7"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AF753" w14:textId="77777777" w:rsidR="00CB6BE7" w:rsidRDefault="00000000">
    <w:pPr>
      <w:pStyle w:val="BodyText"/>
      <w:spacing w:line="14" w:lineRule="auto"/>
      <w:rPr>
        <w:sz w:val="20"/>
      </w:rPr>
    </w:pPr>
    <w:r>
      <w:rPr>
        <w:noProof/>
        <w:sz w:val="20"/>
      </w:rPr>
      <mc:AlternateContent>
        <mc:Choice Requires="wps">
          <w:drawing>
            <wp:anchor distT="0" distB="0" distL="0" distR="0" simplePos="0" relativeHeight="486350336" behindDoc="1" locked="0" layoutInCell="1" allowOverlap="1" wp14:anchorId="0E9F7FC4" wp14:editId="17F53DA0">
              <wp:simplePos x="0" y="0"/>
              <wp:positionH relativeFrom="page">
                <wp:posOffset>7200138</wp:posOffset>
              </wp:positionH>
              <wp:positionV relativeFrom="page">
                <wp:posOffset>474980</wp:posOffset>
              </wp:positionV>
              <wp:extent cx="166370"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07E72FBB" w14:textId="77777777" w:rsidR="00CB6BE7"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0E9F7FC4" id="_x0000_t202" coordsize="21600,21600" o:spt="202" path="m,l,21600r21600,l21600,xe">
              <v:stroke joinstyle="miter"/>
              <v:path gradientshapeok="t" o:connecttype="rect"/>
            </v:shapetype>
            <v:shape id="Textbox 6" o:spid="_x0000_s1028" type="#_x0000_t202" style="position:absolute;margin-left:566.95pt;margin-top:37.4pt;width:13.1pt;height:14pt;z-index:-1696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" filled="f" stroked="f">
              <v:textbox inset="0,0,0,0">
                <w:txbxContent>
                  <w:p w14:paraId="07E72FBB" w14:textId="77777777" w:rsidR="00CB6BE7"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50848" behindDoc="1" locked="0" layoutInCell="1" allowOverlap="1" wp14:anchorId="3649D82D" wp14:editId="49F700E7">
              <wp:simplePos x="0" y="0"/>
              <wp:positionH relativeFrom="page">
                <wp:posOffset>3295141</wp:posOffset>
              </wp:positionH>
              <wp:positionV relativeFrom="page">
                <wp:posOffset>660908</wp:posOffset>
              </wp:positionV>
              <wp:extent cx="1181735"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735" cy="177800"/>
                      </a:xfrm>
                      <a:prstGeom prst="rect">
                        <a:avLst/>
                      </a:prstGeom>
                    </wps:spPr>
                    <wps:txbx>
                      <w:txbxContent>
                        <w:p w14:paraId="7841220E"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1</w:t>
                          </w:r>
                        </w:p>
                      </w:txbxContent>
                    </wps:txbx>
                    <wps:bodyPr wrap="square" lIns="0" tIns="0" rIns="0" bIns="0" rtlCol="0">
                      <a:noAutofit/>
                    </wps:bodyPr>
                  </wps:wsp>
                </a:graphicData>
              </a:graphic>
            </wp:anchor>
          </w:drawing>
        </mc:Choice>
        <mc:Fallback>
          <w:pict>
            <v:shape w14:anchorId="3649D82D" id="Textbox 7" o:spid="_x0000_s1029" type="#_x0000_t202" style="position:absolute;margin-left:259.45pt;margin-top:52.05pt;width:93.05pt;height:14pt;z-index:-1696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" filled="f" stroked="f">
              <v:textbox inset="0,0,0,0">
                <w:txbxContent>
                  <w:p w14:paraId="7841220E"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1</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90BB" w14:textId="77777777" w:rsidR="00CB6BE7" w:rsidRDefault="00000000">
    <w:pPr>
      <w:pStyle w:val="BodyText"/>
      <w:spacing w:line="14" w:lineRule="auto"/>
      <w:rPr>
        <w:sz w:val="20"/>
      </w:rPr>
    </w:pPr>
    <w:r>
      <w:rPr>
        <w:noProof/>
        <w:sz w:val="20"/>
      </w:rPr>
      <mc:AlternateContent>
        <mc:Choice Requires="wps">
          <w:drawing>
            <wp:anchor distT="0" distB="0" distL="0" distR="0" simplePos="0" relativeHeight="486351872" behindDoc="1" locked="0" layoutInCell="1" allowOverlap="1" wp14:anchorId="4366232C" wp14:editId="4060369C">
              <wp:simplePos x="0" y="0"/>
              <wp:positionH relativeFrom="page">
                <wp:posOffset>7200138</wp:posOffset>
              </wp:positionH>
              <wp:positionV relativeFrom="page">
                <wp:posOffset>474980</wp:posOffset>
              </wp:positionV>
              <wp:extent cx="166370"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09E70DE5" w14:textId="77777777" w:rsidR="00CB6BE7"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4366232C" id="_x0000_t202" coordsize="21600,21600" o:spt="202" path="m,l,21600r21600,l21600,xe">
              <v:stroke joinstyle="miter"/>
              <v:path gradientshapeok="t" o:connecttype="rect"/>
            </v:shapetype>
            <v:shape id="Textbox 9" o:spid="_x0000_s1030" type="#_x0000_t202" style="position:absolute;margin-left:566.95pt;margin-top:37.4pt;width:13.1pt;height:14pt;z-index:-1696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" filled="f" stroked="f">
              <v:textbox inset="0,0,0,0">
                <w:txbxContent>
                  <w:p w14:paraId="09E70DE5" w14:textId="77777777" w:rsidR="00CB6BE7"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52384" behindDoc="1" locked="0" layoutInCell="1" allowOverlap="1" wp14:anchorId="461BE087" wp14:editId="36817D6D">
              <wp:simplePos x="0" y="0"/>
              <wp:positionH relativeFrom="page">
                <wp:posOffset>3295141</wp:posOffset>
              </wp:positionH>
              <wp:positionV relativeFrom="page">
                <wp:posOffset>660908</wp:posOffset>
              </wp:positionV>
              <wp:extent cx="1181735" cy="1778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735" cy="177800"/>
                      </a:xfrm>
                      <a:prstGeom prst="rect">
                        <a:avLst/>
                      </a:prstGeom>
                    </wps:spPr>
                    <wps:txbx>
                      <w:txbxContent>
                        <w:p w14:paraId="059B465D"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2</w:t>
                          </w:r>
                        </w:p>
                      </w:txbxContent>
                    </wps:txbx>
                    <wps:bodyPr wrap="square" lIns="0" tIns="0" rIns="0" bIns="0" rtlCol="0">
                      <a:noAutofit/>
                    </wps:bodyPr>
                  </wps:wsp>
                </a:graphicData>
              </a:graphic>
            </wp:anchor>
          </w:drawing>
        </mc:Choice>
        <mc:Fallback>
          <w:pict>
            <v:shape w14:anchorId="461BE087" id="Textbox 10" o:spid="_x0000_s1031" type="#_x0000_t202" style="position:absolute;margin-left:259.45pt;margin-top:52.05pt;width:93.05pt;height:14pt;z-index:-1696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" filled="f" stroked="f">
              <v:textbox inset="0,0,0,0">
                <w:txbxContent>
                  <w:p w14:paraId="059B465D"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2</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D2BB6" w14:textId="77777777" w:rsidR="00CB6BE7" w:rsidRDefault="00000000">
    <w:pPr>
      <w:pStyle w:val="BodyText"/>
      <w:spacing w:line="14" w:lineRule="auto"/>
      <w:rPr>
        <w:sz w:val="20"/>
      </w:rPr>
    </w:pPr>
    <w:r>
      <w:rPr>
        <w:noProof/>
        <w:sz w:val="20"/>
      </w:rPr>
      <mc:AlternateContent>
        <mc:Choice Requires="wps">
          <w:drawing>
            <wp:anchor distT="0" distB="0" distL="0" distR="0" simplePos="0" relativeHeight="486353408" behindDoc="1" locked="0" layoutInCell="1" allowOverlap="1" wp14:anchorId="7046CB21" wp14:editId="66EB916B">
              <wp:simplePos x="0" y="0"/>
              <wp:positionH relativeFrom="page">
                <wp:posOffset>7200138</wp:posOffset>
              </wp:positionH>
              <wp:positionV relativeFrom="page">
                <wp:posOffset>474980</wp:posOffset>
              </wp:positionV>
              <wp:extent cx="166370" cy="1778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2BA515A2" w14:textId="77777777" w:rsidR="00CB6BE7"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7046CB21" id="_x0000_t202" coordsize="21600,21600" o:spt="202" path="m,l,21600r21600,l21600,xe">
              <v:stroke joinstyle="miter"/>
              <v:path gradientshapeok="t" o:connecttype="rect"/>
            </v:shapetype>
            <v:shape id="Textbox 12" o:spid="_x0000_s1032" type="#_x0000_t202" style="position:absolute;margin-left:566.95pt;margin-top:37.4pt;width:13.1pt;height:14pt;z-index:-1696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" filled="f" stroked="f">
              <v:textbox inset="0,0,0,0">
                <w:txbxContent>
                  <w:p w14:paraId="2BA515A2" w14:textId="77777777" w:rsidR="00CB6BE7"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53920" behindDoc="1" locked="0" layoutInCell="1" allowOverlap="1" wp14:anchorId="7636AD61" wp14:editId="2AA65794">
              <wp:simplePos x="0" y="0"/>
              <wp:positionH relativeFrom="page">
                <wp:posOffset>3295141</wp:posOffset>
              </wp:positionH>
              <wp:positionV relativeFrom="page">
                <wp:posOffset>660908</wp:posOffset>
              </wp:positionV>
              <wp:extent cx="1181735"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735" cy="177800"/>
                      </a:xfrm>
                      <a:prstGeom prst="rect">
                        <a:avLst/>
                      </a:prstGeom>
                    </wps:spPr>
                    <wps:txbx>
                      <w:txbxContent>
                        <w:p w14:paraId="4A689623"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3</w:t>
                          </w:r>
                        </w:p>
                      </w:txbxContent>
                    </wps:txbx>
                    <wps:bodyPr wrap="square" lIns="0" tIns="0" rIns="0" bIns="0" rtlCol="0">
                      <a:noAutofit/>
                    </wps:bodyPr>
                  </wps:wsp>
                </a:graphicData>
              </a:graphic>
            </wp:anchor>
          </w:drawing>
        </mc:Choice>
        <mc:Fallback>
          <w:pict>
            <v:shape w14:anchorId="7636AD61" id="Textbox 13" o:spid="_x0000_s1033" type="#_x0000_t202" style="position:absolute;margin-left:259.45pt;margin-top:52.05pt;width:93.05pt;height:14pt;z-index:-1696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" filled="f" stroked="f">
              <v:textbox inset="0,0,0,0">
                <w:txbxContent>
                  <w:p w14:paraId="4A689623"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3</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3D4C4" w14:textId="77777777" w:rsidR="00CB6BE7" w:rsidRDefault="00000000">
    <w:pPr>
      <w:pStyle w:val="BodyText"/>
      <w:spacing w:line="14" w:lineRule="auto"/>
      <w:rPr>
        <w:sz w:val="20"/>
      </w:rPr>
    </w:pPr>
    <w:r>
      <w:rPr>
        <w:noProof/>
        <w:sz w:val="20"/>
      </w:rPr>
      <mc:AlternateContent>
        <mc:Choice Requires="wps">
          <w:drawing>
            <wp:anchor distT="0" distB="0" distL="0" distR="0" simplePos="0" relativeHeight="486354944" behindDoc="1" locked="0" layoutInCell="1" allowOverlap="1" wp14:anchorId="15CBD631" wp14:editId="47E4C7DA">
              <wp:simplePos x="0" y="0"/>
              <wp:positionH relativeFrom="page">
                <wp:posOffset>7200138</wp:posOffset>
              </wp:positionH>
              <wp:positionV relativeFrom="page">
                <wp:posOffset>474980</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2CE15A1B" w14:textId="77777777" w:rsidR="00CB6BE7"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15CBD631" id="_x0000_t202" coordsize="21600,21600" o:spt="202" path="m,l,21600r21600,l21600,xe">
              <v:stroke joinstyle="miter"/>
              <v:path gradientshapeok="t" o:connecttype="rect"/>
            </v:shapetype>
            <v:shape id="Textbox 15" o:spid="_x0000_s1034" type="#_x0000_t202" style="position:absolute;margin-left:566.95pt;margin-top:37.4pt;width:13.1pt;height:14pt;z-index:-1696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" filled="f" stroked="f">
              <v:textbox inset="0,0,0,0">
                <w:txbxContent>
                  <w:p w14:paraId="2CE15A1B" w14:textId="77777777" w:rsidR="00CB6BE7"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55456" behindDoc="1" locked="0" layoutInCell="1" allowOverlap="1" wp14:anchorId="2ED3DCEC" wp14:editId="10CF24B3">
              <wp:simplePos x="0" y="0"/>
              <wp:positionH relativeFrom="page">
                <wp:posOffset>3295141</wp:posOffset>
              </wp:positionH>
              <wp:positionV relativeFrom="page">
                <wp:posOffset>660908</wp:posOffset>
              </wp:positionV>
              <wp:extent cx="1181735" cy="1778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735" cy="177800"/>
                      </a:xfrm>
                      <a:prstGeom prst="rect">
                        <a:avLst/>
                      </a:prstGeom>
                    </wps:spPr>
                    <wps:txbx>
                      <w:txbxContent>
                        <w:p w14:paraId="30EE37EA"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4</w:t>
                          </w:r>
                        </w:p>
                      </w:txbxContent>
                    </wps:txbx>
                    <wps:bodyPr wrap="square" lIns="0" tIns="0" rIns="0" bIns="0" rtlCol="0">
                      <a:noAutofit/>
                    </wps:bodyPr>
                  </wps:wsp>
                </a:graphicData>
              </a:graphic>
            </wp:anchor>
          </w:drawing>
        </mc:Choice>
        <mc:Fallback>
          <w:pict>
            <v:shape w14:anchorId="2ED3DCEC" id="Textbox 16" o:spid="_x0000_s1035" type="#_x0000_t202" style="position:absolute;margin-left:259.45pt;margin-top:52.05pt;width:93.05pt;height:14pt;z-index:-1696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" filled="f" stroked="f">
              <v:textbox inset="0,0,0,0">
                <w:txbxContent>
                  <w:p w14:paraId="30EE37EA"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4</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4976A" w14:textId="77777777" w:rsidR="00CB6BE7" w:rsidRDefault="00000000">
    <w:pPr>
      <w:pStyle w:val="BodyText"/>
      <w:spacing w:line="14" w:lineRule="auto"/>
      <w:rPr>
        <w:sz w:val="20"/>
      </w:rPr>
    </w:pPr>
    <w:r>
      <w:rPr>
        <w:noProof/>
        <w:sz w:val="20"/>
      </w:rPr>
      <mc:AlternateContent>
        <mc:Choice Requires="wps">
          <w:drawing>
            <wp:anchor distT="0" distB="0" distL="0" distR="0" simplePos="0" relativeHeight="486356480" behindDoc="1" locked="0" layoutInCell="1" allowOverlap="1" wp14:anchorId="65A57883" wp14:editId="180D1D3F">
              <wp:simplePos x="0" y="0"/>
              <wp:positionH relativeFrom="page">
                <wp:posOffset>7200138</wp:posOffset>
              </wp:positionH>
              <wp:positionV relativeFrom="page">
                <wp:posOffset>474980</wp:posOffset>
              </wp:positionV>
              <wp:extent cx="166370" cy="1778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68F5DE86" w14:textId="77777777" w:rsidR="00CB6BE7"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65A57883" id="_x0000_t202" coordsize="21600,21600" o:spt="202" path="m,l,21600r21600,l21600,xe">
              <v:stroke joinstyle="miter"/>
              <v:path gradientshapeok="t" o:connecttype="rect"/>
            </v:shapetype>
            <v:shape id="Textbox 18" o:spid="_x0000_s1036" type="#_x0000_t202" style="position:absolute;margin-left:566.95pt;margin-top:37.4pt;width:13.1pt;height:14pt;z-index:-1696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" filled="f" stroked="f">
              <v:textbox inset="0,0,0,0">
                <w:txbxContent>
                  <w:p w14:paraId="68F5DE86" w14:textId="77777777" w:rsidR="00CB6BE7"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56992" behindDoc="1" locked="0" layoutInCell="1" allowOverlap="1" wp14:anchorId="4A27C3B1" wp14:editId="728B33EA">
              <wp:simplePos x="0" y="0"/>
              <wp:positionH relativeFrom="page">
                <wp:posOffset>3295141</wp:posOffset>
              </wp:positionH>
              <wp:positionV relativeFrom="page">
                <wp:posOffset>660908</wp:posOffset>
              </wp:positionV>
              <wp:extent cx="1181735" cy="1778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735" cy="177800"/>
                      </a:xfrm>
                      <a:prstGeom prst="rect">
                        <a:avLst/>
                      </a:prstGeom>
                    </wps:spPr>
                    <wps:txbx>
                      <w:txbxContent>
                        <w:p w14:paraId="69FD7CBE"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5</w:t>
                          </w:r>
                        </w:p>
                      </w:txbxContent>
                    </wps:txbx>
                    <wps:bodyPr wrap="square" lIns="0" tIns="0" rIns="0" bIns="0" rtlCol="0">
                      <a:noAutofit/>
                    </wps:bodyPr>
                  </wps:wsp>
                </a:graphicData>
              </a:graphic>
            </wp:anchor>
          </w:drawing>
        </mc:Choice>
        <mc:Fallback>
          <w:pict>
            <v:shape w14:anchorId="4A27C3B1" id="Textbox 19" o:spid="_x0000_s1037" type="#_x0000_t202" style="position:absolute;margin-left:259.45pt;margin-top:52.05pt;width:93.05pt;height:14pt;z-index:-1695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" filled="f" stroked="f">
              <v:textbox inset="0,0,0,0">
                <w:txbxContent>
                  <w:p w14:paraId="69FD7CBE"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5</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8A275" w14:textId="77777777" w:rsidR="00CB6BE7" w:rsidRDefault="00000000">
    <w:pPr>
      <w:pStyle w:val="BodyText"/>
      <w:spacing w:line="14" w:lineRule="auto"/>
      <w:rPr>
        <w:sz w:val="20"/>
      </w:rPr>
    </w:pPr>
    <w:r>
      <w:rPr>
        <w:noProof/>
        <w:sz w:val="20"/>
      </w:rPr>
      <mc:AlternateContent>
        <mc:Choice Requires="wps">
          <w:drawing>
            <wp:anchor distT="0" distB="0" distL="0" distR="0" simplePos="0" relativeHeight="486358016" behindDoc="1" locked="0" layoutInCell="1" allowOverlap="1" wp14:anchorId="6AD6D674" wp14:editId="4EEE0C1D">
              <wp:simplePos x="0" y="0"/>
              <wp:positionH relativeFrom="page">
                <wp:posOffset>7200138</wp:posOffset>
              </wp:positionH>
              <wp:positionV relativeFrom="page">
                <wp:posOffset>474980</wp:posOffset>
              </wp:positionV>
              <wp:extent cx="166370" cy="1778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0186958F" w14:textId="77777777" w:rsidR="00CB6BE7"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6AD6D674" id="_x0000_t202" coordsize="21600,21600" o:spt="202" path="m,l,21600r21600,l21600,xe">
              <v:stroke joinstyle="miter"/>
              <v:path gradientshapeok="t" o:connecttype="rect"/>
            </v:shapetype>
            <v:shape id="Textbox 21" o:spid="_x0000_s1038" type="#_x0000_t202" style="position:absolute;margin-left:566.95pt;margin-top:37.4pt;width:13.1pt;height:14pt;z-index:-1695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" filled="f" stroked="f">
              <v:textbox inset="0,0,0,0">
                <w:txbxContent>
                  <w:p w14:paraId="0186958F" w14:textId="77777777" w:rsidR="00CB6BE7" w:rsidRDefault="00000000">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58528" behindDoc="1" locked="0" layoutInCell="1" allowOverlap="1" wp14:anchorId="1D5384A3" wp14:editId="28141B5C">
              <wp:simplePos x="0" y="0"/>
              <wp:positionH relativeFrom="page">
                <wp:posOffset>3295141</wp:posOffset>
              </wp:positionH>
              <wp:positionV relativeFrom="page">
                <wp:posOffset>660908</wp:posOffset>
              </wp:positionV>
              <wp:extent cx="1181735" cy="1778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735" cy="177800"/>
                      </a:xfrm>
                      <a:prstGeom prst="rect">
                        <a:avLst/>
                      </a:prstGeom>
                    </wps:spPr>
                    <wps:txbx>
                      <w:txbxContent>
                        <w:p w14:paraId="3E29C2E5"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6</w:t>
                          </w:r>
                        </w:p>
                      </w:txbxContent>
                    </wps:txbx>
                    <wps:bodyPr wrap="square" lIns="0" tIns="0" rIns="0" bIns="0" rtlCol="0">
                      <a:noAutofit/>
                    </wps:bodyPr>
                  </wps:wsp>
                </a:graphicData>
              </a:graphic>
            </wp:anchor>
          </w:drawing>
        </mc:Choice>
        <mc:Fallback>
          <w:pict>
            <v:shape w14:anchorId="1D5384A3" id="Textbox 22" o:spid="_x0000_s1039" type="#_x0000_t202" style="position:absolute;margin-left:259.45pt;margin-top:52.05pt;width:93.05pt;height:14pt;z-index:-1695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" filled="f" stroked="f">
              <v:textbox inset="0,0,0,0">
                <w:txbxContent>
                  <w:p w14:paraId="3E29C2E5"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6</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F77F1" w14:textId="77777777" w:rsidR="00CB6BE7" w:rsidRDefault="00000000">
    <w:pPr>
      <w:pStyle w:val="BodyText"/>
      <w:spacing w:line="14" w:lineRule="auto"/>
      <w:rPr>
        <w:sz w:val="20"/>
      </w:rPr>
    </w:pPr>
    <w:r>
      <w:rPr>
        <w:noProof/>
        <w:sz w:val="20"/>
      </w:rPr>
      <mc:AlternateContent>
        <mc:Choice Requires="wps">
          <w:drawing>
            <wp:anchor distT="0" distB="0" distL="0" distR="0" simplePos="0" relativeHeight="486359552" behindDoc="1" locked="0" layoutInCell="1" allowOverlap="1" wp14:anchorId="4E26CD1A" wp14:editId="41974A0B">
              <wp:simplePos x="0" y="0"/>
              <wp:positionH relativeFrom="page">
                <wp:posOffset>7122414</wp:posOffset>
              </wp:positionH>
              <wp:positionV relativeFrom="page">
                <wp:posOffset>474980</wp:posOffset>
              </wp:positionV>
              <wp:extent cx="243204" cy="1778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204" cy="177800"/>
                      </a:xfrm>
                      <a:prstGeom prst="rect">
                        <a:avLst/>
                      </a:prstGeom>
                    </wps:spPr>
                    <wps:txbx>
                      <w:txbxContent>
                        <w:p w14:paraId="5DD67732" w14:textId="77777777" w:rsidR="00CB6BE7"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E26CD1A" id="_x0000_t202" coordsize="21600,21600" o:spt="202" path="m,l,21600r21600,l21600,xe">
              <v:stroke joinstyle="miter"/>
              <v:path gradientshapeok="t" o:connecttype="rect"/>
            </v:shapetype>
            <v:shape id="Textbox 24" o:spid="_x0000_s1040" type="#_x0000_t202" style="position:absolute;margin-left:560.8pt;margin-top:37.4pt;width:19.15pt;height:14pt;z-index:-1695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" filled="f" stroked="f">
              <v:textbox inset="0,0,0,0">
                <w:txbxContent>
                  <w:p w14:paraId="5DD67732" w14:textId="77777777" w:rsidR="00CB6BE7"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60064" behindDoc="1" locked="0" layoutInCell="1" allowOverlap="1" wp14:anchorId="64005B8A" wp14:editId="7CC4AB46">
              <wp:simplePos x="0" y="0"/>
              <wp:positionH relativeFrom="page">
                <wp:posOffset>3295141</wp:posOffset>
              </wp:positionH>
              <wp:positionV relativeFrom="page">
                <wp:posOffset>660908</wp:posOffset>
              </wp:positionV>
              <wp:extent cx="1181735" cy="1778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735" cy="177800"/>
                      </a:xfrm>
                      <a:prstGeom prst="rect">
                        <a:avLst/>
                      </a:prstGeom>
                    </wps:spPr>
                    <wps:txbx>
                      <w:txbxContent>
                        <w:p w14:paraId="4354D84F"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7</w:t>
                          </w:r>
                        </w:p>
                      </w:txbxContent>
                    </wps:txbx>
                    <wps:bodyPr wrap="square" lIns="0" tIns="0" rIns="0" bIns="0" rtlCol="0">
                      <a:noAutofit/>
                    </wps:bodyPr>
                  </wps:wsp>
                </a:graphicData>
              </a:graphic>
            </wp:anchor>
          </w:drawing>
        </mc:Choice>
        <mc:Fallback>
          <w:pict>
            <v:shape w14:anchorId="64005B8A" id="Textbox 25" o:spid="_x0000_s1041" type="#_x0000_t202" style="position:absolute;margin-left:259.45pt;margin-top:52.05pt;width:93.05pt;height:14pt;z-index:-1695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" filled="f" stroked="f">
              <v:textbox inset="0,0,0,0">
                <w:txbxContent>
                  <w:p w14:paraId="4354D84F"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7</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44803" w14:textId="77777777" w:rsidR="00CB6BE7" w:rsidRDefault="00000000">
    <w:pPr>
      <w:pStyle w:val="BodyText"/>
      <w:spacing w:line="14" w:lineRule="auto"/>
      <w:rPr>
        <w:sz w:val="20"/>
      </w:rPr>
    </w:pPr>
    <w:r>
      <w:rPr>
        <w:noProof/>
        <w:sz w:val="20"/>
      </w:rPr>
      <mc:AlternateContent>
        <mc:Choice Requires="wps">
          <w:drawing>
            <wp:anchor distT="0" distB="0" distL="0" distR="0" simplePos="0" relativeHeight="486361088" behindDoc="1" locked="0" layoutInCell="1" allowOverlap="1" wp14:anchorId="74FD7D48" wp14:editId="3BBC25DF">
              <wp:simplePos x="0" y="0"/>
              <wp:positionH relativeFrom="page">
                <wp:posOffset>7122414</wp:posOffset>
              </wp:positionH>
              <wp:positionV relativeFrom="page">
                <wp:posOffset>474980</wp:posOffset>
              </wp:positionV>
              <wp:extent cx="243204" cy="1778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204" cy="177800"/>
                      </a:xfrm>
                      <a:prstGeom prst="rect">
                        <a:avLst/>
                      </a:prstGeom>
                    </wps:spPr>
                    <wps:txbx>
                      <w:txbxContent>
                        <w:p w14:paraId="489F2D2A" w14:textId="77777777" w:rsidR="00CB6BE7"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74FD7D48" id="_x0000_t202" coordsize="21600,21600" o:spt="202" path="m,l,21600r21600,l21600,xe">
              <v:stroke joinstyle="miter"/>
              <v:path gradientshapeok="t" o:connecttype="rect"/>
            </v:shapetype>
            <v:shape id="Textbox 27" o:spid="_x0000_s1042" type="#_x0000_t202" style="position:absolute;margin-left:560.8pt;margin-top:37.4pt;width:19.15pt;height:14pt;z-index:-1695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" filled="f" stroked="f">
              <v:textbox inset="0,0,0,0">
                <w:txbxContent>
                  <w:p w14:paraId="489F2D2A" w14:textId="77777777" w:rsidR="00CB6BE7"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61600" behindDoc="1" locked="0" layoutInCell="1" allowOverlap="1" wp14:anchorId="3C05B973" wp14:editId="42A837A9">
              <wp:simplePos x="0" y="0"/>
              <wp:positionH relativeFrom="page">
                <wp:posOffset>3295141</wp:posOffset>
              </wp:positionH>
              <wp:positionV relativeFrom="page">
                <wp:posOffset>660908</wp:posOffset>
              </wp:positionV>
              <wp:extent cx="1181735" cy="1778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735" cy="177800"/>
                      </a:xfrm>
                      <a:prstGeom prst="rect">
                        <a:avLst/>
                      </a:prstGeom>
                    </wps:spPr>
                    <wps:txbx>
                      <w:txbxContent>
                        <w:p w14:paraId="63E76010"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8</w:t>
                          </w:r>
                        </w:p>
                      </w:txbxContent>
                    </wps:txbx>
                    <wps:bodyPr wrap="square" lIns="0" tIns="0" rIns="0" bIns="0" rtlCol="0">
                      <a:noAutofit/>
                    </wps:bodyPr>
                  </wps:wsp>
                </a:graphicData>
              </a:graphic>
            </wp:anchor>
          </w:drawing>
        </mc:Choice>
        <mc:Fallback>
          <w:pict>
            <v:shape w14:anchorId="3C05B973" id="Textbox 28" o:spid="_x0000_s1043" type="#_x0000_t202" style="position:absolute;margin-left:259.45pt;margin-top:52.05pt;width:93.05pt;height:14pt;z-index:-1695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" filled="f" stroked="f">
              <v:textbox inset="0,0,0,0">
                <w:txbxContent>
                  <w:p w14:paraId="63E76010"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8</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1EC3" w14:textId="77777777" w:rsidR="00CB6BE7" w:rsidRDefault="00000000">
    <w:pPr>
      <w:pStyle w:val="BodyText"/>
      <w:spacing w:line="14" w:lineRule="auto"/>
      <w:rPr>
        <w:sz w:val="20"/>
      </w:rPr>
    </w:pPr>
    <w:r>
      <w:rPr>
        <w:noProof/>
        <w:sz w:val="20"/>
      </w:rPr>
      <mc:AlternateContent>
        <mc:Choice Requires="wps">
          <w:drawing>
            <wp:anchor distT="0" distB="0" distL="0" distR="0" simplePos="0" relativeHeight="486362624" behindDoc="1" locked="0" layoutInCell="1" allowOverlap="1" wp14:anchorId="4390DD63" wp14:editId="2789F356">
              <wp:simplePos x="0" y="0"/>
              <wp:positionH relativeFrom="page">
                <wp:posOffset>7122414</wp:posOffset>
              </wp:positionH>
              <wp:positionV relativeFrom="page">
                <wp:posOffset>474980</wp:posOffset>
              </wp:positionV>
              <wp:extent cx="243204" cy="1778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204" cy="177800"/>
                      </a:xfrm>
                      <a:prstGeom prst="rect">
                        <a:avLst/>
                      </a:prstGeom>
                    </wps:spPr>
                    <wps:txbx>
                      <w:txbxContent>
                        <w:p w14:paraId="19BBAB7E" w14:textId="77777777" w:rsidR="00CB6BE7"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4390DD63" id="_x0000_t202" coordsize="21600,21600" o:spt="202" path="m,l,21600r21600,l21600,xe">
              <v:stroke joinstyle="miter"/>
              <v:path gradientshapeok="t" o:connecttype="rect"/>
            </v:shapetype>
            <v:shape id="Textbox 30" o:spid="_x0000_s1044" type="#_x0000_t202" style="position:absolute;margin-left:560.8pt;margin-top:37.4pt;width:19.15pt;height:14pt;z-index:-1695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" filled="f" stroked="f">
              <v:textbox inset="0,0,0,0">
                <w:txbxContent>
                  <w:p w14:paraId="19BBAB7E" w14:textId="77777777" w:rsidR="00CB6BE7"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63136" behindDoc="1" locked="0" layoutInCell="1" allowOverlap="1" wp14:anchorId="7248F1F2" wp14:editId="7376CA98">
              <wp:simplePos x="0" y="0"/>
              <wp:positionH relativeFrom="page">
                <wp:posOffset>3295141</wp:posOffset>
              </wp:positionH>
              <wp:positionV relativeFrom="page">
                <wp:posOffset>660908</wp:posOffset>
              </wp:positionV>
              <wp:extent cx="1181735" cy="1778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735" cy="177800"/>
                      </a:xfrm>
                      <a:prstGeom prst="rect">
                        <a:avLst/>
                      </a:prstGeom>
                    </wps:spPr>
                    <wps:txbx>
                      <w:txbxContent>
                        <w:p w14:paraId="7DAA3CE2"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9</w:t>
                          </w:r>
                        </w:p>
                      </w:txbxContent>
                    </wps:txbx>
                    <wps:bodyPr wrap="square" lIns="0" tIns="0" rIns="0" bIns="0" rtlCol="0">
                      <a:noAutofit/>
                    </wps:bodyPr>
                  </wps:wsp>
                </a:graphicData>
              </a:graphic>
            </wp:anchor>
          </w:drawing>
        </mc:Choice>
        <mc:Fallback>
          <w:pict>
            <v:shape w14:anchorId="7248F1F2" id="Textbox 31" o:spid="_x0000_s1045" type="#_x0000_t202" style="position:absolute;margin-left:259.45pt;margin-top:52.05pt;width:93.05pt;height:14pt;z-index:-1695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" filled="f" stroked="f">
              <v:textbox inset="0,0,0,0">
                <w:txbxContent>
                  <w:p w14:paraId="7DAA3CE2"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10"/>
                        <w:sz w:val="24"/>
                      </w:rPr>
                      <w:t>9</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1BBB4" w14:textId="77777777" w:rsidR="00CB6BE7" w:rsidRDefault="00000000">
    <w:pPr>
      <w:pStyle w:val="BodyText"/>
      <w:spacing w:line="14" w:lineRule="auto"/>
      <w:rPr>
        <w:sz w:val="20"/>
      </w:rPr>
    </w:pPr>
    <w:r>
      <w:rPr>
        <w:noProof/>
        <w:sz w:val="20"/>
      </w:rPr>
      <mc:AlternateContent>
        <mc:Choice Requires="wps">
          <w:drawing>
            <wp:anchor distT="0" distB="0" distL="0" distR="0" simplePos="0" relativeHeight="486364160" behindDoc="1" locked="0" layoutInCell="1" allowOverlap="1" wp14:anchorId="0FAC5F6B" wp14:editId="62D552FA">
              <wp:simplePos x="0" y="0"/>
              <wp:positionH relativeFrom="page">
                <wp:posOffset>7122414</wp:posOffset>
              </wp:positionH>
              <wp:positionV relativeFrom="page">
                <wp:posOffset>474980</wp:posOffset>
              </wp:positionV>
              <wp:extent cx="243204" cy="1778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204" cy="177800"/>
                      </a:xfrm>
                      <a:prstGeom prst="rect">
                        <a:avLst/>
                      </a:prstGeom>
                    </wps:spPr>
                    <wps:txbx>
                      <w:txbxContent>
                        <w:p w14:paraId="0B1F9A12" w14:textId="77777777" w:rsidR="00CB6BE7"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0FAC5F6B" id="_x0000_t202" coordsize="21600,21600" o:spt="202" path="m,l,21600r21600,l21600,xe">
              <v:stroke joinstyle="miter"/>
              <v:path gradientshapeok="t" o:connecttype="rect"/>
            </v:shapetype>
            <v:shape id="Textbox 33" o:spid="_x0000_s1046" type="#_x0000_t202" style="position:absolute;margin-left:560.8pt;margin-top:37.4pt;width:19.15pt;height:14pt;z-index:-1695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" filled="f" stroked="f">
              <v:textbox inset="0,0,0,0">
                <w:txbxContent>
                  <w:p w14:paraId="0B1F9A12" w14:textId="77777777" w:rsidR="00CB6BE7"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64672" behindDoc="1" locked="0" layoutInCell="1" allowOverlap="1" wp14:anchorId="2CDD291F" wp14:editId="3B7F5E1B">
              <wp:simplePos x="0" y="0"/>
              <wp:positionH relativeFrom="page">
                <wp:posOffset>3256279</wp:posOffset>
              </wp:positionH>
              <wp:positionV relativeFrom="page">
                <wp:posOffset>660908</wp:posOffset>
              </wp:positionV>
              <wp:extent cx="1258570" cy="1778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8570" cy="177800"/>
                      </a:xfrm>
                      <a:prstGeom prst="rect">
                        <a:avLst/>
                      </a:prstGeom>
                    </wps:spPr>
                    <wps:txbx>
                      <w:txbxContent>
                        <w:p w14:paraId="31C6A68C"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5"/>
                              <w:sz w:val="24"/>
                            </w:rPr>
                            <w:t>10</w:t>
                          </w:r>
                        </w:p>
                      </w:txbxContent>
                    </wps:txbx>
                    <wps:bodyPr wrap="square" lIns="0" tIns="0" rIns="0" bIns="0" rtlCol="0">
                      <a:noAutofit/>
                    </wps:bodyPr>
                  </wps:wsp>
                </a:graphicData>
              </a:graphic>
            </wp:anchor>
          </w:drawing>
        </mc:Choice>
        <mc:Fallback>
          <w:pict>
            <v:shape w14:anchorId="2CDD291F" id="Textbox 34" o:spid="_x0000_s1047" type="#_x0000_t202" style="position:absolute;margin-left:256.4pt;margin-top:52.05pt;width:99.1pt;height:14pt;z-index:-1695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" filled="f" stroked="f">
              <v:textbox inset="0,0,0,0">
                <w:txbxContent>
                  <w:p w14:paraId="31C6A68C" w14:textId="77777777" w:rsidR="00CB6BE7" w:rsidRDefault="00000000">
                    <w:pPr>
                      <w:spacing w:line="264" w:lineRule="exact"/>
                      <w:ind w:left="20"/>
                      <w:rPr>
                        <w:b/>
                        <w:sz w:val="24"/>
                      </w:rPr>
                    </w:pPr>
                    <w:r>
                      <w:rPr>
                        <w:b/>
                        <w:sz w:val="24"/>
                      </w:rPr>
                      <w:t>Coding</w:t>
                    </w:r>
                    <w:r>
                      <w:rPr>
                        <w:b/>
                        <w:spacing w:val="-5"/>
                        <w:sz w:val="24"/>
                      </w:rPr>
                      <w:t xml:space="preserve"> </w:t>
                    </w:r>
                    <w:r>
                      <w:rPr>
                        <w:b/>
                        <w:sz w:val="24"/>
                      </w:rPr>
                      <w:t>Standard</w:t>
                    </w:r>
                    <w:r>
                      <w:rPr>
                        <w:b/>
                        <w:spacing w:val="-4"/>
                        <w:sz w:val="24"/>
                      </w:rPr>
                      <w:t xml:space="preserve"> </w:t>
                    </w:r>
                    <w:r>
                      <w:rPr>
                        <w:b/>
                        <w:spacing w:val="-5"/>
                        <w:sz w:val="24"/>
                      </w:rPr>
                      <w:t>10</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55018" w14:textId="77777777" w:rsidR="00CB6BE7" w:rsidRDefault="00000000">
    <w:pPr>
      <w:pStyle w:val="BodyText"/>
      <w:spacing w:line="14" w:lineRule="auto"/>
      <w:rPr>
        <w:sz w:val="20"/>
      </w:rPr>
    </w:pPr>
    <w:r>
      <w:rPr>
        <w:noProof/>
        <w:sz w:val="20"/>
      </w:rPr>
      <mc:AlternateContent>
        <mc:Choice Requires="wps">
          <w:drawing>
            <wp:anchor distT="0" distB="0" distL="0" distR="0" simplePos="0" relativeHeight="486365696" behindDoc="1" locked="0" layoutInCell="1" allowOverlap="1" wp14:anchorId="37736FE3" wp14:editId="62983067">
              <wp:simplePos x="0" y="0"/>
              <wp:positionH relativeFrom="page">
                <wp:posOffset>7122414</wp:posOffset>
              </wp:positionH>
              <wp:positionV relativeFrom="page">
                <wp:posOffset>474980</wp:posOffset>
              </wp:positionV>
              <wp:extent cx="243204" cy="1778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204" cy="177800"/>
                      </a:xfrm>
                      <a:prstGeom prst="rect">
                        <a:avLst/>
                      </a:prstGeom>
                    </wps:spPr>
                    <wps:txbx>
                      <w:txbxContent>
                        <w:p w14:paraId="0F1D507E" w14:textId="77777777" w:rsidR="00CB6BE7"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37736FE3" id="_x0000_t202" coordsize="21600,21600" o:spt="202" path="m,l,21600r21600,l21600,xe">
              <v:stroke joinstyle="miter"/>
              <v:path gradientshapeok="t" o:connecttype="rect"/>
            </v:shapetype>
            <v:shape id="Textbox 36" o:spid="_x0000_s1048" type="#_x0000_t202" style="position:absolute;margin-left:560.8pt;margin-top:37.4pt;width:19.15pt;height:14pt;z-index:-1695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" filled="f" stroked="f">
              <v:textbox inset="0,0,0,0">
                <w:txbxContent>
                  <w:p w14:paraId="0F1D507E" w14:textId="77777777" w:rsidR="00CB6BE7" w:rsidRDefault="00000000">
                    <w:pPr>
                      <w:pStyle w:val="BodyText"/>
                      <w:spacing w:line="264" w:lineRule="exact"/>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039F9"/>
    <w:multiLevelType w:val="hybridMultilevel"/>
    <w:tmpl w:val="7CDC6CAA"/>
    <w:lvl w:ilvl="0" w:tplc="30603C5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467EE3E0">
      <w:numFmt w:val="bullet"/>
      <w:lvlText w:val="•"/>
      <w:lvlJc w:val="left"/>
      <w:pPr>
        <w:ind w:left="2088" w:hanging="360"/>
      </w:pPr>
      <w:rPr>
        <w:rFonts w:hint="default"/>
        <w:lang w:val="en-US" w:eastAsia="en-US" w:bidi="ar-SA"/>
      </w:rPr>
    </w:lvl>
    <w:lvl w:ilvl="2" w:tplc="9B1052D0">
      <w:numFmt w:val="bullet"/>
      <w:lvlText w:val="•"/>
      <w:lvlJc w:val="left"/>
      <w:pPr>
        <w:ind w:left="3096" w:hanging="360"/>
      </w:pPr>
      <w:rPr>
        <w:rFonts w:hint="default"/>
        <w:lang w:val="en-US" w:eastAsia="en-US" w:bidi="ar-SA"/>
      </w:rPr>
    </w:lvl>
    <w:lvl w:ilvl="3" w:tplc="82661160">
      <w:numFmt w:val="bullet"/>
      <w:lvlText w:val="•"/>
      <w:lvlJc w:val="left"/>
      <w:pPr>
        <w:ind w:left="4104" w:hanging="360"/>
      </w:pPr>
      <w:rPr>
        <w:rFonts w:hint="default"/>
        <w:lang w:val="en-US" w:eastAsia="en-US" w:bidi="ar-SA"/>
      </w:rPr>
    </w:lvl>
    <w:lvl w:ilvl="4" w:tplc="FFC26826">
      <w:numFmt w:val="bullet"/>
      <w:lvlText w:val="•"/>
      <w:lvlJc w:val="left"/>
      <w:pPr>
        <w:ind w:left="5112" w:hanging="360"/>
      </w:pPr>
      <w:rPr>
        <w:rFonts w:hint="default"/>
        <w:lang w:val="en-US" w:eastAsia="en-US" w:bidi="ar-SA"/>
      </w:rPr>
    </w:lvl>
    <w:lvl w:ilvl="5" w:tplc="0DD28E24">
      <w:numFmt w:val="bullet"/>
      <w:lvlText w:val="•"/>
      <w:lvlJc w:val="left"/>
      <w:pPr>
        <w:ind w:left="6120" w:hanging="360"/>
      </w:pPr>
      <w:rPr>
        <w:rFonts w:hint="default"/>
        <w:lang w:val="en-US" w:eastAsia="en-US" w:bidi="ar-SA"/>
      </w:rPr>
    </w:lvl>
    <w:lvl w:ilvl="6" w:tplc="81D67088">
      <w:numFmt w:val="bullet"/>
      <w:lvlText w:val="•"/>
      <w:lvlJc w:val="left"/>
      <w:pPr>
        <w:ind w:left="7128" w:hanging="360"/>
      </w:pPr>
      <w:rPr>
        <w:rFonts w:hint="default"/>
        <w:lang w:val="en-US" w:eastAsia="en-US" w:bidi="ar-SA"/>
      </w:rPr>
    </w:lvl>
    <w:lvl w:ilvl="7" w:tplc="93083748">
      <w:numFmt w:val="bullet"/>
      <w:lvlText w:val="•"/>
      <w:lvlJc w:val="left"/>
      <w:pPr>
        <w:ind w:left="8136" w:hanging="360"/>
      </w:pPr>
      <w:rPr>
        <w:rFonts w:hint="default"/>
        <w:lang w:val="en-US" w:eastAsia="en-US" w:bidi="ar-SA"/>
      </w:rPr>
    </w:lvl>
    <w:lvl w:ilvl="8" w:tplc="4F1AEEBC">
      <w:numFmt w:val="bullet"/>
      <w:lvlText w:val="•"/>
      <w:lvlJc w:val="left"/>
      <w:pPr>
        <w:ind w:left="9144" w:hanging="360"/>
      </w:pPr>
      <w:rPr>
        <w:rFonts w:hint="default"/>
        <w:lang w:val="en-US" w:eastAsia="en-US" w:bidi="ar-SA"/>
      </w:rPr>
    </w:lvl>
  </w:abstractNum>
  <w:abstractNum w:abstractNumId="1" w15:restartNumberingAfterBreak="0">
    <w:nsid w:val="62760EBC"/>
    <w:multiLevelType w:val="hybridMultilevel"/>
    <w:tmpl w:val="CB32E4F2"/>
    <w:lvl w:ilvl="0" w:tplc="D486AEFE">
      <w:start w:val="1"/>
      <w:numFmt w:val="decimal"/>
      <w:lvlText w:val="%1."/>
      <w:lvlJc w:val="left"/>
      <w:pPr>
        <w:ind w:left="1020" w:hanging="420"/>
      </w:pPr>
      <w:rPr>
        <w:rFonts w:ascii="Calibri" w:eastAsia="Calibri" w:hAnsi="Calibri" w:cs="Calibri" w:hint="default"/>
        <w:b w:val="0"/>
        <w:bCs w:val="0"/>
        <w:i w:val="0"/>
        <w:iCs w:val="0"/>
        <w:spacing w:val="-1"/>
        <w:w w:val="100"/>
        <w:sz w:val="24"/>
        <w:szCs w:val="24"/>
        <w:lang w:val="en-US" w:eastAsia="en-US" w:bidi="ar-SA"/>
      </w:rPr>
    </w:lvl>
    <w:lvl w:ilvl="1" w:tplc="B4F22780">
      <w:numFmt w:val="bullet"/>
      <w:lvlText w:val="•"/>
      <w:lvlJc w:val="left"/>
      <w:pPr>
        <w:ind w:left="2034" w:hanging="420"/>
      </w:pPr>
      <w:rPr>
        <w:rFonts w:hint="default"/>
        <w:lang w:val="en-US" w:eastAsia="en-US" w:bidi="ar-SA"/>
      </w:rPr>
    </w:lvl>
    <w:lvl w:ilvl="2" w:tplc="D4D8FF9C">
      <w:numFmt w:val="bullet"/>
      <w:lvlText w:val="•"/>
      <w:lvlJc w:val="left"/>
      <w:pPr>
        <w:ind w:left="3048" w:hanging="420"/>
      </w:pPr>
      <w:rPr>
        <w:rFonts w:hint="default"/>
        <w:lang w:val="en-US" w:eastAsia="en-US" w:bidi="ar-SA"/>
      </w:rPr>
    </w:lvl>
    <w:lvl w:ilvl="3" w:tplc="A6F8E80C">
      <w:numFmt w:val="bullet"/>
      <w:lvlText w:val="•"/>
      <w:lvlJc w:val="left"/>
      <w:pPr>
        <w:ind w:left="4062" w:hanging="420"/>
      </w:pPr>
      <w:rPr>
        <w:rFonts w:hint="default"/>
        <w:lang w:val="en-US" w:eastAsia="en-US" w:bidi="ar-SA"/>
      </w:rPr>
    </w:lvl>
    <w:lvl w:ilvl="4" w:tplc="B9AEFA3E">
      <w:numFmt w:val="bullet"/>
      <w:lvlText w:val="•"/>
      <w:lvlJc w:val="left"/>
      <w:pPr>
        <w:ind w:left="5076" w:hanging="420"/>
      </w:pPr>
      <w:rPr>
        <w:rFonts w:hint="default"/>
        <w:lang w:val="en-US" w:eastAsia="en-US" w:bidi="ar-SA"/>
      </w:rPr>
    </w:lvl>
    <w:lvl w:ilvl="5" w:tplc="D398040E">
      <w:numFmt w:val="bullet"/>
      <w:lvlText w:val="•"/>
      <w:lvlJc w:val="left"/>
      <w:pPr>
        <w:ind w:left="6090" w:hanging="420"/>
      </w:pPr>
      <w:rPr>
        <w:rFonts w:hint="default"/>
        <w:lang w:val="en-US" w:eastAsia="en-US" w:bidi="ar-SA"/>
      </w:rPr>
    </w:lvl>
    <w:lvl w:ilvl="6" w:tplc="DE5AB168">
      <w:numFmt w:val="bullet"/>
      <w:lvlText w:val="•"/>
      <w:lvlJc w:val="left"/>
      <w:pPr>
        <w:ind w:left="7104" w:hanging="420"/>
      </w:pPr>
      <w:rPr>
        <w:rFonts w:hint="default"/>
        <w:lang w:val="en-US" w:eastAsia="en-US" w:bidi="ar-SA"/>
      </w:rPr>
    </w:lvl>
    <w:lvl w:ilvl="7" w:tplc="88CA3F44">
      <w:numFmt w:val="bullet"/>
      <w:lvlText w:val="•"/>
      <w:lvlJc w:val="left"/>
      <w:pPr>
        <w:ind w:left="8118" w:hanging="420"/>
      </w:pPr>
      <w:rPr>
        <w:rFonts w:hint="default"/>
        <w:lang w:val="en-US" w:eastAsia="en-US" w:bidi="ar-SA"/>
      </w:rPr>
    </w:lvl>
    <w:lvl w:ilvl="8" w:tplc="8E2CC0AA">
      <w:numFmt w:val="bullet"/>
      <w:lvlText w:val="•"/>
      <w:lvlJc w:val="left"/>
      <w:pPr>
        <w:ind w:left="9132" w:hanging="420"/>
      </w:pPr>
      <w:rPr>
        <w:rFonts w:hint="default"/>
        <w:lang w:val="en-US" w:eastAsia="en-US" w:bidi="ar-SA"/>
      </w:rPr>
    </w:lvl>
  </w:abstractNum>
  <w:abstractNum w:abstractNumId="2" w15:restartNumberingAfterBreak="0">
    <w:nsid w:val="67D40464"/>
    <w:multiLevelType w:val="hybridMultilevel"/>
    <w:tmpl w:val="58065A5A"/>
    <w:lvl w:ilvl="0" w:tplc="8710EB30">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1238592C">
      <w:numFmt w:val="bullet"/>
      <w:lvlText w:val="•"/>
      <w:lvlJc w:val="left"/>
      <w:pPr>
        <w:ind w:left="2736" w:hanging="360"/>
      </w:pPr>
      <w:rPr>
        <w:rFonts w:hint="default"/>
        <w:lang w:val="en-US" w:eastAsia="en-US" w:bidi="ar-SA"/>
      </w:rPr>
    </w:lvl>
    <w:lvl w:ilvl="2" w:tplc="4FF8553A">
      <w:numFmt w:val="bullet"/>
      <w:lvlText w:val="•"/>
      <w:lvlJc w:val="left"/>
      <w:pPr>
        <w:ind w:left="3672" w:hanging="360"/>
      </w:pPr>
      <w:rPr>
        <w:rFonts w:hint="default"/>
        <w:lang w:val="en-US" w:eastAsia="en-US" w:bidi="ar-SA"/>
      </w:rPr>
    </w:lvl>
    <w:lvl w:ilvl="3" w:tplc="0DEECDD0">
      <w:numFmt w:val="bullet"/>
      <w:lvlText w:val="•"/>
      <w:lvlJc w:val="left"/>
      <w:pPr>
        <w:ind w:left="4608" w:hanging="360"/>
      </w:pPr>
      <w:rPr>
        <w:rFonts w:hint="default"/>
        <w:lang w:val="en-US" w:eastAsia="en-US" w:bidi="ar-SA"/>
      </w:rPr>
    </w:lvl>
    <w:lvl w:ilvl="4" w:tplc="4614027A">
      <w:numFmt w:val="bullet"/>
      <w:lvlText w:val="•"/>
      <w:lvlJc w:val="left"/>
      <w:pPr>
        <w:ind w:left="5544" w:hanging="360"/>
      </w:pPr>
      <w:rPr>
        <w:rFonts w:hint="default"/>
        <w:lang w:val="en-US" w:eastAsia="en-US" w:bidi="ar-SA"/>
      </w:rPr>
    </w:lvl>
    <w:lvl w:ilvl="5" w:tplc="7C985AD0">
      <w:numFmt w:val="bullet"/>
      <w:lvlText w:val="•"/>
      <w:lvlJc w:val="left"/>
      <w:pPr>
        <w:ind w:left="6480" w:hanging="360"/>
      </w:pPr>
      <w:rPr>
        <w:rFonts w:hint="default"/>
        <w:lang w:val="en-US" w:eastAsia="en-US" w:bidi="ar-SA"/>
      </w:rPr>
    </w:lvl>
    <w:lvl w:ilvl="6" w:tplc="4330F6A4">
      <w:numFmt w:val="bullet"/>
      <w:lvlText w:val="•"/>
      <w:lvlJc w:val="left"/>
      <w:pPr>
        <w:ind w:left="7416" w:hanging="360"/>
      </w:pPr>
      <w:rPr>
        <w:rFonts w:hint="default"/>
        <w:lang w:val="en-US" w:eastAsia="en-US" w:bidi="ar-SA"/>
      </w:rPr>
    </w:lvl>
    <w:lvl w:ilvl="7" w:tplc="A40C0EBA">
      <w:numFmt w:val="bullet"/>
      <w:lvlText w:val="•"/>
      <w:lvlJc w:val="left"/>
      <w:pPr>
        <w:ind w:left="8352" w:hanging="360"/>
      </w:pPr>
      <w:rPr>
        <w:rFonts w:hint="default"/>
        <w:lang w:val="en-US" w:eastAsia="en-US" w:bidi="ar-SA"/>
      </w:rPr>
    </w:lvl>
    <w:lvl w:ilvl="8" w:tplc="7B525CDC">
      <w:numFmt w:val="bullet"/>
      <w:lvlText w:val="•"/>
      <w:lvlJc w:val="left"/>
      <w:pPr>
        <w:ind w:left="9288" w:hanging="360"/>
      </w:pPr>
      <w:rPr>
        <w:rFonts w:hint="default"/>
        <w:lang w:val="en-US" w:eastAsia="en-US" w:bidi="ar-SA"/>
      </w:rPr>
    </w:lvl>
  </w:abstractNum>
  <w:abstractNum w:abstractNumId="3" w15:restartNumberingAfterBreak="0">
    <w:nsid w:val="6B9C1C1C"/>
    <w:multiLevelType w:val="hybridMultilevel"/>
    <w:tmpl w:val="482A0932"/>
    <w:lvl w:ilvl="0" w:tplc="1312EC3C">
      <w:start w:val="1"/>
      <w:numFmt w:val="lowerLetter"/>
      <w:lvlText w:val="%1."/>
      <w:lvlJc w:val="left"/>
      <w:pPr>
        <w:ind w:left="1800" w:hanging="360"/>
      </w:pPr>
      <w:rPr>
        <w:rFonts w:ascii="Calibri" w:eastAsia="Calibri" w:hAnsi="Calibri" w:cs="Calibri" w:hint="default"/>
        <w:b w:val="0"/>
        <w:bCs w:val="0"/>
        <w:i w:val="0"/>
        <w:iCs w:val="0"/>
        <w:spacing w:val="0"/>
        <w:w w:val="100"/>
        <w:sz w:val="24"/>
        <w:szCs w:val="24"/>
        <w:lang w:val="en-US" w:eastAsia="en-US" w:bidi="ar-SA"/>
      </w:rPr>
    </w:lvl>
    <w:lvl w:ilvl="1" w:tplc="505436D0">
      <w:numFmt w:val="bullet"/>
      <w:lvlText w:val="•"/>
      <w:lvlJc w:val="left"/>
      <w:pPr>
        <w:ind w:left="2736" w:hanging="360"/>
      </w:pPr>
      <w:rPr>
        <w:rFonts w:hint="default"/>
        <w:lang w:val="en-US" w:eastAsia="en-US" w:bidi="ar-SA"/>
      </w:rPr>
    </w:lvl>
    <w:lvl w:ilvl="2" w:tplc="2F88CABC">
      <w:numFmt w:val="bullet"/>
      <w:lvlText w:val="•"/>
      <w:lvlJc w:val="left"/>
      <w:pPr>
        <w:ind w:left="3672" w:hanging="360"/>
      </w:pPr>
      <w:rPr>
        <w:rFonts w:hint="default"/>
        <w:lang w:val="en-US" w:eastAsia="en-US" w:bidi="ar-SA"/>
      </w:rPr>
    </w:lvl>
    <w:lvl w:ilvl="3" w:tplc="04CEBD5A">
      <w:numFmt w:val="bullet"/>
      <w:lvlText w:val="•"/>
      <w:lvlJc w:val="left"/>
      <w:pPr>
        <w:ind w:left="4608" w:hanging="360"/>
      </w:pPr>
      <w:rPr>
        <w:rFonts w:hint="default"/>
        <w:lang w:val="en-US" w:eastAsia="en-US" w:bidi="ar-SA"/>
      </w:rPr>
    </w:lvl>
    <w:lvl w:ilvl="4" w:tplc="B81C803A">
      <w:numFmt w:val="bullet"/>
      <w:lvlText w:val="•"/>
      <w:lvlJc w:val="left"/>
      <w:pPr>
        <w:ind w:left="5544" w:hanging="360"/>
      </w:pPr>
      <w:rPr>
        <w:rFonts w:hint="default"/>
        <w:lang w:val="en-US" w:eastAsia="en-US" w:bidi="ar-SA"/>
      </w:rPr>
    </w:lvl>
    <w:lvl w:ilvl="5" w:tplc="8FB47538">
      <w:numFmt w:val="bullet"/>
      <w:lvlText w:val="•"/>
      <w:lvlJc w:val="left"/>
      <w:pPr>
        <w:ind w:left="6480" w:hanging="360"/>
      </w:pPr>
      <w:rPr>
        <w:rFonts w:hint="default"/>
        <w:lang w:val="en-US" w:eastAsia="en-US" w:bidi="ar-SA"/>
      </w:rPr>
    </w:lvl>
    <w:lvl w:ilvl="6" w:tplc="57E8D3C6">
      <w:numFmt w:val="bullet"/>
      <w:lvlText w:val="•"/>
      <w:lvlJc w:val="left"/>
      <w:pPr>
        <w:ind w:left="7416" w:hanging="360"/>
      </w:pPr>
      <w:rPr>
        <w:rFonts w:hint="default"/>
        <w:lang w:val="en-US" w:eastAsia="en-US" w:bidi="ar-SA"/>
      </w:rPr>
    </w:lvl>
    <w:lvl w:ilvl="7" w:tplc="D4541CFA">
      <w:numFmt w:val="bullet"/>
      <w:lvlText w:val="•"/>
      <w:lvlJc w:val="left"/>
      <w:pPr>
        <w:ind w:left="8352" w:hanging="360"/>
      </w:pPr>
      <w:rPr>
        <w:rFonts w:hint="default"/>
        <w:lang w:val="en-US" w:eastAsia="en-US" w:bidi="ar-SA"/>
      </w:rPr>
    </w:lvl>
    <w:lvl w:ilvl="8" w:tplc="12A00BAA">
      <w:numFmt w:val="bullet"/>
      <w:lvlText w:val="•"/>
      <w:lvlJc w:val="left"/>
      <w:pPr>
        <w:ind w:left="9288" w:hanging="360"/>
      </w:pPr>
      <w:rPr>
        <w:rFonts w:hint="default"/>
        <w:lang w:val="en-US" w:eastAsia="en-US" w:bidi="ar-SA"/>
      </w:rPr>
    </w:lvl>
  </w:abstractNum>
  <w:num w:numId="1" w16cid:durableId="249891767">
    <w:abstractNumId w:val="0"/>
  </w:num>
  <w:num w:numId="2" w16cid:durableId="1714885520">
    <w:abstractNumId w:val="2"/>
  </w:num>
  <w:num w:numId="3" w16cid:durableId="1513882319">
    <w:abstractNumId w:val="3"/>
  </w:num>
  <w:num w:numId="4" w16cid:durableId="1101535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E7"/>
    <w:rsid w:val="00183098"/>
    <w:rsid w:val="00323981"/>
    <w:rsid w:val="003A29FB"/>
    <w:rsid w:val="004E6CF8"/>
    <w:rsid w:val="0058572F"/>
    <w:rsid w:val="006A1E10"/>
    <w:rsid w:val="008114D0"/>
    <w:rsid w:val="00935F1E"/>
    <w:rsid w:val="00A34066"/>
    <w:rsid w:val="00B02706"/>
    <w:rsid w:val="00B42830"/>
    <w:rsid w:val="00B46915"/>
    <w:rsid w:val="00BA6832"/>
    <w:rsid w:val="00CA3F2D"/>
    <w:rsid w:val="00CB6BE7"/>
    <w:rsid w:val="00D22138"/>
    <w:rsid w:val="00DC001D"/>
    <w:rsid w:val="00EA24AB"/>
    <w:rsid w:val="00FB1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9C99B"/>
  <w15:docId w15:val="{6A850F56-EE30-479B-A0CB-A106F2534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28"/>
      <w:szCs w:val="28"/>
    </w:rPr>
  </w:style>
  <w:style w:type="paragraph" w:styleId="Heading2">
    <w:name w:val="heading 2"/>
    <w:basedOn w:val="Normal"/>
    <w:uiPriority w:val="9"/>
    <w:unhideWhenUsed/>
    <w:qFormat/>
    <w:pPr>
      <w:ind w:left="36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360"/>
    </w:pPr>
    <w:rPr>
      <w:sz w:val="24"/>
      <w:szCs w:val="24"/>
    </w:rPr>
  </w:style>
  <w:style w:type="paragraph" w:styleId="TOC2">
    <w:name w:val="toc 2"/>
    <w:basedOn w:val="Normal"/>
    <w:uiPriority w:val="1"/>
    <w:qFormat/>
    <w:pPr>
      <w:spacing w:before="100"/>
      <w:ind w:left="1019" w:hanging="419"/>
    </w:pPr>
    <w:rPr>
      <w:sz w:val="24"/>
      <w:szCs w:val="24"/>
    </w:rPr>
  </w:style>
  <w:style w:type="paragraph" w:styleId="TOC3">
    <w:name w:val="toc 3"/>
    <w:basedOn w:val="Normal"/>
    <w:uiPriority w:val="1"/>
    <w:qFormat/>
    <w:pPr>
      <w:spacing w:before="99"/>
      <w:ind w:left="84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spacing w:before="1"/>
      <w:ind w:left="20"/>
      <w:jc w:val="center"/>
    </w:pPr>
  </w:style>
  <w:style w:type="paragraph" w:styleId="NormalWeb">
    <w:name w:val="Normal (Web)"/>
    <w:basedOn w:val="Normal"/>
    <w:uiPriority w:val="99"/>
    <w:semiHidden/>
    <w:unhideWhenUsed/>
    <w:rsid w:val="004E6C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theme" Target="theme/theme1.xml"/><Relationship Id="rId21" Type="http://schemas.openxmlformats.org/officeDocument/2006/relationships/footer" Target="footer6.xml"/><Relationship Id="rId34" Type="http://schemas.openxmlformats.org/officeDocument/2006/relationships/image" Target="media/image3.png"/><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pulse/understanding-hierarchy-principles-policies-standards-wally-beddoe/" TargetMode="Externa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footer" Target="footer13.xml"/><Relationship Id="rId10" Type="http://schemas.openxmlformats.org/officeDocument/2006/relationships/hyperlink" Target="https://www.linkedin.com/pulse/understanding-hierarchy-principles-policies-standards-wally-beddoe/" TargetMode="Externa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header" Target="header13.xml"/><Relationship Id="rId8" Type="http://schemas.openxmlformats.org/officeDocument/2006/relationships/header" Target="header1.xm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6931</Words>
  <Characters>39508</Characters>
  <Application>Microsoft Office Word</Application>
  <DocSecurity>0</DocSecurity>
  <Lines>329</Lines>
  <Paragraphs>92</Paragraphs>
  <ScaleCrop>false</ScaleCrop>
  <Company>SNHU</Company>
  <LinksUpToDate>false</LinksUpToDate>
  <CharactersWithSpaces>46347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Black, Samuel</cp:lastModifiedBy>
  <cp:revision>2</cp:revision>
  <dcterms:created xsi:type="dcterms:W3CDTF">2026-04-12T19:20:00Z</dcterms:created>
  <dcterms:modified xsi:type="dcterms:W3CDTF">2026-04-12T19:20:00Z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Created">
    <vt:filetime>2026-03-22T00:00:00Z</vt:filetime>
  </property>
  <property fmtid="{D5CDD505-2E9C-101B-9397-08002B2CF9AE}" pid="4" name="Creator">
    <vt:lpwstr>Acrobat PDFMaker 25 for Word</vt:lpwstr>
  </property>
  <property fmtid="{D5CDD505-2E9C-101B-9397-08002B2CF9AE}" pid="5" name="LastSaved">
    <vt:filetime>2026-03-22T00:00:00Z</vt:filetime>
  </property>
  <property fmtid="{D5CDD505-2E9C-101B-9397-08002B2CF9AE}" pid="6" name="Producer">
    <vt:lpwstr>Adobe PDF Library 25.1.40</vt:lpwstr>
  </property>
  <property fmtid="{D5CDD505-2E9C-101B-9397-08002B2CF9AE}" pid="7" name="SourceModified">
    <vt:lpwstr>D:20260322190550</vt:lpwstr>
  </property>
</Properties>
</file>