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B83302C" w:rsidR="00531FBF" w:rsidRPr="00B7788F" w:rsidRDefault="006839CF" w:rsidP="00B7788F">
            <w:pPr>
              <w:contextualSpacing/>
              <w:jc w:val="center"/>
              <w:rPr>
                <w:rFonts w:eastAsia="Times New Roman" w:cstheme="minorHAnsi"/>
                <w:b/>
                <w:bCs/>
                <w:sz w:val="22"/>
                <w:szCs w:val="22"/>
              </w:rPr>
            </w:pPr>
            <w:r>
              <w:rPr>
                <w:rFonts w:eastAsia="Times New Roman" w:cstheme="minorHAnsi"/>
                <w:b/>
                <w:bCs/>
                <w:sz w:val="22"/>
                <w:szCs w:val="22"/>
              </w:rPr>
              <w:t>6/21/25</w:t>
            </w:r>
          </w:p>
        </w:tc>
        <w:tc>
          <w:tcPr>
            <w:tcW w:w="2338" w:type="dxa"/>
            <w:tcMar>
              <w:left w:w="115" w:type="dxa"/>
              <w:right w:w="115" w:type="dxa"/>
            </w:tcMar>
          </w:tcPr>
          <w:p w14:paraId="07699096" w14:textId="4886AAEB" w:rsidR="006839CF" w:rsidRPr="00B7788F" w:rsidRDefault="006839CF" w:rsidP="006839CF">
            <w:pPr>
              <w:contextualSpacing/>
              <w:jc w:val="center"/>
              <w:rPr>
                <w:rFonts w:eastAsia="Times New Roman" w:cstheme="minorHAnsi"/>
                <w:b/>
                <w:bCs/>
                <w:sz w:val="22"/>
                <w:szCs w:val="22"/>
              </w:rPr>
            </w:pPr>
            <w:r>
              <w:rPr>
                <w:rFonts w:eastAsia="Times New Roman" w:cstheme="minorHAnsi"/>
                <w:b/>
                <w:bCs/>
                <w:sz w:val="22"/>
                <w:szCs w:val="22"/>
              </w:rPr>
              <w:t>Alex Chadburn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5283A76" w:rsidR="00485402" w:rsidRPr="00B7788F" w:rsidRDefault="00ED1385" w:rsidP="00D47759">
      <w:pPr>
        <w:contextualSpacing/>
        <w:rPr>
          <w:rFonts w:cstheme="minorHAnsi"/>
          <w:sz w:val="22"/>
          <w:szCs w:val="22"/>
        </w:rPr>
      </w:pPr>
      <w:r>
        <w:rPr>
          <w:rFonts w:cstheme="minorHAnsi"/>
          <w:sz w:val="22"/>
          <w:szCs w:val="22"/>
        </w:rPr>
        <w:t>Alex Chadburn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42050685" w:rsidR="00010B8A" w:rsidRPr="0031052D" w:rsidRDefault="009270F6" w:rsidP="0031052D">
      <w:pPr>
        <w:spacing w:line="480" w:lineRule="auto"/>
        <w:rPr>
          <w:rFonts w:ascii="Times New Roman" w:eastAsia="Times New Roman" w:hAnsi="Times New Roman" w:cs="Times New Roman"/>
        </w:rPr>
      </w:pPr>
      <w:r w:rsidRPr="0031052D">
        <w:rPr>
          <w:rFonts w:ascii="Times New Roman" w:eastAsia="Times New Roman" w:hAnsi="Times New Roman" w:cs="Times New Roman"/>
        </w:rPr>
        <w:t xml:space="preserve">I have chosen SHA-256, a secure, one-way 256-bit hash function from the SHA-2 family. It’s widely used for validating data integrity and digital signatures due to its resistance to collisions and brute-force attacks, thanks to its exponential hash space of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256</m:t>
            </m:r>
          </m:sup>
        </m:sSup>
      </m:oMath>
      <w:r w:rsidRPr="0031052D">
        <w:rPr>
          <w:rFonts w:ascii="Times New Roman" w:eastAsia="Times New Roman" w:hAnsi="Times New Roman" w:cs="Times New Roman"/>
        </w:rPr>
        <w:t xml:space="preserve"> possible values.</w:t>
      </w:r>
      <w:r w:rsidR="0031052D" w:rsidRPr="0031052D">
        <w:rPr>
          <w:rFonts w:ascii="Times New Roman" w:eastAsia="Times New Roman" w:hAnsi="Times New Roman" w:cs="Times New Roman"/>
        </w:rPr>
        <w:t xml:space="preserve"> SHA-256 does not use encryption keys but plays a key role in secure systems by producing consistent, irreversible outputs from variable input.</w:t>
      </w:r>
    </w:p>
    <w:p w14:paraId="46E6B41A" w14:textId="77777777" w:rsidR="005828CD" w:rsidRPr="005828CD" w:rsidRDefault="005828CD" w:rsidP="00D47759">
      <w:pPr>
        <w:rPr>
          <w:rFonts w:eastAsia="Times New Roman"/>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1A30C4D3" w14:textId="628E6DA7" w:rsidR="002778D5" w:rsidRDefault="009A5944"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E5E64EE" wp14:editId="7F808566">
            <wp:extent cx="5937250" cy="3022600"/>
            <wp:effectExtent l="0" t="0" r="6350" b="6350"/>
            <wp:docPr id="95949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022600"/>
                    </a:xfrm>
                    <a:prstGeom prst="rect">
                      <a:avLst/>
                    </a:prstGeom>
                    <a:noFill/>
                    <a:ln>
                      <a:noFill/>
                    </a:ln>
                  </pic:spPr>
                </pic:pic>
              </a:graphicData>
            </a:graphic>
          </wp:inline>
        </w:drawing>
      </w:r>
    </w:p>
    <w:p w14:paraId="77A5BBC5" w14:textId="77777777" w:rsidR="00DB5652" w:rsidRDefault="00DB5652" w:rsidP="00D47759">
      <w:pPr>
        <w:contextualSpacing/>
        <w:rPr>
          <w:rFonts w:cstheme="minorHAnsi"/>
          <w:sz w:val="22"/>
          <w:szCs w:val="22"/>
        </w:rPr>
      </w:pPr>
    </w:p>
    <w:p w14:paraId="29FDE905" w14:textId="77777777" w:rsidR="005B58E0" w:rsidRDefault="005B58E0" w:rsidP="00D47759">
      <w:pPr>
        <w:contextualSpacing/>
        <w:rPr>
          <w:rFonts w:cstheme="minorHAnsi"/>
          <w:sz w:val="22"/>
          <w:szCs w:val="22"/>
        </w:rPr>
      </w:pPr>
    </w:p>
    <w:p w14:paraId="3DEE2DC4" w14:textId="77777777" w:rsidR="005B58E0" w:rsidRDefault="005B58E0" w:rsidP="00D47759">
      <w:pPr>
        <w:contextualSpacing/>
        <w:rPr>
          <w:rFonts w:cstheme="minorHAnsi"/>
          <w:sz w:val="22"/>
          <w:szCs w:val="22"/>
        </w:rPr>
      </w:pPr>
    </w:p>
    <w:p w14:paraId="704AAE55" w14:textId="77777777" w:rsidR="005B58E0" w:rsidRDefault="005B58E0" w:rsidP="00D47759">
      <w:pPr>
        <w:contextualSpacing/>
        <w:rPr>
          <w:rFonts w:cstheme="minorHAnsi"/>
          <w:sz w:val="22"/>
          <w:szCs w:val="22"/>
        </w:rPr>
      </w:pPr>
    </w:p>
    <w:p w14:paraId="2D711B40" w14:textId="77777777" w:rsidR="005B58E0" w:rsidRDefault="005B58E0" w:rsidP="00D47759">
      <w:pPr>
        <w:contextualSpacing/>
        <w:rPr>
          <w:rFonts w:cstheme="minorHAnsi"/>
          <w:sz w:val="22"/>
          <w:szCs w:val="22"/>
        </w:rPr>
      </w:pPr>
    </w:p>
    <w:p w14:paraId="33A443F1" w14:textId="77777777" w:rsidR="005B58E0" w:rsidRDefault="005B58E0" w:rsidP="00D47759">
      <w:pPr>
        <w:contextualSpacing/>
        <w:rPr>
          <w:rFonts w:cstheme="minorHAnsi"/>
          <w:sz w:val="22"/>
          <w:szCs w:val="22"/>
        </w:rPr>
      </w:pPr>
    </w:p>
    <w:p w14:paraId="759A4CC6" w14:textId="77777777" w:rsidR="005B58E0" w:rsidRDefault="005B58E0" w:rsidP="00D47759">
      <w:pPr>
        <w:contextualSpacing/>
        <w:rPr>
          <w:rFonts w:cstheme="minorHAnsi"/>
          <w:sz w:val="22"/>
          <w:szCs w:val="22"/>
        </w:rPr>
      </w:pPr>
    </w:p>
    <w:p w14:paraId="06D701C0" w14:textId="77777777" w:rsidR="005B58E0" w:rsidRDefault="005B58E0" w:rsidP="00D47759">
      <w:pPr>
        <w:contextualSpacing/>
        <w:rPr>
          <w:rFonts w:cstheme="minorHAnsi"/>
          <w:sz w:val="22"/>
          <w:szCs w:val="22"/>
        </w:rPr>
      </w:pPr>
    </w:p>
    <w:p w14:paraId="53720D88" w14:textId="77777777" w:rsidR="005B58E0" w:rsidRDefault="005B58E0" w:rsidP="00D47759">
      <w:pPr>
        <w:contextualSpacing/>
        <w:rPr>
          <w:rFonts w:cstheme="minorHAnsi"/>
          <w:sz w:val="22"/>
          <w:szCs w:val="22"/>
        </w:rPr>
      </w:pPr>
    </w:p>
    <w:p w14:paraId="57BD1BD6" w14:textId="77777777" w:rsidR="005B58E0" w:rsidRDefault="005B58E0" w:rsidP="00D47759">
      <w:pPr>
        <w:contextualSpacing/>
        <w:rPr>
          <w:rFonts w:cstheme="minorHAnsi"/>
          <w:sz w:val="22"/>
          <w:szCs w:val="22"/>
        </w:rPr>
      </w:pPr>
    </w:p>
    <w:p w14:paraId="628F458F" w14:textId="77777777" w:rsidR="005B58E0" w:rsidRDefault="005B58E0" w:rsidP="00D47759">
      <w:pPr>
        <w:contextualSpacing/>
        <w:rPr>
          <w:rFonts w:cstheme="minorHAnsi"/>
          <w:sz w:val="22"/>
          <w:szCs w:val="22"/>
        </w:rPr>
      </w:pPr>
    </w:p>
    <w:p w14:paraId="5A896C16" w14:textId="77777777" w:rsidR="005B58E0" w:rsidRPr="00B7788F" w:rsidRDefault="005B58E0"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6BA341E9" w14:textId="180B25EC" w:rsidR="00DB5652"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6C75CF4D" w14:textId="1FA436F4" w:rsidR="005B58E0" w:rsidRPr="00B7788F" w:rsidRDefault="005B58E0" w:rsidP="00D47759">
      <w:pPr>
        <w:contextualSpacing/>
        <w:rPr>
          <w:rFonts w:cstheme="minorHAnsi"/>
          <w:sz w:val="22"/>
          <w:szCs w:val="22"/>
        </w:rPr>
      </w:pPr>
      <w:r>
        <w:rPr>
          <w:rFonts w:eastAsia="Times New Roman" w:cstheme="minorHAnsi"/>
          <w:noProof/>
          <w:sz w:val="22"/>
          <w:szCs w:val="22"/>
        </w:rPr>
        <w:drawing>
          <wp:inline distT="0" distB="0" distL="0" distR="0" wp14:anchorId="71330347" wp14:editId="18AC28C1">
            <wp:extent cx="5943600" cy="1587500"/>
            <wp:effectExtent l="0" t="0" r="0" b="0"/>
            <wp:docPr id="1302876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87500"/>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7777777" w:rsidR="00DB5652" w:rsidRDefault="00DB5652" w:rsidP="00D47759">
      <w:pPr>
        <w:contextualSpacing/>
        <w:rPr>
          <w:rFonts w:eastAsia="Times New Roman" w:cstheme="minorHAnsi"/>
          <w:sz w:val="22"/>
          <w:szCs w:val="22"/>
        </w:rPr>
      </w:pPr>
    </w:p>
    <w:p w14:paraId="52F170FF" w14:textId="3364B7EB" w:rsidR="005B58E0" w:rsidRPr="00B7788F" w:rsidRDefault="005B58E0" w:rsidP="00D47759">
      <w:pPr>
        <w:contextualSpacing/>
        <w:rPr>
          <w:rFonts w:cstheme="minorHAnsi"/>
          <w:sz w:val="22"/>
          <w:szCs w:val="22"/>
        </w:rPr>
      </w:pPr>
      <w:r>
        <w:rPr>
          <w:rFonts w:cstheme="minorHAnsi"/>
          <w:noProof/>
          <w:sz w:val="22"/>
          <w:szCs w:val="22"/>
        </w:rPr>
        <w:drawing>
          <wp:inline distT="0" distB="0" distL="0" distR="0" wp14:anchorId="2BEB23ED" wp14:editId="281471F6">
            <wp:extent cx="5943600" cy="2286000"/>
            <wp:effectExtent l="0" t="0" r="0" b="0"/>
            <wp:docPr id="1306032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6B795B8B" w14:textId="77777777" w:rsidR="00BD6604" w:rsidRPr="00B7788F" w:rsidRDefault="00BD6604" w:rsidP="00D47759">
      <w:pPr>
        <w:contextualSpacing/>
        <w:rPr>
          <w:rFonts w:eastAsia="Times New Roman" w:cstheme="minorHAnsi"/>
          <w:sz w:val="22"/>
          <w:szCs w:val="22"/>
        </w:rPr>
      </w:pPr>
    </w:p>
    <w:p w14:paraId="099B1CE1" w14:textId="60C7E149" w:rsidR="003978A0" w:rsidRDefault="00BD6604"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8726A66" wp14:editId="7F70BD19">
            <wp:extent cx="5943600" cy="1200150"/>
            <wp:effectExtent l="0" t="0" r="0" b="0"/>
            <wp:docPr id="46152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14:paraId="75B70F3E" w14:textId="28957A2D" w:rsidR="00DB5652" w:rsidRDefault="000604C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7EEDFA4" wp14:editId="4CF9DCB9">
            <wp:extent cx="5943600" cy="2540000"/>
            <wp:effectExtent l="0" t="0" r="0" b="0"/>
            <wp:docPr id="758078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40000"/>
                    </a:xfrm>
                    <a:prstGeom prst="rect">
                      <a:avLst/>
                    </a:prstGeom>
                    <a:noFill/>
                    <a:ln>
                      <a:noFill/>
                    </a:ln>
                  </pic:spPr>
                </pic:pic>
              </a:graphicData>
            </a:graphic>
          </wp:inline>
        </w:drawing>
      </w:r>
    </w:p>
    <w:p w14:paraId="3582F64F" w14:textId="77777777" w:rsidR="000604C9" w:rsidRPr="00B7788F" w:rsidRDefault="000604C9"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35C7C10" w:rsidR="00E33862" w:rsidRDefault="000604C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D129166" wp14:editId="3D159137">
            <wp:extent cx="5943600" cy="1200150"/>
            <wp:effectExtent l="0" t="0" r="0" b="0"/>
            <wp:docPr id="580124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14:paraId="0B9514C1" w14:textId="77777777" w:rsidR="000604C9" w:rsidRDefault="000604C9" w:rsidP="00D47759">
      <w:pPr>
        <w:contextualSpacing/>
        <w:rPr>
          <w:rFonts w:cstheme="minorHAnsi"/>
          <w:sz w:val="22"/>
          <w:szCs w:val="22"/>
        </w:rPr>
      </w:pPr>
    </w:p>
    <w:p w14:paraId="4E5643D4" w14:textId="77777777" w:rsidR="000604C9" w:rsidRDefault="000604C9" w:rsidP="00D47759">
      <w:pPr>
        <w:contextualSpacing/>
        <w:rPr>
          <w:rFonts w:cstheme="minorHAnsi"/>
          <w:sz w:val="22"/>
          <w:szCs w:val="22"/>
        </w:rPr>
      </w:pPr>
    </w:p>
    <w:p w14:paraId="47B827DA" w14:textId="77777777" w:rsidR="000604C9" w:rsidRPr="00B7788F" w:rsidRDefault="000604C9"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BD6604">
      <w:pPr>
        <w:spacing w:line="480" w:lineRule="auto"/>
        <w:contextualSpacing/>
        <w:rPr>
          <w:rFonts w:eastAsia="Times New Roman" w:cstheme="minorHAnsi"/>
          <w:sz w:val="22"/>
          <w:szCs w:val="22"/>
        </w:rPr>
      </w:pPr>
    </w:p>
    <w:p w14:paraId="41492203" w14:textId="5852BAA3" w:rsidR="00BD6604" w:rsidRPr="00BD6604" w:rsidRDefault="00BD6604" w:rsidP="00BD6604">
      <w:pPr>
        <w:spacing w:line="480" w:lineRule="auto"/>
        <w:contextualSpacing/>
        <w:rPr>
          <w:rFonts w:ascii="Times New Roman" w:eastAsia="Times New Roman" w:hAnsi="Times New Roman" w:cs="Times New Roman"/>
        </w:rPr>
      </w:pPr>
      <w:r w:rsidRPr="00BD6604">
        <w:rPr>
          <w:rFonts w:ascii="Times New Roman" w:eastAsia="Times New Roman" w:hAnsi="Times New Roman" w:cs="Times New Roman"/>
        </w:rPr>
        <w:t xml:space="preserve">The refactored code </w:t>
      </w:r>
      <w:r>
        <w:rPr>
          <w:rFonts w:ascii="Times New Roman" w:eastAsia="Times New Roman" w:hAnsi="Times New Roman" w:cs="Times New Roman"/>
        </w:rPr>
        <w:t xml:space="preserve">adheres </w:t>
      </w:r>
      <w:r w:rsidRPr="00BD6604">
        <w:rPr>
          <w:rFonts w:ascii="Times New Roman" w:eastAsia="Times New Roman" w:hAnsi="Times New Roman" w:cs="Times New Roman"/>
        </w:rPr>
        <w:t>to modern security protocols by integrating SHA-256 for integrity validation, securing communications through HTTPS enforcement, and implementing self-signed certificates for encrypted data exchange. The process followed the vulnerability assessment flow</w:t>
      </w:r>
      <w:r>
        <w:rPr>
          <w:rFonts w:ascii="Times New Roman" w:eastAsia="Times New Roman" w:hAnsi="Times New Roman" w:cs="Times New Roman"/>
        </w:rPr>
        <w:t xml:space="preserve"> </w:t>
      </w:r>
      <w:r w:rsidRPr="00BD6604">
        <w:rPr>
          <w:rFonts w:ascii="Times New Roman" w:eastAsia="Times New Roman" w:hAnsi="Times New Roman" w:cs="Times New Roman"/>
        </w:rPr>
        <w:t>starting with threat identification, implementing mitigation strategies, testing for effectiveness, and confirming secure operation via static and functional testing.</w:t>
      </w:r>
    </w:p>
    <w:p w14:paraId="2DAA91F3" w14:textId="77777777" w:rsidR="00BD6604" w:rsidRPr="00BD6604" w:rsidRDefault="00BD6604" w:rsidP="00BD6604">
      <w:pPr>
        <w:spacing w:line="480" w:lineRule="auto"/>
        <w:contextualSpacing/>
        <w:rPr>
          <w:rFonts w:ascii="Times New Roman" w:eastAsia="Times New Roman" w:hAnsi="Times New Roman" w:cs="Times New Roman"/>
        </w:rPr>
      </w:pPr>
      <w:r w:rsidRPr="00BD6604">
        <w:rPr>
          <w:rFonts w:ascii="Times New Roman" w:eastAsia="Times New Roman" w:hAnsi="Times New Roman" w:cs="Times New Roman"/>
        </w:rPr>
        <w:t>Key layers of security added include:</w:t>
      </w:r>
    </w:p>
    <w:p w14:paraId="03ADEE59" w14:textId="77777777" w:rsidR="00BD6604" w:rsidRPr="00BD6604" w:rsidRDefault="00BD6604" w:rsidP="00BD6604">
      <w:pPr>
        <w:numPr>
          <w:ilvl w:val="0"/>
          <w:numId w:val="22"/>
        </w:numPr>
        <w:spacing w:line="480" w:lineRule="auto"/>
        <w:contextualSpacing/>
        <w:rPr>
          <w:rFonts w:ascii="Times New Roman" w:eastAsia="Times New Roman" w:hAnsi="Times New Roman" w:cs="Times New Roman"/>
        </w:rPr>
      </w:pPr>
      <w:r w:rsidRPr="00BD6604">
        <w:rPr>
          <w:rFonts w:ascii="Times New Roman" w:eastAsia="Times New Roman" w:hAnsi="Times New Roman" w:cs="Times New Roman"/>
        </w:rPr>
        <w:t>Transitioning HTTP to HTTPS to secure data in transit</w:t>
      </w:r>
    </w:p>
    <w:p w14:paraId="429D825B" w14:textId="77777777" w:rsidR="00BD6604" w:rsidRPr="00BD6604" w:rsidRDefault="00BD6604" w:rsidP="00BD6604">
      <w:pPr>
        <w:numPr>
          <w:ilvl w:val="0"/>
          <w:numId w:val="22"/>
        </w:numPr>
        <w:spacing w:line="480" w:lineRule="auto"/>
        <w:contextualSpacing/>
        <w:rPr>
          <w:rFonts w:ascii="Times New Roman" w:eastAsia="Times New Roman" w:hAnsi="Times New Roman" w:cs="Times New Roman"/>
        </w:rPr>
      </w:pPr>
      <w:r w:rsidRPr="00BD6604">
        <w:rPr>
          <w:rFonts w:ascii="Times New Roman" w:eastAsia="Times New Roman" w:hAnsi="Times New Roman" w:cs="Times New Roman"/>
        </w:rPr>
        <w:t>Refactoring code to include cryptographic hashing</w:t>
      </w:r>
    </w:p>
    <w:p w14:paraId="2F9EB57A" w14:textId="77777777" w:rsidR="00BD6604" w:rsidRPr="00BD6604" w:rsidRDefault="00BD6604" w:rsidP="00BD6604">
      <w:pPr>
        <w:numPr>
          <w:ilvl w:val="0"/>
          <w:numId w:val="22"/>
        </w:numPr>
        <w:spacing w:line="480" w:lineRule="auto"/>
        <w:contextualSpacing/>
        <w:rPr>
          <w:rFonts w:ascii="Times New Roman" w:eastAsia="Times New Roman" w:hAnsi="Times New Roman" w:cs="Times New Roman"/>
        </w:rPr>
      </w:pPr>
      <w:r w:rsidRPr="00BD6604">
        <w:rPr>
          <w:rFonts w:ascii="Times New Roman" w:eastAsia="Times New Roman" w:hAnsi="Times New Roman" w:cs="Times New Roman"/>
        </w:rPr>
        <w:lastRenderedPageBreak/>
        <w:t>Running OWASP dependency checks to catch outdated or vulnerable libraries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734B747D" w14:textId="77777777" w:rsidR="00BB0EBB" w:rsidRPr="00BB0EBB" w:rsidRDefault="00BB0EBB" w:rsidP="00BB0EBB">
      <w:pPr>
        <w:spacing w:line="480" w:lineRule="auto"/>
        <w:contextualSpacing/>
        <w:rPr>
          <w:rFonts w:ascii="Times New Roman" w:eastAsia="Times New Roman" w:hAnsi="Times New Roman" w:cs="Times New Roman"/>
        </w:rPr>
      </w:pPr>
      <w:r w:rsidRPr="00BB0EBB">
        <w:rPr>
          <w:rFonts w:ascii="Times New Roman" w:eastAsia="Times New Roman" w:hAnsi="Times New Roman" w:cs="Times New Roman"/>
        </w:rPr>
        <w:t>The original code provided a minimal Spring Boot setup that served only to launch the application. I added basic functionality by creating a controller that returns the SHA-256 hash of a static string through a /hash endpoint. The changes followed secure development practices from the start.</w:t>
      </w:r>
    </w:p>
    <w:p w14:paraId="30C0D44D" w14:textId="2F0DBF6C" w:rsidR="00BB0EBB" w:rsidRPr="00BB0EBB" w:rsidRDefault="00BB0EBB" w:rsidP="00BB0EBB">
      <w:pPr>
        <w:spacing w:line="480" w:lineRule="auto"/>
        <w:contextualSpacing/>
        <w:rPr>
          <w:rFonts w:ascii="Times New Roman" w:eastAsia="Times New Roman" w:hAnsi="Times New Roman" w:cs="Times New Roman"/>
        </w:rPr>
      </w:pPr>
      <w:r w:rsidRPr="00BB0EBB">
        <w:rPr>
          <w:rFonts w:ascii="Times New Roman" w:eastAsia="Times New Roman" w:hAnsi="Times New Roman" w:cs="Times New Roman"/>
        </w:rPr>
        <w:t>I used SHA-256 for its strong track record in producing consistent, irreversible hashes that are resistant to collisions. The data was encoded using UTF-8 to ensure reliability across platforms, and I wrapped the hashing logic in exception handling to manage potential errors during</w:t>
      </w:r>
      <w:r w:rsidR="0038272E">
        <w:rPr>
          <w:rFonts w:ascii="Times New Roman" w:eastAsia="Times New Roman" w:hAnsi="Times New Roman" w:cs="Times New Roman"/>
        </w:rPr>
        <w:t xml:space="preserve"> runtime</w:t>
      </w:r>
      <w:r w:rsidRPr="00BB0EBB">
        <w:rPr>
          <w:rFonts w:ascii="Times New Roman" w:eastAsia="Times New Roman" w:hAnsi="Times New Roman" w:cs="Times New Roman"/>
        </w:rPr>
        <w:t>. I also configured HTTPS and implemented a self-signed certificate using Java Keytool, establishing a secure connection between the server and the client.</w:t>
      </w:r>
    </w:p>
    <w:p w14:paraId="576BA862" w14:textId="0E716753" w:rsidR="00D128A9" w:rsidRPr="00D128A9" w:rsidRDefault="00D128A9" w:rsidP="00D128A9">
      <w:pPr>
        <w:spacing w:line="480" w:lineRule="auto"/>
        <w:contextualSpacing/>
        <w:rPr>
          <w:rFonts w:ascii="Times New Roman" w:eastAsia="Times New Roman" w:hAnsi="Times New Roman" w:cs="Times New Roman"/>
        </w:rPr>
      </w:pPr>
      <w:r w:rsidRPr="00D128A9">
        <w:rPr>
          <w:rFonts w:ascii="Times New Roman" w:eastAsia="Times New Roman" w:hAnsi="Times New Roman" w:cs="Times New Roman"/>
        </w:rPr>
        <w:t>These updates introduced real functionality to the project while following widely accepted security practices. Even though the application began with little to no risk surface, starting with secure habits</w:t>
      </w:r>
      <w:r>
        <w:rPr>
          <w:rFonts w:ascii="Times New Roman" w:eastAsia="Times New Roman" w:hAnsi="Times New Roman" w:cs="Times New Roman"/>
        </w:rPr>
        <w:t xml:space="preserve"> </w:t>
      </w:r>
      <w:r w:rsidRPr="00D128A9">
        <w:rPr>
          <w:rFonts w:ascii="Times New Roman" w:eastAsia="Times New Roman" w:hAnsi="Times New Roman" w:cs="Times New Roman"/>
        </w:rPr>
        <w:t>like proper exception handling, HTTPS configuration, and the use of SHA-256</w:t>
      </w:r>
      <w:r>
        <w:rPr>
          <w:rFonts w:ascii="Times New Roman" w:eastAsia="Times New Roman" w:hAnsi="Times New Roman" w:cs="Times New Roman"/>
        </w:rPr>
        <w:t xml:space="preserve"> </w:t>
      </w:r>
      <w:r w:rsidRPr="00D128A9">
        <w:rPr>
          <w:rFonts w:ascii="Times New Roman" w:eastAsia="Times New Roman" w:hAnsi="Times New Roman" w:cs="Times New Roman"/>
        </w:rPr>
        <w:t>ensures that any future development begins on solid ground. This kind of early attention to security prevents small missteps from becoming larger issues down the line. It also reduces the chances of needing major revisions later, which helps support long-term reliability, easier maintenance, and a smoother development process overall.</w:t>
      </w:r>
    </w:p>
    <w:p w14:paraId="052C684F" w14:textId="1EB66C76" w:rsidR="00974AE3" w:rsidRPr="00BD6604" w:rsidRDefault="00974AE3" w:rsidP="00D128A9">
      <w:pPr>
        <w:spacing w:line="480" w:lineRule="auto"/>
        <w:contextualSpacing/>
        <w:rPr>
          <w:rFonts w:ascii="Times New Roman" w:eastAsia="Times New Roman" w:hAnsi="Times New Roman" w:cs="Times New Roman"/>
        </w:rPr>
      </w:pPr>
    </w:p>
    <w:sectPr w:rsidR="00974AE3" w:rsidRPr="00BD6604"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A8D90" w14:textId="77777777" w:rsidR="00F805A2" w:rsidRDefault="00F805A2" w:rsidP="002F3F84">
      <w:r>
        <w:separator/>
      </w:r>
    </w:p>
  </w:endnote>
  <w:endnote w:type="continuationSeparator" w:id="0">
    <w:p w14:paraId="0A90167C" w14:textId="77777777" w:rsidR="00F805A2" w:rsidRDefault="00F805A2" w:rsidP="002F3F84">
      <w:r>
        <w:continuationSeparator/>
      </w:r>
    </w:p>
  </w:endnote>
  <w:endnote w:type="continuationNotice" w:id="1">
    <w:p w14:paraId="30146E46" w14:textId="77777777" w:rsidR="00F805A2" w:rsidRDefault="00F805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052BA" w14:textId="77777777" w:rsidR="00F805A2" w:rsidRDefault="00F805A2" w:rsidP="002F3F84">
      <w:r>
        <w:separator/>
      </w:r>
    </w:p>
  </w:footnote>
  <w:footnote w:type="continuationSeparator" w:id="0">
    <w:p w14:paraId="27FC43EA" w14:textId="77777777" w:rsidR="00F805A2" w:rsidRDefault="00F805A2" w:rsidP="002F3F84">
      <w:r>
        <w:continuationSeparator/>
      </w:r>
    </w:p>
  </w:footnote>
  <w:footnote w:type="continuationNotice" w:id="1">
    <w:p w14:paraId="33750612" w14:textId="77777777" w:rsidR="00F805A2" w:rsidRDefault="00F805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E60FCD"/>
    <w:multiLevelType w:val="multilevel"/>
    <w:tmpl w:val="C8EA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00063876">
    <w:abstractNumId w:val="17"/>
  </w:num>
  <w:num w:numId="2" w16cid:durableId="551816400">
    <w:abstractNumId w:val="21"/>
  </w:num>
  <w:num w:numId="3" w16cid:durableId="1086878659">
    <w:abstractNumId w:val="6"/>
  </w:num>
  <w:num w:numId="4" w16cid:durableId="569077314">
    <w:abstractNumId w:val="8"/>
  </w:num>
  <w:num w:numId="5" w16cid:durableId="462697087">
    <w:abstractNumId w:val="4"/>
  </w:num>
  <w:num w:numId="6" w16cid:durableId="2051221052">
    <w:abstractNumId w:val="18"/>
  </w:num>
  <w:num w:numId="7" w16cid:durableId="1786386695">
    <w:abstractNumId w:val="12"/>
    <w:lvlOverride w:ilvl="0">
      <w:lvl w:ilvl="0">
        <w:numFmt w:val="lowerLetter"/>
        <w:lvlText w:val="%1."/>
        <w:lvlJc w:val="left"/>
      </w:lvl>
    </w:lvlOverride>
  </w:num>
  <w:num w:numId="8" w16cid:durableId="770128835">
    <w:abstractNumId w:val="5"/>
  </w:num>
  <w:num w:numId="9" w16cid:durableId="1583105249">
    <w:abstractNumId w:val="1"/>
    <w:lvlOverride w:ilvl="0">
      <w:lvl w:ilvl="0">
        <w:numFmt w:val="lowerLetter"/>
        <w:lvlText w:val="%1."/>
        <w:lvlJc w:val="left"/>
      </w:lvl>
    </w:lvlOverride>
  </w:num>
  <w:num w:numId="10" w16cid:durableId="1127892831">
    <w:abstractNumId w:val="0"/>
  </w:num>
  <w:num w:numId="11" w16cid:durableId="2130590953">
    <w:abstractNumId w:val="3"/>
  </w:num>
  <w:num w:numId="12" w16cid:durableId="1546873987">
    <w:abstractNumId w:val="20"/>
  </w:num>
  <w:num w:numId="13" w16cid:durableId="1010520793">
    <w:abstractNumId w:val="16"/>
  </w:num>
  <w:num w:numId="14" w16cid:durableId="1231040575">
    <w:abstractNumId w:val="2"/>
  </w:num>
  <w:num w:numId="15" w16cid:durableId="1735084783">
    <w:abstractNumId w:val="11"/>
  </w:num>
  <w:num w:numId="16" w16cid:durableId="580650025">
    <w:abstractNumId w:val="9"/>
  </w:num>
  <w:num w:numId="17" w16cid:durableId="441461416">
    <w:abstractNumId w:val="14"/>
  </w:num>
  <w:num w:numId="18" w16cid:durableId="1374885269">
    <w:abstractNumId w:val="19"/>
  </w:num>
  <w:num w:numId="19" w16cid:durableId="236523124">
    <w:abstractNumId w:val="7"/>
  </w:num>
  <w:num w:numId="20" w16cid:durableId="1614050660">
    <w:abstractNumId w:val="13"/>
  </w:num>
  <w:num w:numId="21" w16cid:durableId="374550210">
    <w:abstractNumId w:val="10"/>
  </w:num>
  <w:num w:numId="22" w16cid:durableId="10690413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04C9"/>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1052D"/>
    <w:rsid w:val="00321D27"/>
    <w:rsid w:val="00335200"/>
    <w:rsid w:val="003360D3"/>
    <w:rsid w:val="0033644E"/>
    <w:rsid w:val="00352FD0"/>
    <w:rsid w:val="003726AD"/>
    <w:rsid w:val="0038272E"/>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2377"/>
    <w:rsid w:val="005828CD"/>
    <w:rsid w:val="00583A02"/>
    <w:rsid w:val="005A1B32"/>
    <w:rsid w:val="005A6070"/>
    <w:rsid w:val="005A7C7F"/>
    <w:rsid w:val="005B58E0"/>
    <w:rsid w:val="005C593C"/>
    <w:rsid w:val="005D020B"/>
    <w:rsid w:val="005D065B"/>
    <w:rsid w:val="005E6088"/>
    <w:rsid w:val="005F574E"/>
    <w:rsid w:val="006017FD"/>
    <w:rsid w:val="006201FC"/>
    <w:rsid w:val="00632C6F"/>
    <w:rsid w:val="00633225"/>
    <w:rsid w:val="006767C4"/>
    <w:rsid w:val="006839CF"/>
    <w:rsid w:val="006A66A8"/>
    <w:rsid w:val="006B66FE"/>
    <w:rsid w:val="006E1A73"/>
    <w:rsid w:val="006E3003"/>
    <w:rsid w:val="00701A84"/>
    <w:rsid w:val="0071273D"/>
    <w:rsid w:val="00716B8D"/>
    <w:rsid w:val="0076659B"/>
    <w:rsid w:val="00790486"/>
    <w:rsid w:val="00793EE5"/>
    <w:rsid w:val="00797EC8"/>
    <w:rsid w:val="00816AE9"/>
    <w:rsid w:val="00824ABB"/>
    <w:rsid w:val="00826665"/>
    <w:rsid w:val="00844A5D"/>
    <w:rsid w:val="00861EC1"/>
    <w:rsid w:val="008A7514"/>
    <w:rsid w:val="008B068E"/>
    <w:rsid w:val="009270F6"/>
    <w:rsid w:val="00940B1A"/>
    <w:rsid w:val="00957280"/>
    <w:rsid w:val="009714E8"/>
    <w:rsid w:val="00974AE3"/>
    <w:rsid w:val="009826D6"/>
    <w:rsid w:val="009A5944"/>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B0EBB"/>
    <w:rsid w:val="00BD6604"/>
    <w:rsid w:val="00C32F3D"/>
    <w:rsid w:val="00C41B36"/>
    <w:rsid w:val="00C56FC2"/>
    <w:rsid w:val="00C67FA3"/>
    <w:rsid w:val="00CE44E9"/>
    <w:rsid w:val="00CF445D"/>
    <w:rsid w:val="00CF618A"/>
    <w:rsid w:val="00D0558B"/>
    <w:rsid w:val="00D128A9"/>
    <w:rsid w:val="00D47759"/>
    <w:rsid w:val="00DB5652"/>
    <w:rsid w:val="00DD6742"/>
    <w:rsid w:val="00E02BD0"/>
    <w:rsid w:val="00E33862"/>
    <w:rsid w:val="00E4044A"/>
    <w:rsid w:val="00E5594E"/>
    <w:rsid w:val="00E66FC0"/>
    <w:rsid w:val="00E941D0"/>
    <w:rsid w:val="00EB1CEC"/>
    <w:rsid w:val="00EB4E90"/>
    <w:rsid w:val="00EC29F5"/>
    <w:rsid w:val="00ED1385"/>
    <w:rsid w:val="00ED1CC4"/>
    <w:rsid w:val="00EE3EAE"/>
    <w:rsid w:val="00EF4D6F"/>
    <w:rsid w:val="00F25B1E"/>
    <w:rsid w:val="00F432FF"/>
    <w:rsid w:val="00F72352"/>
    <w:rsid w:val="00F805A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47220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3374693">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9581143">
      <w:bodyDiv w:val="1"/>
      <w:marLeft w:val="0"/>
      <w:marRight w:val="0"/>
      <w:marTop w:val="0"/>
      <w:marBottom w:val="0"/>
      <w:divBdr>
        <w:top w:val="none" w:sz="0" w:space="0" w:color="auto"/>
        <w:left w:val="none" w:sz="0" w:space="0" w:color="auto"/>
        <w:bottom w:val="none" w:sz="0" w:space="0" w:color="auto"/>
        <w:right w:val="none" w:sz="0" w:space="0" w:color="auto"/>
      </w:divBdr>
    </w:div>
    <w:div w:id="8321870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35559943">
      <w:bodyDiv w:val="1"/>
      <w:marLeft w:val="0"/>
      <w:marRight w:val="0"/>
      <w:marTop w:val="0"/>
      <w:marBottom w:val="0"/>
      <w:divBdr>
        <w:top w:val="none" w:sz="0" w:space="0" w:color="auto"/>
        <w:left w:val="none" w:sz="0" w:space="0" w:color="auto"/>
        <w:bottom w:val="none" w:sz="0" w:space="0" w:color="auto"/>
        <w:right w:val="none" w:sz="0" w:space="0" w:color="auto"/>
      </w:divBdr>
    </w:div>
    <w:div w:id="140942546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6599299">
      <w:bodyDiv w:val="1"/>
      <w:marLeft w:val="0"/>
      <w:marRight w:val="0"/>
      <w:marTop w:val="0"/>
      <w:marBottom w:val="0"/>
      <w:divBdr>
        <w:top w:val="none" w:sz="0" w:space="0" w:color="auto"/>
        <w:left w:val="none" w:sz="0" w:space="0" w:color="auto"/>
        <w:bottom w:val="none" w:sz="0" w:space="0" w:color="auto"/>
        <w:right w:val="none" w:sz="0" w:space="0" w:color="auto"/>
      </w:divBdr>
    </w:div>
    <w:div w:id="1624997297">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5275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Alex Chadburn</cp:lastModifiedBy>
  <cp:revision>60</cp:revision>
  <dcterms:created xsi:type="dcterms:W3CDTF">2022-04-20T12:43:00Z</dcterms:created>
  <dcterms:modified xsi:type="dcterms:W3CDTF">2025-06-22T17:13:00Z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