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82C28" w14:textId="7474A623" w:rsidR="00293497" w:rsidRP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EC"/>
        </w:rPr>
      </w:pPr>
      <w:r w:rsidRPr="00293497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D1FE5B" wp14:editId="5B6CB550">
            <wp:extent cx="4762500" cy="13144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2C084" w14:textId="77777777" w:rsidR="00293497" w:rsidRPr="00293497" w:rsidRDefault="00293497" w:rsidP="0029349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s-EC"/>
        </w:rPr>
      </w:pPr>
    </w:p>
    <w:p w14:paraId="57505474" w14:textId="77777777" w:rsidR="00293497" w:rsidRP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EC"/>
        </w:rPr>
      </w:pPr>
      <w:r w:rsidRPr="00293497">
        <w:rPr>
          <w:rFonts w:ascii="Times New Roman" w:eastAsia="Times New Roman" w:hAnsi="Times New Roman" w:cs="Times New Roman"/>
          <w:b/>
          <w:bCs/>
          <w:color w:val="000000"/>
          <w:sz w:val="50"/>
          <w:szCs w:val="50"/>
          <w:lang w:val="es-EC"/>
        </w:rPr>
        <w:t>Universidad de las Fuerzas Armadas ESPE</w:t>
      </w:r>
    </w:p>
    <w:p w14:paraId="3FC4D170" w14:textId="77777777" w:rsidR="00293497" w:rsidRPr="00293497" w:rsidRDefault="00293497" w:rsidP="0029349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s-EC"/>
        </w:rPr>
      </w:pPr>
    </w:p>
    <w:p w14:paraId="308EAF36" w14:textId="14C5F92C" w:rsid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EC"/>
        </w:rPr>
      </w:pPr>
      <w:r w:rsidRPr="0029349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EC"/>
        </w:rPr>
        <w:t>DEPARTMENT OF COMPUTER SCIENCE </w:t>
      </w:r>
    </w:p>
    <w:p w14:paraId="09F4C51C" w14:textId="77777777" w:rsidR="00293497" w:rsidRP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EC"/>
        </w:rPr>
      </w:pPr>
    </w:p>
    <w:p w14:paraId="2A66F879" w14:textId="4BE1CD52" w:rsid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32"/>
          <w:szCs w:val="32"/>
          <w:u w:val="single"/>
          <w:lang w:val="es-EC"/>
        </w:rPr>
      </w:pPr>
      <w:r w:rsidRPr="00293497">
        <w:rPr>
          <w:rFonts w:ascii="Times New Roman" w:eastAsia="Times New Roman" w:hAnsi="Times New Roman" w:cs="Times New Roman"/>
          <w:b/>
          <w:bCs/>
          <w:i/>
          <w:iCs/>
          <w:color w:val="000000"/>
          <w:sz w:val="32"/>
          <w:szCs w:val="32"/>
          <w:u w:val="single"/>
          <w:lang w:val="es-EC"/>
        </w:rPr>
        <w:t>Object-Oriented Programming</w:t>
      </w:r>
    </w:p>
    <w:p w14:paraId="7747A0FF" w14:textId="77777777" w:rsidR="00293497" w:rsidRP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EC"/>
        </w:rPr>
      </w:pPr>
    </w:p>
    <w:p w14:paraId="667CCC55" w14:textId="0831BC6D" w:rsid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s-EC"/>
        </w:rPr>
      </w:pPr>
      <w:r w:rsidRPr="002934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s-EC"/>
        </w:rPr>
        <w:t>Edison Lascano PhD</w:t>
      </w:r>
    </w:p>
    <w:p w14:paraId="77164E8D" w14:textId="77777777" w:rsidR="00293497" w:rsidRP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EC"/>
        </w:rPr>
      </w:pPr>
    </w:p>
    <w:p w14:paraId="5CB7BD5B" w14:textId="588A1C94" w:rsid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s-EC"/>
        </w:rPr>
      </w:pPr>
      <w:r w:rsidRPr="002934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s-EC"/>
        </w:rPr>
        <w:t xml:space="preserve">NRC: </w:t>
      </w:r>
      <w:r w:rsidRPr="00293497">
        <w:rPr>
          <w:rFonts w:ascii="Times New Roman" w:eastAsia="Times New Roman" w:hAnsi="Times New Roman" w:cs="Times New Roman"/>
          <w:color w:val="000000"/>
          <w:sz w:val="28"/>
          <w:szCs w:val="28"/>
          <w:lang w:val="es-EC"/>
        </w:rPr>
        <w:t>36862</w:t>
      </w:r>
    </w:p>
    <w:p w14:paraId="45772E23" w14:textId="77777777" w:rsidR="00293497" w:rsidRPr="00293497" w:rsidRDefault="00293497" w:rsidP="0029349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EC"/>
        </w:rPr>
      </w:pPr>
    </w:p>
    <w:p w14:paraId="3C61B43D" w14:textId="1F3E5C52" w:rsidR="00293497" w:rsidRDefault="00293497" w:rsidP="0029349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MEMBERS: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Bonilla Alejandro, Chacualan Henry, Clavón David</w:t>
      </w:r>
    </w:p>
    <w:p w14:paraId="36687A0D" w14:textId="611F0A67" w:rsidR="00293497" w:rsidRDefault="00293497" w:rsidP="0029349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DF0EC5" w14:textId="77777777" w:rsidR="00293497" w:rsidRDefault="00293497" w:rsidP="0029349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2" w14:textId="5B29426A" w:rsidR="001F361C" w:rsidRDefault="00293497" w:rsidP="00293497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b/>
          <w:bCs/>
          <w:noProof/>
        </w:rPr>
        <w:drawing>
          <wp:inline distT="0" distB="0" distL="0" distR="0" wp14:anchorId="07CCE2BA" wp14:editId="0E81A908">
            <wp:extent cx="5733415" cy="3323590"/>
            <wp:effectExtent l="0" t="0" r="63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  <w:r w:rsidR="00F84F5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Problem</w:t>
      </w:r>
    </w:p>
    <w:p w14:paraId="00000003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At Jorge Enríquez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>Footwear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business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growth requires moving beyond manual work methods. Currently, the store operates without an integrated platform that connects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customer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service at the counter with central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inventory </w:t>
      </w:r>
      <w:r>
        <w:rPr>
          <w:rFonts w:ascii="Times New Roman" w:eastAsia="Times New Roman" w:hAnsi="Times New Roman" w:cs="Times New Roman"/>
          <w:sz w:val="24"/>
          <w:szCs w:val="24"/>
        </w:rPr>
        <w:t>control. This disconnect creates several operational challenges:</w:t>
      </w:r>
    </w:p>
    <w:p w14:paraId="00000004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Lack of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>user profiles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There is no clear distinction or digital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record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of the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>staff members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involved in the store’s operations</w:t>
      </w:r>
    </w:p>
    <w:p w14:paraId="00000005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Uncategorized inventory: Although the variety of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merchandise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is known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>dress shoes, athletic shoes, children’s shoes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>leather goods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the products are not formally classified in the system. This prevents the generation of turnover metrics by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model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and complicates scheduled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restocking </w:t>
      </w:r>
      <w:r>
        <w:rPr>
          <w:rFonts w:ascii="Times New Roman" w:eastAsia="Times New Roman" w:hAnsi="Times New Roman" w:cs="Times New Roman"/>
          <w:sz w:val="24"/>
          <w:szCs w:val="24"/>
        </w:rPr>
        <w:t>with manufacturers or suppliers.</w:t>
      </w:r>
    </w:p>
    <w:p w14:paraId="00000006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Error-prone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checkout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process: Since there is no automatic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stock </w:t>
      </w:r>
      <w:r>
        <w:rPr>
          <w:rFonts w:ascii="Times New Roman" w:eastAsia="Times New Roman" w:hAnsi="Times New Roman" w:cs="Times New Roman"/>
          <w:sz w:val="24"/>
          <w:szCs w:val="24"/>
        </w:rPr>
        <w:t>update at the point of sale, checkout is slow and requires manual verification.</w:t>
      </w:r>
    </w:p>
    <w:p w14:paraId="00000007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Best-selling products: Production could be optimized by knowing which products are the best </w:t>
      </w:r>
      <w:r>
        <w:rPr>
          <w:rFonts w:ascii="Times New Roman" w:eastAsia="Times New Roman" w:hAnsi="Times New Roman" w:cs="Times New Roman"/>
          <w:sz w:val="24"/>
          <w:szCs w:val="24"/>
          <w:highlight w:val="cyan"/>
        </w:rPr>
        <w:t xml:space="preserve">sellers </w:t>
      </w:r>
      <w:r>
        <w:rPr>
          <w:rFonts w:ascii="Times New Roman" w:eastAsia="Times New Roman" w:hAnsi="Times New Roman" w:cs="Times New Roman"/>
          <w:sz w:val="24"/>
          <w:szCs w:val="24"/>
        </w:rPr>
        <w:t>in the market, so a way to correctly identify them is needed.</w:t>
      </w:r>
    </w:p>
    <w:p w14:paraId="00000008" w14:textId="77777777" w:rsidR="001F361C" w:rsidRDefault="00F84F59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Overview</w:t>
      </w:r>
    </w:p>
    <w:p w14:paraId="00000009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proposal involves implementing a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Sales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Management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System tailored to Jorge Enríquez’s needs. The software will centralize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business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information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a single, user-friendly environment.</w:t>
      </w:r>
    </w:p>
    <w:p w14:paraId="0000000A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Its main features include:</w:t>
      </w:r>
    </w:p>
    <w:p w14:paraId="0000000B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Smart Cataloging: Categorize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footwear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identify exactly which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products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sell best.</w:t>
      </w:r>
    </w:p>
    <w:p w14:paraId="0000000C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Direct Billing: Recording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sales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by linking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customer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cashier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on duty and immediately deducting the sold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merchandise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inventory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D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Payment Methods: Managing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collections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through “electronic” invoices.</w:t>
      </w:r>
    </w:p>
    <w:p w14:paraId="0000000E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With this approach,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management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gains full visibility into daily performance, and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customers </w:t>
      </w:r>
      <w:r>
        <w:rPr>
          <w:rFonts w:ascii="Times New Roman" w:eastAsia="Times New Roman" w:hAnsi="Times New Roman" w:cs="Times New Roman"/>
          <w:sz w:val="24"/>
          <w:szCs w:val="24"/>
        </w:rPr>
        <w:t>receive a more efficient and transparent service.</w:t>
      </w:r>
    </w:p>
    <w:p w14:paraId="0000000F" w14:textId="77777777" w:rsidR="001F361C" w:rsidRDefault="00F84F59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Background</w:t>
      </w:r>
    </w:p>
    <w:p w14:paraId="00000010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heart of the system is the seamless transition from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product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selection to completing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sale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1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Footwear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Accessories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Selection: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user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browses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catalog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items.</w:t>
      </w:r>
    </w:p>
    <w:p w14:paraId="00000012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Invoice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Generation: The system immediately checks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stock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availability and calculates the total amount.</w:t>
      </w:r>
    </w:p>
    <w:p w14:paraId="00000013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Payment Method </w:t>
      </w:r>
      <w:r>
        <w:rPr>
          <w:rFonts w:ascii="Times New Roman" w:eastAsia="Times New Roman" w:hAnsi="Times New Roman" w:cs="Times New Roman"/>
          <w:sz w:val="24"/>
          <w:szCs w:val="24"/>
        </w:rPr>
        <w:t>Selection:</w:t>
      </w:r>
    </w:p>
    <w:p w14:paraId="00000014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lastRenderedPageBreak/>
        <w:t>Cash Payment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customer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enters the amount paid, and the system automatically calculates the exact change to be given.</w:t>
      </w:r>
    </w:p>
    <w:p w14:paraId="00000015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Bank Transfer</w:t>
      </w:r>
      <w:r>
        <w:rPr>
          <w:rFonts w:ascii="Times New Roman" w:eastAsia="Times New Roman" w:hAnsi="Times New Roman" w:cs="Times New Roman"/>
          <w:sz w:val="24"/>
          <w:szCs w:val="24"/>
        </w:rPr>
        <w:t>: The receipt number or reference number for the bank transaction is requested and stored.</w:t>
      </w:r>
    </w:p>
    <w:p w14:paraId="00000016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Stock Write-Down and Closure: The system deducts the units sold from the total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inventory </w:t>
      </w:r>
      <w:r>
        <w:rPr>
          <w:rFonts w:ascii="Times New Roman" w:eastAsia="Times New Roman" w:hAnsi="Times New Roman" w:cs="Times New Roman"/>
          <w:sz w:val="24"/>
          <w:szCs w:val="24"/>
        </w:rPr>
        <w:t>and issues the final receipt/invoice.</w:t>
      </w:r>
    </w:p>
    <w:p w14:paraId="00000017" w14:textId="77777777" w:rsidR="001F361C" w:rsidRDefault="00F84F59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Analyst Comparison</w:t>
      </w:r>
    </w:p>
    <w:p w14:paraId="00000018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ensure clean, structured, and easy-to-maintain code, the system will be built using:</w:t>
      </w:r>
    </w:p>
    <w:p w14:paraId="00000019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Base Structure (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Person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): We create a general Person class to store shared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data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(ID number/RUC, name, phone number). The Client class (with its purchase history) and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Cashier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class (with its shift and employee ID) are derived from this class.</w:t>
      </w:r>
    </w:p>
    <w:p w14:paraId="0000001A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Dynamic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Payment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Handling (ProcessPayment): We define a generic payment method that changes its behavior:</w:t>
      </w:r>
    </w:p>
    <w:p w14:paraId="0000001B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If it receives an object of type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CashPayment</w:t>
      </w:r>
      <w:r>
        <w:rPr>
          <w:rFonts w:ascii="Times New Roman" w:eastAsia="Times New Roman" w:hAnsi="Times New Roman" w:cs="Times New Roman"/>
          <w:sz w:val="24"/>
          <w:szCs w:val="24"/>
        </w:rPr>
        <w:t>, it requests the amount handed over by the customer and returns the exact change.</w:t>
      </w:r>
    </w:p>
    <w:p w14:paraId="0000001C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If it receives an object of type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BankTransfer</w:t>
      </w:r>
      <w:r>
        <w:rPr>
          <w:rFonts w:ascii="Times New Roman" w:eastAsia="Times New Roman" w:hAnsi="Times New Roman" w:cs="Times New Roman"/>
          <w:sz w:val="24"/>
          <w:szCs w:val="24"/>
        </w:rPr>
        <w:t>, it requests and stores the bank reference code/number.</w:t>
      </w:r>
    </w:p>
    <w:p w14:paraId="0000001D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Inventory Protection (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Product</w:t>
      </w:r>
      <w:r>
        <w:rPr>
          <w:rFonts w:ascii="Times New Roman" w:eastAsia="Times New Roman" w:hAnsi="Times New Roman" w:cs="Times New Roman"/>
          <w:sz w:val="24"/>
          <w:szCs w:val="24"/>
        </w:rPr>
        <w:t>): Critical attributes such as currentStock or price are modified only through authorized methods, preventing the sale of out-of-stock products.</w:t>
      </w:r>
    </w:p>
    <w:p w14:paraId="0000001E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Relationship Organization (Invoice, Category, and Supplier):</w:t>
      </w:r>
    </w:p>
    <w:p w14:paraId="0000001F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Products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are associated with a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Category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Dress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Shoes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Boots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20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Invoice consists of the selected items and links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Customer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Cashier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who processed the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transaction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1F361C" w:rsidRDefault="001F361C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2" w14:textId="77777777" w:rsidR="001F361C" w:rsidRDefault="001F361C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3" w14:textId="77777777" w:rsidR="001F361C" w:rsidRDefault="00F84F5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00000024" w14:textId="18BBFBE5" w:rsidR="001F361C" w:rsidRDefault="00AC4297" w:rsidP="00AC429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C4297">
        <w:rPr>
          <w:rFonts w:ascii="Times New Roman" w:hAnsi="Times New Roman" w:cs="Times New Roman"/>
          <w:b/>
          <w:bCs/>
          <w:sz w:val="24"/>
          <w:szCs w:val="24"/>
        </w:rPr>
        <w:lastRenderedPageBreak/>
        <w:t>CLASS FOR OBJECTS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– LIST OF POSSIBLE OBJECTS</w:t>
      </w:r>
    </w:p>
    <w:p w14:paraId="7EBB40C7" w14:textId="77777777" w:rsidR="00AC4297" w:rsidRPr="00AC4297" w:rsidRDefault="00AC4297" w:rsidP="00AC429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0000025" w14:textId="4293CDEC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Person</w:t>
      </w:r>
    </w:p>
    <w:p w14:paraId="00000026" w14:textId="5911AB73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 xml:space="preserve">Customer </w:t>
      </w:r>
    </w:p>
    <w:p w14:paraId="00000027" w14:textId="459FAF9F" w:rsidR="001F361C" w:rsidRPr="00AC4297" w:rsidRDefault="00F936BC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F84F59" w:rsidRPr="00AC4297">
        <w:rPr>
          <w:rFonts w:ascii="Times New Roman" w:hAnsi="Times New Roman" w:cs="Times New Roman"/>
          <w:sz w:val="24"/>
          <w:szCs w:val="24"/>
        </w:rPr>
        <w:t>taff</w:t>
      </w:r>
      <w:r>
        <w:rPr>
          <w:rFonts w:ascii="Times New Roman" w:hAnsi="Times New Roman" w:cs="Times New Roman"/>
          <w:sz w:val="24"/>
          <w:szCs w:val="24"/>
        </w:rPr>
        <w:t>M</w:t>
      </w:r>
      <w:r w:rsidR="00F84F59" w:rsidRPr="00AC4297">
        <w:rPr>
          <w:rFonts w:ascii="Times New Roman" w:hAnsi="Times New Roman" w:cs="Times New Roman"/>
          <w:sz w:val="24"/>
          <w:szCs w:val="24"/>
        </w:rPr>
        <w:t>ember</w:t>
      </w:r>
    </w:p>
    <w:p w14:paraId="00000028" w14:textId="143834D8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 xml:space="preserve">Cashier </w:t>
      </w:r>
    </w:p>
    <w:p w14:paraId="7B20229D" w14:textId="2307FD88" w:rsidR="00AC4297" w:rsidRPr="00AC4297" w:rsidRDefault="00AC4297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A</w:t>
      </w:r>
      <w:r w:rsidR="00F84F59" w:rsidRPr="00AC4297">
        <w:rPr>
          <w:rFonts w:ascii="Times New Roman" w:hAnsi="Times New Roman" w:cs="Times New Roman"/>
          <w:sz w:val="24"/>
          <w:szCs w:val="24"/>
        </w:rPr>
        <w:t>dmin</w:t>
      </w:r>
    </w:p>
    <w:p w14:paraId="45747BAF" w14:textId="47AAC6B2" w:rsidR="00F936BC" w:rsidRDefault="00F936BC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84F59" w:rsidRPr="00AC4297">
        <w:rPr>
          <w:rFonts w:ascii="Times New Roman" w:hAnsi="Times New Roman" w:cs="Times New Roman"/>
          <w:sz w:val="24"/>
          <w:szCs w:val="24"/>
        </w:rPr>
        <w:t xml:space="preserve">nventory </w:t>
      </w:r>
    </w:p>
    <w:p w14:paraId="0000002E" w14:textId="131BFA65" w:rsidR="001F361C" w:rsidRPr="00AC4297" w:rsidRDefault="00F936BC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F84F59" w:rsidRPr="00AC4297">
        <w:rPr>
          <w:rFonts w:ascii="Times New Roman" w:hAnsi="Times New Roman" w:cs="Times New Roman"/>
          <w:sz w:val="24"/>
          <w:szCs w:val="24"/>
        </w:rPr>
        <w:t>tock</w:t>
      </w:r>
    </w:p>
    <w:p w14:paraId="0000002F" w14:textId="6481E407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 xml:space="preserve">Footwear </w:t>
      </w:r>
    </w:p>
    <w:p w14:paraId="00000030" w14:textId="6AD997E6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MenFootwear</w:t>
      </w:r>
    </w:p>
    <w:p w14:paraId="00000031" w14:textId="5C29342F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Boot</w:t>
      </w:r>
    </w:p>
    <w:p w14:paraId="00000032" w14:textId="33C3C744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Sneaker</w:t>
      </w:r>
    </w:p>
    <w:p w14:paraId="00000033" w14:textId="164613CA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Sandal</w:t>
      </w:r>
    </w:p>
    <w:p w14:paraId="00000034" w14:textId="046AF503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Shoe</w:t>
      </w:r>
    </w:p>
    <w:p w14:paraId="00000035" w14:textId="51DEC933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WomenFootwear</w:t>
      </w:r>
    </w:p>
    <w:p w14:paraId="00000036" w14:textId="3FB17796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Boot</w:t>
      </w:r>
    </w:p>
    <w:p w14:paraId="00000037" w14:textId="0227F496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AnkleBoot</w:t>
      </w:r>
    </w:p>
    <w:p w14:paraId="00000038" w14:textId="05C18CA2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Sneaker</w:t>
      </w:r>
    </w:p>
    <w:p w14:paraId="00000039" w14:textId="522803FD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Sandal</w:t>
      </w:r>
    </w:p>
    <w:p w14:paraId="0000003B" w14:textId="4F1F3E8F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Heel</w:t>
      </w:r>
    </w:p>
    <w:p w14:paraId="0000003C" w14:textId="7CAFCC70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Shoe</w:t>
      </w:r>
    </w:p>
    <w:p w14:paraId="0000003D" w14:textId="14B5165F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ChildrenFootwear</w:t>
      </w:r>
    </w:p>
    <w:p w14:paraId="0000003E" w14:textId="7F42D261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Shoe</w:t>
      </w:r>
    </w:p>
    <w:p w14:paraId="0000003F" w14:textId="679F86BC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Accessorie</w:t>
      </w:r>
    </w:p>
    <w:p w14:paraId="00000041" w14:textId="6264C17A" w:rsidR="001F361C" w:rsidRPr="00F936BC" w:rsidRDefault="00F84F59" w:rsidP="00F936BC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Wallet</w:t>
      </w:r>
    </w:p>
    <w:p w14:paraId="00000042" w14:textId="4E5F47C7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Belt</w:t>
      </w:r>
    </w:p>
    <w:p w14:paraId="00000043" w14:textId="38516AB2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Strap</w:t>
      </w:r>
    </w:p>
    <w:p w14:paraId="00000044" w14:textId="3A611D9B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>Backpac</w:t>
      </w:r>
      <w:r w:rsidR="00F936BC">
        <w:rPr>
          <w:rFonts w:ascii="Times New Roman" w:hAnsi="Times New Roman" w:cs="Times New Roman"/>
          <w:sz w:val="24"/>
          <w:szCs w:val="24"/>
        </w:rPr>
        <w:t>k</w:t>
      </w:r>
    </w:p>
    <w:p w14:paraId="00000045" w14:textId="6ADBFE3B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 xml:space="preserve">PaymentMethod  </w:t>
      </w:r>
    </w:p>
    <w:p w14:paraId="00000046" w14:textId="25005143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 xml:space="preserve">CashPayment </w:t>
      </w:r>
    </w:p>
    <w:p w14:paraId="00000048" w14:textId="3FDF7B82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 xml:space="preserve">Invoice </w:t>
      </w:r>
    </w:p>
    <w:p w14:paraId="00000049" w14:textId="32453B4A" w:rsidR="001F361C" w:rsidRPr="00AC4297" w:rsidRDefault="00F84F59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C4297">
        <w:rPr>
          <w:rFonts w:ascii="Times New Roman" w:hAnsi="Times New Roman" w:cs="Times New Roman"/>
          <w:sz w:val="24"/>
          <w:szCs w:val="24"/>
        </w:rPr>
        <w:t xml:space="preserve">SalesManagement </w:t>
      </w:r>
    </w:p>
    <w:p w14:paraId="0000004A" w14:textId="4A657BA5" w:rsidR="001F361C" w:rsidRPr="00AC4297" w:rsidRDefault="00F936BC" w:rsidP="00AC42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F84F59" w:rsidRPr="00AC4297">
        <w:rPr>
          <w:rFonts w:ascii="Times New Roman" w:hAnsi="Times New Roman" w:cs="Times New Roman"/>
          <w:sz w:val="24"/>
          <w:szCs w:val="24"/>
        </w:rPr>
        <w:t>ale</w:t>
      </w:r>
    </w:p>
    <w:p w14:paraId="0000004C" w14:textId="3DE54AD6" w:rsidR="001F361C" w:rsidRPr="00AC4297" w:rsidRDefault="001F361C" w:rsidP="00AC4297">
      <w:pPr>
        <w:ind w:firstLine="60"/>
        <w:rPr>
          <w:rFonts w:ascii="Times New Roman" w:hAnsi="Times New Roman" w:cs="Times New Roman"/>
          <w:sz w:val="24"/>
          <w:szCs w:val="24"/>
        </w:rPr>
      </w:pPr>
    </w:p>
    <w:sectPr w:rsidR="001F361C" w:rsidRPr="00AC4297"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7C3788" w14:textId="77777777" w:rsidR="00601702" w:rsidRDefault="00601702">
      <w:pPr>
        <w:spacing w:line="240" w:lineRule="auto"/>
      </w:pPr>
      <w:r>
        <w:separator/>
      </w:r>
    </w:p>
  </w:endnote>
  <w:endnote w:type="continuationSeparator" w:id="0">
    <w:p w14:paraId="3170A27C" w14:textId="77777777" w:rsidR="00601702" w:rsidRDefault="006017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10C4202-E6A7-4E9E-A1E6-1C365712157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02A96DB-DBD4-4F9B-B248-B29C75C39D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4D" w14:textId="77777777" w:rsidR="001F361C" w:rsidRDefault="001F361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9EC4B9" w14:textId="77777777" w:rsidR="00601702" w:rsidRDefault="00601702">
      <w:pPr>
        <w:spacing w:line="240" w:lineRule="auto"/>
      </w:pPr>
      <w:r>
        <w:separator/>
      </w:r>
    </w:p>
  </w:footnote>
  <w:footnote w:type="continuationSeparator" w:id="0">
    <w:p w14:paraId="4E926DB0" w14:textId="77777777" w:rsidR="00601702" w:rsidRDefault="0060170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7769A"/>
    <w:multiLevelType w:val="multilevel"/>
    <w:tmpl w:val="90D82B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B4F5455"/>
    <w:multiLevelType w:val="hybridMultilevel"/>
    <w:tmpl w:val="1952C1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61C"/>
    <w:rsid w:val="001F361C"/>
    <w:rsid w:val="00293497"/>
    <w:rsid w:val="00601702"/>
    <w:rsid w:val="00873AC7"/>
    <w:rsid w:val="00AC4297"/>
    <w:rsid w:val="00B02A2B"/>
    <w:rsid w:val="00F84F59"/>
    <w:rsid w:val="00F93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D04A"/>
  <w15:docId w15:val="{80E7B1F9-F4B7-4944-BF4A-6A34E7CE7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EC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AC429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934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82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nxYwfqxP5GEL+abM3wYEn/p7uQ==">CgMxLjA4AHIhMVl6YkdpZWlZT083SDNLc01lalVnSFpfTmtmMEZRN2Zw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615</Words>
  <Characters>3385</Characters>
  <Application>Microsoft Office Word</Application>
  <DocSecurity>0</DocSecurity>
  <Lines>28</Lines>
  <Paragraphs>7</Paragraphs>
  <ScaleCrop>false</ScaleCrop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alex</dc:creator>
  <cp:lastModifiedBy>david alex</cp:lastModifiedBy>
  <cp:revision>3</cp:revision>
  <dcterms:created xsi:type="dcterms:W3CDTF">2026-10-26T16:57:00Z</dcterms:created>
  <dcterms:modified xsi:type="dcterms:W3CDTF">2026-10-29T23:18:00Z</dcterms:modified>
</cp:coreProperties>
</file>