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F02B26" w14:textId="77777777" w:rsidR="00CF6EF1" w:rsidRDefault="00CF6EF1">
      <w:pPr>
        <w:spacing w:before="240" w:after="80"/>
        <w:jc w:val="center"/>
        <w:rPr>
          <w:rFonts w:ascii="Times New Roman" w:hAnsi="Times New Roman" w:cs="Times New Roman"/>
          <w:b/>
          <w:color w:val="auto"/>
          <w:sz w:val="44"/>
          <w:szCs w:val="44"/>
        </w:rPr>
      </w:pPr>
      <w:r w:rsidRPr="00CF6EF1">
        <w:rPr>
          <w:rFonts w:ascii="Times New Roman" w:hAnsi="Times New Roman" w:cs="Times New Roman"/>
          <w:b/>
          <w:color w:val="auto"/>
          <w:sz w:val="44"/>
          <w:szCs w:val="44"/>
        </w:rPr>
        <w:t xml:space="preserve">Universidad de las </w:t>
      </w:r>
      <w:proofErr w:type="spellStart"/>
      <w:r w:rsidRPr="00CF6EF1">
        <w:rPr>
          <w:rFonts w:ascii="Times New Roman" w:hAnsi="Times New Roman" w:cs="Times New Roman"/>
          <w:b/>
          <w:color w:val="auto"/>
          <w:sz w:val="44"/>
          <w:szCs w:val="44"/>
        </w:rPr>
        <w:t>Fuerzas</w:t>
      </w:r>
      <w:proofErr w:type="spellEnd"/>
      <w:r w:rsidRPr="00CF6EF1">
        <w:rPr>
          <w:rFonts w:ascii="Times New Roman" w:hAnsi="Times New Roman" w:cs="Times New Roman"/>
          <w:b/>
          <w:color w:val="auto"/>
          <w:sz w:val="44"/>
          <w:szCs w:val="44"/>
        </w:rPr>
        <w:t xml:space="preserve"> Armadas ESPE</w:t>
      </w:r>
      <w:r w:rsidRPr="00CF6EF1">
        <w:rPr>
          <w:rFonts w:ascii="Times New Roman" w:hAnsi="Times New Roman" w:cs="Times New Roman"/>
          <w:b/>
          <w:color w:val="auto"/>
          <w:sz w:val="44"/>
          <w:szCs w:val="44"/>
        </w:rPr>
        <w:br/>
      </w:r>
    </w:p>
    <w:p w14:paraId="3885564C" w14:textId="77777777" w:rsidR="00CF6EF1" w:rsidRDefault="00CF6EF1">
      <w:pPr>
        <w:spacing w:before="240" w:after="80"/>
        <w:jc w:val="center"/>
        <w:rPr>
          <w:rFonts w:ascii="Times New Roman" w:hAnsi="Times New Roman" w:cs="Times New Roman"/>
          <w:b/>
          <w:color w:val="auto"/>
          <w:sz w:val="44"/>
          <w:szCs w:val="44"/>
        </w:rPr>
      </w:pPr>
      <w:r w:rsidRPr="00CF6EF1">
        <w:rPr>
          <w:rFonts w:ascii="Times New Roman" w:hAnsi="Times New Roman" w:cs="Times New Roman"/>
          <w:b/>
          <w:color w:val="auto"/>
          <w:sz w:val="44"/>
          <w:szCs w:val="44"/>
        </w:rPr>
        <w:t xml:space="preserve">DEPARTAMENTO DE CIENCIAS DE LA </w:t>
      </w:r>
    </w:p>
    <w:p w14:paraId="0379E6DF" w14:textId="77777777" w:rsidR="00CF6EF1" w:rsidRDefault="00CF6EF1">
      <w:pPr>
        <w:spacing w:before="240" w:after="80"/>
        <w:jc w:val="center"/>
        <w:rPr>
          <w:rFonts w:ascii="Times New Roman" w:hAnsi="Times New Roman" w:cs="Times New Roman"/>
          <w:i/>
          <w:color w:val="auto"/>
          <w:sz w:val="44"/>
          <w:szCs w:val="44"/>
        </w:rPr>
      </w:pPr>
      <w:r w:rsidRPr="00CF6EF1">
        <w:rPr>
          <w:rFonts w:ascii="Times New Roman" w:hAnsi="Times New Roman" w:cs="Times New Roman"/>
          <w:b/>
          <w:color w:val="auto"/>
          <w:sz w:val="44"/>
          <w:szCs w:val="44"/>
        </w:rPr>
        <w:t>COMPUTACIÓN</w:t>
      </w:r>
      <w:r w:rsidRPr="00CF6EF1">
        <w:rPr>
          <w:rFonts w:ascii="Times New Roman" w:hAnsi="Times New Roman" w:cs="Times New Roman"/>
          <w:b/>
          <w:color w:val="auto"/>
          <w:sz w:val="44"/>
          <w:szCs w:val="44"/>
        </w:rPr>
        <w:br/>
      </w:r>
    </w:p>
    <w:p w14:paraId="28257A15" w14:textId="77777777" w:rsidR="00CF6EF1" w:rsidRDefault="00CF6EF1">
      <w:pPr>
        <w:spacing w:before="240" w:after="80"/>
        <w:jc w:val="center"/>
        <w:rPr>
          <w:rFonts w:ascii="Times New Roman" w:hAnsi="Times New Roman" w:cs="Times New Roman"/>
          <w:b/>
          <w:color w:val="auto"/>
          <w:sz w:val="44"/>
          <w:szCs w:val="44"/>
        </w:rPr>
      </w:pPr>
      <w:proofErr w:type="spellStart"/>
      <w:r w:rsidRPr="00CF6EF1">
        <w:rPr>
          <w:rFonts w:ascii="Times New Roman" w:hAnsi="Times New Roman" w:cs="Times New Roman"/>
          <w:i/>
          <w:color w:val="auto"/>
          <w:sz w:val="44"/>
          <w:szCs w:val="44"/>
        </w:rPr>
        <w:t>Programación</w:t>
      </w:r>
      <w:proofErr w:type="spellEnd"/>
      <w:r w:rsidRPr="00CF6EF1">
        <w:rPr>
          <w:rFonts w:ascii="Times New Roman" w:hAnsi="Times New Roman" w:cs="Times New Roman"/>
          <w:i/>
          <w:color w:val="auto"/>
          <w:sz w:val="44"/>
          <w:szCs w:val="44"/>
        </w:rPr>
        <w:t xml:space="preserve"> </w:t>
      </w:r>
      <w:proofErr w:type="spellStart"/>
      <w:r w:rsidRPr="00CF6EF1">
        <w:rPr>
          <w:rFonts w:ascii="Times New Roman" w:hAnsi="Times New Roman" w:cs="Times New Roman"/>
          <w:i/>
          <w:color w:val="auto"/>
          <w:sz w:val="44"/>
          <w:szCs w:val="44"/>
        </w:rPr>
        <w:t>Orientada</w:t>
      </w:r>
      <w:proofErr w:type="spellEnd"/>
      <w:r w:rsidRPr="00CF6EF1">
        <w:rPr>
          <w:rFonts w:ascii="Times New Roman" w:hAnsi="Times New Roman" w:cs="Times New Roman"/>
          <w:i/>
          <w:color w:val="auto"/>
          <w:sz w:val="44"/>
          <w:szCs w:val="44"/>
        </w:rPr>
        <w:t xml:space="preserve"> a </w:t>
      </w:r>
      <w:proofErr w:type="spellStart"/>
      <w:r w:rsidRPr="00CF6EF1">
        <w:rPr>
          <w:rFonts w:ascii="Times New Roman" w:hAnsi="Times New Roman" w:cs="Times New Roman"/>
          <w:i/>
          <w:color w:val="auto"/>
          <w:sz w:val="44"/>
          <w:szCs w:val="44"/>
        </w:rPr>
        <w:t>Objetos</w:t>
      </w:r>
      <w:proofErr w:type="spellEnd"/>
      <w:r w:rsidRPr="00CF6EF1">
        <w:rPr>
          <w:rFonts w:ascii="Times New Roman" w:hAnsi="Times New Roman" w:cs="Times New Roman"/>
          <w:i/>
          <w:color w:val="auto"/>
          <w:sz w:val="44"/>
          <w:szCs w:val="44"/>
        </w:rPr>
        <w:br/>
      </w:r>
    </w:p>
    <w:p w14:paraId="101E6248" w14:textId="77777777" w:rsidR="00CF6EF1" w:rsidRDefault="00CF6EF1">
      <w:pPr>
        <w:spacing w:before="240" w:after="80"/>
        <w:jc w:val="center"/>
        <w:rPr>
          <w:rFonts w:ascii="Times New Roman" w:hAnsi="Times New Roman" w:cs="Times New Roman"/>
          <w:color w:val="auto"/>
          <w:sz w:val="44"/>
          <w:szCs w:val="44"/>
        </w:rPr>
      </w:pPr>
      <w:r w:rsidRPr="00CF6EF1">
        <w:rPr>
          <w:rFonts w:ascii="Times New Roman" w:hAnsi="Times New Roman" w:cs="Times New Roman"/>
          <w:b/>
          <w:color w:val="auto"/>
          <w:sz w:val="44"/>
          <w:szCs w:val="44"/>
        </w:rPr>
        <w:t>ERS – IEEE 830 – JE Quality Footwear</w:t>
      </w:r>
      <w:r w:rsidRPr="00CF6EF1">
        <w:rPr>
          <w:rFonts w:ascii="Times New Roman" w:hAnsi="Times New Roman" w:cs="Times New Roman"/>
          <w:b/>
          <w:color w:val="auto"/>
          <w:sz w:val="44"/>
          <w:szCs w:val="44"/>
        </w:rPr>
        <w:br/>
      </w:r>
    </w:p>
    <w:p w14:paraId="0395594F" w14:textId="138FD656" w:rsidR="00CF6EF1" w:rsidRDefault="00CF6EF1">
      <w:pPr>
        <w:spacing w:before="240" w:after="80"/>
        <w:jc w:val="center"/>
        <w:rPr>
          <w:rFonts w:ascii="Times New Roman" w:hAnsi="Times New Roman" w:cs="Times New Roman"/>
          <w:color w:val="auto"/>
          <w:sz w:val="44"/>
          <w:szCs w:val="44"/>
        </w:rPr>
      </w:pPr>
      <w:r w:rsidRPr="00CF6EF1">
        <w:rPr>
          <w:rFonts w:ascii="Times New Roman" w:hAnsi="Times New Roman" w:cs="Times New Roman"/>
          <w:color w:val="auto"/>
          <w:sz w:val="44"/>
          <w:szCs w:val="44"/>
        </w:rPr>
        <w:t xml:space="preserve">Edison </w:t>
      </w:r>
      <w:proofErr w:type="spellStart"/>
      <w:r w:rsidRPr="00CF6EF1">
        <w:rPr>
          <w:rFonts w:ascii="Times New Roman" w:hAnsi="Times New Roman" w:cs="Times New Roman"/>
          <w:color w:val="auto"/>
          <w:sz w:val="44"/>
          <w:szCs w:val="44"/>
        </w:rPr>
        <w:t>Lascano</w:t>
      </w:r>
      <w:proofErr w:type="spellEnd"/>
      <w:r w:rsidRPr="00CF6EF1">
        <w:rPr>
          <w:rFonts w:ascii="Times New Roman" w:hAnsi="Times New Roman" w:cs="Times New Roman"/>
          <w:color w:val="auto"/>
          <w:sz w:val="44"/>
          <w:szCs w:val="44"/>
        </w:rPr>
        <w:t xml:space="preserve"> PhD</w:t>
      </w:r>
      <w:r w:rsidRPr="00CF6EF1">
        <w:rPr>
          <w:rFonts w:ascii="Times New Roman" w:hAnsi="Times New Roman" w:cs="Times New Roman"/>
          <w:color w:val="auto"/>
          <w:sz w:val="44"/>
          <w:szCs w:val="44"/>
        </w:rPr>
        <w:br/>
      </w:r>
    </w:p>
    <w:p w14:paraId="7BEC8C5B" w14:textId="40C93F7C" w:rsidR="004E6379" w:rsidRPr="00CF6EF1" w:rsidRDefault="00CF6EF1">
      <w:pPr>
        <w:spacing w:before="240" w:after="80"/>
        <w:jc w:val="center"/>
        <w:rPr>
          <w:rFonts w:ascii="Times New Roman" w:hAnsi="Times New Roman" w:cs="Times New Roman"/>
          <w:color w:val="auto"/>
          <w:sz w:val="44"/>
          <w:szCs w:val="44"/>
        </w:rPr>
      </w:pPr>
      <w:r w:rsidRPr="00CF6EF1">
        <w:rPr>
          <w:rFonts w:ascii="Times New Roman" w:hAnsi="Times New Roman" w:cs="Times New Roman"/>
          <w:color w:val="auto"/>
          <w:sz w:val="44"/>
          <w:szCs w:val="44"/>
        </w:rPr>
        <w:t>NRC: 36862</w:t>
      </w:r>
    </w:p>
    <w:p w14:paraId="3CD17299" w14:textId="7BD5167B" w:rsidR="00CF6EF1" w:rsidRDefault="00CF6EF1">
      <w:pPr>
        <w:rPr>
          <w:rFonts w:ascii="Times New Roman" w:hAnsi="Times New Roman" w:cs="Times New Roman"/>
          <w:color w:val="auto"/>
          <w:sz w:val="24"/>
          <w:szCs w:val="24"/>
        </w:rPr>
      </w:pPr>
      <w:r>
        <w:rPr>
          <w:rFonts w:ascii="Times New Roman" w:hAnsi="Times New Roman" w:cs="Times New Roman"/>
          <w:color w:val="auto"/>
          <w:sz w:val="24"/>
          <w:szCs w:val="24"/>
        </w:rPr>
        <w:br w:type="page"/>
      </w:r>
    </w:p>
    <w:p w14:paraId="4A263504" w14:textId="77777777" w:rsidR="004E6379" w:rsidRPr="00CF6EF1" w:rsidRDefault="00CF6EF1">
      <w:pPr>
        <w:keepNext/>
        <w:pBdr>
          <w:bottom w:val="single" w:sz="12" w:space="4" w:color="006633"/>
        </w:pBdr>
        <w:spacing w:before="360" w:after="160"/>
        <w:rPr>
          <w:rFonts w:ascii="Times New Roman" w:hAnsi="Times New Roman" w:cs="Times New Roman"/>
          <w:color w:val="auto"/>
          <w:sz w:val="24"/>
          <w:szCs w:val="24"/>
        </w:rPr>
      </w:pPr>
      <w:r w:rsidRPr="00CF6EF1">
        <w:rPr>
          <w:rFonts w:ascii="Times New Roman" w:hAnsi="Times New Roman" w:cs="Times New Roman"/>
          <w:b/>
          <w:color w:val="auto"/>
          <w:sz w:val="24"/>
          <w:szCs w:val="24"/>
        </w:rPr>
        <w:lastRenderedPageBreak/>
        <w:t>1. Introducción</w:t>
      </w:r>
    </w:p>
    <w:p w14:paraId="36CCC7B3" w14:textId="77777777" w:rsidR="004E6379" w:rsidRPr="00CF6EF1" w:rsidRDefault="00CF6EF1">
      <w:pPr>
        <w:spacing w:after="120"/>
        <w:rPr>
          <w:rFonts w:ascii="Times New Roman" w:hAnsi="Times New Roman" w:cs="Times New Roman"/>
          <w:color w:val="auto"/>
          <w:sz w:val="24"/>
          <w:szCs w:val="24"/>
        </w:rPr>
      </w:pPr>
      <w:r w:rsidRPr="00CF6EF1">
        <w:rPr>
          <w:rFonts w:ascii="Times New Roman" w:hAnsi="Times New Roman" w:cs="Times New Roman"/>
          <w:color w:val="auto"/>
          <w:sz w:val="24"/>
          <w:szCs w:val="24"/>
        </w:rPr>
        <w:t xml:space="preserve">Este documento contiene la Especificación de </w:t>
      </w:r>
      <w:r w:rsidRPr="00CF6EF1">
        <w:rPr>
          <w:rFonts w:ascii="Times New Roman" w:hAnsi="Times New Roman" w:cs="Times New Roman"/>
          <w:color w:val="auto"/>
          <w:sz w:val="24"/>
          <w:szCs w:val="24"/>
        </w:rPr>
        <w:t>Requisitos de Software (ERS) desarrollada para la creación e implementación del nuevo sistema informático para la tienda de calzado Calzado Jorge Enríquez. Actualmente, la tienda ha experimentado un crecimiento notable en su clientela y en el volumen de ca</w:t>
      </w:r>
      <w:r w:rsidRPr="00CF6EF1">
        <w:rPr>
          <w:rFonts w:ascii="Times New Roman" w:hAnsi="Times New Roman" w:cs="Times New Roman"/>
          <w:color w:val="auto"/>
          <w:sz w:val="24"/>
          <w:szCs w:val="24"/>
        </w:rPr>
        <w:t>lzado vendido diariamente, haciendo que los métodos de trabajo tradicionales basados en cuadernos, hojas sueltas y revisiones verbales resulten insuficientes y propensos a confusiones. Por esta razón, se decidió diseñar una solución informática centralizad</w:t>
      </w:r>
      <w:r w:rsidRPr="00CF6EF1">
        <w:rPr>
          <w:rFonts w:ascii="Times New Roman" w:hAnsi="Times New Roman" w:cs="Times New Roman"/>
          <w:color w:val="auto"/>
          <w:sz w:val="24"/>
          <w:szCs w:val="24"/>
        </w:rPr>
        <w:t>a que organice el negocio de manera moderna y sencilla, permitiendo que tanto la atención al cliente en mostrador como la gestión de inventario en bodega operen de forma totalmente coordinada.</w:t>
      </w:r>
    </w:p>
    <w:p w14:paraId="6915F16C" w14:textId="77777777" w:rsidR="004E6379" w:rsidRPr="00CF6EF1" w:rsidRDefault="00CF6EF1">
      <w:pPr>
        <w:keepNext/>
        <w:spacing w:before="280" w:after="120"/>
        <w:rPr>
          <w:rFonts w:ascii="Times New Roman" w:hAnsi="Times New Roman" w:cs="Times New Roman"/>
          <w:color w:val="auto"/>
          <w:sz w:val="24"/>
          <w:szCs w:val="24"/>
        </w:rPr>
      </w:pPr>
      <w:r w:rsidRPr="00CF6EF1">
        <w:rPr>
          <w:rFonts w:ascii="Times New Roman" w:hAnsi="Times New Roman" w:cs="Times New Roman"/>
          <w:b/>
          <w:color w:val="auto"/>
          <w:sz w:val="24"/>
          <w:szCs w:val="24"/>
        </w:rPr>
        <w:t>1.1. Propósito</w:t>
      </w:r>
    </w:p>
    <w:p w14:paraId="09DB9C72" w14:textId="77777777" w:rsidR="004E6379" w:rsidRPr="00CF6EF1" w:rsidRDefault="00CF6EF1">
      <w:pPr>
        <w:spacing w:after="120"/>
        <w:rPr>
          <w:rFonts w:ascii="Times New Roman" w:hAnsi="Times New Roman" w:cs="Times New Roman"/>
          <w:color w:val="auto"/>
          <w:sz w:val="24"/>
          <w:szCs w:val="24"/>
        </w:rPr>
      </w:pPr>
      <w:r w:rsidRPr="00CF6EF1">
        <w:rPr>
          <w:rFonts w:ascii="Times New Roman" w:hAnsi="Times New Roman" w:cs="Times New Roman"/>
          <w:color w:val="auto"/>
          <w:sz w:val="24"/>
          <w:szCs w:val="24"/>
        </w:rPr>
        <w:t>El propósito de este documento es describir de f</w:t>
      </w:r>
      <w:r w:rsidRPr="00CF6EF1">
        <w:rPr>
          <w:rFonts w:ascii="Times New Roman" w:hAnsi="Times New Roman" w:cs="Times New Roman"/>
          <w:color w:val="auto"/>
          <w:sz w:val="24"/>
          <w:szCs w:val="24"/>
        </w:rPr>
        <w:t>orma clara, detallada y exhaustiva cada una de las funciones, reglas de negocio y características que debe poseer el sistema de Calzado Jorge Enríquez. Esto asegura que todos los interesados involucrados en el proyecto compartan exactamente la misma visión</w:t>
      </w:r>
      <w:r w:rsidRPr="00CF6EF1">
        <w:rPr>
          <w:rFonts w:ascii="Times New Roman" w:hAnsi="Times New Roman" w:cs="Times New Roman"/>
          <w:color w:val="auto"/>
          <w:sz w:val="24"/>
          <w:szCs w:val="24"/>
        </w:rPr>
        <w:t xml:space="preserve"> de lo que ejecutará el software al finalizarse.</w:t>
      </w:r>
    </w:p>
    <w:p w14:paraId="490D7D95" w14:textId="77777777" w:rsidR="004E6379" w:rsidRPr="00CF6EF1" w:rsidRDefault="00CF6EF1">
      <w:pPr>
        <w:spacing w:after="120"/>
        <w:rPr>
          <w:rFonts w:ascii="Times New Roman" w:hAnsi="Times New Roman" w:cs="Times New Roman"/>
          <w:color w:val="auto"/>
          <w:sz w:val="24"/>
          <w:szCs w:val="24"/>
        </w:rPr>
      </w:pPr>
      <w:r w:rsidRPr="00CF6EF1">
        <w:rPr>
          <w:rFonts w:ascii="Times New Roman" w:hAnsi="Times New Roman" w:cs="Times New Roman"/>
          <w:color w:val="auto"/>
          <w:sz w:val="24"/>
          <w:szCs w:val="24"/>
        </w:rPr>
        <w:t xml:space="preserve">Por un lado, este texto sirve como una guía directa para el equipo de desarrollo formado por estudiantes de primer semestre de Ingeniería en Software de la Universidad de las Fuerzas Armadas ESPE, indicando </w:t>
      </w:r>
      <w:r w:rsidRPr="00CF6EF1">
        <w:rPr>
          <w:rFonts w:ascii="Times New Roman" w:hAnsi="Times New Roman" w:cs="Times New Roman"/>
          <w:color w:val="auto"/>
          <w:sz w:val="24"/>
          <w:szCs w:val="24"/>
        </w:rPr>
        <w:t>qué módulos programar, qué pantallas de interfaz de usuario diseñar y cómo debe responder el sistema ante las acciones de los usuarios. Por otro lado, sirve como documento de referencia y validación para el propietario y el personal de la tienda, permitién</w:t>
      </w:r>
      <w:r w:rsidRPr="00CF6EF1">
        <w:rPr>
          <w:rFonts w:ascii="Times New Roman" w:hAnsi="Times New Roman" w:cs="Times New Roman"/>
          <w:color w:val="auto"/>
          <w:sz w:val="24"/>
          <w:szCs w:val="24"/>
        </w:rPr>
        <w:t>doles verificar fácilmente que sus desafíos diarios de ventas, inventario y caja registradora serán resueltos por completo con esta herramienta.</w:t>
      </w:r>
    </w:p>
    <w:p w14:paraId="25979180" w14:textId="77777777" w:rsidR="004E6379" w:rsidRPr="00CF6EF1" w:rsidRDefault="00CF6EF1">
      <w:pPr>
        <w:keepNext/>
        <w:spacing w:before="280" w:after="120"/>
        <w:rPr>
          <w:rFonts w:ascii="Times New Roman" w:hAnsi="Times New Roman" w:cs="Times New Roman"/>
          <w:color w:val="auto"/>
          <w:sz w:val="24"/>
          <w:szCs w:val="24"/>
        </w:rPr>
      </w:pPr>
      <w:r w:rsidRPr="00CF6EF1">
        <w:rPr>
          <w:rFonts w:ascii="Times New Roman" w:hAnsi="Times New Roman" w:cs="Times New Roman"/>
          <w:b/>
          <w:color w:val="auto"/>
          <w:sz w:val="24"/>
          <w:szCs w:val="24"/>
        </w:rPr>
        <w:t>1.2. Alcance del Sistema</w:t>
      </w:r>
    </w:p>
    <w:p w14:paraId="42B5A335" w14:textId="77777777" w:rsidR="004E6379" w:rsidRPr="00CF6EF1" w:rsidRDefault="00CF6EF1">
      <w:pPr>
        <w:spacing w:after="120"/>
        <w:rPr>
          <w:rFonts w:ascii="Times New Roman" w:hAnsi="Times New Roman" w:cs="Times New Roman"/>
          <w:color w:val="auto"/>
          <w:sz w:val="24"/>
          <w:szCs w:val="24"/>
        </w:rPr>
      </w:pPr>
      <w:r w:rsidRPr="00CF6EF1">
        <w:rPr>
          <w:rFonts w:ascii="Times New Roman" w:hAnsi="Times New Roman" w:cs="Times New Roman"/>
          <w:color w:val="auto"/>
          <w:sz w:val="24"/>
          <w:szCs w:val="24"/>
        </w:rPr>
        <w:t>El software a desarrollar se denomina formalmente Sistema de Gestión de Ventas e Inven</w:t>
      </w:r>
      <w:r w:rsidRPr="00CF6EF1">
        <w:rPr>
          <w:rFonts w:ascii="Times New Roman" w:hAnsi="Times New Roman" w:cs="Times New Roman"/>
          <w:color w:val="auto"/>
          <w:sz w:val="24"/>
          <w:szCs w:val="24"/>
        </w:rPr>
        <w:t>tario para Calzado Jorge Enríquez. Su objetivo principal es eliminar la desconexión operativa que actualmente existe entre el personal de atención al público y la administración del inventario. En la actualidad, cuando un cliente consulta sobre una talla o</w:t>
      </w:r>
      <w:r w:rsidRPr="00CF6EF1">
        <w:rPr>
          <w:rFonts w:ascii="Times New Roman" w:hAnsi="Times New Roman" w:cs="Times New Roman"/>
          <w:color w:val="auto"/>
          <w:sz w:val="24"/>
          <w:szCs w:val="24"/>
        </w:rPr>
        <w:t xml:space="preserve"> color específico de calzado, el personal de ventas debe buscar físicamente entre las cajas de zapatos o confiar en su memoria, lo que demora la atención, genera desorden en los percheros y con frecuencia ocasiona cobros lentos o ventas erróneas de modelos</w:t>
      </w:r>
      <w:r w:rsidRPr="00CF6EF1">
        <w:rPr>
          <w:rFonts w:ascii="Times New Roman" w:hAnsi="Times New Roman" w:cs="Times New Roman"/>
          <w:color w:val="auto"/>
          <w:sz w:val="24"/>
          <w:szCs w:val="24"/>
        </w:rPr>
        <w:t xml:space="preserve"> agotados.</w:t>
      </w:r>
    </w:p>
    <w:p w14:paraId="4D42FB93" w14:textId="77777777" w:rsidR="004E6379" w:rsidRPr="00CF6EF1" w:rsidRDefault="00CF6EF1">
      <w:pPr>
        <w:spacing w:after="120"/>
        <w:rPr>
          <w:rFonts w:ascii="Times New Roman" w:hAnsi="Times New Roman" w:cs="Times New Roman"/>
          <w:color w:val="auto"/>
          <w:sz w:val="24"/>
          <w:szCs w:val="24"/>
        </w:rPr>
      </w:pPr>
      <w:r w:rsidRPr="00CF6EF1">
        <w:rPr>
          <w:rFonts w:ascii="Times New Roman" w:hAnsi="Times New Roman" w:cs="Times New Roman"/>
          <w:color w:val="auto"/>
          <w:sz w:val="24"/>
          <w:szCs w:val="24"/>
        </w:rPr>
        <w:t>El alcance operativo del sistema abarca las siguientes actividades centrales dentro de la zapatería:</w:t>
      </w:r>
    </w:p>
    <w:p w14:paraId="1DBA0FA5" w14:textId="77777777" w:rsidR="004E6379" w:rsidRPr="00CF6EF1" w:rsidRDefault="00CF6EF1">
      <w:pPr>
        <w:pStyle w:val="Listaconvietas"/>
        <w:spacing w:after="80"/>
        <w:rPr>
          <w:rFonts w:ascii="Times New Roman" w:hAnsi="Times New Roman" w:cs="Times New Roman"/>
          <w:color w:val="auto"/>
          <w:sz w:val="24"/>
          <w:szCs w:val="24"/>
        </w:rPr>
      </w:pPr>
      <w:r w:rsidRPr="00CF6EF1">
        <w:rPr>
          <w:rFonts w:ascii="Times New Roman" w:hAnsi="Times New Roman" w:cs="Times New Roman"/>
          <w:b/>
          <w:color w:val="auto"/>
          <w:sz w:val="24"/>
          <w:szCs w:val="24"/>
        </w:rPr>
        <w:t xml:space="preserve">Gestión del Catálogo: </w:t>
      </w:r>
      <w:r w:rsidRPr="00CF6EF1">
        <w:rPr>
          <w:rFonts w:ascii="Times New Roman" w:hAnsi="Times New Roman" w:cs="Times New Roman"/>
          <w:color w:val="auto"/>
          <w:sz w:val="24"/>
          <w:szCs w:val="24"/>
        </w:rPr>
        <w:t>Registrar y mantener un catálogo de productos organizado y dividido en categorías claras, tales como calzado formal para h</w:t>
      </w:r>
      <w:r w:rsidRPr="00CF6EF1">
        <w:rPr>
          <w:rFonts w:ascii="Times New Roman" w:hAnsi="Times New Roman" w:cs="Times New Roman"/>
          <w:color w:val="auto"/>
          <w:sz w:val="24"/>
          <w:szCs w:val="24"/>
        </w:rPr>
        <w:t>ombres, calzado para mujeres, calzado infantil y accesorios.</w:t>
      </w:r>
    </w:p>
    <w:p w14:paraId="05F6ED3C" w14:textId="77777777" w:rsidR="004E6379" w:rsidRPr="00CF6EF1" w:rsidRDefault="00CF6EF1">
      <w:pPr>
        <w:pStyle w:val="Listaconvietas"/>
        <w:spacing w:after="80"/>
        <w:rPr>
          <w:rFonts w:ascii="Times New Roman" w:hAnsi="Times New Roman" w:cs="Times New Roman"/>
          <w:color w:val="auto"/>
          <w:sz w:val="24"/>
          <w:szCs w:val="24"/>
        </w:rPr>
      </w:pPr>
      <w:r w:rsidRPr="00CF6EF1">
        <w:rPr>
          <w:rFonts w:ascii="Times New Roman" w:hAnsi="Times New Roman" w:cs="Times New Roman"/>
          <w:b/>
          <w:color w:val="auto"/>
          <w:sz w:val="24"/>
          <w:szCs w:val="24"/>
        </w:rPr>
        <w:lastRenderedPageBreak/>
        <w:t xml:space="preserve">Control de Inventario en Tiempo Real: </w:t>
      </w:r>
      <w:r w:rsidRPr="00CF6EF1">
        <w:rPr>
          <w:rFonts w:ascii="Times New Roman" w:hAnsi="Times New Roman" w:cs="Times New Roman"/>
          <w:color w:val="auto"/>
          <w:sz w:val="24"/>
          <w:szCs w:val="24"/>
        </w:rPr>
        <w:t>Controlar el stock físico en tiempo real, garantizando que cada vez que se procesa un par de zapatos en la caja registradora, la unidad se descuente automáti</w:t>
      </w:r>
      <w:r w:rsidRPr="00CF6EF1">
        <w:rPr>
          <w:rFonts w:ascii="Times New Roman" w:hAnsi="Times New Roman" w:cs="Times New Roman"/>
          <w:color w:val="auto"/>
          <w:sz w:val="24"/>
          <w:szCs w:val="24"/>
        </w:rPr>
        <w:t>camente del stock general.</w:t>
      </w:r>
    </w:p>
    <w:p w14:paraId="6CF7C46D" w14:textId="77777777" w:rsidR="004E6379" w:rsidRPr="00CF6EF1" w:rsidRDefault="00CF6EF1">
      <w:pPr>
        <w:pStyle w:val="Listaconvietas"/>
        <w:spacing w:after="80"/>
        <w:rPr>
          <w:rFonts w:ascii="Times New Roman" w:hAnsi="Times New Roman" w:cs="Times New Roman"/>
          <w:color w:val="auto"/>
          <w:sz w:val="24"/>
          <w:szCs w:val="24"/>
        </w:rPr>
      </w:pPr>
      <w:r w:rsidRPr="00CF6EF1">
        <w:rPr>
          <w:rFonts w:ascii="Times New Roman" w:hAnsi="Times New Roman" w:cs="Times New Roman"/>
          <w:b/>
          <w:color w:val="auto"/>
          <w:sz w:val="24"/>
          <w:szCs w:val="24"/>
        </w:rPr>
        <w:t xml:space="preserve">Agilización de Ventas y Caja Registradora: </w:t>
      </w:r>
      <w:r w:rsidRPr="00CF6EF1">
        <w:rPr>
          <w:rFonts w:ascii="Times New Roman" w:hAnsi="Times New Roman" w:cs="Times New Roman"/>
          <w:color w:val="auto"/>
          <w:sz w:val="24"/>
          <w:szCs w:val="24"/>
        </w:rPr>
        <w:t xml:space="preserve">Acelerar el registro de ventas vinculando directamente al comprador </w:t>
      </w:r>
      <w:proofErr w:type="gramStart"/>
      <w:r w:rsidRPr="00CF6EF1">
        <w:rPr>
          <w:rFonts w:ascii="Times New Roman" w:hAnsi="Times New Roman" w:cs="Times New Roman"/>
          <w:color w:val="auto"/>
          <w:sz w:val="24"/>
          <w:szCs w:val="24"/>
        </w:rPr>
        <w:t>con</w:t>
      </w:r>
      <w:proofErr w:type="gramEnd"/>
      <w:r w:rsidRPr="00CF6EF1">
        <w:rPr>
          <w:rFonts w:ascii="Times New Roman" w:hAnsi="Times New Roman" w:cs="Times New Roman"/>
          <w:color w:val="auto"/>
          <w:sz w:val="24"/>
          <w:szCs w:val="24"/>
        </w:rPr>
        <w:t xml:space="preserve"> el vendedor que lo atiende, registrando los artículos solicitados y procesando pagos en efectivo con cálculo autom</w:t>
      </w:r>
      <w:r w:rsidRPr="00CF6EF1">
        <w:rPr>
          <w:rFonts w:ascii="Times New Roman" w:hAnsi="Times New Roman" w:cs="Times New Roman"/>
          <w:color w:val="auto"/>
          <w:sz w:val="24"/>
          <w:szCs w:val="24"/>
        </w:rPr>
        <w:t>ático del cambio exacto.</w:t>
      </w:r>
    </w:p>
    <w:p w14:paraId="78377B30" w14:textId="77777777" w:rsidR="004E6379" w:rsidRPr="00CF6EF1" w:rsidRDefault="00CF6EF1">
      <w:pPr>
        <w:pStyle w:val="Listaconvietas"/>
        <w:spacing w:after="80"/>
        <w:rPr>
          <w:rFonts w:ascii="Times New Roman" w:hAnsi="Times New Roman" w:cs="Times New Roman"/>
          <w:color w:val="auto"/>
          <w:sz w:val="24"/>
          <w:szCs w:val="24"/>
        </w:rPr>
      </w:pPr>
      <w:r w:rsidRPr="00CF6EF1">
        <w:rPr>
          <w:rFonts w:ascii="Times New Roman" w:hAnsi="Times New Roman" w:cs="Times New Roman"/>
          <w:b/>
          <w:color w:val="auto"/>
          <w:sz w:val="24"/>
          <w:szCs w:val="24"/>
        </w:rPr>
        <w:t xml:space="preserve">Facturación Flexible: </w:t>
      </w:r>
      <w:r w:rsidRPr="00CF6EF1">
        <w:rPr>
          <w:rFonts w:ascii="Times New Roman" w:hAnsi="Times New Roman" w:cs="Times New Roman"/>
          <w:color w:val="auto"/>
          <w:sz w:val="24"/>
          <w:szCs w:val="24"/>
        </w:rPr>
        <w:t>Generar facturas comerciales oficiales según la preferencia del cliente, ofreciendo opciones de recibos impresos en papel en el mostrador o facturas electrónicas digitales enviadas por correo electrónico.</w:t>
      </w:r>
    </w:p>
    <w:p w14:paraId="037DC85E" w14:textId="77777777" w:rsidR="004E6379" w:rsidRPr="00CF6EF1" w:rsidRDefault="00CF6EF1">
      <w:pPr>
        <w:pStyle w:val="Listaconvietas"/>
        <w:spacing w:after="80"/>
        <w:rPr>
          <w:rFonts w:ascii="Times New Roman" w:hAnsi="Times New Roman" w:cs="Times New Roman"/>
          <w:color w:val="auto"/>
          <w:sz w:val="24"/>
          <w:szCs w:val="24"/>
        </w:rPr>
      </w:pPr>
      <w:r w:rsidRPr="00CF6EF1">
        <w:rPr>
          <w:rFonts w:ascii="Times New Roman" w:hAnsi="Times New Roman" w:cs="Times New Roman"/>
          <w:b/>
          <w:color w:val="auto"/>
          <w:sz w:val="24"/>
          <w:szCs w:val="24"/>
        </w:rPr>
        <w:t>Gest</w:t>
      </w:r>
      <w:r w:rsidRPr="00CF6EF1">
        <w:rPr>
          <w:rFonts w:ascii="Times New Roman" w:hAnsi="Times New Roman" w:cs="Times New Roman"/>
          <w:b/>
          <w:color w:val="auto"/>
          <w:sz w:val="24"/>
          <w:szCs w:val="24"/>
        </w:rPr>
        <w:t xml:space="preserve">ión de Personal y Comisiones: </w:t>
      </w:r>
      <w:r w:rsidRPr="00CF6EF1">
        <w:rPr>
          <w:rFonts w:ascii="Times New Roman" w:hAnsi="Times New Roman" w:cs="Times New Roman"/>
          <w:color w:val="auto"/>
          <w:sz w:val="24"/>
          <w:szCs w:val="24"/>
        </w:rPr>
        <w:t>Administrar los perfiles de los vendedores, permitiendo a la administración asignar roles de acceso y calcular la nómina mensual combinando el salario base con las comisiones acumuladas por ventas.</w:t>
      </w:r>
    </w:p>
    <w:p w14:paraId="0B7C6F3B" w14:textId="77777777" w:rsidR="004E6379" w:rsidRPr="00CF6EF1" w:rsidRDefault="00CF6EF1">
      <w:pPr>
        <w:pStyle w:val="Listaconvietas"/>
        <w:spacing w:after="80"/>
        <w:rPr>
          <w:rFonts w:ascii="Times New Roman" w:hAnsi="Times New Roman" w:cs="Times New Roman"/>
          <w:color w:val="auto"/>
          <w:sz w:val="24"/>
          <w:szCs w:val="24"/>
        </w:rPr>
      </w:pPr>
      <w:r w:rsidRPr="00CF6EF1">
        <w:rPr>
          <w:rFonts w:ascii="Times New Roman" w:hAnsi="Times New Roman" w:cs="Times New Roman"/>
          <w:b/>
          <w:color w:val="auto"/>
          <w:sz w:val="24"/>
          <w:szCs w:val="24"/>
        </w:rPr>
        <w:t xml:space="preserve">Calendario de Promociones e </w:t>
      </w:r>
      <w:r w:rsidRPr="00CF6EF1">
        <w:rPr>
          <w:rFonts w:ascii="Times New Roman" w:hAnsi="Times New Roman" w:cs="Times New Roman"/>
          <w:b/>
          <w:color w:val="auto"/>
          <w:sz w:val="24"/>
          <w:szCs w:val="24"/>
        </w:rPr>
        <w:t xml:space="preserve">Información de la Tienda: </w:t>
      </w:r>
      <w:r w:rsidRPr="00CF6EF1">
        <w:rPr>
          <w:rFonts w:ascii="Times New Roman" w:hAnsi="Times New Roman" w:cs="Times New Roman"/>
          <w:color w:val="auto"/>
          <w:sz w:val="24"/>
          <w:szCs w:val="24"/>
        </w:rPr>
        <w:t>Proporcionar un calendario visual donde los usuarios y clientes puedan consultar las próximas fechas de promociones especiales, ventas de temporada y nuevos ingresos, junto con las ubicaciones físicas de las sucursales, horarios d</w:t>
      </w:r>
      <w:r w:rsidRPr="00CF6EF1">
        <w:rPr>
          <w:rFonts w:ascii="Times New Roman" w:hAnsi="Times New Roman" w:cs="Times New Roman"/>
          <w:color w:val="auto"/>
          <w:sz w:val="24"/>
          <w:szCs w:val="24"/>
        </w:rPr>
        <w:t>e atención y el estado de abierto/cerrado en tiempo real.</w:t>
      </w:r>
    </w:p>
    <w:p w14:paraId="3FC3DCF0" w14:textId="77777777" w:rsidR="004E6379" w:rsidRPr="00CF6EF1" w:rsidRDefault="00CF6EF1">
      <w:pPr>
        <w:spacing w:after="120"/>
        <w:rPr>
          <w:rFonts w:ascii="Times New Roman" w:hAnsi="Times New Roman" w:cs="Times New Roman"/>
          <w:color w:val="auto"/>
          <w:sz w:val="24"/>
          <w:szCs w:val="24"/>
        </w:rPr>
      </w:pPr>
      <w:r w:rsidRPr="00CF6EF1">
        <w:rPr>
          <w:rFonts w:ascii="Times New Roman" w:hAnsi="Times New Roman" w:cs="Times New Roman"/>
          <w:color w:val="auto"/>
          <w:sz w:val="24"/>
          <w:szCs w:val="24"/>
        </w:rPr>
        <w:t>Para mantener el proyecto dentro de los plazos de entrega y alineado con la realidad de la tienda, esta fase inicial no incluirá envíos interprovinciales por encomienda mediante transportistas exter</w:t>
      </w:r>
      <w:r w:rsidRPr="00CF6EF1">
        <w:rPr>
          <w:rFonts w:ascii="Times New Roman" w:hAnsi="Times New Roman" w:cs="Times New Roman"/>
          <w:color w:val="auto"/>
          <w:sz w:val="24"/>
          <w:szCs w:val="24"/>
        </w:rPr>
        <w:t>nos, ni pagos web con tarjeta de crédito en línea, ya que la prioridad principal es optimizar la atención presencial dentro del establecimiento.</w:t>
      </w:r>
    </w:p>
    <w:p w14:paraId="57FFA6FF" w14:textId="77777777" w:rsidR="004E6379" w:rsidRPr="00CF6EF1" w:rsidRDefault="00CF6EF1">
      <w:pPr>
        <w:keepNext/>
        <w:spacing w:before="280" w:after="120"/>
        <w:rPr>
          <w:rFonts w:ascii="Times New Roman" w:hAnsi="Times New Roman" w:cs="Times New Roman"/>
          <w:color w:val="auto"/>
          <w:sz w:val="24"/>
          <w:szCs w:val="24"/>
        </w:rPr>
      </w:pPr>
      <w:r w:rsidRPr="00CF6EF1">
        <w:rPr>
          <w:rFonts w:ascii="Times New Roman" w:hAnsi="Times New Roman" w:cs="Times New Roman"/>
          <w:b/>
          <w:color w:val="auto"/>
          <w:sz w:val="24"/>
          <w:szCs w:val="24"/>
        </w:rPr>
        <w:t>1.3. Definiciones, Acrónimos y Abreviaturas</w:t>
      </w:r>
    </w:p>
    <w:p w14:paraId="05B66D3E" w14:textId="77777777" w:rsidR="004E6379" w:rsidRPr="00CF6EF1" w:rsidRDefault="00CF6EF1">
      <w:pPr>
        <w:spacing w:after="120"/>
        <w:rPr>
          <w:rFonts w:ascii="Times New Roman" w:hAnsi="Times New Roman" w:cs="Times New Roman"/>
          <w:color w:val="auto"/>
          <w:sz w:val="24"/>
          <w:szCs w:val="24"/>
        </w:rPr>
      </w:pPr>
      <w:r w:rsidRPr="00CF6EF1">
        <w:rPr>
          <w:rFonts w:ascii="Times New Roman" w:hAnsi="Times New Roman" w:cs="Times New Roman"/>
          <w:color w:val="auto"/>
          <w:sz w:val="24"/>
          <w:szCs w:val="24"/>
        </w:rPr>
        <w:t>Para garantizar que el documento sea de fácil lectura y comprensión</w:t>
      </w:r>
      <w:r w:rsidRPr="00CF6EF1">
        <w:rPr>
          <w:rFonts w:ascii="Times New Roman" w:hAnsi="Times New Roman" w:cs="Times New Roman"/>
          <w:color w:val="auto"/>
          <w:sz w:val="24"/>
          <w:szCs w:val="24"/>
        </w:rPr>
        <w:t xml:space="preserve"> tanto para los estudiantes como para el personal de la tienda, la Tabla 1 explica los términos clave utilizados a lo largo del texto.</w:t>
      </w:r>
    </w:p>
    <w:p w14:paraId="42898684" w14:textId="1FAF06FB" w:rsidR="004E6379" w:rsidRPr="00CF6EF1" w:rsidRDefault="00CF6EF1">
      <w:pPr>
        <w:spacing w:before="160" w:after="80"/>
        <w:rPr>
          <w:rFonts w:ascii="Times New Roman" w:hAnsi="Times New Roman" w:cs="Times New Roman"/>
          <w:color w:val="auto"/>
          <w:sz w:val="24"/>
          <w:szCs w:val="24"/>
        </w:rPr>
      </w:pPr>
      <w:proofErr w:type="spellStart"/>
      <w:r w:rsidRPr="00CF6EF1">
        <w:rPr>
          <w:rFonts w:ascii="Times New Roman" w:hAnsi="Times New Roman" w:cs="Times New Roman"/>
          <w:b/>
          <w:color w:val="auto"/>
          <w:sz w:val="24"/>
          <w:szCs w:val="24"/>
        </w:rPr>
        <w:t>Tabla</w:t>
      </w:r>
      <w:proofErr w:type="spellEnd"/>
      <w:r w:rsidRPr="00CF6EF1">
        <w:rPr>
          <w:rFonts w:ascii="Times New Roman" w:hAnsi="Times New Roman" w:cs="Times New Roman"/>
          <w:b/>
          <w:color w:val="auto"/>
          <w:sz w:val="24"/>
          <w:szCs w:val="24"/>
        </w:rPr>
        <w:t xml:space="preserve"> 1. Definiciones y Acrónimos</w:t>
      </w:r>
    </w:p>
    <w:tbl>
      <w:tblPr>
        <w:tblStyle w:val="Tablaconcuadrcula"/>
        <w:tblW w:w="0" w:type="auto"/>
        <w:tblLayout w:type="fixed"/>
        <w:tblLook w:val="04A0" w:firstRow="1" w:lastRow="0" w:firstColumn="1" w:lastColumn="0" w:noHBand="0" w:noVBand="1"/>
      </w:tblPr>
      <w:tblGrid>
        <w:gridCol w:w="3168"/>
        <w:gridCol w:w="6192"/>
      </w:tblGrid>
      <w:tr w:rsidR="00CF6EF1" w:rsidRPr="00CF6EF1" w14:paraId="404041FE" w14:textId="77777777" w:rsidTr="00CF6EF1">
        <w:tc>
          <w:tcPr>
            <w:tcW w:w="3168" w:type="dxa"/>
          </w:tcPr>
          <w:p w14:paraId="30FA4920"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b/>
                <w:color w:val="auto"/>
                <w:sz w:val="24"/>
                <w:szCs w:val="24"/>
              </w:rPr>
              <w:t>Término / Abreviatura</w:t>
            </w:r>
          </w:p>
        </w:tc>
        <w:tc>
          <w:tcPr>
            <w:tcW w:w="6192" w:type="dxa"/>
          </w:tcPr>
          <w:p w14:paraId="0CD41BEE"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b/>
                <w:color w:val="auto"/>
                <w:sz w:val="24"/>
                <w:szCs w:val="24"/>
              </w:rPr>
              <w:t>Significado en el Contexto del Negocio</w:t>
            </w:r>
          </w:p>
        </w:tc>
      </w:tr>
      <w:tr w:rsidR="00CF6EF1" w:rsidRPr="00CF6EF1" w14:paraId="231DA56B" w14:textId="77777777" w:rsidTr="00CF6EF1">
        <w:tc>
          <w:tcPr>
            <w:tcW w:w="3168" w:type="dxa"/>
          </w:tcPr>
          <w:p w14:paraId="7C308084"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color w:val="auto"/>
                <w:sz w:val="24"/>
                <w:szCs w:val="24"/>
              </w:rPr>
              <w:t>ERS</w:t>
            </w:r>
          </w:p>
        </w:tc>
        <w:tc>
          <w:tcPr>
            <w:tcW w:w="6192" w:type="dxa"/>
          </w:tcPr>
          <w:p w14:paraId="6BBF4096"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color w:val="auto"/>
                <w:sz w:val="24"/>
                <w:szCs w:val="24"/>
              </w:rPr>
              <w:t>Especificación de Requisitos de Software; documento formal que detalla todo lo que el programa debe cumplir.</w:t>
            </w:r>
          </w:p>
        </w:tc>
      </w:tr>
      <w:tr w:rsidR="00CF6EF1" w:rsidRPr="00CF6EF1" w14:paraId="3DF06162" w14:textId="77777777" w:rsidTr="00CF6EF1">
        <w:tc>
          <w:tcPr>
            <w:tcW w:w="3168" w:type="dxa"/>
          </w:tcPr>
          <w:p w14:paraId="435FB524"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color w:val="auto"/>
                <w:sz w:val="24"/>
                <w:szCs w:val="24"/>
              </w:rPr>
              <w:t xml:space="preserve">Punto de </w:t>
            </w:r>
            <w:proofErr w:type="spellStart"/>
            <w:r w:rsidRPr="00CF6EF1">
              <w:rPr>
                <w:rFonts w:ascii="Times New Roman" w:hAnsi="Times New Roman" w:cs="Times New Roman"/>
                <w:color w:val="auto"/>
                <w:sz w:val="24"/>
                <w:szCs w:val="24"/>
              </w:rPr>
              <w:t>Venta</w:t>
            </w:r>
            <w:proofErr w:type="spellEnd"/>
            <w:r w:rsidRPr="00CF6EF1">
              <w:rPr>
                <w:rFonts w:ascii="Times New Roman" w:hAnsi="Times New Roman" w:cs="Times New Roman"/>
                <w:color w:val="auto"/>
                <w:sz w:val="24"/>
                <w:szCs w:val="24"/>
              </w:rPr>
              <w:t xml:space="preserve"> (POS)</w:t>
            </w:r>
          </w:p>
        </w:tc>
        <w:tc>
          <w:tcPr>
            <w:tcW w:w="6192" w:type="dxa"/>
          </w:tcPr>
          <w:p w14:paraId="49B4F38E"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color w:val="auto"/>
                <w:sz w:val="24"/>
                <w:szCs w:val="24"/>
              </w:rPr>
              <w:t>Módulo / computadora de la tienda donde el dependiente registra los productos seleccionados por el cliente, procesa el pago y</w:t>
            </w:r>
            <w:r w:rsidRPr="00CF6EF1">
              <w:rPr>
                <w:rFonts w:ascii="Times New Roman" w:hAnsi="Times New Roman" w:cs="Times New Roman"/>
                <w:color w:val="auto"/>
                <w:sz w:val="24"/>
                <w:szCs w:val="24"/>
              </w:rPr>
              <w:t xml:space="preserve"> emite facturas.</w:t>
            </w:r>
          </w:p>
        </w:tc>
      </w:tr>
      <w:tr w:rsidR="00CF6EF1" w:rsidRPr="00CF6EF1" w14:paraId="5545FAAB" w14:textId="77777777" w:rsidTr="00CF6EF1">
        <w:tc>
          <w:tcPr>
            <w:tcW w:w="3168" w:type="dxa"/>
          </w:tcPr>
          <w:p w14:paraId="49D4BB6D"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color w:val="auto"/>
                <w:sz w:val="24"/>
                <w:szCs w:val="24"/>
              </w:rPr>
              <w:t xml:space="preserve">Stock / </w:t>
            </w:r>
            <w:proofErr w:type="spellStart"/>
            <w:r w:rsidRPr="00CF6EF1">
              <w:rPr>
                <w:rFonts w:ascii="Times New Roman" w:hAnsi="Times New Roman" w:cs="Times New Roman"/>
                <w:color w:val="auto"/>
                <w:sz w:val="24"/>
                <w:szCs w:val="24"/>
              </w:rPr>
              <w:t>Inventario</w:t>
            </w:r>
            <w:proofErr w:type="spellEnd"/>
          </w:p>
        </w:tc>
        <w:tc>
          <w:tcPr>
            <w:tcW w:w="6192" w:type="dxa"/>
          </w:tcPr>
          <w:p w14:paraId="012721BD"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color w:val="auto"/>
                <w:sz w:val="24"/>
                <w:szCs w:val="24"/>
              </w:rPr>
              <w:t>Número total de pares de zapatos o accesorios disponibles en bodega listos para su venta inmediata.</w:t>
            </w:r>
          </w:p>
        </w:tc>
      </w:tr>
      <w:tr w:rsidR="00CF6EF1" w:rsidRPr="00CF6EF1" w14:paraId="79E008A8" w14:textId="77777777" w:rsidTr="00CF6EF1">
        <w:tc>
          <w:tcPr>
            <w:tcW w:w="3168" w:type="dxa"/>
          </w:tcPr>
          <w:p w14:paraId="78AE5600"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color w:val="auto"/>
                <w:sz w:val="24"/>
                <w:szCs w:val="24"/>
              </w:rPr>
              <w:t xml:space="preserve">Cambio / </w:t>
            </w:r>
            <w:proofErr w:type="spellStart"/>
            <w:r w:rsidRPr="00CF6EF1">
              <w:rPr>
                <w:rFonts w:ascii="Times New Roman" w:hAnsi="Times New Roman" w:cs="Times New Roman"/>
                <w:color w:val="auto"/>
                <w:sz w:val="24"/>
                <w:szCs w:val="24"/>
              </w:rPr>
              <w:t>Vuelto</w:t>
            </w:r>
            <w:proofErr w:type="spellEnd"/>
          </w:p>
        </w:tc>
        <w:tc>
          <w:tcPr>
            <w:tcW w:w="6192" w:type="dxa"/>
          </w:tcPr>
          <w:p w14:paraId="5326282C"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color w:val="auto"/>
                <w:sz w:val="24"/>
                <w:szCs w:val="24"/>
              </w:rPr>
              <w:t xml:space="preserve">Dinero excedente devuelto por el vendedor al cliente al pagar con un monto superior al precio </w:t>
            </w:r>
            <w:r w:rsidRPr="00CF6EF1">
              <w:rPr>
                <w:rFonts w:ascii="Times New Roman" w:hAnsi="Times New Roman" w:cs="Times New Roman"/>
                <w:color w:val="auto"/>
                <w:sz w:val="24"/>
                <w:szCs w:val="24"/>
              </w:rPr>
              <w:t>total de compra.</w:t>
            </w:r>
          </w:p>
        </w:tc>
      </w:tr>
      <w:tr w:rsidR="00CF6EF1" w:rsidRPr="00CF6EF1" w14:paraId="0CA8FCDF" w14:textId="77777777" w:rsidTr="00CF6EF1">
        <w:tc>
          <w:tcPr>
            <w:tcW w:w="3168" w:type="dxa"/>
          </w:tcPr>
          <w:p w14:paraId="22B90BB8" w14:textId="77777777" w:rsidR="004E6379" w:rsidRPr="00CF6EF1" w:rsidRDefault="00CF6EF1">
            <w:pPr>
              <w:rPr>
                <w:rFonts w:ascii="Times New Roman" w:hAnsi="Times New Roman" w:cs="Times New Roman"/>
                <w:color w:val="auto"/>
                <w:sz w:val="24"/>
                <w:szCs w:val="24"/>
              </w:rPr>
            </w:pPr>
            <w:proofErr w:type="spellStart"/>
            <w:r w:rsidRPr="00CF6EF1">
              <w:rPr>
                <w:rFonts w:ascii="Times New Roman" w:hAnsi="Times New Roman" w:cs="Times New Roman"/>
                <w:color w:val="auto"/>
                <w:sz w:val="24"/>
                <w:szCs w:val="24"/>
              </w:rPr>
              <w:t>Comisión</w:t>
            </w:r>
            <w:proofErr w:type="spellEnd"/>
            <w:r w:rsidRPr="00CF6EF1">
              <w:rPr>
                <w:rFonts w:ascii="Times New Roman" w:hAnsi="Times New Roman" w:cs="Times New Roman"/>
                <w:color w:val="auto"/>
                <w:sz w:val="24"/>
                <w:szCs w:val="24"/>
              </w:rPr>
              <w:t xml:space="preserve"> por Ventas</w:t>
            </w:r>
          </w:p>
        </w:tc>
        <w:tc>
          <w:tcPr>
            <w:tcW w:w="6192" w:type="dxa"/>
          </w:tcPr>
          <w:p w14:paraId="300360E5"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color w:val="auto"/>
                <w:sz w:val="24"/>
                <w:szCs w:val="24"/>
              </w:rPr>
              <w:t>Incentivo monetario adicional pagado por la tienda a los vendedores por cada venta realizada durante el mes.</w:t>
            </w:r>
          </w:p>
        </w:tc>
      </w:tr>
      <w:tr w:rsidR="00CF6EF1" w:rsidRPr="00CF6EF1" w14:paraId="2E597C6F" w14:textId="77777777" w:rsidTr="00CF6EF1">
        <w:tc>
          <w:tcPr>
            <w:tcW w:w="3168" w:type="dxa"/>
          </w:tcPr>
          <w:p w14:paraId="49F9BC05"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color w:val="auto"/>
                <w:sz w:val="24"/>
                <w:szCs w:val="24"/>
              </w:rPr>
              <w:t>RUC / Cédula de Identidad</w:t>
            </w:r>
          </w:p>
        </w:tc>
        <w:tc>
          <w:tcPr>
            <w:tcW w:w="6192" w:type="dxa"/>
          </w:tcPr>
          <w:p w14:paraId="0CAEF0D3"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color w:val="auto"/>
                <w:sz w:val="24"/>
                <w:szCs w:val="24"/>
              </w:rPr>
              <w:t xml:space="preserve">Número de documento de identidad oficial solicitado a clientes o </w:t>
            </w:r>
            <w:r w:rsidRPr="00CF6EF1">
              <w:rPr>
                <w:rFonts w:ascii="Times New Roman" w:hAnsi="Times New Roman" w:cs="Times New Roman"/>
                <w:color w:val="auto"/>
                <w:sz w:val="24"/>
                <w:szCs w:val="24"/>
              </w:rPr>
              <w:t xml:space="preserve">empleados para el registro legal en facturas y </w:t>
            </w:r>
            <w:r w:rsidRPr="00CF6EF1">
              <w:rPr>
                <w:rFonts w:ascii="Times New Roman" w:hAnsi="Times New Roman" w:cs="Times New Roman"/>
                <w:color w:val="auto"/>
                <w:sz w:val="24"/>
                <w:szCs w:val="24"/>
              </w:rPr>
              <w:lastRenderedPageBreak/>
              <w:t>contratos laborales.</w:t>
            </w:r>
          </w:p>
        </w:tc>
      </w:tr>
      <w:tr w:rsidR="00CF6EF1" w:rsidRPr="00CF6EF1" w14:paraId="7E21BED5" w14:textId="77777777" w:rsidTr="00CF6EF1">
        <w:tc>
          <w:tcPr>
            <w:tcW w:w="3168" w:type="dxa"/>
          </w:tcPr>
          <w:p w14:paraId="3A07877D"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color w:val="auto"/>
                <w:sz w:val="24"/>
                <w:szCs w:val="24"/>
              </w:rPr>
              <w:lastRenderedPageBreak/>
              <w:t xml:space="preserve">Factura </w:t>
            </w:r>
            <w:proofErr w:type="spellStart"/>
            <w:r w:rsidRPr="00CF6EF1">
              <w:rPr>
                <w:rFonts w:ascii="Times New Roman" w:hAnsi="Times New Roman" w:cs="Times New Roman"/>
                <w:color w:val="auto"/>
                <w:sz w:val="24"/>
                <w:szCs w:val="24"/>
              </w:rPr>
              <w:t>Electrónica</w:t>
            </w:r>
            <w:proofErr w:type="spellEnd"/>
          </w:p>
        </w:tc>
        <w:tc>
          <w:tcPr>
            <w:tcW w:w="6192" w:type="dxa"/>
          </w:tcPr>
          <w:p w14:paraId="4DE5A618"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color w:val="auto"/>
                <w:sz w:val="24"/>
                <w:szCs w:val="24"/>
              </w:rPr>
              <w:t>Archivo digital oficial en PDF que contiene todos los detalles de la compra, enviado directamente al correo electrónico del cliente.</w:t>
            </w:r>
          </w:p>
        </w:tc>
      </w:tr>
      <w:tr w:rsidR="00CF6EF1" w:rsidRPr="00CF6EF1" w14:paraId="494A61AD" w14:textId="77777777" w:rsidTr="00CF6EF1">
        <w:tc>
          <w:tcPr>
            <w:tcW w:w="3168" w:type="dxa"/>
          </w:tcPr>
          <w:p w14:paraId="6FA2E298" w14:textId="77777777" w:rsidR="004E6379" w:rsidRPr="00CF6EF1" w:rsidRDefault="00CF6EF1">
            <w:pPr>
              <w:rPr>
                <w:rFonts w:ascii="Times New Roman" w:hAnsi="Times New Roman" w:cs="Times New Roman"/>
                <w:color w:val="auto"/>
                <w:sz w:val="24"/>
                <w:szCs w:val="24"/>
              </w:rPr>
            </w:pPr>
            <w:proofErr w:type="spellStart"/>
            <w:r w:rsidRPr="00CF6EF1">
              <w:rPr>
                <w:rFonts w:ascii="Times New Roman" w:hAnsi="Times New Roman" w:cs="Times New Roman"/>
                <w:color w:val="auto"/>
                <w:sz w:val="24"/>
                <w:szCs w:val="24"/>
              </w:rPr>
              <w:t>Auditoría</w:t>
            </w:r>
            <w:proofErr w:type="spellEnd"/>
            <w:r w:rsidRPr="00CF6EF1">
              <w:rPr>
                <w:rFonts w:ascii="Times New Roman" w:hAnsi="Times New Roman" w:cs="Times New Roman"/>
                <w:color w:val="auto"/>
                <w:sz w:val="24"/>
                <w:szCs w:val="24"/>
              </w:rPr>
              <w:t xml:space="preserve"> de </w:t>
            </w:r>
            <w:proofErr w:type="spellStart"/>
            <w:r w:rsidRPr="00CF6EF1">
              <w:rPr>
                <w:rFonts w:ascii="Times New Roman" w:hAnsi="Times New Roman" w:cs="Times New Roman"/>
                <w:color w:val="auto"/>
                <w:sz w:val="24"/>
                <w:szCs w:val="24"/>
              </w:rPr>
              <w:t>Inventario</w:t>
            </w:r>
            <w:proofErr w:type="spellEnd"/>
          </w:p>
        </w:tc>
        <w:tc>
          <w:tcPr>
            <w:tcW w:w="6192" w:type="dxa"/>
          </w:tcPr>
          <w:p w14:paraId="56DBCCBD"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color w:val="auto"/>
                <w:sz w:val="24"/>
                <w:szCs w:val="24"/>
              </w:rPr>
              <w:t>Conteo físico manual realizado por el administrador para verificar si el stock físico en percheros coincide con los registros del sistema.</w:t>
            </w:r>
          </w:p>
        </w:tc>
      </w:tr>
    </w:tbl>
    <w:p w14:paraId="4591FCB8" w14:textId="77777777" w:rsidR="004E6379" w:rsidRPr="00CF6EF1" w:rsidRDefault="00CF6EF1">
      <w:pPr>
        <w:keepNext/>
        <w:spacing w:before="280" w:after="120"/>
        <w:rPr>
          <w:rFonts w:ascii="Times New Roman" w:hAnsi="Times New Roman" w:cs="Times New Roman"/>
          <w:color w:val="auto"/>
          <w:sz w:val="24"/>
          <w:szCs w:val="24"/>
        </w:rPr>
      </w:pPr>
      <w:r w:rsidRPr="00CF6EF1">
        <w:rPr>
          <w:rFonts w:ascii="Times New Roman" w:hAnsi="Times New Roman" w:cs="Times New Roman"/>
          <w:b/>
          <w:color w:val="auto"/>
          <w:sz w:val="24"/>
          <w:szCs w:val="24"/>
        </w:rPr>
        <w:t>1.4. Referencias</w:t>
      </w:r>
    </w:p>
    <w:p w14:paraId="0C98F4A4" w14:textId="77777777" w:rsidR="004E6379" w:rsidRPr="00CF6EF1" w:rsidRDefault="00CF6EF1">
      <w:pPr>
        <w:pStyle w:val="Listaconvietas"/>
        <w:spacing w:after="60"/>
        <w:rPr>
          <w:rFonts w:ascii="Times New Roman" w:hAnsi="Times New Roman" w:cs="Times New Roman"/>
          <w:color w:val="auto"/>
          <w:sz w:val="24"/>
          <w:szCs w:val="24"/>
        </w:rPr>
      </w:pPr>
      <w:r w:rsidRPr="00CF6EF1">
        <w:rPr>
          <w:rFonts w:ascii="Times New Roman" w:hAnsi="Times New Roman" w:cs="Times New Roman"/>
          <w:color w:val="auto"/>
          <w:sz w:val="24"/>
          <w:szCs w:val="24"/>
        </w:rPr>
        <w:t>Institute of Electrical and Electronics Engineers. (1998). IEEE Recommended Practice for Software R</w:t>
      </w:r>
      <w:r w:rsidRPr="00CF6EF1">
        <w:rPr>
          <w:rFonts w:ascii="Times New Roman" w:hAnsi="Times New Roman" w:cs="Times New Roman"/>
          <w:color w:val="auto"/>
          <w:sz w:val="24"/>
          <w:szCs w:val="24"/>
        </w:rPr>
        <w:t>equirements Specifications (IEEE Std 830-1998). Obtenido de https://standards.ieee.org</w:t>
      </w:r>
    </w:p>
    <w:p w14:paraId="62EDEA3A" w14:textId="77777777" w:rsidR="004E6379" w:rsidRPr="00CF6EF1" w:rsidRDefault="00CF6EF1">
      <w:pPr>
        <w:pStyle w:val="Listaconvietas"/>
        <w:spacing w:after="60"/>
        <w:rPr>
          <w:rFonts w:ascii="Times New Roman" w:hAnsi="Times New Roman" w:cs="Times New Roman"/>
          <w:color w:val="auto"/>
          <w:sz w:val="24"/>
          <w:szCs w:val="24"/>
        </w:rPr>
      </w:pPr>
      <w:r w:rsidRPr="00CF6EF1">
        <w:rPr>
          <w:rFonts w:ascii="Times New Roman" w:hAnsi="Times New Roman" w:cs="Times New Roman"/>
          <w:color w:val="auto"/>
          <w:sz w:val="24"/>
          <w:szCs w:val="24"/>
        </w:rPr>
        <w:t>Universidad Complutense de Madrid. Especificación de Requisitos según el estándar de IEEE 830. Obtenido de https://www.fdi.ucm.es/profesor/gmendez/docs/is0809/ieee830.pd</w:t>
      </w:r>
      <w:r w:rsidRPr="00CF6EF1">
        <w:rPr>
          <w:rFonts w:ascii="Times New Roman" w:hAnsi="Times New Roman" w:cs="Times New Roman"/>
          <w:color w:val="auto"/>
          <w:sz w:val="24"/>
          <w:szCs w:val="24"/>
        </w:rPr>
        <w:t>f</w:t>
      </w:r>
    </w:p>
    <w:p w14:paraId="5C3FAB2E" w14:textId="77777777" w:rsidR="004E6379" w:rsidRPr="00CF6EF1" w:rsidRDefault="00CF6EF1">
      <w:pPr>
        <w:pStyle w:val="Listaconvietas"/>
        <w:spacing w:after="60"/>
        <w:rPr>
          <w:rFonts w:ascii="Times New Roman" w:hAnsi="Times New Roman" w:cs="Times New Roman"/>
          <w:color w:val="auto"/>
          <w:sz w:val="24"/>
          <w:szCs w:val="24"/>
        </w:rPr>
      </w:pPr>
      <w:r w:rsidRPr="00CF6EF1">
        <w:rPr>
          <w:rFonts w:ascii="Times New Roman" w:hAnsi="Times New Roman" w:cs="Times New Roman"/>
          <w:color w:val="auto"/>
          <w:sz w:val="24"/>
          <w:szCs w:val="24"/>
        </w:rPr>
        <w:t>Pontificia Universidad Católica del Perú. Esquema de Especificación de Requisitos de Software. Obtenido de http://textos.pucp.edu.pe/pdf/3134.pdf</w:t>
      </w:r>
    </w:p>
    <w:p w14:paraId="1196E412" w14:textId="77777777" w:rsidR="004E6379" w:rsidRPr="00CF6EF1" w:rsidRDefault="00CF6EF1">
      <w:pPr>
        <w:pStyle w:val="Listaconvietas"/>
        <w:spacing w:after="60"/>
        <w:rPr>
          <w:rFonts w:ascii="Times New Roman" w:hAnsi="Times New Roman" w:cs="Times New Roman"/>
          <w:color w:val="auto"/>
          <w:sz w:val="24"/>
          <w:szCs w:val="24"/>
        </w:rPr>
      </w:pPr>
      <w:r w:rsidRPr="00CF6EF1">
        <w:rPr>
          <w:rFonts w:ascii="Times New Roman" w:hAnsi="Times New Roman" w:cs="Times New Roman"/>
          <w:color w:val="auto"/>
          <w:sz w:val="24"/>
          <w:szCs w:val="24"/>
        </w:rPr>
        <w:t>Universidad de Cantabria. Ingeniería del Software: Extracción y Especificación de Requisitos. Obtenido de ht</w:t>
      </w:r>
      <w:r w:rsidRPr="00CF6EF1">
        <w:rPr>
          <w:rFonts w:ascii="Times New Roman" w:hAnsi="Times New Roman" w:cs="Times New Roman"/>
          <w:color w:val="auto"/>
          <w:sz w:val="24"/>
          <w:szCs w:val="24"/>
        </w:rPr>
        <w:t>tps://ocw.unican.es/pluginfile.php/2168/course/section/1987/is1_t04_requisitos.pdf</w:t>
      </w:r>
    </w:p>
    <w:p w14:paraId="64B850A4" w14:textId="77777777" w:rsidR="004E6379" w:rsidRPr="00CF6EF1" w:rsidRDefault="00CF6EF1">
      <w:pPr>
        <w:pStyle w:val="Listaconvietas"/>
        <w:spacing w:after="60"/>
        <w:rPr>
          <w:rFonts w:ascii="Times New Roman" w:hAnsi="Times New Roman" w:cs="Times New Roman"/>
          <w:color w:val="auto"/>
          <w:sz w:val="24"/>
          <w:szCs w:val="24"/>
        </w:rPr>
      </w:pPr>
      <w:r w:rsidRPr="00CF6EF1">
        <w:rPr>
          <w:rFonts w:ascii="Times New Roman" w:hAnsi="Times New Roman" w:cs="Times New Roman"/>
          <w:color w:val="auto"/>
          <w:sz w:val="24"/>
          <w:szCs w:val="24"/>
        </w:rPr>
        <w:t>International Requirements Engineering Board. CPRE Foundation Level Syllabus: Estándares y Modelado de Requisitos. Obtenido de https://www.ireb.org/en/cpre/cpre-foundation-l</w:t>
      </w:r>
      <w:r w:rsidRPr="00CF6EF1">
        <w:rPr>
          <w:rFonts w:ascii="Times New Roman" w:hAnsi="Times New Roman" w:cs="Times New Roman"/>
          <w:color w:val="auto"/>
          <w:sz w:val="24"/>
          <w:szCs w:val="24"/>
        </w:rPr>
        <w:t>evel/</w:t>
      </w:r>
    </w:p>
    <w:p w14:paraId="0DFA9612" w14:textId="77777777" w:rsidR="004E6379" w:rsidRPr="00CF6EF1" w:rsidRDefault="00CF6EF1">
      <w:pPr>
        <w:keepNext/>
        <w:spacing w:before="280" w:after="120"/>
        <w:rPr>
          <w:rFonts w:ascii="Times New Roman" w:hAnsi="Times New Roman" w:cs="Times New Roman"/>
          <w:color w:val="auto"/>
          <w:sz w:val="24"/>
          <w:szCs w:val="24"/>
        </w:rPr>
      </w:pPr>
      <w:r w:rsidRPr="00CF6EF1">
        <w:rPr>
          <w:rFonts w:ascii="Times New Roman" w:hAnsi="Times New Roman" w:cs="Times New Roman"/>
          <w:b/>
          <w:color w:val="auto"/>
          <w:sz w:val="24"/>
          <w:szCs w:val="24"/>
        </w:rPr>
        <w:t>1.5. Resumen del Documento</w:t>
      </w:r>
    </w:p>
    <w:p w14:paraId="615BF8FE" w14:textId="77777777" w:rsidR="004E6379" w:rsidRPr="00CF6EF1" w:rsidRDefault="00CF6EF1">
      <w:pPr>
        <w:spacing w:after="120"/>
        <w:rPr>
          <w:rFonts w:ascii="Times New Roman" w:hAnsi="Times New Roman" w:cs="Times New Roman"/>
          <w:color w:val="auto"/>
          <w:sz w:val="24"/>
          <w:szCs w:val="24"/>
        </w:rPr>
      </w:pPr>
      <w:r w:rsidRPr="00CF6EF1">
        <w:rPr>
          <w:rFonts w:ascii="Times New Roman" w:hAnsi="Times New Roman" w:cs="Times New Roman"/>
          <w:color w:val="auto"/>
          <w:sz w:val="24"/>
          <w:szCs w:val="24"/>
        </w:rPr>
        <w:t>Este documento se estructura en secciones bien ordenadas para facilitar su revisión: La Sección 2 proporciona una visión general del sistema, describiendo su interacción con el entorno de la tienda, funciones generales, per</w:t>
      </w:r>
      <w:r w:rsidRPr="00CF6EF1">
        <w:rPr>
          <w:rFonts w:ascii="Times New Roman" w:hAnsi="Times New Roman" w:cs="Times New Roman"/>
          <w:color w:val="auto"/>
          <w:sz w:val="24"/>
          <w:szCs w:val="24"/>
        </w:rPr>
        <w:t>files de usuario, restricciones y posibles mejoras futuras. La Sección 3 detalla los requisitos específicos, profundizando en las interfaces del sistema, trece requisitos funcionales paso a paso, metas de rendimiento y reglas de seguridad. Finalmente, la S</w:t>
      </w:r>
      <w:r w:rsidRPr="00CF6EF1">
        <w:rPr>
          <w:rFonts w:ascii="Times New Roman" w:hAnsi="Times New Roman" w:cs="Times New Roman"/>
          <w:color w:val="auto"/>
          <w:sz w:val="24"/>
          <w:szCs w:val="24"/>
        </w:rPr>
        <w:t>ección 4 contiene los apéndices, que incluyen una Matriz de Trazabilidad de Requisitos y la estructura para las facturas de venta.</w:t>
      </w:r>
    </w:p>
    <w:p w14:paraId="2741C78E" w14:textId="77777777" w:rsidR="00CF6EF1" w:rsidRDefault="00CF6EF1">
      <w:pPr>
        <w:rPr>
          <w:rFonts w:ascii="Times New Roman" w:hAnsi="Times New Roman" w:cs="Times New Roman"/>
          <w:b/>
          <w:color w:val="auto"/>
          <w:sz w:val="24"/>
          <w:szCs w:val="24"/>
        </w:rPr>
      </w:pPr>
      <w:r>
        <w:rPr>
          <w:rFonts w:ascii="Times New Roman" w:hAnsi="Times New Roman" w:cs="Times New Roman"/>
          <w:b/>
          <w:color w:val="auto"/>
          <w:sz w:val="24"/>
          <w:szCs w:val="24"/>
        </w:rPr>
        <w:br w:type="page"/>
      </w:r>
    </w:p>
    <w:p w14:paraId="206C1AEA" w14:textId="78AD311B" w:rsidR="004E6379" w:rsidRPr="00CF6EF1" w:rsidRDefault="00CF6EF1">
      <w:pPr>
        <w:keepNext/>
        <w:pBdr>
          <w:bottom w:val="single" w:sz="12" w:space="4" w:color="006633"/>
        </w:pBdr>
        <w:spacing w:before="360" w:after="160"/>
        <w:rPr>
          <w:rFonts w:ascii="Times New Roman" w:hAnsi="Times New Roman" w:cs="Times New Roman"/>
          <w:color w:val="auto"/>
          <w:sz w:val="24"/>
          <w:szCs w:val="24"/>
        </w:rPr>
      </w:pPr>
      <w:r w:rsidRPr="00CF6EF1">
        <w:rPr>
          <w:rFonts w:ascii="Times New Roman" w:hAnsi="Times New Roman" w:cs="Times New Roman"/>
          <w:b/>
          <w:color w:val="auto"/>
          <w:sz w:val="24"/>
          <w:szCs w:val="24"/>
        </w:rPr>
        <w:lastRenderedPageBreak/>
        <w:t>2. Descripción General</w:t>
      </w:r>
    </w:p>
    <w:p w14:paraId="6E515966" w14:textId="77777777" w:rsidR="004E6379" w:rsidRPr="00CF6EF1" w:rsidRDefault="00CF6EF1">
      <w:pPr>
        <w:keepNext/>
        <w:spacing w:before="280" w:after="120"/>
        <w:rPr>
          <w:rFonts w:ascii="Times New Roman" w:hAnsi="Times New Roman" w:cs="Times New Roman"/>
          <w:color w:val="auto"/>
          <w:sz w:val="24"/>
          <w:szCs w:val="24"/>
        </w:rPr>
      </w:pPr>
      <w:r w:rsidRPr="00CF6EF1">
        <w:rPr>
          <w:rFonts w:ascii="Times New Roman" w:hAnsi="Times New Roman" w:cs="Times New Roman"/>
          <w:b/>
          <w:color w:val="auto"/>
          <w:sz w:val="24"/>
          <w:szCs w:val="24"/>
        </w:rPr>
        <w:t>2.1. Perspectiva del Producto</w:t>
      </w:r>
    </w:p>
    <w:p w14:paraId="41DF8874" w14:textId="77777777" w:rsidR="004E6379" w:rsidRPr="00CF6EF1" w:rsidRDefault="00CF6EF1">
      <w:pPr>
        <w:spacing w:after="120"/>
        <w:rPr>
          <w:rFonts w:ascii="Times New Roman" w:hAnsi="Times New Roman" w:cs="Times New Roman"/>
          <w:color w:val="auto"/>
          <w:sz w:val="24"/>
          <w:szCs w:val="24"/>
        </w:rPr>
      </w:pPr>
      <w:r w:rsidRPr="00CF6EF1">
        <w:rPr>
          <w:rFonts w:ascii="Times New Roman" w:hAnsi="Times New Roman" w:cs="Times New Roman"/>
          <w:color w:val="auto"/>
          <w:sz w:val="24"/>
          <w:szCs w:val="24"/>
        </w:rPr>
        <w:t xml:space="preserve">El software para Calzado Jorge Enríquez es una aplicación especializada </w:t>
      </w:r>
      <w:r w:rsidRPr="00CF6EF1">
        <w:rPr>
          <w:rFonts w:ascii="Times New Roman" w:hAnsi="Times New Roman" w:cs="Times New Roman"/>
          <w:color w:val="auto"/>
          <w:sz w:val="24"/>
          <w:szCs w:val="24"/>
        </w:rPr>
        <w:t>diseñada para operar directamente dentro de la tienda comercial. Su función central es conectar la actividad en tiempo real de los cajeros y representantes de ventas en el mostrador con el control de inventarios en bodega.</w:t>
      </w:r>
    </w:p>
    <w:p w14:paraId="3782A148" w14:textId="77777777" w:rsidR="004E6379" w:rsidRPr="00CF6EF1" w:rsidRDefault="00CF6EF1">
      <w:pPr>
        <w:spacing w:after="120"/>
        <w:rPr>
          <w:rFonts w:ascii="Times New Roman" w:hAnsi="Times New Roman" w:cs="Times New Roman"/>
          <w:color w:val="auto"/>
          <w:sz w:val="24"/>
          <w:szCs w:val="24"/>
        </w:rPr>
      </w:pPr>
      <w:r w:rsidRPr="00CF6EF1">
        <w:rPr>
          <w:rFonts w:ascii="Times New Roman" w:hAnsi="Times New Roman" w:cs="Times New Roman"/>
          <w:color w:val="auto"/>
          <w:sz w:val="24"/>
          <w:szCs w:val="24"/>
        </w:rPr>
        <w:t xml:space="preserve">Cuando un cliente ingresa a </w:t>
      </w:r>
      <w:r w:rsidRPr="00CF6EF1">
        <w:rPr>
          <w:rFonts w:ascii="Times New Roman" w:hAnsi="Times New Roman" w:cs="Times New Roman"/>
          <w:color w:val="auto"/>
          <w:sz w:val="24"/>
          <w:szCs w:val="24"/>
        </w:rPr>
        <w:t>consultar por un modelo de calzado, el vendedor puede verificar en cuestión de segundos si la talla y el color solicitados están disponibles. Al concretar una compra, el cajero selecciona el producto, ingresa el monto de dinero en efectivo recibido, y el s</w:t>
      </w:r>
      <w:r w:rsidRPr="00CF6EF1">
        <w:rPr>
          <w:rFonts w:ascii="Times New Roman" w:hAnsi="Times New Roman" w:cs="Times New Roman"/>
          <w:color w:val="auto"/>
          <w:sz w:val="24"/>
          <w:szCs w:val="24"/>
        </w:rPr>
        <w:t xml:space="preserve">istema calcula automáticamente el cambio y descuenta los pares vendidos del inventario central. Simultáneamente, la venta se vincula al código del vendedor para el seguimiento de comisiones mensuales, y se genera el tipo de factura elegido por el cliente. </w:t>
      </w:r>
      <w:r w:rsidRPr="00CF6EF1">
        <w:rPr>
          <w:rFonts w:ascii="Times New Roman" w:hAnsi="Times New Roman" w:cs="Times New Roman"/>
          <w:color w:val="auto"/>
          <w:sz w:val="24"/>
          <w:szCs w:val="24"/>
        </w:rPr>
        <w:t xml:space="preserve">Gracias </w:t>
      </w:r>
      <w:proofErr w:type="gramStart"/>
      <w:r w:rsidRPr="00CF6EF1">
        <w:rPr>
          <w:rFonts w:ascii="Times New Roman" w:hAnsi="Times New Roman" w:cs="Times New Roman"/>
          <w:color w:val="auto"/>
          <w:sz w:val="24"/>
          <w:szCs w:val="24"/>
        </w:rPr>
        <w:t>a</w:t>
      </w:r>
      <w:proofErr w:type="gramEnd"/>
      <w:r w:rsidRPr="00CF6EF1">
        <w:rPr>
          <w:rFonts w:ascii="Times New Roman" w:hAnsi="Times New Roman" w:cs="Times New Roman"/>
          <w:color w:val="auto"/>
          <w:sz w:val="24"/>
          <w:szCs w:val="24"/>
        </w:rPr>
        <w:t xml:space="preserve"> este flujo de trabajo fluido, el propietario de la tienda mantiene visibilidad constante sobre los saldos de caja y el stock restante sin necesidad de realizar conteos manuales al final del día.</w:t>
      </w:r>
    </w:p>
    <w:p w14:paraId="29722A83" w14:textId="77777777" w:rsidR="004E6379" w:rsidRPr="00CF6EF1" w:rsidRDefault="00CF6EF1">
      <w:pPr>
        <w:keepNext/>
        <w:spacing w:before="280" w:after="120"/>
        <w:rPr>
          <w:rFonts w:ascii="Times New Roman" w:hAnsi="Times New Roman" w:cs="Times New Roman"/>
          <w:color w:val="auto"/>
          <w:sz w:val="24"/>
          <w:szCs w:val="24"/>
        </w:rPr>
      </w:pPr>
      <w:r w:rsidRPr="00CF6EF1">
        <w:rPr>
          <w:rFonts w:ascii="Times New Roman" w:hAnsi="Times New Roman" w:cs="Times New Roman"/>
          <w:b/>
          <w:color w:val="auto"/>
          <w:sz w:val="24"/>
          <w:szCs w:val="24"/>
        </w:rPr>
        <w:t>2.2. Funciones del Producto</w:t>
      </w:r>
    </w:p>
    <w:p w14:paraId="1BD5B7E3" w14:textId="77777777" w:rsidR="004E6379" w:rsidRPr="00CF6EF1" w:rsidRDefault="00CF6EF1">
      <w:pPr>
        <w:spacing w:after="120"/>
        <w:rPr>
          <w:rFonts w:ascii="Times New Roman" w:hAnsi="Times New Roman" w:cs="Times New Roman"/>
          <w:color w:val="auto"/>
          <w:sz w:val="24"/>
          <w:szCs w:val="24"/>
        </w:rPr>
      </w:pPr>
      <w:r w:rsidRPr="00CF6EF1">
        <w:rPr>
          <w:rFonts w:ascii="Times New Roman" w:hAnsi="Times New Roman" w:cs="Times New Roman"/>
          <w:color w:val="auto"/>
          <w:sz w:val="24"/>
          <w:szCs w:val="24"/>
        </w:rPr>
        <w:t>Las funciones principal</w:t>
      </w:r>
      <w:r w:rsidRPr="00CF6EF1">
        <w:rPr>
          <w:rFonts w:ascii="Times New Roman" w:hAnsi="Times New Roman" w:cs="Times New Roman"/>
          <w:color w:val="auto"/>
          <w:sz w:val="24"/>
          <w:szCs w:val="24"/>
        </w:rPr>
        <w:t>es que proporciona el sistema se detallan a continuación:</w:t>
      </w:r>
    </w:p>
    <w:p w14:paraId="70FC4033" w14:textId="77777777" w:rsidR="004E6379" w:rsidRPr="00CF6EF1" w:rsidRDefault="00CF6EF1">
      <w:pPr>
        <w:pStyle w:val="Listaconvietas"/>
        <w:spacing w:after="80"/>
        <w:rPr>
          <w:rFonts w:ascii="Times New Roman" w:hAnsi="Times New Roman" w:cs="Times New Roman"/>
          <w:color w:val="auto"/>
          <w:sz w:val="24"/>
          <w:szCs w:val="24"/>
        </w:rPr>
      </w:pPr>
      <w:r w:rsidRPr="00CF6EF1">
        <w:rPr>
          <w:rFonts w:ascii="Times New Roman" w:hAnsi="Times New Roman" w:cs="Times New Roman"/>
          <w:b/>
          <w:color w:val="auto"/>
          <w:sz w:val="24"/>
          <w:szCs w:val="24"/>
        </w:rPr>
        <w:t xml:space="preserve">Control de Inventarios: </w:t>
      </w:r>
      <w:r w:rsidRPr="00CF6EF1">
        <w:rPr>
          <w:rFonts w:ascii="Times New Roman" w:hAnsi="Times New Roman" w:cs="Times New Roman"/>
          <w:color w:val="auto"/>
          <w:sz w:val="24"/>
          <w:szCs w:val="24"/>
        </w:rPr>
        <w:t>Permite el ingreso de nuevos modelos de calzado con detalles completos (código, nombre, precio, categoría, talla, color, stock inicial), modificación de precios y eliminación</w:t>
      </w:r>
      <w:r w:rsidRPr="00CF6EF1">
        <w:rPr>
          <w:rFonts w:ascii="Times New Roman" w:hAnsi="Times New Roman" w:cs="Times New Roman"/>
          <w:color w:val="auto"/>
          <w:sz w:val="24"/>
          <w:szCs w:val="24"/>
        </w:rPr>
        <w:t xml:space="preserve"> de modelos descontinuados.</w:t>
      </w:r>
    </w:p>
    <w:p w14:paraId="1837E256" w14:textId="77777777" w:rsidR="004E6379" w:rsidRPr="00CF6EF1" w:rsidRDefault="00CF6EF1">
      <w:pPr>
        <w:pStyle w:val="Listaconvietas"/>
        <w:spacing w:after="80"/>
        <w:rPr>
          <w:rFonts w:ascii="Times New Roman" w:hAnsi="Times New Roman" w:cs="Times New Roman"/>
          <w:color w:val="auto"/>
          <w:sz w:val="24"/>
          <w:szCs w:val="24"/>
        </w:rPr>
      </w:pPr>
      <w:r w:rsidRPr="00CF6EF1">
        <w:rPr>
          <w:rFonts w:ascii="Times New Roman" w:hAnsi="Times New Roman" w:cs="Times New Roman"/>
          <w:b/>
          <w:color w:val="auto"/>
          <w:sz w:val="24"/>
          <w:szCs w:val="24"/>
        </w:rPr>
        <w:t xml:space="preserve">Catálogo Categorizado y Filtros de Búsqueda: </w:t>
      </w:r>
      <w:r w:rsidRPr="00CF6EF1">
        <w:rPr>
          <w:rFonts w:ascii="Times New Roman" w:hAnsi="Times New Roman" w:cs="Times New Roman"/>
          <w:color w:val="auto"/>
          <w:sz w:val="24"/>
          <w:szCs w:val="24"/>
        </w:rPr>
        <w:t>Muestra la mercancía dividida en secciones claras (Hombre, Mujer, Niños, Accesorios) con filtros de búsqueda multicriterio para la ubicación rápida de artículos.</w:t>
      </w:r>
    </w:p>
    <w:p w14:paraId="32F2AFD2" w14:textId="77777777" w:rsidR="004E6379" w:rsidRPr="00CF6EF1" w:rsidRDefault="00CF6EF1">
      <w:pPr>
        <w:pStyle w:val="Listaconvietas"/>
        <w:spacing w:after="80"/>
        <w:rPr>
          <w:rFonts w:ascii="Times New Roman" w:hAnsi="Times New Roman" w:cs="Times New Roman"/>
          <w:color w:val="auto"/>
          <w:sz w:val="24"/>
          <w:szCs w:val="24"/>
        </w:rPr>
      </w:pPr>
      <w:r w:rsidRPr="00CF6EF1">
        <w:rPr>
          <w:rFonts w:ascii="Times New Roman" w:hAnsi="Times New Roman" w:cs="Times New Roman"/>
          <w:b/>
          <w:color w:val="auto"/>
          <w:sz w:val="24"/>
          <w:szCs w:val="24"/>
        </w:rPr>
        <w:t>Análisis de Productos</w:t>
      </w:r>
      <w:r w:rsidRPr="00CF6EF1">
        <w:rPr>
          <w:rFonts w:ascii="Times New Roman" w:hAnsi="Times New Roman" w:cs="Times New Roman"/>
          <w:b/>
          <w:color w:val="auto"/>
          <w:sz w:val="24"/>
          <w:szCs w:val="24"/>
        </w:rPr>
        <w:t xml:space="preserve"> Más Vendidos: </w:t>
      </w:r>
      <w:r w:rsidRPr="00CF6EF1">
        <w:rPr>
          <w:rFonts w:ascii="Times New Roman" w:hAnsi="Times New Roman" w:cs="Times New Roman"/>
          <w:color w:val="auto"/>
          <w:sz w:val="24"/>
          <w:szCs w:val="24"/>
        </w:rPr>
        <w:t>Agrupa datos de transacciones para generar informes analíticos sobre los modelos de alta rotación, permitiendo a la administración planificar eficazmente los pedidos a proveedores del taller.</w:t>
      </w:r>
    </w:p>
    <w:p w14:paraId="234FD612" w14:textId="77777777" w:rsidR="004E6379" w:rsidRPr="00CF6EF1" w:rsidRDefault="00CF6EF1">
      <w:pPr>
        <w:pStyle w:val="Listaconvietas"/>
        <w:spacing w:after="80"/>
        <w:rPr>
          <w:rFonts w:ascii="Times New Roman" w:hAnsi="Times New Roman" w:cs="Times New Roman"/>
          <w:color w:val="auto"/>
          <w:sz w:val="24"/>
          <w:szCs w:val="24"/>
        </w:rPr>
      </w:pPr>
      <w:r w:rsidRPr="00CF6EF1">
        <w:rPr>
          <w:rFonts w:ascii="Times New Roman" w:hAnsi="Times New Roman" w:cs="Times New Roman"/>
          <w:b/>
          <w:color w:val="auto"/>
          <w:sz w:val="24"/>
          <w:szCs w:val="24"/>
        </w:rPr>
        <w:t xml:space="preserve">Gestión de Personal, Cuentas y Clientes: </w:t>
      </w:r>
      <w:r w:rsidRPr="00CF6EF1">
        <w:rPr>
          <w:rFonts w:ascii="Times New Roman" w:hAnsi="Times New Roman" w:cs="Times New Roman"/>
          <w:color w:val="auto"/>
          <w:sz w:val="24"/>
          <w:szCs w:val="24"/>
        </w:rPr>
        <w:t>Administ</w:t>
      </w:r>
      <w:r w:rsidRPr="00CF6EF1">
        <w:rPr>
          <w:rFonts w:ascii="Times New Roman" w:hAnsi="Times New Roman" w:cs="Times New Roman"/>
          <w:color w:val="auto"/>
          <w:sz w:val="24"/>
          <w:szCs w:val="24"/>
        </w:rPr>
        <w:t xml:space="preserve">ra perfiles del personal, salarios y permisos basados en roles (restringiendo la edición de precios e inventario </w:t>
      </w:r>
      <w:proofErr w:type="gramStart"/>
      <w:r w:rsidRPr="00CF6EF1">
        <w:rPr>
          <w:rFonts w:ascii="Times New Roman" w:hAnsi="Times New Roman" w:cs="Times New Roman"/>
          <w:color w:val="auto"/>
          <w:sz w:val="24"/>
          <w:szCs w:val="24"/>
        </w:rPr>
        <w:t>a</w:t>
      </w:r>
      <w:proofErr w:type="gramEnd"/>
      <w:r w:rsidRPr="00CF6EF1">
        <w:rPr>
          <w:rFonts w:ascii="Times New Roman" w:hAnsi="Times New Roman" w:cs="Times New Roman"/>
          <w:color w:val="auto"/>
          <w:sz w:val="24"/>
          <w:szCs w:val="24"/>
        </w:rPr>
        <w:t xml:space="preserve"> administradores mientras se habilitan ventas para dependientes).</w:t>
      </w:r>
    </w:p>
    <w:p w14:paraId="48D42EA8" w14:textId="77777777" w:rsidR="004E6379" w:rsidRPr="00CF6EF1" w:rsidRDefault="00CF6EF1">
      <w:pPr>
        <w:pStyle w:val="Listaconvietas"/>
        <w:spacing w:after="80"/>
        <w:rPr>
          <w:rFonts w:ascii="Times New Roman" w:hAnsi="Times New Roman" w:cs="Times New Roman"/>
          <w:color w:val="auto"/>
          <w:sz w:val="24"/>
          <w:szCs w:val="24"/>
        </w:rPr>
      </w:pPr>
      <w:r w:rsidRPr="00CF6EF1">
        <w:rPr>
          <w:rFonts w:ascii="Times New Roman" w:hAnsi="Times New Roman" w:cs="Times New Roman"/>
          <w:b/>
          <w:color w:val="auto"/>
          <w:sz w:val="24"/>
          <w:szCs w:val="24"/>
        </w:rPr>
        <w:t xml:space="preserve">Ventas en Mostrador y Procesamiento de Efectivo: </w:t>
      </w:r>
      <w:r w:rsidRPr="00CF6EF1">
        <w:rPr>
          <w:rFonts w:ascii="Times New Roman" w:hAnsi="Times New Roman" w:cs="Times New Roman"/>
          <w:color w:val="auto"/>
          <w:sz w:val="24"/>
          <w:szCs w:val="24"/>
        </w:rPr>
        <w:t>Coordina la atención en mos</w:t>
      </w:r>
      <w:r w:rsidRPr="00CF6EF1">
        <w:rPr>
          <w:rFonts w:ascii="Times New Roman" w:hAnsi="Times New Roman" w:cs="Times New Roman"/>
          <w:color w:val="auto"/>
          <w:sz w:val="24"/>
          <w:szCs w:val="24"/>
        </w:rPr>
        <w:t>trador vinculando compradores y vendedores, totalizando costos, procesando pagos en efectivo y calculando el cambio exacto.</w:t>
      </w:r>
    </w:p>
    <w:p w14:paraId="0F0EACC4" w14:textId="77777777" w:rsidR="004E6379" w:rsidRPr="00CF6EF1" w:rsidRDefault="00CF6EF1">
      <w:pPr>
        <w:pStyle w:val="Listaconvietas"/>
        <w:spacing w:after="80"/>
        <w:rPr>
          <w:rFonts w:ascii="Times New Roman" w:hAnsi="Times New Roman" w:cs="Times New Roman"/>
          <w:color w:val="auto"/>
          <w:sz w:val="24"/>
          <w:szCs w:val="24"/>
        </w:rPr>
      </w:pPr>
      <w:r w:rsidRPr="00CF6EF1">
        <w:rPr>
          <w:rFonts w:ascii="Times New Roman" w:hAnsi="Times New Roman" w:cs="Times New Roman"/>
          <w:b/>
          <w:color w:val="auto"/>
          <w:sz w:val="24"/>
          <w:szCs w:val="24"/>
        </w:rPr>
        <w:t xml:space="preserve">Facturación (Física y Electrónica): </w:t>
      </w:r>
      <w:r w:rsidRPr="00CF6EF1">
        <w:rPr>
          <w:rFonts w:ascii="Times New Roman" w:hAnsi="Times New Roman" w:cs="Times New Roman"/>
          <w:color w:val="auto"/>
          <w:sz w:val="24"/>
          <w:szCs w:val="24"/>
        </w:rPr>
        <w:t>Emite facturas impresas en papel al instante en el mostrador o genera y envía por correo electró</w:t>
      </w:r>
      <w:r w:rsidRPr="00CF6EF1">
        <w:rPr>
          <w:rFonts w:ascii="Times New Roman" w:hAnsi="Times New Roman" w:cs="Times New Roman"/>
          <w:color w:val="auto"/>
          <w:sz w:val="24"/>
          <w:szCs w:val="24"/>
        </w:rPr>
        <w:t>nico facturas electrónicas digitales en PDF según la preferencia del cliente.</w:t>
      </w:r>
    </w:p>
    <w:p w14:paraId="4106847D" w14:textId="77777777" w:rsidR="004E6379" w:rsidRPr="00CF6EF1" w:rsidRDefault="00CF6EF1">
      <w:pPr>
        <w:pStyle w:val="Listaconvietas"/>
        <w:spacing w:after="80"/>
        <w:rPr>
          <w:rFonts w:ascii="Times New Roman" w:hAnsi="Times New Roman" w:cs="Times New Roman"/>
          <w:color w:val="auto"/>
          <w:sz w:val="24"/>
          <w:szCs w:val="24"/>
        </w:rPr>
      </w:pPr>
      <w:r w:rsidRPr="00CF6EF1">
        <w:rPr>
          <w:rFonts w:ascii="Times New Roman" w:hAnsi="Times New Roman" w:cs="Times New Roman"/>
          <w:b/>
          <w:color w:val="auto"/>
          <w:sz w:val="24"/>
          <w:szCs w:val="24"/>
        </w:rPr>
        <w:lastRenderedPageBreak/>
        <w:t xml:space="preserve">Cálculo de Comisiones Basado en Desempeño: </w:t>
      </w:r>
      <w:r w:rsidRPr="00CF6EF1">
        <w:rPr>
          <w:rFonts w:ascii="Times New Roman" w:hAnsi="Times New Roman" w:cs="Times New Roman"/>
          <w:color w:val="auto"/>
          <w:sz w:val="24"/>
          <w:szCs w:val="24"/>
        </w:rPr>
        <w:t>Registra las ventas individuales por miembro del personal y calcula la nómina mensual combinando el salario base y las comisiones ganad</w:t>
      </w:r>
      <w:r w:rsidRPr="00CF6EF1">
        <w:rPr>
          <w:rFonts w:ascii="Times New Roman" w:hAnsi="Times New Roman" w:cs="Times New Roman"/>
          <w:color w:val="auto"/>
          <w:sz w:val="24"/>
          <w:szCs w:val="24"/>
        </w:rPr>
        <w:t>as.</w:t>
      </w:r>
    </w:p>
    <w:p w14:paraId="32158C79" w14:textId="77777777" w:rsidR="004E6379" w:rsidRPr="00CF6EF1" w:rsidRDefault="00CF6EF1">
      <w:pPr>
        <w:pStyle w:val="Listaconvietas"/>
        <w:spacing w:after="80"/>
        <w:rPr>
          <w:rFonts w:ascii="Times New Roman" w:hAnsi="Times New Roman" w:cs="Times New Roman"/>
          <w:color w:val="auto"/>
          <w:sz w:val="24"/>
          <w:szCs w:val="24"/>
        </w:rPr>
      </w:pPr>
      <w:r w:rsidRPr="00CF6EF1">
        <w:rPr>
          <w:rFonts w:ascii="Times New Roman" w:hAnsi="Times New Roman" w:cs="Times New Roman"/>
          <w:b/>
          <w:color w:val="auto"/>
          <w:sz w:val="24"/>
          <w:szCs w:val="24"/>
        </w:rPr>
        <w:t xml:space="preserve">Calendario de Promociones, Sucursales y Horarios: </w:t>
      </w:r>
      <w:r w:rsidRPr="00CF6EF1">
        <w:rPr>
          <w:rFonts w:ascii="Times New Roman" w:hAnsi="Times New Roman" w:cs="Times New Roman"/>
          <w:color w:val="auto"/>
          <w:sz w:val="24"/>
          <w:szCs w:val="24"/>
        </w:rPr>
        <w:t>Proporciona un calendario visual interactivo que detalla fechas de promociones, eventos de rebajas, nuevos ingresos, direcciones de sucursales, horarios de atención y el estado de abierto/cerrado en tie</w:t>
      </w:r>
      <w:r w:rsidRPr="00CF6EF1">
        <w:rPr>
          <w:rFonts w:ascii="Times New Roman" w:hAnsi="Times New Roman" w:cs="Times New Roman"/>
          <w:color w:val="auto"/>
          <w:sz w:val="24"/>
          <w:szCs w:val="24"/>
        </w:rPr>
        <w:t>mpo real.</w:t>
      </w:r>
    </w:p>
    <w:p w14:paraId="7FBAC85B" w14:textId="77777777" w:rsidR="004E6379" w:rsidRPr="00CF6EF1" w:rsidRDefault="00CF6EF1">
      <w:pPr>
        <w:keepNext/>
        <w:spacing w:before="280" w:after="120"/>
        <w:rPr>
          <w:rFonts w:ascii="Times New Roman" w:hAnsi="Times New Roman" w:cs="Times New Roman"/>
          <w:color w:val="auto"/>
          <w:sz w:val="24"/>
          <w:szCs w:val="24"/>
        </w:rPr>
      </w:pPr>
      <w:r w:rsidRPr="00CF6EF1">
        <w:rPr>
          <w:rFonts w:ascii="Times New Roman" w:hAnsi="Times New Roman" w:cs="Times New Roman"/>
          <w:b/>
          <w:color w:val="auto"/>
          <w:sz w:val="24"/>
          <w:szCs w:val="24"/>
        </w:rPr>
        <w:t>2.3. Características de los Usuarios</w:t>
      </w:r>
    </w:p>
    <w:p w14:paraId="3BA5596C" w14:textId="77777777" w:rsidR="004E6379" w:rsidRPr="00CF6EF1" w:rsidRDefault="00CF6EF1">
      <w:pPr>
        <w:spacing w:after="120"/>
        <w:rPr>
          <w:rFonts w:ascii="Times New Roman" w:hAnsi="Times New Roman" w:cs="Times New Roman"/>
          <w:color w:val="auto"/>
          <w:sz w:val="24"/>
          <w:szCs w:val="24"/>
        </w:rPr>
      </w:pPr>
      <w:r w:rsidRPr="00CF6EF1">
        <w:rPr>
          <w:rFonts w:ascii="Times New Roman" w:hAnsi="Times New Roman" w:cs="Times New Roman"/>
          <w:color w:val="auto"/>
          <w:sz w:val="24"/>
          <w:szCs w:val="24"/>
        </w:rPr>
        <w:t>El sistema está estructurado para tres perfiles de usuario primarios, descritos en la Tabla 2.</w:t>
      </w:r>
    </w:p>
    <w:p w14:paraId="51646291" w14:textId="77777777" w:rsidR="004E6379" w:rsidRPr="00CF6EF1" w:rsidRDefault="00CF6EF1">
      <w:pPr>
        <w:spacing w:before="160" w:after="80"/>
        <w:rPr>
          <w:rFonts w:ascii="Times New Roman" w:hAnsi="Times New Roman" w:cs="Times New Roman"/>
          <w:color w:val="auto"/>
          <w:sz w:val="24"/>
          <w:szCs w:val="24"/>
        </w:rPr>
      </w:pPr>
      <w:r w:rsidRPr="00CF6EF1">
        <w:rPr>
          <w:rFonts w:ascii="Times New Roman" w:hAnsi="Times New Roman" w:cs="Times New Roman"/>
          <w:b/>
          <w:color w:val="auto"/>
          <w:sz w:val="24"/>
          <w:szCs w:val="24"/>
        </w:rPr>
        <w:t>Tabla 2. Perfiles de Usuario y Responsabilidades</w:t>
      </w:r>
    </w:p>
    <w:tbl>
      <w:tblPr>
        <w:tblStyle w:val="Tablaconcuadrcula"/>
        <w:tblW w:w="0" w:type="auto"/>
        <w:tblLayout w:type="fixed"/>
        <w:tblLook w:val="04A0" w:firstRow="1" w:lastRow="0" w:firstColumn="1" w:lastColumn="0" w:noHBand="0" w:noVBand="1"/>
      </w:tblPr>
      <w:tblGrid>
        <w:gridCol w:w="3168"/>
        <w:gridCol w:w="6192"/>
      </w:tblGrid>
      <w:tr w:rsidR="00CF6EF1" w:rsidRPr="00CF6EF1" w14:paraId="0A2DB624" w14:textId="77777777" w:rsidTr="00CF6EF1">
        <w:tc>
          <w:tcPr>
            <w:tcW w:w="3168" w:type="dxa"/>
          </w:tcPr>
          <w:p w14:paraId="132648D1"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b/>
                <w:color w:val="auto"/>
                <w:sz w:val="24"/>
                <w:szCs w:val="24"/>
              </w:rPr>
              <w:t>Perfil de Usuario</w:t>
            </w:r>
          </w:p>
        </w:tc>
        <w:tc>
          <w:tcPr>
            <w:tcW w:w="6192" w:type="dxa"/>
          </w:tcPr>
          <w:p w14:paraId="3EC4423B"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b/>
                <w:color w:val="auto"/>
                <w:sz w:val="24"/>
                <w:szCs w:val="24"/>
              </w:rPr>
              <w:t>Responsabilidades y Acciones en el Sistema</w:t>
            </w:r>
          </w:p>
        </w:tc>
      </w:tr>
      <w:tr w:rsidR="00CF6EF1" w:rsidRPr="00CF6EF1" w14:paraId="07CBB15F" w14:textId="77777777" w:rsidTr="00CF6EF1">
        <w:tc>
          <w:tcPr>
            <w:tcW w:w="3168" w:type="dxa"/>
          </w:tcPr>
          <w:p w14:paraId="16B13B5A" w14:textId="77777777" w:rsidR="004E6379" w:rsidRPr="00CF6EF1" w:rsidRDefault="00CF6EF1">
            <w:pPr>
              <w:rPr>
                <w:rFonts w:ascii="Times New Roman" w:hAnsi="Times New Roman" w:cs="Times New Roman"/>
                <w:color w:val="auto"/>
                <w:sz w:val="24"/>
                <w:szCs w:val="24"/>
              </w:rPr>
            </w:pPr>
            <w:proofErr w:type="spellStart"/>
            <w:r w:rsidRPr="00CF6EF1">
              <w:rPr>
                <w:rFonts w:ascii="Times New Roman" w:hAnsi="Times New Roman" w:cs="Times New Roman"/>
                <w:color w:val="auto"/>
                <w:sz w:val="24"/>
                <w:szCs w:val="24"/>
              </w:rPr>
              <w:t>Administrador</w:t>
            </w:r>
            <w:proofErr w:type="spellEnd"/>
          </w:p>
        </w:tc>
        <w:tc>
          <w:tcPr>
            <w:tcW w:w="6192" w:type="dxa"/>
          </w:tcPr>
          <w:p w14:paraId="283EAEFC"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color w:val="auto"/>
                <w:sz w:val="24"/>
                <w:szCs w:val="24"/>
              </w:rPr>
              <w:t>Control total del sistema. Registra/edita calzado, ajusta precios, registra personal, consulta informes de los más vendidos y revisa la nómina.</w:t>
            </w:r>
          </w:p>
        </w:tc>
      </w:tr>
      <w:tr w:rsidR="00CF6EF1" w:rsidRPr="00CF6EF1" w14:paraId="3F90787A" w14:textId="77777777" w:rsidTr="00CF6EF1">
        <w:tc>
          <w:tcPr>
            <w:tcW w:w="3168" w:type="dxa"/>
          </w:tcPr>
          <w:p w14:paraId="2C60495A" w14:textId="77777777" w:rsidR="004E6379" w:rsidRPr="00CF6EF1" w:rsidRDefault="00CF6EF1">
            <w:pPr>
              <w:rPr>
                <w:rFonts w:ascii="Times New Roman" w:hAnsi="Times New Roman" w:cs="Times New Roman"/>
                <w:color w:val="auto"/>
                <w:sz w:val="24"/>
                <w:szCs w:val="24"/>
              </w:rPr>
            </w:pPr>
            <w:proofErr w:type="spellStart"/>
            <w:r w:rsidRPr="00CF6EF1">
              <w:rPr>
                <w:rFonts w:ascii="Times New Roman" w:hAnsi="Times New Roman" w:cs="Times New Roman"/>
                <w:color w:val="auto"/>
                <w:sz w:val="24"/>
                <w:szCs w:val="24"/>
              </w:rPr>
              <w:t>Vendedor</w:t>
            </w:r>
            <w:proofErr w:type="spellEnd"/>
            <w:r w:rsidRPr="00CF6EF1">
              <w:rPr>
                <w:rFonts w:ascii="Times New Roman" w:hAnsi="Times New Roman" w:cs="Times New Roman"/>
                <w:color w:val="auto"/>
                <w:sz w:val="24"/>
                <w:szCs w:val="24"/>
              </w:rPr>
              <w:t xml:space="preserve"> / </w:t>
            </w:r>
            <w:proofErr w:type="spellStart"/>
            <w:r w:rsidRPr="00CF6EF1">
              <w:rPr>
                <w:rFonts w:ascii="Times New Roman" w:hAnsi="Times New Roman" w:cs="Times New Roman"/>
                <w:color w:val="auto"/>
                <w:sz w:val="24"/>
                <w:szCs w:val="24"/>
              </w:rPr>
              <w:t>Cajero</w:t>
            </w:r>
            <w:proofErr w:type="spellEnd"/>
          </w:p>
        </w:tc>
        <w:tc>
          <w:tcPr>
            <w:tcW w:w="6192" w:type="dxa"/>
          </w:tcPr>
          <w:p w14:paraId="04EAD23F"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color w:val="auto"/>
                <w:sz w:val="24"/>
                <w:szCs w:val="24"/>
              </w:rPr>
              <w:t>Navega por el catálogo mediante filtros, verifica stock, registra ventas, proce</w:t>
            </w:r>
            <w:r w:rsidRPr="00CF6EF1">
              <w:rPr>
                <w:rFonts w:ascii="Times New Roman" w:hAnsi="Times New Roman" w:cs="Times New Roman"/>
                <w:color w:val="auto"/>
                <w:sz w:val="24"/>
                <w:szCs w:val="24"/>
              </w:rPr>
              <w:t>sa pagos en efectivo, entrega el cambio y imprime/envía facturas por correo.</w:t>
            </w:r>
          </w:p>
        </w:tc>
      </w:tr>
      <w:tr w:rsidR="00CF6EF1" w:rsidRPr="00CF6EF1" w14:paraId="7A1D56C9" w14:textId="77777777" w:rsidTr="00CF6EF1">
        <w:tc>
          <w:tcPr>
            <w:tcW w:w="3168" w:type="dxa"/>
          </w:tcPr>
          <w:p w14:paraId="246AC600" w14:textId="77777777" w:rsidR="004E6379" w:rsidRPr="00CF6EF1" w:rsidRDefault="00CF6EF1">
            <w:pPr>
              <w:rPr>
                <w:rFonts w:ascii="Times New Roman" w:hAnsi="Times New Roman" w:cs="Times New Roman"/>
                <w:color w:val="auto"/>
                <w:sz w:val="24"/>
                <w:szCs w:val="24"/>
              </w:rPr>
            </w:pPr>
            <w:proofErr w:type="spellStart"/>
            <w:r w:rsidRPr="00CF6EF1">
              <w:rPr>
                <w:rFonts w:ascii="Times New Roman" w:hAnsi="Times New Roman" w:cs="Times New Roman"/>
                <w:color w:val="auto"/>
                <w:sz w:val="24"/>
                <w:szCs w:val="24"/>
              </w:rPr>
              <w:t>Cliente</w:t>
            </w:r>
            <w:proofErr w:type="spellEnd"/>
            <w:r w:rsidRPr="00CF6EF1">
              <w:rPr>
                <w:rFonts w:ascii="Times New Roman" w:hAnsi="Times New Roman" w:cs="Times New Roman"/>
                <w:color w:val="auto"/>
                <w:sz w:val="24"/>
                <w:szCs w:val="24"/>
              </w:rPr>
              <w:t xml:space="preserve"> / Comprador</w:t>
            </w:r>
          </w:p>
        </w:tc>
        <w:tc>
          <w:tcPr>
            <w:tcW w:w="6192" w:type="dxa"/>
          </w:tcPr>
          <w:p w14:paraId="2F3AB422"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color w:val="auto"/>
                <w:sz w:val="24"/>
                <w:szCs w:val="24"/>
              </w:rPr>
              <w:t xml:space="preserve">Explora modelos del catálogo digital, consulta fechas de descuentos/promociones en el calendario, verifica el estado de apertura de la tienda y recibe </w:t>
            </w:r>
            <w:r w:rsidRPr="00CF6EF1">
              <w:rPr>
                <w:rFonts w:ascii="Times New Roman" w:hAnsi="Times New Roman" w:cs="Times New Roman"/>
                <w:color w:val="auto"/>
                <w:sz w:val="24"/>
                <w:szCs w:val="24"/>
              </w:rPr>
              <w:t>facturas.</w:t>
            </w:r>
          </w:p>
        </w:tc>
      </w:tr>
    </w:tbl>
    <w:p w14:paraId="52976670" w14:textId="77777777" w:rsidR="004E6379" w:rsidRPr="00CF6EF1" w:rsidRDefault="00CF6EF1">
      <w:pPr>
        <w:keepNext/>
        <w:spacing w:before="280" w:after="120"/>
        <w:rPr>
          <w:rFonts w:ascii="Times New Roman" w:hAnsi="Times New Roman" w:cs="Times New Roman"/>
          <w:color w:val="auto"/>
          <w:sz w:val="24"/>
          <w:szCs w:val="24"/>
        </w:rPr>
      </w:pPr>
      <w:r w:rsidRPr="00CF6EF1">
        <w:rPr>
          <w:rFonts w:ascii="Times New Roman" w:hAnsi="Times New Roman" w:cs="Times New Roman"/>
          <w:b/>
          <w:color w:val="auto"/>
          <w:sz w:val="24"/>
          <w:szCs w:val="24"/>
        </w:rPr>
        <w:t>2.4. Restricciones</w:t>
      </w:r>
    </w:p>
    <w:p w14:paraId="1541B5A0" w14:textId="77777777" w:rsidR="004E6379" w:rsidRPr="00CF6EF1" w:rsidRDefault="00CF6EF1">
      <w:pPr>
        <w:pStyle w:val="Listaconvietas"/>
        <w:spacing w:after="80"/>
        <w:rPr>
          <w:rFonts w:ascii="Times New Roman" w:hAnsi="Times New Roman" w:cs="Times New Roman"/>
          <w:color w:val="auto"/>
          <w:sz w:val="24"/>
          <w:szCs w:val="24"/>
        </w:rPr>
      </w:pPr>
      <w:r w:rsidRPr="00CF6EF1">
        <w:rPr>
          <w:rFonts w:ascii="Times New Roman" w:hAnsi="Times New Roman" w:cs="Times New Roman"/>
          <w:b/>
          <w:color w:val="auto"/>
          <w:sz w:val="24"/>
          <w:szCs w:val="24"/>
        </w:rPr>
        <w:t xml:space="preserve">Moneda de Operación Única: </w:t>
      </w:r>
      <w:r w:rsidRPr="00CF6EF1">
        <w:rPr>
          <w:rFonts w:ascii="Times New Roman" w:hAnsi="Times New Roman" w:cs="Times New Roman"/>
          <w:color w:val="auto"/>
          <w:sz w:val="24"/>
          <w:szCs w:val="24"/>
        </w:rPr>
        <w:t>Todas las operaciones matemáticas, precios unitarios, totales, cambio devuelto y comisiones se manejan estrictamente en Dólares Estadounidenses ($).</w:t>
      </w:r>
    </w:p>
    <w:p w14:paraId="14E173EC" w14:textId="77777777" w:rsidR="004E6379" w:rsidRPr="00CF6EF1" w:rsidRDefault="00CF6EF1">
      <w:pPr>
        <w:pStyle w:val="Listaconvietas"/>
        <w:spacing w:after="80"/>
        <w:rPr>
          <w:rFonts w:ascii="Times New Roman" w:hAnsi="Times New Roman" w:cs="Times New Roman"/>
          <w:color w:val="auto"/>
          <w:sz w:val="24"/>
          <w:szCs w:val="24"/>
        </w:rPr>
      </w:pPr>
      <w:r w:rsidRPr="00CF6EF1">
        <w:rPr>
          <w:rFonts w:ascii="Times New Roman" w:hAnsi="Times New Roman" w:cs="Times New Roman"/>
          <w:b/>
          <w:color w:val="auto"/>
          <w:sz w:val="24"/>
          <w:szCs w:val="24"/>
        </w:rPr>
        <w:t xml:space="preserve">Método de Pago Únicamente en Efectivo: </w:t>
      </w:r>
      <w:r w:rsidRPr="00CF6EF1">
        <w:rPr>
          <w:rFonts w:ascii="Times New Roman" w:hAnsi="Times New Roman" w:cs="Times New Roman"/>
          <w:color w:val="auto"/>
          <w:sz w:val="24"/>
          <w:szCs w:val="24"/>
        </w:rPr>
        <w:t>En la Versión 1.0, la caja registradora de la tienda acepta exclusivamente billetes y monedas en efectivo.</w:t>
      </w:r>
    </w:p>
    <w:p w14:paraId="2828F270" w14:textId="77777777" w:rsidR="004E6379" w:rsidRPr="00CF6EF1" w:rsidRDefault="00CF6EF1">
      <w:pPr>
        <w:pStyle w:val="Listaconvietas"/>
        <w:spacing w:after="80"/>
        <w:rPr>
          <w:rFonts w:ascii="Times New Roman" w:hAnsi="Times New Roman" w:cs="Times New Roman"/>
          <w:color w:val="auto"/>
          <w:sz w:val="24"/>
          <w:szCs w:val="24"/>
        </w:rPr>
      </w:pPr>
      <w:r w:rsidRPr="00CF6EF1">
        <w:rPr>
          <w:rFonts w:ascii="Times New Roman" w:hAnsi="Times New Roman" w:cs="Times New Roman"/>
          <w:b/>
          <w:color w:val="auto"/>
          <w:sz w:val="24"/>
          <w:szCs w:val="24"/>
        </w:rPr>
        <w:t xml:space="preserve">Prevención Estricta de Ventas Sin Stock: </w:t>
      </w:r>
      <w:r w:rsidRPr="00CF6EF1">
        <w:rPr>
          <w:rFonts w:ascii="Times New Roman" w:hAnsi="Times New Roman" w:cs="Times New Roman"/>
          <w:color w:val="auto"/>
          <w:sz w:val="24"/>
          <w:szCs w:val="24"/>
        </w:rPr>
        <w:t xml:space="preserve">El sistema bloquea estrictamente los intentos de venta si la </w:t>
      </w:r>
      <w:r w:rsidRPr="00CF6EF1">
        <w:rPr>
          <w:rFonts w:ascii="Times New Roman" w:hAnsi="Times New Roman" w:cs="Times New Roman"/>
          <w:color w:val="auto"/>
          <w:sz w:val="24"/>
          <w:szCs w:val="24"/>
        </w:rPr>
        <w:t>talla de calzado seleccionada tiene cero pares disponibles en inventario.</w:t>
      </w:r>
    </w:p>
    <w:p w14:paraId="45E97406" w14:textId="77777777" w:rsidR="004E6379" w:rsidRPr="00CF6EF1" w:rsidRDefault="00CF6EF1">
      <w:pPr>
        <w:pStyle w:val="Listaconvietas"/>
        <w:spacing w:after="80"/>
        <w:rPr>
          <w:rFonts w:ascii="Times New Roman" w:hAnsi="Times New Roman" w:cs="Times New Roman"/>
          <w:color w:val="auto"/>
          <w:sz w:val="24"/>
          <w:szCs w:val="24"/>
        </w:rPr>
      </w:pPr>
      <w:r w:rsidRPr="00CF6EF1">
        <w:rPr>
          <w:rFonts w:ascii="Times New Roman" w:hAnsi="Times New Roman" w:cs="Times New Roman"/>
          <w:b/>
          <w:color w:val="auto"/>
          <w:sz w:val="24"/>
          <w:szCs w:val="24"/>
        </w:rPr>
        <w:t xml:space="preserve">Instalación Estándar en Computadoras de Escritorio: </w:t>
      </w:r>
      <w:r w:rsidRPr="00CF6EF1">
        <w:rPr>
          <w:rFonts w:ascii="Times New Roman" w:hAnsi="Times New Roman" w:cs="Times New Roman"/>
          <w:color w:val="auto"/>
          <w:sz w:val="24"/>
          <w:szCs w:val="24"/>
        </w:rPr>
        <w:t>El software debe ejecutarse de manera fluida en computadoras de oficina estándar sin requerir hardware de alto costo ni servidores</w:t>
      </w:r>
      <w:r w:rsidRPr="00CF6EF1">
        <w:rPr>
          <w:rFonts w:ascii="Times New Roman" w:hAnsi="Times New Roman" w:cs="Times New Roman"/>
          <w:color w:val="auto"/>
          <w:sz w:val="24"/>
          <w:szCs w:val="24"/>
        </w:rPr>
        <w:t xml:space="preserve"> externos complejos.</w:t>
      </w:r>
    </w:p>
    <w:p w14:paraId="2814F302" w14:textId="77777777" w:rsidR="004E6379" w:rsidRPr="00CF6EF1" w:rsidRDefault="00CF6EF1">
      <w:pPr>
        <w:keepNext/>
        <w:spacing w:before="280" w:after="120"/>
        <w:rPr>
          <w:rFonts w:ascii="Times New Roman" w:hAnsi="Times New Roman" w:cs="Times New Roman"/>
          <w:color w:val="auto"/>
          <w:sz w:val="24"/>
          <w:szCs w:val="24"/>
        </w:rPr>
      </w:pPr>
      <w:r w:rsidRPr="00CF6EF1">
        <w:rPr>
          <w:rFonts w:ascii="Times New Roman" w:hAnsi="Times New Roman" w:cs="Times New Roman"/>
          <w:b/>
          <w:color w:val="auto"/>
          <w:sz w:val="24"/>
          <w:szCs w:val="24"/>
        </w:rPr>
        <w:t>2.5. Suposiciones y Dependencias</w:t>
      </w:r>
    </w:p>
    <w:p w14:paraId="46BB4B9F" w14:textId="77777777" w:rsidR="004E6379" w:rsidRPr="00CF6EF1" w:rsidRDefault="00CF6EF1">
      <w:pPr>
        <w:pStyle w:val="Listaconvietas"/>
        <w:spacing w:after="60"/>
        <w:rPr>
          <w:rFonts w:ascii="Times New Roman" w:hAnsi="Times New Roman" w:cs="Times New Roman"/>
          <w:color w:val="auto"/>
          <w:sz w:val="24"/>
          <w:szCs w:val="24"/>
        </w:rPr>
      </w:pPr>
      <w:r w:rsidRPr="00CF6EF1">
        <w:rPr>
          <w:rFonts w:ascii="Times New Roman" w:hAnsi="Times New Roman" w:cs="Times New Roman"/>
          <w:color w:val="auto"/>
          <w:sz w:val="24"/>
          <w:szCs w:val="24"/>
        </w:rPr>
        <w:t>Suministro eléctrico continuo con dispositivos supresores de picos conectados a las estaciones de trabajo principales para evitar apagados repentinos.</w:t>
      </w:r>
    </w:p>
    <w:p w14:paraId="1A50FFEF" w14:textId="77777777" w:rsidR="004E6379" w:rsidRPr="00CF6EF1" w:rsidRDefault="00CF6EF1">
      <w:pPr>
        <w:pStyle w:val="Listaconvietas"/>
        <w:spacing w:after="60"/>
        <w:rPr>
          <w:rFonts w:ascii="Times New Roman" w:hAnsi="Times New Roman" w:cs="Times New Roman"/>
          <w:color w:val="auto"/>
          <w:sz w:val="24"/>
          <w:szCs w:val="24"/>
        </w:rPr>
      </w:pPr>
      <w:r w:rsidRPr="00CF6EF1">
        <w:rPr>
          <w:rFonts w:ascii="Times New Roman" w:hAnsi="Times New Roman" w:cs="Times New Roman"/>
          <w:color w:val="auto"/>
          <w:sz w:val="24"/>
          <w:szCs w:val="24"/>
        </w:rPr>
        <w:t>El personal de la tienda y la administración ingres</w:t>
      </w:r>
      <w:r w:rsidRPr="00CF6EF1">
        <w:rPr>
          <w:rFonts w:ascii="Times New Roman" w:hAnsi="Times New Roman" w:cs="Times New Roman"/>
          <w:color w:val="auto"/>
          <w:sz w:val="24"/>
          <w:szCs w:val="24"/>
        </w:rPr>
        <w:t>arán la información del cliente, los precios y el efectivo recibido de manera precisa y honesta.</w:t>
      </w:r>
    </w:p>
    <w:p w14:paraId="30774041" w14:textId="77777777" w:rsidR="004E6379" w:rsidRPr="00CF6EF1" w:rsidRDefault="00CF6EF1">
      <w:pPr>
        <w:pStyle w:val="Listaconvietas"/>
        <w:spacing w:after="60"/>
        <w:rPr>
          <w:rFonts w:ascii="Times New Roman" w:hAnsi="Times New Roman" w:cs="Times New Roman"/>
          <w:color w:val="auto"/>
          <w:sz w:val="24"/>
          <w:szCs w:val="24"/>
        </w:rPr>
      </w:pPr>
      <w:r w:rsidRPr="00CF6EF1">
        <w:rPr>
          <w:rFonts w:ascii="Times New Roman" w:hAnsi="Times New Roman" w:cs="Times New Roman"/>
          <w:color w:val="auto"/>
          <w:sz w:val="24"/>
          <w:szCs w:val="24"/>
        </w:rPr>
        <w:t>La emisión de facturas impresas en papel depende de una impresora física correctamente conectada al equipo de punto de venta.</w:t>
      </w:r>
    </w:p>
    <w:p w14:paraId="69E8BB94" w14:textId="77777777" w:rsidR="004E6379" w:rsidRPr="00CF6EF1" w:rsidRDefault="00CF6EF1">
      <w:pPr>
        <w:pStyle w:val="Listaconvietas"/>
        <w:spacing w:after="60"/>
        <w:rPr>
          <w:rFonts w:ascii="Times New Roman" w:hAnsi="Times New Roman" w:cs="Times New Roman"/>
          <w:color w:val="auto"/>
          <w:sz w:val="24"/>
          <w:szCs w:val="24"/>
        </w:rPr>
      </w:pPr>
      <w:r w:rsidRPr="00CF6EF1">
        <w:rPr>
          <w:rFonts w:ascii="Times New Roman" w:hAnsi="Times New Roman" w:cs="Times New Roman"/>
          <w:color w:val="auto"/>
          <w:sz w:val="24"/>
          <w:szCs w:val="24"/>
        </w:rPr>
        <w:lastRenderedPageBreak/>
        <w:t>El envío de facturas electrónicas</w:t>
      </w:r>
      <w:r w:rsidRPr="00CF6EF1">
        <w:rPr>
          <w:rFonts w:ascii="Times New Roman" w:hAnsi="Times New Roman" w:cs="Times New Roman"/>
          <w:color w:val="auto"/>
          <w:sz w:val="24"/>
          <w:szCs w:val="24"/>
        </w:rPr>
        <w:t xml:space="preserve"> por correo electrónico requiere una conexión </w:t>
      </w:r>
      <w:proofErr w:type="gramStart"/>
      <w:r w:rsidRPr="00CF6EF1">
        <w:rPr>
          <w:rFonts w:ascii="Times New Roman" w:hAnsi="Times New Roman" w:cs="Times New Roman"/>
          <w:color w:val="auto"/>
          <w:sz w:val="24"/>
          <w:szCs w:val="24"/>
        </w:rPr>
        <w:t>a</w:t>
      </w:r>
      <w:proofErr w:type="gramEnd"/>
      <w:r w:rsidRPr="00CF6EF1">
        <w:rPr>
          <w:rFonts w:ascii="Times New Roman" w:hAnsi="Times New Roman" w:cs="Times New Roman"/>
          <w:color w:val="auto"/>
          <w:sz w:val="24"/>
          <w:szCs w:val="24"/>
        </w:rPr>
        <w:t xml:space="preserve"> Internet estable durante el horario de atención.</w:t>
      </w:r>
    </w:p>
    <w:p w14:paraId="2070FEED" w14:textId="77777777" w:rsidR="004E6379" w:rsidRPr="00CF6EF1" w:rsidRDefault="00CF6EF1">
      <w:pPr>
        <w:keepNext/>
        <w:spacing w:before="280" w:after="120"/>
        <w:rPr>
          <w:rFonts w:ascii="Times New Roman" w:hAnsi="Times New Roman" w:cs="Times New Roman"/>
          <w:color w:val="auto"/>
          <w:sz w:val="24"/>
          <w:szCs w:val="24"/>
        </w:rPr>
      </w:pPr>
      <w:r w:rsidRPr="00CF6EF1">
        <w:rPr>
          <w:rFonts w:ascii="Times New Roman" w:hAnsi="Times New Roman" w:cs="Times New Roman"/>
          <w:b/>
          <w:color w:val="auto"/>
          <w:sz w:val="24"/>
          <w:szCs w:val="24"/>
        </w:rPr>
        <w:t>2.6. Requisitos Futuros</w:t>
      </w:r>
    </w:p>
    <w:p w14:paraId="29F07BA0" w14:textId="77777777" w:rsidR="004E6379" w:rsidRPr="00CF6EF1" w:rsidRDefault="00CF6EF1">
      <w:pPr>
        <w:pStyle w:val="Listaconvietas"/>
        <w:spacing w:after="80"/>
        <w:rPr>
          <w:rFonts w:ascii="Times New Roman" w:hAnsi="Times New Roman" w:cs="Times New Roman"/>
          <w:color w:val="auto"/>
          <w:sz w:val="24"/>
          <w:szCs w:val="24"/>
        </w:rPr>
      </w:pPr>
      <w:r w:rsidRPr="00CF6EF1">
        <w:rPr>
          <w:rFonts w:ascii="Times New Roman" w:hAnsi="Times New Roman" w:cs="Times New Roman"/>
          <w:b/>
          <w:color w:val="auto"/>
          <w:sz w:val="24"/>
          <w:szCs w:val="24"/>
        </w:rPr>
        <w:t xml:space="preserve">Pagos Digitales y con Tarjeta: </w:t>
      </w:r>
      <w:r w:rsidRPr="00CF6EF1">
        <w:rPr>
          <w:rFonts w:ascii="Times New Roman" w:hAnsi="Times New Roman" w:cs="Times New Roman"/>
          <w:color w:val="auto"/>
          <w:sz w:val="24"/>
          <w:szCs w:val="24"/>
        </w:rPr>
        <w:t>Integración de lectores de tarjetas electrónicas para pagos con débito/crédito y opciones de transferenc</w:t>
      </w:r>
      <w:r w:rsidRPr="00CF6EF1">
        <w:rPr>
          <w:rFonts w:ascii="Times New Roman" w:hAnsi="Times New Roman" w:cs="Times New Roman"/>
          <w:color w:val="auto"/>
          <w:sz w:val="24"/>
          <w:szCs w:val="24"/>
        </w:rPr>
        <w:t>ia bancaria directa.</w:t>
      </w:r>
    </w:p>
    <w:p w14:paraId="09C38571" w14:textId="77777777" w:rsidR="004E6379" w:rsidRPr="00CF6EF1" w:rsidRDefault="00CF6EF1">
      <w:pPr>
        <w:pStyle w:val="Listaconvietas"/>
        <w:spacing w:after="80"/>
        <w:rPr>
          <w:rFonts w:ascii="Times New Roman" w:hAnsi="Times New Roman" w:cs="Times New Roman"/>
          <w:color w:val="auto"/>
          <w:sz w:val="24"/>
          <w:szCs w:val="24"/>
        </w:rPr>
      </w:pPr>
      <w:r w:rsidRPr="00CF6EF1">
        <w:rPr>
          <w:rFonts w:ascii="Times New Roman" w:hAnsi="Times New Roman" w:cs="Times New Roman"/>
          <w:b/>
          <w:color w:val="auto"/>
          <w:sz w:val="24"/>
          <w:szCs w:val="24"/>
        </w:rPr>
        <w:t xml:space="preserve">Integración con Autoridades Tributarias (SRI): </w:t>
      </w:r>
      <w:r w:rsidRPr="00CF6EF1">
        <w:rPr>
          <w:rFonts w:ascii="Times New Roman" w:hAnsi="Times New Roman" w:cs="Times New Roman"/>
          <w:color w:val="auto"/>
          <w:sz w:val="24"/>
          <w:szCs w:val="24"/>
        </w:rPr>
        <w:t>Conexión web directa con los servicios tributarios estatales (SRI) para la autorización automatizada de comprobantes electrónicos.</w:t>
      </w:r>
    </w:p>
    <w:p w14:paraId="2CE2EB23" w14:textId="77777777" w:rsidR="004E6379" w:rsidRPr="00CF6EF1" w:rsidRDefault="00CF6EF1">
      <w:pPr>
        <w:pStyle w:val="Listaconvietas"/>
        <w:spacing w:after="80"/>
        <w:rPr>
          <w:rFonts w:ascii="Times New Roman" w:hAnsi="Times New Roman" w:cs="Times New Roman"/>
          <w:color w:val="auto"/>
          <w:sz w:val="24"/>
          <w:szCs w:val="24"/>
        </w:rPr>
      </w:pPr>
      <w:r w:rsidRPr="00CF6EF1">
        <w:rPr>
          <w:rFonts w:ascii="Times New Roman" w:hAnsi="Times New Roman" w:cs="Times New Roman"/>
          <w:b/>
          <w:color w:val="auto"/>
          <w:sz w:val="24"/>
          <w:szCs w:val="24"/>
        </w:rPr>
        <w:t xml:space="preserve">Conexión en la Nube Multi-Sucursal: </w:t>
      </w:r>
      <w:r w:rsidRPr="00CF6EF1">
        <w:rPr>
          <w:rFonts w:ascii="Times New Roman" w:hAnsi="Times New Roman" w:cs="Times New Roman"/>
          <w:color w:val="auto"/>
          <w:sz w:val="24"/>
          <w:szCs w:val="24"/>
        </w:rPr>
        <w:t>Sincronización de bas</w:t>
      </w:r>
      <w:r w:rsidRPr="00CF6EF1">
        <w:rPr>
          <w:rFonts w:ascii="Times New Roman" w:hAnsi="Times New Roman" w:cs="Times New Roman"/>
          <w:color w:val="auto"/>
          <w:sz w:val="24"/>
          <w:szCs w:val="24"/>
        </w:rPr>
        <w:t>es de datos basadas en la nube que permita a futuras sucursales en diferentes ciudades compartir datos de inventario y ventas.</w:t>
      </w:r>
    </w:p>
    <w:p w14:paraId="18636234" w14:textId="77777777" w:rsidR="004E6379" w:rsidRPr="00CF6EF1" w:rsidRDefault="00CF6EF1">
      <w:pPr>
        <w:keepNext/>
        <w:pBdr>
          <w:bottom w:val="single" w:sz="12" w:space="4" w:color="006633"/>
        </w:pBdr>
        <w:spacing w:before="360" w:after="160"/>
        <w:rPr>
          <w:rFonts w:ascii="Times New Roman" w:hAnsi="Times New Roman" w:cs="Times New Roman"/>
          <w:color w:val="auto"/>
          <w:sz w:val="24"/>
          <w:szCs w:val="24"/>
        </w:rPr>
      </w:pPr>
      <w:r w:rsidRPr="00CF6EF1">
        <w:rPr>
          <w:rFonts w:ascii="Times New Roman" w:hAnsi="Times New Roman" w:cs="Times New Roman"/>
          <w:b/>
          <w:color w:val="auto"/>
          <w:sz w:val="24"/>
          <w:szCs w:val="24"/>
        </w:rPr>
        <w:t>3. Requisitos Específicos</w:t>
      </w:r>
    </w:p>
    <w:p w14:paraId="37BB191E" w14:textId="77777777" w:rsidR="004E6379" w:rsidRPr="00CF6EF1" w:rsidRDefault="00CF6EF1">
      <w:pPr>
        <w:keepNext/>
        <w:spacing w:before="280" w:after="120"/>
        <w:rPr>
          <w:rFonts w:ascii="Times New Roman" w:hAnsi="Times New Roman" w:cs="Times New Roman"/>
          <w:color w:val="auto"/>
          <w:sz w:val="24"/>
          <w:szCs w:val="24"/>
        </w:rPr>
      </w:pPr>
      <w:r w:rsidRPr="00CF6EF1">
        <w:rPr>
          <w:rFonts w:ascii="Times New Roman" w:hAnsi="Times New Roman" w:cs="Times New Roman"/>
          <w:b/>
          <w:color w:val="auto"/>
          <w:sz w:val="24"/>
          <w:szCs w:val="24"/>
        </w:rPr>
        <w:t>3.1. Interfaces Externas</w:t>
      </w:r>
    </w:p>
    <w:p w14:paraId="1FBF5E88" w14:textId="77777777" w:rsidR="004E6379" w:rsidRPr="00CF6EF1" w:rsidRDefault="00CF6EF1">
      <w:pPr>
        <w:keepNext/>
        <w:spacing w:before="200" w:after="80"/>
        <w:rPr>
          <w:rFonts w:ascii="Times New Roman" w:hAnsi="Times New Roman" w:cs="Times New Roman"/>
          <w:color w:val="auto"/>
          <w:sz w:val="24"/>
          <w:szCs w:val="24"/>
        </w:rPr>
      </w:pPr>
      <w:r w:rsidRPr="00CF6EF1">
        <w:rPr>
          <w:rFonts w:ascii="Times New Roman" w:hAnsi="Times New Roman" w:cs="Times New Roman"/>
          <w:b/>
          <w:color w:val="auto"/>
          <w:sz w:val="24"/>
          <w:szCs w:val="24"/>
        </w:rPr>
        <w:t>3.1.1. Interfaces de Usuario</w:t>
      </w:r>
    </w:p>
    <w:p w14:paraId="0B9A3797" w14:textId="77777777" w:rsidR="004E6379" w:rsidRPr="00CF6EF1" w:rsidRDefault="00CF6EF1">
      <w:pPr>
        <w:pStyle w:val="Listaconvietas"/>
        <w:spacing w:after="60"/>
        <w:rPr>
          <w:rFonts w:ascii="Times New Roman" w:hAnsi="Times New Roman" w:cs="Times New Roman"/>
          <w:color w:val="auto"/>
          <w:sz w:val="24"/>
          <w:szCs w:val="24"/>
        </w:rPr>
      </w:pPr>
      <w:r w:rsidRPr="00CF6EF1">
        <w:rPr>
          <w:rFonts w:ascii="Times New Roman" w:hAnsi="Times New Roman" w:cs="Times New Roman"/>
          <w:color w:val="auto"/>
          <w:sz w:val="24"/>
          <w:szCs w:val="24"/>
        </w:rPr>
        <w:t>Ventana de Inicio de Sesión Simple que requiere a</w:t>
      </w:r>
      <w:r w:rsidRPr="00CF6EF1">
        <w:rPr>
          <w:rFonts w:ascii="Times New Roman" w:hAnsi="Times New Roman" w:cs="Times New Roman"/>
          <w:color w:val="auto"/>
          <w:sz w:val="24"/>
          <w:szCs w:val="24"/>
        </w:rPr>
        <w:t>utenticación de usuario y contraseña.</w:t>
      </w:r>
    </w:p>
    <w:p w14:paraId="36534777" w14:textId="77777777" w:rsidR="004E6379" w:rsidRPr="00CF6EF1" w:rsidRDefault="00CF6EF1">
      <w:pPr>
        <w:pStyle w:val="Listaconvietas"/>
        <w:spacing w:after="60"/>
        <w:rPr>
          <w:rFonts w:ascii="Times New Roman" w:hAnsi="Times New Roman" w:cs="Times New Roman"/>
          <w:color w:val="auto"/>
          <w:sz w:val="24"/>
          <w:szCs w:val="24"/>
        </w:rPr>
      </w:pPr>
      <w:r w:rsidRPr="00CF6EF1">
        <w:rPr>
          <w:rFonts w:ascii="Times New Roman" w:hAnsi="Times New Roman" w:cs="Times New Roman"/>
          <w:color w:val="auto"/>
          <w:sz w:val="24"/>
          <w:szCs w:val="24"/>
        </w:rPr>
        <w:t>Pantalla de Catálogo que muestra fotos de calzado, nombre del modelo, talla, color, precio unitario y stock disponible.</w:t>
      </w:r>
    </w:p>
    <w:p w14:paraId="33E96F22" w14:textId="77777777" w:rsidR="004E6379" w:rsidRPr="00CF6EF1" w:rsidRDefault="00CF6EF1">
      <w:pPr>
        <w:pStyle w:val="Listaconvietas"/>
        <w:spacing w:after="60"/>
        <w:rPr>
          <w:rFonts w:ascii="Times New Roman" w:hAnsi="Times New Roman" w:cs="Times New Roman"/>
          <w:color w:val="auto"/>
          <w:sz w:val="24"/>
          <w:szCs w:val="24"/>
        </w:rPr>
      </w:pPr>
      <w:r w:rsidRPr="00CF6EF1">
        <w:rPr>
          <w:rFonts w:ascii="Times New Roman" w:hAnsi="Times New Roman" w:cs="Times New Roman"/>
          <w:color w:val="auto"/>
          <w:sz w:val="24"/>
          <w:szCs w:val="24"/>
        </w:rPr>
        <w:t>Pantalla de Ventas en Mostrador que muestra los artículos de la orden activa, subtotal, cálculos d</w:t>
      </w:r>
      <w:r w:rsidRPr="00CF6EF1">
        <w:rPr>
          <w:rFonts w:ascii="Times New Roman" w:hAnsi="Times New Roman" w:cs="Times New Roman"/>
          <w:color w:val="auto"/>
          <w:sz w:val="24"/>
          <w:szCs w:val="24"/>
        </w:rPr>
        <w:t>e IVA, ingreso de efectivo recibido y pantalla destacada en negrita del cambio devuelto.</w:t>
      </w:r>
    </w:p>
    <w:p w14:paraId="1D592918" w14:textId="77777777" w:rsidR="004E6379" w:rsidRPr="00CF6EF1" w:rsidRDefault="00CF6EF1">
      <w:pPr>
        <w:pStyle w:val="Listaconvietas"/>
        <w:spacing w:after="60"/>
        <w:rPr>
          <w:rFonts w:ascii="Times New Roman" w:hAnsi="Times New Roman" w:cs="Times New Roman"/>
          <w:color w:val="auto"/>
          <w:sz w:val="24"/>
          <w:szCs w:val="24"/>
        </w:rPr>
      </w:pPr>
      <w:r w:rsidRPr="00CF6EF1">
        <w:rPr>
          <w:rFonts w:ascii="Times New Roman" w:hAnsi="Times New Roman" w:cs="Times New Roman"/>
          <w:color w:val="auto"/>
          <w:sz w:val="24"/>
          <w:szCs w:val="24"/>
        </w:rPr>
        <w:t>Pantalla de Calendario Mensual que destaca fechas promocionales, eventos de descuento, direcciones de sucursales y horarios de atención.</w:t>
      </w:r>
    </w:p>
    <w:p w14:paraId="008A4AF9" w14:textId="77777777" w:rsidR="004E6379" w:rsidRPr="00CF6EF1" w:rsidRDefault="00CF6EF1">
      <w:pPr>
        <w:keepNext/>
        <w:spacing w:before="200" w:after="80"/>
        <w:rPr>
          <w:rFonts w:ascii="Times New Roman" w:hAnsi="Times New Roman" w:cs="Times New Roman"/>
          <w:color w:val="auto"/>
          <w:sz w:val="24"/>
          <w:szCs w:val="24"/>
        </w:rPr>
      </w:pPr>
      <w:r w:rsidRPr="00CF6EF1">
        <w:rPr>
          <w:rFonts w:ascii="Times New Roman" w:hAnsi="Times New Roman" w:cs="Times New Roman"/>
          <w:b/>
          <w:color w:val="auto"/>
          <w:sz w:val="24"/>
          <w:szCs w:val="24"/>
        </w:rPr>
        <w:t>3.1.2. Interfaces de Hardware</w:t>
      </w:r>
    </w:p>
    <w:p w14:paraId="546AF059" w14:textId="77777777" w:rsidR="004E6379" w:rsidRPr="00CF6EF1" w:rsidRDefault="00CF6EF1">
      <w:pPr>
        <w:pStyle w:val="Listaconvietas"/>
        <w:spacing w:after="60"/>
        <w:rPr>
          <w:rFonts w:ascii="Times New Roman" w:hAnsi="Times New Roman" w:cs="Times New Roman"/>
          <w:color w:val="auto"/>
          <w:sz w:val="24"/>
          <w:szCs w:val="24"/>
        </w:rPr>
      </w:pPr>
      <w:r w:rsidRPr="00CF6EF1">
        <w:rPr>
          <w:rFonts w:ascii="Times New Roman" w:hAnsi="Times New Roman" w:cs="Times New Roman"/>
          <w:color w:val="auto"/>
          <w:sz w:val="24"/>
          <w:szCs w:val="24"/>
        </w:rPr>
        <w:t>Computadora de escritorio o portátil con procesador estándar y un mínimo de 4 GB de memoria RAM.</w:t>
      </w:r>
    </w:p>
    <w:p w14:paraId="25936186" w14:textId="77777777" w:rsidR="004E6379" w:rsidRPr="00CF6EF1" w:rsidRDefault="00CF6EF1">
      <w:pPr>
        <w:pStyle w:val="Listaconvietas"/>
        <w:spacing w:after="60"/>
        <w:rPr>
          <w:rFonts w:ascii="Times New Roman" w:hAnsi="Times New Roman" w:cs="Times New Roman"/>
          <w:color w:val="auto"/>
          <w:sz w:val="24"/>
          <w:szCs w:val="24"/>
        </w:rPr>
      </w:pPr>
      <w:r w:rsidRPr="00CF6EF1">
        <w:rPr>
          <w:rFonts w:ascii="Times New Roman" w:hAnsi="Times New Roman" w:cs="Times New Roman"/>
          <w:color w:val="auto"/>
          <w:sz w:val="24"/>
          <w:szCs w:val="24"/>
        </w:rPr>
        <w:t>Pantalla de visualización con una resolución mínima de 1366 x 768 píxeles.</w:t>
      </w:r>
    </w:p>
    <w:p w14:paraId="221112CB" w14:textId="77777777" w:rsidR="004E6379" w:rsidRPr="00CF6EF1" w:rsidRDefault="00CF6EF1">
      <w:pPr>
        <w:pStyle w:val="Listaconvietas"/>
        <w:spacing w:after="60"/>
        <w:rPr>
          <w:rFonts w:ascii="Times New Roman" w:hAnsi="Times New Roman" w:cs="Times New Roman"/>
          <w:color w:val="auto"/>
          <w:sz w:val="24"/>
          <w:szCs w:val="24"/>
        </w:rPr>
      </w:pPr>
      <w:r w:rsidRPr="00CF6EF1">
        <w:rPr>
          <w:rFonts w:ascii="Times New Roman" w:hAnsi="Times New Roman" w:cs="Times New Roman"/>
          <w:color w:val="auto"/>
          <w:sz w:val="24"/>
          <w:szCs w:val="24"/>
        </w:rPr>
        <w:t>Impresora local conectada por cable para la impresión física de facturas.</w:t>
      </w:r>
    </w:p>
    <w:p w14:paraId="040AC9AB" w14:textId="77777777" w:rsidR="004E6379" w:rsidRPr="00CF6EF1" w:rsidRDefault="00CF6EF1">
      <w:pPr>
        <w:keepNext/>
        <w:spacing w:before="200" w:after="80"/>
        <w:rPr>
          <w:rFonts w:ascii="Times New Roman" w:hAnsi="Times New Roman" w:cs="Times New Roman"/>
          <w:color w:val="auto"/>
          <w:sz w:val="24"/>
          <w:szCs w:val="24"/>
        </w:rPr>
      </w:pPr>
      <w:r w:rsidRPr="00CF6EF1">
        <w:rPr>
          <w:rFonts w:ascii="Times New Roman" w:hAnsi="Times New Roman" w:cs="Times New Roman"/>
          <w:b/>
          <w:color w:val="auto"/>
          <w:sz w:val="24"/>
          <w:szCs w:val="24"/>
        </w:rPr>
        <w:t>3.1.3. Int</w:t>
      </w:r>
      <w:r w:rsidRPr="00CF6EF1">
        <w:rPr>
          <w:rFonts w:ascii="Times New Roman" w:hAnsi="Times New Roman" w:cs="Times New Roman"/>
          <w:b/>
          <w:color w:val="auto"/>
          <w:sz w:val="24"/>
          <w:szCs w:val="24"/>
        </w:rPr>
        <w:t>erfaces de Software</w:t>
      </w:r>
    </w:p>
    <w:p w14:paraId="2CE76962" w14:textId="77777777" w:rsidR="004E6379" w:rsidRPr="00CF6EF1" w:rsidRDefault="00CF6EF1">
      <w:pPr>
        <w:pStyle w:val="Listaconvietas"/>
        <w:spacing w:after="60"/>
        <w:rPr>
          <w:rFonts w:ascii="Times New Roman" w:hAnsi="Times New Roman" w:cs="Times New Roman"/>
          <w:color w:val="auto"/>
          <w:sz w:val="24"/>
          <w:szCs w:val="24"/>
        </w:rPr>
      </w:pPr>
      <w:r w:rsidRPr="00CF6EF1">
        <w:rPr>
          <w:rFonts w:ascii="Times New Roman" w:hAnsi="Times New Roman" w:cs="Times New Roman"/>
          <w:color w:val="auto"/>
          <w:sz w:val="24"/>
          <w:szCs w:val="24"/>
        </w:rPr>
        <w:t>Compatibilidad total con los sistemas operativos Microsoft Windows 10 y Windows 11.</w:t>
      </w:r>
    </w:p>
    <w:p w14:paraId="44C29A49" w14:textId="77777777" w:rsidR="004E6379" w:rsidRPr="00CF6EF1" w:rsidRDefault="00CF6EF1">
      <w:pPr>
        <w:pStyle w:val="Listaconvietas"/>
        <w:spacing w:after="60"/>
        <w:rPr>
          <w:rFonts w:ascii="Times New Roman" w:hAnsi="Times New Roman" w:cs="Times New Roman"/>
          <w:color w:val="auto"/>
          <w:sz w:val="24"/>
          <w:szCs w:val="24"/>
        </w:rPr>
      </w:pPr>
      <w:r w:rsidRPr="00CF6EF1">
        <w:rPr>
          <w:rFonts w:ascii="Times New Roman" w:hAnsi="Times New Roman" w:cs="Times New Roman"/>
          <w:color w:val="auto"/>
          <w:sz w:val="24"/>
          <w:szCs w:val="24"/>
        </w:rPr>
        <w:t>Base de datos relacional interna / estructura de datos local para productos, inventario, clientes, personal, ventas y pagos.</w:t>
      </w:r>
    </w:p>
    <w:p w14:paraId="78A5B982" w14:textId="77777777" w:rsidR="004E6379" w:rsidRPr="00CF6EF1" w:rsidRDefault="00CF6EF1">
      <w:pPr>
        <w:pStyle w:val="Listaconvietas"/>
        <w:spacing w:after="60"/>
        <w:rPr>
          <w:rFonts w:ascii="Times New Roman" w:hAnsi="Times New Roman" w:cs="Times New Roman"/>
          <w:color w:val="auto"/>
          <w:sz w:val="24"/>
          <w:szCs w:val="24"/>
        </w:rPr>
      </w:pPr>
      <w:r w:rsidRPr="00CF6EF1">
        <w:rPr>
          <w:rFonts w:ascii="Times New Roman" w:hAnsi="Times New Roman" w:cs="Times New Roman"/>
          <w:color w:val="auto"/>
          <w:sz w:val="24"/>
          <w:szCs w:val="24"/>
        </w:rPr>
        <w:t xml:space="preserve">Librería interna de </w:t>
      </w:r>
      <w:r w:rsidRPr="00CF6EF1">
        <w:rPr>
          <w:rFonts w:ascii="Times New Roman" w:hAnsi="Times New Roman" w:cs="Times New Roman"/>
          <w:color w:val="auto"/>
          <w:sz w:val="24"/>
          <w:szCs w:val="24"/>
        </w:rPr>
        <w:t>generación de PDF para la creación de facturas electrónicas.</w:t>
      </w:r>
    </w:p>
    <w:p w14:paraId="08CAAC03" w14:textId="77777777" w:rsidR="004E6379" w:rsidRPr="00CF6EF1" w:rsidRDefault="00CF6EF1">
      <w:pPr>
        <w:keepNext/>
        <w:spacing w:before="200" w:after="80"/>
        <w:rPr>
          <w:rFonts w:ascii="Times New Roman" w:hAnsi="Times New Roman" w:cs="Times New Roman"/>
          <w:color w:val="auto"/>
          <w:sz w:val="24"/>
          <w:szCs w:val="24"/>
        </w:rPr>
      </w:pPr>
      <w:r w:rsidRPr="00CF6EF1">
        <w:rPr>
          <w:rFonts w:ascii="Times New Roman" w:hAnsi="Times New Roman" w:cs="Times New Roman"/>
          <w:b/>
          <w:color w:val="auto"/>
          <w:sz w:val="24"/>
          <w:szCs w:val="24"/>
        </w:rPr>
        <w:lastRenderedPageBreak/>
        <w:t>3.1.4. Interfaces de Comunicación</w:t>
      </w:r>
    </w:p>
    <w:p w14:paraId="6235A543" w14:textId="77777777" w:rsidR="004E6379" w:rsidRPr="00CF6EF1" w:rsidRDefault="00CF6EF1">
      <w:pPr>
        <w:pStyle w:val="Listaconvietas"/>
        <w:spacing w:after="60"/>
        <w:rPr>
          <w:rFonts w:ascii="Times New Roman" w:hAnsi="Times New Roman" w:cs="Times New Roman"/>
          <w:color w:val="auto"/>
          <w:sz w:val="24"/>
          <w:szCs w:val="24"/>
        </w:rPr>
      </w:pPr>
      <w:r w:rsidRPr="00CF6EF1">
        <w:rPr>
          <w:rFonts w:ascii="Times New Roman" w:hAnsi="Times New Roman" w:cs="Times New Roman"/>
          <w:color w:val="auto"/>
          <w:sz w:val="24"/>
          <w:szCs w:val="24"/>
        </w:rPr>
        <w:t>Protocolo de red local (LAN) para compartir datos de productos entre las terminales de venta.</w:t>
      </w:r>
    </w:p>
    <w:p w14:paraId="3F11E1B1" w14:textId="77777777" w:rsidR="004E6379" w:rsidRPr="00CF6EF1" w:rsidRDefault="00CF6EF1">
      <w:pPr>
        <w:pStyle w:val="Listaconvietas"/>
        <w:spacing w:after="60"/>
        <w:rPr>
          <w:rFonts w:ascii="Times New Roman" w:hAnsi="Times New Roman" w:cs="Times New Roman"/>
          <w:color w:val="auto"/>
          <w:sz w:val="24"/>
          <w:szCs w:val="24"/>
        </w:rPr>
      </w:pPr>
      <w:r w:rsidRPr="00CF6EF1">
        <w:rPr>
          <w:rFonts w:ascii="Times New Roman" w:hAnsi="Times New Roman" w:cs="Times New Roman"/>
          <w:color w:val="auto"/>
          <w:sz w:val="24"/>
          <w:szCs w:val="24"/>
        </w:rPr>
        <w:t>Protocolos de correo SMTP para el envío automatizado de facturas el</w:t>
      </w:r>
      <w:r w:rsidRPr="00CF6EF1">
        <w:rPr>
          <w:rFonts w:ascii="Times New Roman" w:hAnsi="Times New Roman" w:cs="Times New Roman"/>
          <w:color w:val="auto"/>
          <w:sz w:val="24"/>
          <w:szCs w:val="24"/>
        </w:rPr>
        <w:t>ectrónicas a la bandeja de entrada del comprador.</w:t>
      </w:r>
    </w:p>
    <w:p w14:paraId="2C0C21C9" w14:textId="77777777" w:rsidR="004E6379" w:rsidRPr="00CF6EF1" w:rsidRDefault="00CF6EF1">
      <w:pPr>
        <w:keepNext/>
        <w:spacing w:before="280" w:after="120"/>
        <w:rPr>
          <w:rFonts w:ascii="Times New Roman" w:hAnsi="Times New Roman" w:cs="Times New Roman"/>
          <w:color w:val="auto"/>
          <w:sz w:val="24"/>
          <w:szCs w:val="24"/>
        </w:rPr>
      </w:pPr>
      <w:r w:rsidRPr="00CF6EF1">
        <w:rPr>
          <w:rFonts w:ascii="Times New Roman" w:hAnsi="Times New Roman" w:cs="Times New Roman"/>
          <w:b/>
          <w:color w:val="auto"/>
          <w:sz w:val="24"/>
          <w:szCs w:val="24"/>
        </w:rPr>
        <w:t>3.2. Requisitos Funcionales</w:t>
      </w:r>
    </w:p>
    <w:p w14:paraId="6878F7BB" w14:textId="77777777" w:rsidR="004E6379" w:rsidRPr="00CF6EF1" w:rsidRDefault="00CF6EF1">
      <w:pPr>
        <w:spacing w:after="120"/>
        <w:rPr>
          <w:rFonts w:ascii="Times New Roman" w:hAnsi="Times New Roman" w:cs="Times New Roman"/>
          <w:color w:val="auto"/>
          <w:sz w:val="24"/>
          <w:szCs w:val="24"/>
        </w:rPr>
      </w:pPr>
      <w:r w:rsidRPr="00CF6EF1">
        <w:rPr>
          <w:rFonts w:ascii="Times New Roman" w:hAnsi="Times New Roman" w:cs="Times New Roman"/>
          <w:color w:val="auto"/>
          <w:sz w:val="24"/>
          <w:szCs w:val="24"/>
        </w:rPr>
        <w:t>Especificaciones detalladas para los trece requisitos funcionales organizados en cuatro módulos operativos.</w:t>
      </w:r>
    </w:p>
    <w:p w14:paraId="03C4A75D" w14:textId="77777777" w:rsidR="004E6379" w:rsidRPr="00CF6EF1" w:rsidRDefault="00CF6EF1">
      <w:pPr>
        <w:keepNext/>
        <w:spacing w:before="200" w:after="80"/>
        <w:rPr>
          <w:rFonts w:ascii="Times New Roman" w:hAnsi="Times New Roman" w:cs="Times New Roman"/>
          <w:color w:val="auto"/>
          <w:sz w:val="24"/>
          <w:szCs w:val="24"/>
        </w:rPr>
      </w:pPr>
      <w:r w:rsidRPr="00CF6EF1">
        <w:rPr>
          <w:rFonts w:ascii="Times New Roman" w:hAnsi="Times New Roman" w:cs="Times New Roman"/>
          <w:b/>
          <w:color w:val="auto"/>
          <w:sz w:val="24"/>
          <w:szCs w:val="24"/>
        </w:rPr>
        <w:t>3.2.1. Módulo de Gestión de Catálogo e Inventario</w:t>
      </w:r>
    </w:p>
    <w:p w14:paraId="2A5559E0" w14:textId="77777777" w:rsidR="004E6379" w:rsidRPr="00CF6EF1" w:rsidRDefault="00CF6EF1">
      <w:pPr>
        <w:spacing w:before="160" w:after="40"/>
        <w:rPr>
          <w:rFonts w:ascii="Times New Roman" w:hAnsi="Times New Roman" w:cs="Times New Roman"/>
          <w:color w:val="auto"/>
          <w:sz w:val="24"/>
          <w:szCs w:val="24"/>
        </w:rPr>
      </w:pPr>
      <w:r w:rsidRPr="00CF6EF1">
        <w:rPr>
          <w:rFonts w:ascii="Times New Roman" w:hAnsi="Times New Roman" w:cs="Times New Roman"/>
          <w:b/>
          <w:color w:val="auto"/>
          <w:sz w:val="24"/>
          <w:szCs w:val="24"/>
        </w:rPr>
        <w:t>[RF-01] Registro, Ed</w:t>
      </w:r>
      <w:r w:rsidRPr="00CF6EF1">
        <w:rPr>
          <w:rFonts w:ascii="Times New Roman" w:hAnsi="Times New Roman" w:cs="Times New Roman"/>
          <w:b/>
          <w:color w:val="auto"/>
          <w:sz w:val="24"/>
          <w:szCs w:val="24"/>
        </w:rPr>
        <w:t xml:space="preserve">ición y Eliminación de Calzado y Accesorios </w:t>
      </w:r>
      <w:r w:rsidRPr="00CF6EF1">
        <w:rPr>
          <w:rFonts w:ascii="Times New Roman" w:hAnsi="Times New Roman" w:cs="Times New Roman"/>
          <w:b/>
          <w:i/>
          <w:color w:val="auto"/>
          <w:sz w:val="24"/>
          <w:szCs w:val="24"/>
        </w:rPr>
        <w:t>(Prioridad: Alta)</w:t>
      </w:r>
    </w:p>
    <w:p w14:paraId="2765BDF8" w14:textId="77777777" w:rsidR="004E6379" w:rsidRPr="00CF6EF1" w:rsidRDefault="00CF6EF1">
      <w:pPr>
        <w:spacing w:after="60"/>
        <w:rPr>
          <w:rFonts w:ascii="Times New Roman" w:hAnsi="Times New Roman" w:cs="Times New Roman"/>
          <w:color w:val="auto"/>
          <w:sz w:val="24"/>
          <w:szCs w:val="24"/>
        </w:rPr>
      </w:pPr>
      <w:r w:rsidRPr="00CF6EF1">
        <w:rPr>
          <w:rFonts w:ascii="Times New Roman" w:hAnsi="Times New Roman" w:cs="Times New Roman"/>
          <w:color w:val="auto"/>
          <w:sz w:val="24"/>
          <w:szCs w:val="24"/>
        </w:rPr>
        <w:t>El sistema debe permitir a los administradores registrar nuevos modelos de calzado y accesorios en la bodega. Durante el registro, el administrador ingresa un código de producto, nombre del mode</w:t>
      </w:r>
      <w:r w:rsidRPr="00CF6EF1">
        <w:rPr>
          <w:rFonts w:ascii="Times New Roman" w:hAnsi="Times New Roman" w:cs="Times New Roman"/>
          <w:color w:val="auto"/>
          <w:sz w:val="24"/>
          <w:szCs w:val="24"/>
        </w:rPr>
        <w:t>lo, precio de venta al público, stock inicial de pares, categoría, color y talla. Los administradores también pueden editar detalles de productos existentes o eliminar modelos descontinuados del catálogo activo.</w:t>
      </w:r>
    </w:p>
    <w:p w14:paraId="05359389" w14:textId="77777777" w:rsidR="004E6379" w:rsidRPr="00CF6EF1" w:rsidRDefault="00CF6EF1">
      <w:pPr>
        <w:pStyle w:val="Listaconvietas"/>
        <w:spacing w:after="40"/>
        <w:rPr>
          <w:rFonts w:ascii="Times New Roman" w:hAnsi="Times New Roman" w:cs="Times New Roman"/>
          <w:color w:val="auto"/>
          <w:sz w:val="24"/>
          <w:szCs w:val="24"/>
        </w:rPr>
      </w:pPr>
      <w:r w:rsidRPr="00CF6EF1">
        <w:rPr>
          <w:rFonts w:ascii="Times New Roman" w:hAnsi="Times New Roman" w:cs="Times New Roman"/>
          <w:b/>
          <w:color w:val="auto"/>
          <w:sz w:val="24"/>
          <w:szCs w:val="24"/>
        </w:rPr>
        <w:t xml:space="preserve">Entradas: </w:t>
      </w:r>
      <w:r w:rsidRPr="00CF6EF1">
        <w:rPr>
          <w:rFonts w:ascii="Times New Roman" w:hAnsi="Times New Roman" w:cs="Times New Roman"/>
          <w:color w:val="auto"/>
          <w:sz w:val="24"/>
          <w:szCs w:val="24"/>
        </w:rPr>
        <w:t>Código de producto, nombre descrip</w:t>
      </w:r>
      <w:r w:rsidRPr="00CF6EF1">
        <w:rPr>
          <w:rFonts w:ascii="Times New Roman" w:hAnsi="Times New Roman" w:cs="Times New Roman"/>
          <w:color w:val="auto"/>
          <w:sz w:val="24"/>
          <w:szCs w:val="24"/>
        </w:rPr>
        <w:t>tivo, precio unitario ($), cantidad de stock inicial, categoría, color y talla.</w:t>
      </w:r>
    </w:p>
    <w:p w14:paraId="7369AA56" w14:textId="77777777" w:rsidR="004E6379" w:rsidRPr="00CF6EF1" w:rsidRDefault="00CF6EF1">
      <w:pPr>
        <w:pStyle w:val="Listaconvietas"/>
        <w:spacing w:after="40"/>
        <w:rPr>
          <w:rFonts w:ascii="Times New Roman" w:hAnsi="Times New Roman" w:cs="Times New Roman"/>
          <w:color w:val="auto"/>
          <w:sz w:val="24"/>
          <w:szCs w:val="24"/>
        </w:rPr>
      </w:pPr>
      <w:r w:rsidRPr="00CF6EF1">
        <w:rPr>
          <w:rFonts w:ascii="Times New Roman" w:hAnsi="Times New Roman" w:cs="Times New Roman"/>
          <w:b/>
          <w:color w:val="auto"/>
          <w:sz w:val="24"/>
          <w:szCs w:val="24"/>
        </w:rPr>
        <w:t xml:space="preserve">Procesamiento: </w:t>
      </w:r>
      <w:r w:rsidRPr="00CF6EF1">
        <w:rPr>
          <w:rFonts w:ascii="Times New Roman" w:hAnsi="Times New Roman" w:cs="Times New Roman"/>
          <w:color w:val="auto"/>
          <w:sz w:val="24"/>
          <w:szCs w:val="24"/>
        </w:rPr>
        <w:t xml:space="preserve">El sistema valida que el código de producto sea único, verifica que los valores de precio y stock no sean negativos y guarda permanentemente los datos en la </w:t>
      </w:r>
      <w:r w:rsidRPr="00CF6EF1">
        <w:rPr>
          <w:rFonts w:ascii="Times New Roman" w:hAnsi="Times New Roman" w:cs="Times New Roman"/>
          <w:color w:val="auto"/>
          <w:sz w:val="24"/>
          <w:szCs w:val="24"/>
        </w:rPr>
        <w:t>base de datos.</w:t>
      </w:r>
    </w:p>
    <w:p w14:paraId="37B88E98" w14:textId="77777777" w:rsidR="004E6379" w:rsidRPr="00CF6EF1" w:rsidRDefault="00CF6EF1">
      <w:pPr>
        <w:pStyle w:val="Listaconvietas"/>
        <w:spacing w:after="120"/>
        <w:rPr>
          <w:rFonts w:ascii="Times New Roman" w:hAnsi="Times New Roman" w:cs="Times New Roman"/>
          <w:color w:val="auto"/>
          <w:sz w:val="24"/>
          <w:szCs w:val="24"/>
        </w:rPr>
      </w:pPr>
      <w:r w:rsidRPr="00CF6EF1">
        <w:rPr>
          <w:rFonts w:ascii="Times New Roman" w:hAnsi="Times New Roman" w:cs="Times New Roman"/>
          <w:b/>
          <w:color w:val="auto"/>
          <w:sz w:val="24"/>
          <w:szCs w:val="24"/>
        </w:rPr>
        <w:t xml:space="preserve">Salidas: </w:t>
      </w:r>
      <w:r w:rsidRPr="00CF6EF1">
        <w:rPr>
          <w:rFonts w:ascii="Times New Roman" w:hAnsi="Times New Roman" w:cs="Times New Roman"/>
          <w:color w:val="auto"/>
          <w:sz w:val="24"/>
          <w:szCs w:val="24"/>
        </w:rPr>
        <w:t>Mensaje de confirmación en pantalla indicando el registro exitoso y actualización inmediata del catálogo.</w:t>
      </w:r>
    </w:p>
    <w:p w14:paraId="3E431FAE" w14:textId="77777777" w:rsidR="004E6379" w:rsidRPr="00CF6EF1" w:rsidRDefault="00CF6EF1">
      <w:pPr>
        <w:spacing w:before="160" w:after="40"/>
        <w:rPr>
          <w:rFonts w:ascii="Times New Roman" w:hAnsi="Times New Roman" w:cs="Times New Roman"/>
          <w:color w:val="auto"/>
          <w:sz w:val="24"/>
          <w:szCs w:val="24"/>
        </w:rPr>
      </w:pPr>
      <w:r w:rsidRPr="00CF6EF1">
        <w:rPr>
          <w:rFonts w:ascii="Times New Roman" w:hAnsi="Times New Roman" w:cs="Times New Roman"/>
          <w:b/>
          <w:color w:val="auto"/>
          <w:sz w:val="24"/>
          <w:szCs w:val="24"/>
        </w:rPr>
        <w:t xml:space="preserve">[RF-02] Búsqueda Rápida y Navegación por Catálogo Multifiltro </w:t>
      </w:r>
      <w:r w:rsidRPr="00CF6EF1">
        <w:rPr>
          <w:rFonts w:ascii="Times New Roman" w:hAnsi="Times New Roman" w:cs="Times New Roman"/>
          <w:b/>
          <w:i/>
          <w:color w:val="auto"/>
          <w:sz w:val="24"/>
          <w:szCs w:val="24"/>
        </w:rPr>
        <w:t>(Prioridad: Media)</w:t>
      </w:r>
    </w:p>
    <w:p w14:paraId="30233479" w14:textId="77777777" w:rsidR="004E6379" w:rsidRPr="00CF6EF1" w:rsidRDefault="00CF6EF1">
      <w:pPr>
        <w:spacing w:after="60"/>
        <w:rPr>
          <w:rFonts w:ascii="Times New Roman" w:hAnsi="Times New Roman" w:cs="Times New Roman"/>
          <w:color w:val="auto"/>
          <w:sz w:val="24"/>
          <w:szCs w:val="24"/>
        </w:rPr>
      </w:pPr>
      <w:r w:rsidRPr="00CF6EF1">
        <w:rPr>
          <w:rFonts w:ascii="Times New Roman" w:hAnsi="Times New Roman" w:cs="Times New Roman"/>
          <w:color w:val="auto"/>
          <w:sz w:val="24"/>
          <w:szCs w:val="24"/>
        </w:rPr>
        <w:t>El sistema debe mostrar el catálogo de produc</w:t>
      </w:r>
      <w:r w:rsidRPr="00CF6EF1">
        <w:rPr>
          <w:rFonts w:ascii="Times New Roman" w:hAnsi="Times New Roman" w:cs="Times New Roman"/>
          <w:color w:val="auto"/>
          <w:sz w:val="24"/>
          <w:szCs w:val="24"/>
        </w:rPr>
        <w:t>tos dividido en secciones distintas: Hombres, Mujeres, Niños y Accesorios. Los usuarios pueden aplicar filtros combinados (género, tipo de calzado [formal, deportivo, botas, casual], talla y color) para localizar instantáneamente mercancía específica.</w:t>
      </w:r>
    </w:p>
    <w:p w14:paraId="51A0CCC3" w14:textId="77777777" w:rsidR="004E6379" w:rsidRPr="00CF6EF1" w:rsidRDefault="00CF6EF1">
      <w:pPr>
        <w:pStyle w:val="Listaconvietas"/>
        <w:spacing w:after="40"/>
        <w:rPr>
          <w:rFonts w:ascii="Times New Roman" w:hAnsi="Times New Roman" w:cs="Times New Roman"/>
          <w:color w:val="auto"/>
          <w:sz w:val="24"/>
          <w:szCs w:val="24"/>
        </w:rPr>
      </w:pPr>
      <w:r w:rsidRPr="00CF6EF1">
        <w:rPr>
          <w:rFonts w:ascii="Times New Roman" w:hAnsi="Times New Roman" w:cs="Times New Roman"/>
          <w:b/>
          <w:color w:val="auto"/>
          <w:sz w:val="24"/>
          <w:szCs w:val="24"/>
        </w:rPr>
        <w:t>Entr</w:t>
      </w:r>
      <w:r w:rsidRPr="00CF6EF1">
        <w:rPr>
          <w:rFonts w:ascii="Times New Roman" w:hAnsi="Times New Roman" w:cs="Times New Roman"/>
          <w:b/>
          <w:color w:val="auto"/>
          <w:sz w:val="24"/>
          <w:szCs w:val="24"/>
        </w:rPr>
        <w:t xml:space="preserve">adas: </w:t>
      </w:r>
      <w:r w:rsidRPr="00CF6EF1">
        <w:rPr>
          <w:rFonts w:ascii="Times New Roman" w:hAnsi="Times New Roman" w:cs="Times New Roman"/>
          <w:color w:val="auto"/>
          <w:sz w:val="24"/>
          <w:szCs w:val="24"/>
        </w:rPr>
        <w:t>Sección de categoría seleccionada y criterios de filtro activos seleccionados en la pantalla del catálogo.</w:t>
      </w:r>
    </w:p>
    <w:p w14:paraId="20DC47A2" w14:textId="77777777" w:rsidR="004E6379" w:rsidRPr="00CF6EF1" w:rsidRDefault="00CF6EF1">
      <w:pPr>
        <w:pStyle w:val="Listaconvietas"/>
        <w:spacing w:after="40"/>
        <w:rPr>
          <w:rFonts w:ascii="Times New Roman" w:hAnsi="Times New Roman" w:cs="Times New Roman"/>
          <w:color w:val="auto"/>
          <w:sz w:val="24"/>
          <w:szCs w:val="24"/>
        </w:rPr>
      </w:pPr>
      <w:r w:rsidRPr="00CF6EF1">
        <w:rPr>
          <w:rFonts w:ascii="Times New Roman" w:hAnsi="Times New Roman" w:cs="Times New Roman"/>
          <w:b/>
          <w:color w:val="auto"/>
          <w:sz w:val="24"/>
          <w:szCs w:val="24"/>
        </w:rPr>
        <w:t xml:space="preserve">Procesamiento: </w:t>
      </w:r>
      <w:r w:rsidRPr="00CF6EF1">
        <w:rPr>
          <w:rFonts w:ascii="Times New Roman" w:hAnsi="Times New Roman" w:cs="Times New Roman"/>
          <w:color w:val="auto"/>
          <w:sz w:val="24"/>
          <w:szCs w:val="24"/>
        </w:rPr>
        <w:t>El software consulta los registros de inventario activo y filtra los artículos coincidentes que cumplen con todos los parámetros</w:t>
      </w:r>
      <w:r w:rsidRPr="00CF6EF1">
        <w:rPr>
          <w:rFonts w:ascii="Times New Roman" w:hAnsi="Times New Roman" w:cs="Times New Roman"/>
          <w:color w:val="auto"/>
          <w:sz w:val="24"/>
          <w:szCs w:val="24"/>
        </w:rPr>
        <w:t xml:space="preserve"> seleccionados.</w:t>
      </w:r>
    </w:p>
    <w:p w14:paraId="3DB4CFD1" w14:textId="77777777" w:rsidR="004E6379" w:rsidRPr="00CF6EF1" w:rsidRDefault="00CF6EF1">
      <w:pPr>
        <w:pStyle w:val="Listaconvietas"/>
        <w:spacing w:after="120"/>
        <w:rPr>
          <w:rFonts w:ascii="Times New Roman" w:hAnsi="Times New Roman" w:cs="Times New Roman"/>
          <w:color w:val="auto"/>
          <w:sz w:val="24"/>
          <w:szCs w:val="24"/>
        </w:rPr>
      </w:pPr>
      <w:r w:rsidRPr="00CF6EF1">
        <w:rPr>
          <w:rFonts w:ascii="Times New Roman" w:hAnsi="Times New Roman" w:cs="Times New Roman"/>
          <w:b/>
          <w:color w:val="auto"/>
          <w:sz w:val="24"/>
          <w:szCs w:val="24"/>
        </w:rPr>
        <w:t xml:space="preserve">Salidas: </w:t>
      </w:r>
      <w:r w:rsidRPr="00CF6EF1">
        <w:rPr>
          <w:rFonts w:ascii="Times New Roman" w:hAnsi="Times New Roman" w:cs="Times New Roman"/>
          <w:color w:val="auto"/>
          <w:sz w:val="24"/>
          <w:szCs w:val="24"/>
        </w:rPr>
        <w:t>Cuadrícula visual del catálogo que muestra fotos de productos, especificaciones, precios y stock disponible.</w:t>
      </w:r>
    </w:p>
    <w:p w14:paraId="5C956715" w14:textId="77777777" w:rsidR="004E6379" w:rsidRPr="00CF6EF1" w:rsidRDefault="00CF6EF1">
      <w:pPr>
        <w:spacing w:before="160" w:after="40"/>
        <w:rPr>
          <w:rFonts w:ascii="Times New Roman" w:hAnsi="Times New Roman" w:cs="Times New Roman"/>
          <w:color w:val="auto"/>
          <w:sz w:val="24"/>
          <w:szCs w:val="24"/>
        </w:rPr>
      </w:pPr>
      <w:r w:rsidRPr="00CF6EF1">
        <w:rPr>
          <w:rFonts w:ascii="Times New Roman" w:hAnsi="Times New Roman" w:cs="Times New Roman"/>
          <w:b/>
          <w:color w:val="auto"/>
          <w:sz w:val="24"/>
          <w:szCs w:val="24"/>
        </w:rPr>
        <w:t xml:space="preserve">[RF-03] Deducción Automática de Stock y Registros de Auditoría </w:t>
      </w:r>
      <w:r w:rsidRPr="00CF6EF1">
        <w:rPr>
          <w:rFonts w:ascii="Times New Roman" w:hAnsi="Times New Roman" w:cs="Times New Roman"/>
          <w:b/>
          <w:i/>
          <w:color w:val="auto"/>
          <w:sz w:val="24"/>
          <w:szCs w:val="24"/>
        </w:rPr>
        <w:t>(Prioridad: Alta)</w:t>
      </w:r>
    </w:p>
    <w:p w14:paraId="6AA06884" w14:textId="77777777" w:rsidR="004E6379" w:rsidRPr="00CF6EF1" w:rsidRDefault="00CF6EF1">
      <w:pPr>
        <w:spacing w:after="60"/>
        <w:rPr>
          <w:rFonts w:ascii="Times New Roman" w:hAnsi="Times New Roman" w:cs="Times New Roman"/>
          <w:color w:val="auto"/>
          <w:sz w:val="24"/>
          <w:szCs w:val="24"/>
        </w:rPr>
      </w:pPr>
      <w:r w:rsidRPr="00CF6EF1">
        <w:rPr>
          <w:rFonts w:ascii="Times New Roman" w:hAnsi="Times New Roman" w:cs="Times New Roman"/>
          <w:color w:val="auto"/>
          <w:sz w:val="24"/>
          <w:szCs w:val="24"/>
        </w:rPr>
        <w:t>El sistema debe descontar automáticamente</w:t>
      </w:r>
      <w:r w:rsidRPr="00CF6EF1">
        <w:rPr>
          <w:rFonts w:ascii="Times New Roman" w:hAnsi="Times New Roman" w:cs="Times New Roman"/>
          <w:color w:val="auto"/>
          <w:sz w:val="24"/>
          <w:szCs w:val="24"/>
        </w:rPr>
        <w:t xml:space="preserve"> los pares de zapatos vendidos del stock al completar las transacciones en efectivo en caja. Además, el software debe proporcionar una función de </w:t>
      </w:r>
      <w:r w:rsidRPr="00CF6EF1">
        <w:rPr>
          <w:rFonts w:ascii="Times New Roman" w:hAnsi="Times New Roman" w:cs="Times New Roman"/>
          <w:color w:val="auto"/>
          <w:sz w:val="24"/>
          <w:szCs w:val="24"/>
        </w:rPr>
        <w:lastRenderedPageBreak/>
        <w:t>auditoría de inventario que permita a los administradores registrar conteos físicos de stock y aplicar ajustes</w:t>
      </w:r>
      <w:r w:rsidRPr="00CF6EF1">
        <w:rPr>
          <w:rFonts w:ascii="Times New Roman" w:hAnsi="Times New Roman" w:cs="Times New Roman"/>
          <w:color w:val="auto"/>
          <w:sz w:val="24"/>
          <w:szCs w:val="24"/>
        </w:rPr>
        <w:t xml:space="preserve"> manuales autorizados.</w:t>
      </w:r>
    </w:p>
    <w:p w14:paraId="26D692A1" w14:textId="77777777" w:rsidR="004E6379" w:rsidRPr="00CF6EF1" w:rsidRDefault="00CF6EF1">
      <w:pPr>
        <w:pStyle w:val="Listaconvietas"/>
        <w:spacing w:after="40"/>
        <w:rPr>
          <w:rFonts w:ascii="Times New Roman" w:hAnsi="Times New Roman" w:cs="Times New Roman"/>
          <w:color w:val="auto"/>
          <w:sz w:val="24"/>
          <w:szCs w:val="24"/>
        </w:rPr>
      </w:pPr>
      <w:r w:rsidRPr="00CF6EF1">
        <w:rPr>
          <w:rFonts w:ascii="Times New Roman" w:hAnsi="Times New Roman" w:cs="Times New Roman"/>
          <w:b/>
          <w:color w:val="auto"/>
          <w:sz w:val="24"/>
          <w:szCs w:val="24"/>
        </w:rPr>
        <w:t xml:space="preserve">Entradas: </w:t>
      </w:r>
      <w:r w:rsidRPr="00CF6EF1">
        <w:rPr>
          <w:rFonts w:ascii="Times New Roman" w:hAnsi="Times New Roman" w:cs="Times New Roman"/>
          <w:color w:val="auto"/>
          <w:sz w:val="24"/>
          <w:szCs w:val="24"/>
        </w:rPr>
        <w:t>Código de producto, cantidad vendida y fecha/cantidad del conteo físico de auditoría.</w:t>
      </w:r>
    </w:p>
    <w:p w14:paraId="10C3FBF0" w14:textId="77777777" w:rsidR="004E6379" w:rsidRPr="00CF6EF1" w:rsidRDefault="00CF6EF1">
      <w:pPr>
        <w:pStyle w:val="Listaconvietas"/>
        <w:spacing w:after="40"/>
        <w:rPr>
          <w:rFonts w:ascii="Times New Roman" w:hAnsi="Times New Roman" w:cs="Times New Roman"/>
          <w:color w:val="auto"/>
          <w:sz w:val="24"/>
          <w:szCs w:val="24"/>
        </w:rPr>
      </w:pPr>
      <w:r w:rsidRPr="00CF6EF1">
        <w:rPr>
          <w:rFonts w:ascii="Times New Roman" w:hAnsi="Times New Roman" w:cs="Times New Roman"/>
          <w:b/>
          <w:color w:val="auto"/>
          <w:sz w:val="24"/>
          <w:szCs w:val="24"/>
        </w:rPr>
        <w:t xml:space="preserve">Procesamiento: </w:t>
      </w:r>
      <w:r w:rsidRPr="00CF6EF1">
        <w:rPr>
          <w:rFonts w:ascii="Times New Roman" w:hAnsi="Times New Roman" w:cs="Times New Roman"/>
          <w:color w:val="auto"/>
          <w:sz w:val="24"/>
          <w:szCs w:val="24"/>
        </w:rPr>
        <w:t>Calcula saldos de stock actualizados deduciendo o sumando cantidades, aplicando una regla que evita que el stock caiga por</w:t>
      </w:r>
      <w:r w:rsidRPr="00CF6EF1">
        <w:rPr>
          <w:rFonts w:ascii="Times New Roman" w:hAnsi="Times New Roman" w:cs="Times New Roman"/>
          <w:color w:val="auto"/>
          <w:sz w:val="24"/>
          <w:szCs w:val="24"/>
        </w:rPr>
        <w:t xml:space="preserve"> debajo de cero.</w:t>
      </w:r>
    </w:p>
    <w:p w14:paraId="49A4EAAC" w14:textId="77777777" w:rsidR="004E6379" w:rsidRPr="00CF6EF1" w:rsidRDefault="00CF6EF1">
      <w:pPr>
        <w:pStyle w:val="Listaconvietas"/>
        <w:spacing w:after="120"/>
        <w:rPr>
          <w:rFonts w:ascii="Times New Roman" w:hAnsi="Times New Roman" w:cs="Times New Roman"/>
          <w:color w:val="auto"/>
          <w:sz w:val="24"/>
          <w:szCs w:val="24"/>
        </w:rPr>
      </w:pPr>
      <w:r w:rsidRPr="00CF6EF1">
        <w:rPr>
          <w:rFonts w:ascii="Times New Roman" w:hAnsi="Times New Roman" w:cs="Times New Roman"/>
          <w:b/>
          <w:color w:val="auto"/>
          <w:sz w:val="24"/>
          <w:szCs w:val="24"/>
        </w:rPr>
        <w:t xml:space="preserve">Salidas: </w:t>
      </w:r>
      <w:r w:rsidRPr="00CF6EF1">
        <w:rPr>
          <w:rFonts w:ascii="Times New Roman" w:hAnsi="Times New Roman" w:cs="Times New Roman"/>
          <w:color w:val="auto"/>
          <w:sz w:val="24"/>
          <w:szCs w:val="24"/>
        </w:rPr>
        <w:t>Saldo de stock actualizado en el catálogo general y fecha de última auditoría actualizada en la ficha del producto.</w:t>
      </w:r>
    </w:p>
    <w:p w14:paraId="56CBA312" w14:textId="77777777" w:rsidR="004E6379" w:rsidRPr="00CF6EF1" w:rsidRDefault="00CF6EF1">
      <w:pPr>
        <w:spacing w:before="160" w:after="40"/>
        <w:rPr>
          <w:rFonts w:ascii="Times New Roman" w:hAnsi="Times New Roman" w:cs="Times New Roman"/>
          <w:color w:val="auto"/>
          <w:sz w:val="24"/>
          <w:szCs w:val="24"/>
        </w:rPr>
      </w:pPr>
      <w:r w:rsidRPr="00CF6EF1">
        <w:rPr>
          <w:rFonts w:ascii="Times New Roman" w:hAnsi="Times New Roman" w:cs="Times New Roman"/>
          <w:b/>
          <w:color w:val="auto"/>
          <w:sz w:val="24"/>
          <w:szCs w:val="24"/>
        </w:rPr>
        <w:t xml:space="preserve">[RF-04] Informe de Análisis de Demanda de Calzado Más Vendido </w:t>
      </w:r>
      <w:r w:rsidRPr="00CF6EF1">
        <w:rPr>
          <w:rFonts w:ascii="Times New Roman" w:hAnsi="Times New Roman" w:cs="Times New Roman"/>
          <w:b/>
          <w:i/>
          <w:color w:val="auto"/>
          <w:sz w:val="24"/>
          <w:szCs w:val="24"/>
        </w:rPr>
        <w:t>(Prioridad: Media)</w:t>
      </w:r>
    </w:p>
    <w:p w14:paraId="5D3BDA88" w14:textId="77777777" w:rsidR="004E6379" w:rsidRPr="00CF6EF1" w:rsidRDefault="00CF6EF1">
      <w:pPr>
        <w:spacing w:after="60"/>
        <w:rPr>
          <w:rFonts w:ascii="Times New Roman" w:hAnsi="Times New Roman" w:cs="Times New Roman"/>
          <w:color w:val="auto"/>
          <w:sz w:val="24"/>
          <w:szCs w:val="24"/>
        </w:rPr>
      </w:pPr>
      <w:r w:rsidRPr="00CF6EF1">
        <w:rPr>
          <w:rFonts w:ascii="Times New Roman" w:hAnsi="Times New Roman" w:cs="Times New Roman"/>
          <w:color w:val="auto"/>
          <w:sz w:val="24"/>
          <w:szCs w:val="24"/>
        </w:rPr>
        <w:t>El software debe realizar un segu</w:t>
      </w:r>
      <w:r w:rsidRPr="00CF6EF1">
        <w:rPr>
          <w:rFonts w:ascii="Times New Roman" w:hAnsi="Times New Roman" w:cs="Times New Roman"/>
          <w:color w:val="auto"/>
          <w:sz w:val="24"/>
          <w:szCs w:val="24"/>
        </w:rPr>
        <w:t>imiento de todas las compras de la tienda para generar informes analíticos que identifiquen los modelos, colores y categorías de calzado más vendidos durante rangos de fechas seleccionables, ayudando en la planificación de compras de inventario.</w:t>
      </w:r>
    </w:p>
    <w:p w14:paraId="5C3B69F2" w14:textId="77777777" w:rsidR="004E6379" w:rsidRPr="00CF6EF1" w:rsidRDefault="00CF6EF1">
      <w:pPr>
        <w:pStyle w:val="Listaconvietas"/>
        <w:spacing w:after="40"/>
        <w:rPr>
          <w:rFonts w:ascii="Times New Roman" w:hAnsi="Times New Roman" w:cs="Times New Roman"/>
          <w:color w:val="auto"/>
          <w:sz w:val="24"/>
          <w:szCs w:val="24"/>
        </w:rPr>
      </w:pPr>
      <w:r w:rsidRPr="00CF6EF1">
        <w:rPr>
          <w:rFonts w:ascii="Times New Roman" w:hAnsi="Times New Roman" w:cs="Times New Roman"/>
          <w:b/>
          <w:color w:val="auto"/>
          <w:sz w:val="24"/>
          <w:szCs w:val="24"/>
        </w:rPr>
        <w:t xml:space="preserve">Entradas: </w:t>
      </w:r>
      <w:r w:rsidRPr="00CF6EF1">
        <w:rPr>
          <w:rFonts w:ascii="Times New Roman" w:hAnsi="Times New Roman" w:cs="Times New Roman"/>
          <w:color w:val="auto"/>
          <w:sz w:val="24"/>
          <w:szCs w:val="24"/>
        </w:rPr>
        <w:t>Rango de fecha de inicio y fecha de fin para la generación del informe.</w:t>
      </w:r>
    </w:p>
    <w:p w14:paraId="6E5C613F" w14:textId="77777777" w:rsidR="004E6379" w:rsidRPr="00CF6EF1" w:rsidRDefault="00CF6EF1">
      <w:pPr>
        <w:pStyle w:val="Listaconvietas"/>
        <w:spacing w:after="40"/>
        <w:rPr>
          <w:rFonts w:ascii="Times New Roman" w:hAnsi="Times New Roman" w:cs="Times New Roman"/>
          <w:color w:val="auto"/>
          <w:sz w:val="24"/>
          <w:szCs w:val="24"/>
        </w:rPr>
      </w:pPr>
      <w:r w:rsidRPr="00CF6EF1">
        <w:rPr>
          <w:rFonts w:ascii="Times New Roman" w:hAnsi="Times New Roman" w:cs="Times New Roman"/>
          <w:b/>
          <w:color w:val="auto"/>
          <w:sz w:val="24"/>
          <w:szCs w:val="24"/>
        </w:rPr>
        <w:t xml:space="preserve">Procesamiento: </w:t>
      </w:r>
      <w:r w:rsidRPr="00CF6EF1">
        <w:rPr>
          <w:rFonts w:ascii="Times New Roman" w:hAnsi="Times New Roman" w:cs="Times New Roman"/>
          <w:color w:val="auto"/>
          <w:sz w:val="24"/>
          <w:szCs w:val="24"/>
        </w:rPr>
        <w:t>Agrupa el total de pares vendidos por modelo y ordena los modelos en orden descendente por volumen de ventas.</w:t>
      </w:r>
    </w:p>
    <w:p w14:paraId="690BA326" w14:textId="77777777" w:rsidR="004E6379" w:rsidRPr="00CF6EF1" w:rsidRDefault="00CF6EF1">
      <w:pPr>
        <w:pStyle w:val="Listaconvietas"/>
        <w:spacing w:after="120"/>
        <w:rPr>
          <w:rFonts w:ascii="Times New Roman" w:hAnsi="Times New Roman" w:cs="Times New Roman"/>
          <w:color w:val="auto"/>
          <w:sz w:val="24"/>
          <w:szCs w:val="24"/>
        </w:rPr>
      </w:pPr>
      <w:r w:rsidRPr="00CF6EF1">
        <w:rPr>
          <w:rFonts w:ascii="Times New Roman" w:hAnsi="Times New Roman" w:cs="Times New Roman"/>
          <w:b/>
          <w:color w:val="auto"/>
          <w:sz w:val="24"/>
          <w:szCs w:val="24"/>
        </w:rPr>
        <w:t xml:space="preserve">Salidas: </w:t>
      </w:r>
      <w:r w:rsidRPr="00CF6EF1">
        <w:rPr>
          <w:rFonts w:ascii="Times New Roman" w:hAnsi="Times New Roman" w:cs="Times New Roman"/>
          <w:color w:val="auto"/>
          <w:sz w:val="24"/>
          <w:szCs w:val="24"/>
        </w:rPr>
        <w:t xml:space="preserve">Tabla de resumen en pantalla que presenta los </w:t>
      </w:r>
      <w:r w:rsidRPr="00CF6EF1">
        <w:rPr>
          <w:rFonts w:ascii="Times New Roman" w:hAnsi="Times New Roman" w:cs="Times New Roman"/>
          <w:color w:val="auto"/>
          <w:sz w:val="24"/>
          <w:szCs w:val="24"/>
        </w:rPr>
        <w:t>principales modelos, unidades totales vendidas e ingresos acumulados totales ($).</w:t>
      </w:r>
    </w:p>
    <w:p w14:paraId="7E7ECCFB" w14:textId="77777777" w:rsidR="004E6379" w:rsidRPr="00CF6EF1" w:rsidRDefault="00CF6EF1">
      <w:pPr>
        <w:keepNext/>
        <w:spacing w:before="200" w:after="80"/>
        <w:rPr>
          <w:rFonts w:ascii="Times New Roman" w:hAnsi="Times New Roman" w:cs="Times New Roman"/>
          <w:color w:val="auto"/>
          <w:sz w:val="24"/>
          <w:szCs w:val="24"/>
        </w:rPr>
      </w:pPr>
      <w:r w:rsidRPr="00CF6EF1">
        <w:rPr>
          <w:rFonts w:ascii="Times New Roman" w:hAnsi="Times New Roman" w:cs="Times New Roman"/>
          <w:b/>
          <w:color w:val="auto"/>
          <w:sz w:val="24"/>
          <w:szCs w:val="24"/>
        </w:rPr>
        <w:t>3.2.2. Módulo de Gestión de Personal, Clientes y Control de Acceso</w:t>
      </w:r>
    </w:p>
    <w:p w14:paraId="618AB3C4" w14:textId="77777777" w:rsidR="004E6379" w:rsidRPr="00CF6EF1" w:rsidRDefault="00CF6EF1">
      <w:pPr>
        <w:spacing w:before="160" w:after="40"/>
        <w:rPr>
          <w:rFonts w:ascii="Times New Roman" w:hAnsi="Times New Roman" w:cs="Times New Roman"/>
          <w:color w:val="auto"/>
          <w:sz w:val="24"/>
          <w:szCs w:val="24"/>
        </w:rPr>
      </w:pPr>
      <w:r w:rsidRPr="00CF6EF1">
        <w:rPr>
          <w:rFonts w:ascii="Times New Roman" w:hAnsi="Times New Roman" w:cs="Times New Roman"/>
          <w:b/>
          <w:color w:val="auto"/>
          <w:sz w:val="24"/>
          <w:szCs w:val="24"/>
        </w:rPr>
        <w:t xml:space="preserve">[RF-05] Registro de Personal y Asignación de Roles </w:t>
      </w:r>
      <w:r w:rsidRPr="00CF6EF1">
        <w:rPr>
          <w:rFonts w:ascii="Times New Roman" w:hAnsi="Times New Roman" w:cs="Times New Roman"/>
          <w:b/>
          <w:i/>
          <w:color w:val="auto"/>
          <w:sz w:val="24"/>
          <w:szCs w:val="24"/>
        </w:rPr>
        <w:t>(Prioridad: Media)</w:t>
      </w:r>
    </w:p>
    <w:p w14:paraId="211F4657" w14:textId="77777777" w:rsidR="004E6379" w:rsidRPr="00CF6EF1" w:rsidRDefault="00CF6EF1">
      <w:pPr>
        <w:spacing w:after="60"/>
        <w:rPr>
          <w:rFonts w:ascii="Times New Roman" w:hAnsi="Times New Roman" w:cs="Times New Roman"/>
          <w:color w:val="auto"/>
          <w:sz w:val="24"/>
          <w:szCs w:val="24"/>
        </w:rPr>
      </w:pPr>
      <w:r w:rsidRPr="00CF6EF1">
        <w:rPr>
          <w:rFonts w:ascii="Times New Roman" w:hAnsi="Times New Roman" w:cs="Times New Roman"/>
          <w:color w:val="auto"/>
          <w:sz w:val="24"/>
          <w:szCs w:val="24"/>
        </w:rPr>
        <w:t>El software debe permitir a la admini</w:t>
      </w:r>
      <w:r w:rsidRPr="00CF6EF1">
        <w:rPr>
          <w:rFonts w:ascii="Times New Roman" w:hAnsi="Times New Roman" w:cs="Times New Roman"/>
          <w:color w:val="auto"/>
          <w:sz w:val="24"/>
          <w:szCs w:val="24"/>
        </w:rPr>
        <w:t>stración registrar, actualizar y desactivar empleados de la tienda. Los datos recopilados incluyen nombres completos, identificación (Cédula/RUC), teléfono, correo electrónico, código de empleado, salario base mensual fijo y rol de acceso asignado (Adminis</w:t>
      </w:r>
      <w:r w:rsidRPr="00CF6EF1">
        <w:rPr>
          <w:rFonts w:ascii="Times New Roman" w:hAnsi="Times New Roman" w:cs="Times New Roman"/>
          <w:color w:val="auto"/>
          <w:sz w:val="24"/>
          <w:szCs w:val="24"/>
        </w:rPr>
        <w:t>trador o Vendedor).</w:t>
      </w:r>
    </w:p>
    <w:p w14:paraId="47DA2CCE" w14:textId="77777777" w:rsidR="004E6379" w:rsidRPr="00CF6EF1" w:rsidRDefault="00CF6EF1">
      <w:pPr>
        <w:pStyle w:val="Listaconvietas"/>
        <w:spacing w:after="40"/>
        <w:rPr>
          <w:rFonts w:ascii="Times New Roman" w:hAnsi="Times New Roman" w:cs="Times New Roman"/>
          <w:color w:val="auto"/>
          <w:sz w:val="24"/>
          <w:szCs w:val="24"/>
        </w:rPr>
      </w:pPr>
      <w:r w:rsidRPr="00CF6EF1">
        <w:rPr>
          <w:rFonts w:ascii="Times New Roman" w:hAnsi="Times New Roman" w:cs="Times New Roman"/>
          <w:b/>
          <w:color w:val="auto"/>
          <w:sz w:val="24"/>
          <w:szCs w:val="24"/>
        </w:rPr>
        <w:t xml:space="preserve">Entradas: </w:t>
      </w:r>
      <w:r w:rsidRPr="00CF6EF1">
        <w:rPr>
          <w:rFonts w:ascii="Times New Roman" w:hAnsi="Times New Roman" w:cs="Times New Roman"/>
          <w:color w:val="auto"/>
          <w:sz w:val="24"/>
          <w:szCs w:val="24"/>
        </w:rPr>
        <w:t>Número de Cédula/RUC, nombre completo, teléfono, correo electrónico, código de empleado, salario base mensual ($) y rol asignado.</w:t>
      </w:r>
    </w:p>
    <w:p w14:paraId="17F5B354" w14:textId="77777777" w:rsidR="004E6379" w:rsidRPr="00CF6EF1" w:rsidRDefault="00CF6EF1">
      <w:pPr>
        <w:pStyle w:val="Listaconvietas"/>
        <w:spacing w:after="40"/>
        <w:rPr>
          <w:rFonts w:ascii="Times New Roman" w:hAnsi="Times New Roman" w:cs="Times New Roman"/>
          <w:color w:val="auto"/>
          <w:sz w:val="24"/>
          <w:szCs w:val="24"/>
        </w:rPr>
      </w:pPr>
      <w:r w:rsidRPr="00CF6EF1">
        <w:rPr>
          <w:rFonts w:ascii="Times New Roman" w:hAnsi="Times New Roman" w:cs="Times New Roman"/>
          <w:b/>
          <w:color w:val="auto"/>
          <w:sz w:val="24"/>
          <w:szCs w:val="24"/>
        </w:rPr>
        <w:t xml:space="preserve">Procesamiento: </w:t>
      </w:r>
      <w:r w:rsidRPr="00CF6EF1">
        <w:rPr>
          <w:rFonts w:ascii="Times New Roman" w:hAnsi="Times New Roman" w:cs="Times New Roman"/>
          <w:color w:val="auto"/>
          <w:sz w:val="24"/>
          <w:szCs w:val="24"/>
        </w:rPr>
        <w:t>Valida que la Cédula y el código de empleado sean únicos antes de guardar de form</w:t>
      </w:r>
      <w:r w:rsidRPr="00CF6EF1">
        <w:rPr>
          <w:rFonts w:ascii="Times New Roman" w:hAnsi="Times New Roman" w:cs="Times New Roman"/>
          <w:color w:val="auto"/>
          <w:sz w:val="24"/>
          <w:szCs w:val="24"/>
        </w:rPr>
        <w:t>a segura los registros del personal.</w:t>
      </w:r>
    </w:p>
    <w:p w14:paraId="47ED64D9" w14:textId="77777777" w:rsidR="004E6379" w:rsidRPr="00CF6EF1" w:rsidRDefault="00CF6EF1">
      <w:pPr>
        <w:pStyle w:val="Listaconvietas"/>
        <w:spacing w:after="120"/>
        <w:rPr>
          <w:rFonts w:ascii="Times New Roman" w:hAnsi="Times New Roman" w:cs="Times New Roman"/>
          <w:color w:val="auto"/>
          <w:sz w:val="24"/>
          <w:szCs w:val="24"/>
        </w:rPr>
      </w:pPr>
      <w:r w:rsidRPr="00CF6EF1">
        <w:rPr>
          <w:rFonts w:ascii="Times New Roman" w:hAnsi="Times New Roman" w:cs="Times New Roman"/>
          <w:b/>
          <w:color w:val="auto"/>
          <w:sz w:val="24"/>
          <w:szCs w:val="24"/>
        </w:rPr>
        <w:t xml:space="preserve">Salidas: </w:t>
      </w:r>
      <w:r w:rsidRPr="00CF6EF1">
        <w:rPr>
          <w:rFonts w:ascii="Times New Roman" w:hAnsi="Times New Roman" w:cs="Times New Roman"/>
          <w:color w:val="auto"/>
          <w:sz w:val="24"/>
          <w:szCs w:val="24"/>
        </w:rPr>
        <w:t>Perfil de empleado creado exitosamente con los privilegios de acceso al sistema correspondientes habilitados.</w:t>
      </w:r>
    </w:p>
    <w:p w14:paraId="7942AFAC" w14:textId="77777777" w:rsidR="004E6379" w:rsidRPr="00CF6EF1" w:rsidRDefault="00CF6EF1">
      <w:pPr>
        <w:spacing w:before="160" w:after="40"/>
        <w:rPr>
          <w:rFonts w:ascii="Times New Roman" w:hAnsi="Times New Roman" w:cs="Times New Roman"/>
          <w:color w:val="auto"/>
          <w:sz w:val="24"/>
          <w:szCs w:val="24"/>
        </w:rPr>
      </w:pPr>
      <w:r w:rsidRPr="00CF6EF1">
        <w:rPr>
          <w:rFonts w:ascii="Times New Roman" w:hAnsi="Times New Roman" w:cs="Times New Roman"/>
          <w:b/>
          <w:color w:val="auto"/>
          <w:sz w:val="24"/>
          <w:szCs w:val="24"/>
        </w:rPr>
        <w:t xml:space="preserve">[RF-06] Autenticación de Usuarios y Control de Acceso </w:t>
      </w:r>
      <w:r w:rsidRPr="00CF6EF1">
        <w:rPr>
          <w:rFonts w:ascii="Times New Roman" w:hAnsi="Times New Roman" w:cs="Times New Roman"/>
          <w:b/>
          <w:i/>
          <w:color w:val="auto"/>
          <w:sz w:val="24"/>
          <w:szCs w:val="24"/>
        </w:rPr>
        <w:t>(Prioridad: Alta)</w:t>
      </w:r>
    </w:p>
    <w:p w14:paraId="0E5A4755" w14:textId="77777777" w:rsidR="004E6379" w:rsidRPr="00CF6EF1" w:rsidRDefault="00CF6EF1">
      <w:pPr>
        <w:spacing w:after="60"/>
        <w:rPr>
          <w:rFonts w:ascii="Times New Roman" w:hAnsi="Times New Roman" w:cs="Times New Roman"/>
          <w:color w:val="auto"/>
          <w:sz w:val="24"/>
          <w:szCs w:val="24"/>
        </w:rPr>
      </w:pPr>
      <w:r w:rsidRPr="00CF6EF1">
        <w:rPr>
          <w:rFonts w:ascii="Times New Roman" w:hAnsi="Times New Roman" w:cs="Times New Roman"/>
          <w:color w:val="auto"/>
          <w:sz w:val="24"/>
          <w:szCs w:val="24"/>
        </w:rPr>
        <w:t>El sistema debe restringir e</w:t>
      </w:r>
      <w:r w:rsidRPr="00CF6EF1">
        <w:rPr>
          <w:rFonts w:ascii="Times New Roman" w:hAnsi="Times New Roman" w:cs="Times New Roman"/>
          <w:color w:val="auto"/>
          <w:sz w:val="24"/>
          <w:szCs w:val="24"/>
        </w:rPr>
        <w:t>l acceso mediante nombre de usuario y contraseña encriptada. Al iniciar sesión, las vistas de la interfaz se adaptan según el rol del usuario: el personal de ventas solo puede acceder a la navegación del catálogo y ventas en mostrador, mientras que los adm</w:t>
      </w:r>
      <w:r w:rsidRPr="00CF6EF1">
        <w:rPr>
          <w:rFonts w:ascii="Times New Roman" w:hAnsi="Times New Roman" w:cs="Times New Roman"/>
          <w:color w:val="auto"/>
          <w:sz w:val="24"/>
          <w:szCs w:val="24"/>
        </w:rPr>
        <w:t>inistradores poseen privilegios de gestión total.</w:t>
      </w:r>
    </w:p>
    <w:p w14:paraId="386F4672" w14:textId="77777777" w:rsidR="004E6379" w:rsidRPr="00CF6EF1" w:rsidRDefault="00CF6EF1">
      <w:pPr>
        <w:pStyle w:val="Listaconvietas"/>
        <w:spacing w:after="40"/>
        <w:rPr>
          <w:rFonts w:ascii="Times New Roman" w:hAnsi="Times New Roman" w:cs="Times New Roman"/>
          <w:color w:val="auto"/>
          <w:sz w:val="24"/>
          <w:szCs w:val="24"/>
        </w:rPr>
      </w:pPr>
      <w:r w:rsidRPr="00CF6EF1">
        <w:rPr>
          <w:rFonts w:ascii="Times New Roman" w:hAnsi="Times New Roman" w:cs="Times New Roman"/>
          <w:b/>
          <w:color w:val="auto"/>
          <w:sz w:val="24"/>
          <w:szCs w:val="24"/>
        </w:rPr>
        <w:t xml:space="preserve">Entradas: </w:t>
      </w:r>
      <w:r w:rsidRPr="00CF6EF1">
        <w:rPr>
          <w:rFonts w:ascii="Times New Roman" w:hAnsi="Times New Roman" w:cs="Times New Roman"/>
          <w:color w:val="auto"/>
          <w:sz w:val="24"/>
          <w:szCs w:val="24"/>
        </w:rPr>
        <w:t>Nombre de usuario y contraseña personal.</w:t>
      </w:r>
    </w:p>
    <w:p w14:paraId="1FEE5098" w14:textId="77777777" w:rsidR="004E6379" w:rsidRPr="00CF6EF1" w:rsidRDefault="00CF6EF1">
      <w:pPr>
        <w:pStyle w:val="Listaconvietas"/>
        <w:spacing w:after="40"/>
        <w:rPr>
          <w:rFonts w:ascii="Times New Roman" w:hAnsi="Times New Roman" w:cs="Times New Roman"/>
          <w:color w:val="auto"/>
          <w:sz w:val="24"/>
          <w:szCs w:val="24"/>
        </w:rPr>
      </w:pPr>
      <w:r w:rsidRPr="00CF6EF1">
        <w:rPr>
          <w:rFonts w:ascii="Times New Roman" w:hAnsi="Times New Roman" w:cs="Times New Roman"/>
          <w:b/>
          <w:color w:val="auto"/>
          <w:sz w:val="24"/>
          <w:szCs w:val="24"/>
        </w:rPr>
        <w:t xml:space="preserve">Procesamiento: </w:t>
      </w:r>
      <w:r w:rsidRPr="00CF6EF1">
        <w:rPr>
          <w:rFonts w:ascii="Times New Roman" w:hAnsi="Times New Roman" w:cs="Times New Roman"/>
          <w:color w:val="auto"/>
          <w:sz w:val="24"/>
          <w:szCs w:val="24"/>
        </w:rPr>
        <w:t>Compara las credenciales ingresadas con los registros almacenados encriptados, verifica el rol de usuario y abre los módulos autorizados.</w:t>
      </w:r>
    </w:p>
    <w:p w14:paraId="14968E25" w14:textId="77777777" w:rsidR="004E6379" w:rsidRPr="00CF6EF1" w:rsidRDefault="00CF6EF1">
      <w:pPr>
        <w:pStyle w:val="Listaconvietas"/>
        <w:spacing w:after="120"/>
        <w:rPr>
          <w:rFonts w:ascii="Times New Roman" w:hAnsi="Times New Roman" w:cs="Times New Roman"/>
          <w:color w:val="auto"/>
          <w:sz w:val="24"/>
          <w:szCs w:val="24"/>
        </w:rPr>
      </w:pPr>
      <w:r w:rsidRPr="00CF6EF1">
        <w:rPr>
          <w:rFonts w:ascii="Times New Roman" w:hAnsi="Times New Roman" w:cs="Times New Roman"/>
          <w:b/>
          <w:color w:val="auto"/>
          <w:sz w:val="24"/>
          <w:szCs w:val="24"/>
        </w:rPr>
        <w:lastRenderedPageBreak/>
        <w:t>Sa</w:t>
      </w:r>
      <w:r w:rsidRPr="00CF6EF1">
        <w:rPr>
          <w:rFonts w:ascii="Times New Roman" w:hAnsi="Times New Roman" w:cs="Times New Roman"/>
          <w:b/>
          <w:color w:val="auto"/>
          <w:sz w:val="24"/>
          <w:szCs w:val="24"/>
        </w:rPr>
        <w:t xml:space="preserve">lidas: </w:t>
      </w:r>
      <w:r w:rsidRPr="00CF6EF1">
        <w:rPr>
          <w:rFonts w:ascii="Times New Roman" w:hAnsi="Times New Roman" w:cs="Times New Roman"/>
          <w:color w:val="auto"/>
          <w:sz w:val="24"/>
          <w:szCs w:val="24"/>
        </w:rPr>
        <w:t>Acceso al panel principal para el rol asignado o mensaje de error indicando credenciales no válidas.</w:t>
      </w:r>
    </w:p>
    <w:p w14:paraId="6ED7DA62" w14:textId="77777777" w:rsidR="004E6379" w:rsidRPr="00CF6EF1" w:rsidRDefault="00CF6EF1">
      <w:pPr>
        <w:spacing w:before="160" w:after="40"/>
        <w:rPr>
          <w:rFonts w:ascii="Times New Roman" w:hAnsi="Times New Roman" w:cs="Times New Roman"/>
          <w:color w:val="auto"/>
          <w:sz w:val="24"/>
          <w:szCs w:val="24"/>
        </w:rPr>
      </w:pPr>
      <w:r w:rsidRPr="00CF6EF1">
        <w:rPr>
          <w:rFonts w:ascii="Times New Roman" w:hAnsi="Times New Roman" w:cs="Times New Roman"/>
          <w:b/>
          <w:color w:val="auto"/>
          <w:sz w:val="24"/>
          <w:szCs w:val="24"/>
        </w:rPr>
        <w:t xml:space="preserve">[RF-07] Registro y Directorio de Clientes </w:t>
      </w:r>
      <w:r w:rsidRPr="00CF6EF1">
        <w:rPr>
          <w:rFonts w:ascii="Times New Roman" w:hAnsi="Times New Roman" w:cs="Times New Roman"/>
          <w:b/>
          <w:i/>
          <w:color w:val="auto"/>
          <w:sz w:val="24"/>
          <w:szCs w:val="24"/>
        </w:rPr>
        <w:t>(Prioridad: Alta)</w:t>
      </w:r>
    </w:p>
    <w:p w14:paraId="69E1E39A" w14:textId="77777777" w:rsidR="004E6379" w:rsidRPr="00CF6EF1" w:rsidRDefault="00CF6EF1">
      <w:pPr>
        <w:spacing w:after="60"/>
        <w:rPr>
          <w:rFonts w:ascii="Times New Roman" w:hAnsi="Times New Roman" w:cs="Times New Roman"/>
          <w:color w:val="auto"/>
          <w:sz w:val="24"/>
          <w:szCs w:val="24"/>
        </w:rPr>
      </w:pPr>
      <w:r w:rsidRPr="00CF6EF1">
        <w:rPr>
          <w:rFonts w:ascii="Times New Roman" w:hAnsi="Times New Roman" w:cs="Times New Roman"/>
          <w:color w:val="auto"/>
          <w:sz w:val="24"/>
          <w:szCs w:val="24"/>
        </w:rPr>
        <w:t>El sistema debe mantener un directorio de clientes compradores, capturando Cédula/RUC, n</w:t>
      </w:r>
      <w:r w:rsidRPr="00CF6EF1">
        <w:rPr>
          <w:rFonts w:ascii="Times New Roman" w:hAnsi="Times New Roman" w:cs="Times New Roman"/>
          <w:color w:val="auto"/>
          <w:sz w:val="24"/>
          <w:szCs w:val="24"/>
        </w:rPr>
        <w:t xml:space="preserve">ombre completo, teléfono y dirección de correo electrónico. Se asigna </w:t>
      </w:r>
      <w:proofErr w:type="gramStart"/>
      <w:r w:rsidRPr="00CF6EF1">
        <w:rPr>
          <w:rFonts w:ascii="Times New Roman" w:hAnsi="Times New Roman" w:cs="Times New Roman"/>
          <w:color w:val="auto"/>
          <w:sz w:val="24"/>
          <w:szCs w:val="24"/>
        </w:rPr>
        <w:t>un ID de Cliente</w:t>
      </w:r>
      <w:proofErr w:type="gramEnd"/>
      <w:r w:rsidRPr="00CF6EF1">
        <w:rPr>
          <w:rFonts w:ascii="Times New Roman" w:hAnsi="Times New Roman" w:cs="Times New Roman"/>
          <w:color w:val="auto"/>
          <w:sz w:val="24"/>
          <w:szCs w:val="24"/>
        </w:rPr>
        <w:t xml:space="preserve"> único para agilizar la facturación y la consulta del historial de compras.</w:t>
      </w:r>
    </w:p>
    <w:p w14:paraId="19E56A7B" w14:textId="77777777" w:rsidR="004E6379" w:rsidRPr="00CF6EF1" w:rsidRDefault="00CF6EF1">
      <w:pPr>
        <w:pStyle w:val="Listaconvietas"/>
        <w:spacing w:after="40"/>
        <w:rPr>
          <w:rFonts w:ascii="Times New Roman" w:hAnsi="Times New Roman" w:cs="Times New Roman"/>
          <w:color w:val="auto"/>
          <w:sz w:val="24"/>
          <w:szCs w:val="24"/>
        </w:rPr>
      </w:pPr>
      <w:r w:rsidRPr="00CF6EF1">
        <w:rPr>
          <w:rFonts w:ascii="Times New Roman" w:hAnsi="Times New Roman" w:cs="Times New Roman"/>
          <w:b/>
          <w:color w:val="auto"/>
          <w:sz w:val="24"/>
          <w:szCs w:val="24"/>
        </w:rPr>
        <w:t xml:space="preserve">Entradas: </w:t>
      </w:r>
      <w:r w:rsidRPr="00CF6EF1">
        <w:rPr>
          <w:rFonts w:ascii="Times New Roman" w:hAnsi="Times New Roman" w:cs="Times New Roman"/>
          <w:color w:val="auto"/>
          <w:sz w:val="24"/>
          <w:szCs w:val="24"/>
        </w:rPr>
        <w:t>Número de identificación (Cédula/RUC), nombre completo, número de teléfono y direcci</w:t>
      </w:r>
      <w:r w:rsidRPr="00CF6EF1">
        <w:rPr>
          <w:rFonts w:ascii="Times New Roman" w:hAnsi="Times New Roman" w:cs="Times New Roman"/>
          <w:color w:val="auto"/>
          <w:sz w:val="24"/>
          <w:szCs w:val="24"/>
        </w:rPr>
        <w:t>ón de correo electrónico.</w:t>
      </w:r>
    </w:p>
    <w:p w14:paraId="1132BADE" w14:textId="77777777" w:rsidR="004E6379" w:rsidRPr="00CF6EF1" w:rsidRDefault="00CF6EF1">
      <w:pPr>
        <w:pStyle w:val="Listaconvietas"/>
        <w:spacing w:after="40"/>
        <w:rPr>
          <w:rFonts w:ascii="Times New Roman" w:hAnsi="Times New Roman" w:cs="Times New Roman"/>
          <w:color w:val="auto"/>
          <w:sz w:val="24"/>
          <w:szCs w:val="24"/>
        </w:rPr>
      </w:pPr>
      <w:r w:rsidRPr="00CF6EF1">
        <w:rPr>
          <w:rFonts w:ascii="Times New Roman" w:hAnsi="Times New Roman" w:cs="Times New Roman"/>
          <w:b/>
          <w:color w:val="auto"/>
          <w:sz w:val="24"/>
          <w:szCs w:val="24"/>
        </w:rPr>
        <w:t xml:space="preserve">Procesamiento: </w:t>
      </w:r>
      <w:r w:rsidRPr="00CF6EF1">
        <w:rPr>
          <w:rFonts w:ascii="Times New Roman" w:hAnsi="Times New Roman" w:cs="Times New Roman"/>
          <w:color w:val="auto"/>
          <w:sz w:val="24"/>
          <w:szCs w:val="24"/>
        </w:rPr>
        <w:t xml:space="preserve">Verifica la existencia de registros de clientes; si es nuevo, genera </w:t>
      </w:r>
      <w:proofErr w:type="gramStart"/>
      <w:r w:rsidRPr="00CF6EF1">
        <w:rPr>
          <w:rFonts w:ascii="Times New Roman" w:hAnsi="Times New Roman" w:cs="Times New Roman"/>
          <w:color w:val="auto"/>
          <w:sz w:val="24"/>
          <w:szCs w:val="24"/>
        </w:rPr>
        <w:t>un ID de Cliente</w:t>
      </w:r>
      <w:proofErr w:type="gramEnd"/>
      <w:r w:rsidRPr="00CF6EF1">
        <w:rPr>
          <w:rFonts w:ascii="Times New Roman" w:hAnsi="Times New Roman" w:cs="Times New Roman"/>
          <w:color w:val="auto"/>
          <w:sz w:val="24"/>
          <w:szCs w:val="24"/>
        </w:rPr>
        <w:t xml:space="preserve"> único y guarda el registro.</w:t>
      </w:r>
    </w:p>
    <w:p w14:paraId="62378361" w14:textId="77777777" w:rsidR="004E6379" w:rsidRPr="00CF6EF1" w:rsidRDefault="00CF6EF1">
      <w:pPr>
        <w:pStyle w:val="Listaconvietas"/>
        <w:spacing w:after="120"/>
        <w:rPr>
          <w:rFonts w:ascii="Times New Roman" w:hAnsi="Times New Roman" w:cs="Times New Roman"/>
          <w:color w:val="auto"/>
          <w:sz w:val="24"/>
          <w:szCs w:val="24"/>
        </w:rPr>
      </w:pPr>
      <w:r w:rsidRPr="00CF6EF1">
        <w:rPr>
          <w:rFonts w:ascii="Times New Roman" w:hAnsi="Times New Roman" w:cs="Times New Roman"/>
          <w:b/>
          <w:color w:val="auto"/>
          <w:sz w:val="24"/>
          <w:szCs w:val="24"/>
        </w:rPr>
        <w:t xml:space="preserve">Salidas: </w:t>
      </w:r>
      <w:r w:rsidRPr="00CF6EF1">
        <w:rPr>
          <w:rFonts w:ascii="Times New Roman" w:hAnsi="Times New Roman" w:cs="Times New Roman"/>
          <w:color w:val="auto"/>
          <w:sz w:val="24"/>
          <w:szCs w:val="24"/>
        </w:rPr>
        <w:t xml:space="preserve">Mensaje de cliente registrado y llenado automático de los detalles del cliente en la </w:t>
      </w:r>
      <w:r w:rsidRPr="00CF6EF1">
        <w:rPr>
          <w:rFonts w:ascii="Times New Roman" w:hAnsi="Times New Roman" w:cs="Times New Roman"/>
          <w:color w:val="auto"/>
          <w:sz w:val="24"/>
          <w:szCs w:val="24"/>
        </w:rPr>
        <w:t>venta activa.</w:t>
      </w:r>
    </w:p>
    <w:p w14:paraId="06B80AF1" w14:textId="77777777" w:rsidR="004E6379" w:rsidRPr="00CF6EF1" w:rsidRDefault="00CF6EF1">
      <w:pPr>
        <w:keepNext/>
        <w:spacing w:before="200" w:after="80"/>
        <w:rPr>
          <w:rFonts w:ascii="Times New Roman" w:hAnsi="Times New Roman" w:cs="Times New Roman"/>
          <w:color w:val="auto"/>
          <w:sz w:val="24"/>
          <w:szCs w:val="24"/>
        </w:rPr>
      </w:pPr>
      <w:r w:rsidRPr="00CF6EF1">
        <w:rPr>
          <w:rFonts w:ascii="Times New Roman" w:hAnsi="Times New Roman" w:cs="Times New Roman"/>
          <w:b/>
          <w:color w:val="auto"/>
          <w:sz w:val="24"/>
          <w:szCs w:val="24"/>
        </w:rPr>
        <w:t>3.2.3. Módulo de Ventas, Procesamiento de Caja y Facturación</w:t>
      </w:r>
    </w:p>
    <w:p w14:paraId="5D8865D6" w14:textId="77777777" w:rsidR="004E6379" w:rsidRPr="00CF6EF1" w:rsidRDefault="00CF6EF1">
      <w:pPr>
        <w:spacing w:before="160" w:after="40"/>
        <w:rPr>
          <w:rFonts w:ascii="Times New Roman" w:hAnsi="Times New Roman" w:cs="Times New Roman"/>
          <w:color w:val="auto"/>
          <w:sz w:val="24"/>
          <w:szCs w:val="24"/>
        </w:rPr>
      </w:pPr>
      <w:r w:rsidRPr="00CF6EF1">
        <w:rPr>
          <w:rFonts w:ascii="Times New Roman" w:hAnsi="Times New Roman" w:cs="Times New Roman"/>
          <w:b/>
          <w:color w:val="auto"/>
          <w:sz w:val="24"/>
          <w:szCs w:val="24"/>
        </w:rPr>
        <w:t xml:space="preserve">[RF-08] Creación de Ordenes de Venta en Mostrador y Validación de Stock </w:t>
      </w:r>
      <w:r w:rsidRPr="00CF6EF1">
        <w:rPr>
          <w:rFonts w:ascii="Times New Roman" w:hAnsi="Times New Roman" w:cs="Times New Roman"/>
          <w:b/>
          <w:i/>
          <w:color w:val="auto"/>
          <w:sz w:val="24"/>
          <w:szCs w:val="24"/>
        </w:rPr>
        <w:t>(Prioridad: Alta)</w:t>
      </w:r>
    </w:p>
    <w:p w14:paraId="54B7BBFA" w14:textId="77777777" w:rsidR="004E6379" w:rsidRPr="00CF6EF1" w:rsidRDefault="00CF6EF1">
      <w:pPr>
        <w:spacing w:after="60"/>
        <w:rPr>
          <w:rFonts w:ascii="Times New Roman" w:hAnsi="Times New Roman" w:cs="Times New Roman"/>
          <w:color w:val="auto"/>
          <w:sz w:val="24"/>
          <w:szCs w:val="24"/>
        </w:rPr>
      </w:pPr>
      <w:r w:rsidRPr="00CF6EF1">
        <w:rPr>
          <w:rFonts w:ascii="Times New Roman" w:hAnsi="Times New Roman" w:cs="Times New Roman"/>
          <w:color w:val="auto"/>
          <w:sz w:val="24"/>
          <w:szCs w:val="24"/>
        </w:rPr>
        <w:t>El sistema permite a los vendedores abrir nuevas órdenes de venta vinculando al cliente y a</w:t>
      </w:r>
      <w:r w:rsidRPr="00CF6EF1">
        <w:rPr>
          <w:rFonts w:ascii="Times New Roman" w:hAnsi="Times New Roman" w:cs="Times New Roman"/>
          <w:color w:val="auto"/>
          <w:sz w:val="24"/>
          <w:szCs w:val="24"/>
        </w:rPr>
        <w:t>l vendedor atendiente. A medida que se seleccionan los artículos, el sistema verifica el stock físico disponible; si el stock es insuficiente, el sistema bloquea la inserción y muestra una alerta.</w:t>
      </w:r>
    </w:p>
    <w:p w14:paraId="27B33B9D" w14:textId="77777777" w:rsidR="004E6379" w:rsidRPr="00CF6EF1" w:rsidRDefault="00CF6EF1">
      <w:pPr>
        <w:pStyle w:val="Listaconvietas"/>
        <w:spacing w:after="40"/>
        <w:rPr>
          <w:rFonts w:ascii="Times New Roman" w:hAnsi="Times New Roman" w:cs="Times New Roman"/>
          <w:color w:val="auto"/>
          <w:sz w:val="24"/>
          <w:szCs w:val="24"/>
        </w:rPr>
      </w:pPr>
      <w:r w:rsidRPr="00CF6EF1">
        <w:rPr>
          <w:rFonts w:ascii="Times New Roman" w:hAnsi="Times New Roman" w:cs="Times New Roman"/>
          <w:b/>
          <w:color w:val="auto"/>
          <w:sz w:val="24"/>
          <w:szCs w:val="24"/>
        </w:rPr>
        <w:t xml:space="preserve">Entradas: </w:t>
      </w:r>
      <w:r w:rsidRPr="00CF6EF1">
        <w:rPr>
          <w:rFonts w:ascii="Times New Roman" w:hAnsi="Times New Roman" w:cs="Times New Roman"/>
          <w:color w:val="auto"/>
          <w:sz w:val="24"/>
          <w:szCs w:val="24"/>
        </w:rPr>
        <w:t>ID de Cliente, Código de Vendedor, Códigos de Pro</w:t>
      </w:r>
      <w:r w:rsidRPr="00CF6EF1">
        <w:rPr>
          <w:rFonts w:ascii="Times New Roman" w:hAnsi="Times New Roman" w:cs="Times New Roman"/>
          <w:color w:val="auto"/>
          <w:sz w:val="24"/>
          <w:szCs w:val="24"/>
        </w:rPr>
        <w:t>ducto y cantidades solicitadas.</w:t>
      </w:r>
    </w:p>
    <w:p w14:paraId="2202CF0D" w14:textId="77777777" w:rsidR="004E6379" w:rsidRPr="00CF6EF1" w:rsidRDefault="00CF6EF1">
      <w:pPr>
        <w:pStyle w:val="Listaconvietas"/>
        <w:spacing w:after="40"/>
        <w:rPr>
          <w:rFonts w:ascii="Times New Roman" w:hAnsi="Times New Roman" w:cs="Times New Roman"/>
          <w:color w:val="auto"/>
          <w:sz w:val="24"/>
          <w:szCs w:val="24"/>
        </w:rPr>
      </w:pPr>
      <w:r w:rsidRPr="00CF6EF1">
        <w:rPr>
          <w:rFonts w:ascii="Times New Roman" w:hAnsi="Times New Roman" w:cs="Times New Roman"/>
          <w:b/>
          <w:color w:val="auto"/>
          <w:sz w:val="24"/>
          <w:szCs w:val="24"/>
        </w:rPr>
        <w:t xml:space="preserve">Procesamiento: </w:t>
      </w:r>
      <w:r w:rsidRPr="00CF6EF1">
        <w:rPr>
          <w:rFonts w:ascii="Times New Roman" w:hAnsi="Times New Roman" w:cs="Times New Roman"/>
          <w:color w:val="auto"/>
          <w:sz w:val="24"/>
          <w:szCs w:val="24"/>
        </w:rPr>
        <w:t>Valida el stock de artículos, multiplica los precios unitarios por la cantidad, calcula los impuestos aplicables (IVA) y totaliza la orden.</w:t>
      </w:r>
    </w:p>
    <w:p w14:paraId="60CDF778" w14:textId="77777777" w:rsidR="004E6379" w:rsidRPr="00CF6EF1" w:rsidRDefault="00CF6EF1">
      <w:pPr>
        <w:pStyle w:val="Listaconvietas"/>
        <w:spacing w:after="120"/>
        <w:rPr>
          <w:rFonts w:ascii="Times New Roman" w:hAnsi="Times New Roman" w:cs="Times New Roman"/>
          <w:color w:val="auto"/>
          <w:sz w:val="24"/>
          <w:szCs w:val="24"/>
        </w:rPr>
      </w:pPr>
      <w:r w:rsidRPr="00CF6EF1">
        <w:rPr>
          <w:rFonts w:ascii="Times New Roman" w:hAnsi="Times New Roman" w:cs="Times New Roman"/>
          <w:b/>
          <w:color w:val="auto"/>
          <w:sz w:val="24"/>
          <w:szCs w:val="24"/>
        </w:rPr>
        <w:t xml:space="preserve">Salidas: </w:t>
      </w:r>
      <w:r w:rsidRPr="00CF6EF1">
        <w:rPr>
          <w:rFonts w:ascii="Times New Roman" w:hAnsi="Times New Roman" w:cs="Times New Roman"/>
          <w:color w:val="auto"/>
          <w:sz w:val="24"/>
          <w:szCs w:val="24"/>
        </w:rPr>
        <w:t>Resumen de la orden de venta en pantalla que detalla artícul</w:t>
      </w:r>
      <w:r w:rsidRPr="00CF6EF1">
        <w:rPr>
          <w:rFonts w:ascii="Times New Roman" w:hAnsi="Times New Roman" w:cs="Times New Roman"/>
          <w:color w:val="auto"/>
          <w:sz w:val="24"/>
          <w:szCs w:val="24"/>
        </w:rPr>
        <w:t>os, subtotal, monto de IVA y gran total ($).</w:t>
      </w:r>
    </w:p>
    <w:p w14:paraId="589B96F3" w14:textId="77777777" w:rsidR="004E6379" w:rsidRPr="00CF6EF1" w:rsidRDefault="00CF6EF1">
      <w:pPr>
        <w:spacing w:before="160" w:after="40"/>
        <w:rPr>
          <w:rFonts w:ascii="Times New Roman" w:hAnsi="Times New Roman" w:cs="Times New Roman"/>
          <w:color w:val="auto"/>
          <w:sz w:val="24"/>
          <w:szCs w:val="24"/>
        </w:rPr>
      </w:pPr>
      <w:r w:rsidRPr="00CF6EF1">
        <w:rPr>
          <w:rFonts w:ascii="Times New Roman" w:hAnsi="Times New Roman" w:cs="Times New Roman"/>
          <w:b/>
          <w:color w:val="auto"/>
          <w:sz w:val="24"/>
          <w:szCs w:val="24"/>
        </w:rPr>
        <w:t xml:space="preserve">[RF-09] Procesamiento de Pagos en Efectivo y Cálculo del Cambio Exacto </w:t>
      </w:r>
      <w:r w:rsidRPr="00CF6EF1">
        <w:rPr>
          <w:rFonts w:ascii="Times New Roman" w:hAnsi="Times New Roman" w:cs="Times New Roman"/>
          <w:b/>
          <w:i/>
          <w:color w:val="auto"/>
          <w:sz w:val="24"/>
          <w:szCs w:val="24"/>
        </w:rPr>
        <w:t>(Prioridad: Alta)</w:t>
      </w:r>
    </w:p>
    <w:p w14:paraId="63FAD8BE" w14:textId="77777777" w:rsidR="004E6379" w:rsidRPr="00CF6EF1" w:rsidRDefault="00CF6EF1">
      <w:pPr>
        <w:spacing w:after="60"/>
        <w:rPr>
          <w:rFonts w:ascii="Times New Roman" w:hAnsi="Times New Roman" w:cs="Times New Roman"/>
          <w:color w:val="auto"/>
          <w:sz w:val="24"/>
          <w:szCs w:val="24"/>
        </w:rPr>
      </w:pPr>
      <w:r w:rsidRPr="00CF6EF1">
        <w:rPr>
          <w:rFonts w:ascii="Times New Roman" w:hAnsi="Times New Roman" w:cs="Times New Roman"/>
          <w:color w:val="auto"/>
          <w:sz w:val="24"/>
          <w:szCs w:val="24"/>
        </w:rPr>
        <w:t>El sistema procesa pagos en efectivo garantizando la precisión del saldo en la caja registradora. El cajero ingresa el efe</w:t>
      </w:r>
      <w:r w:rsidRPr="00CF6EF1">
        <w:rPr>
          <w:rFonts w:ascii="Times New Roman" w:hAnsi="Times New Roman" w:cs="Times New Roman"/>
          <w:color w:val="auto"/>
          <w:sz w:val="24"/>
          <w:szCs w:val="24"/>
        </w:rPr>
        <w:t>ctivo físico recibido; el sistema verifica la suficiencia y calcula el cambio exacto debido mediante: Cambio Devuelto = Efectivo Recibido - Monto Total de la Factura.</w:t>
      </w:r>
    </w:p>
    <w:p w14:paraId="2959E384" w14:textId="77777777" w:rsidR="004E6379" w:rsidRPr="00CF6EF1" w:rsidRDefault="00CF6EF1">
      <w:pPr>
        <w:pStyle w:val="Listaconvietas"/>
        <w:spacing w:after="40"/>
        <w:rPr>
          <w:rFonts w:ascii="Times New Roman" w:hAnsi="Times New Roman" w:cs="Times New Roman"/>
          <w:color w:val="auto"/>
          <w:sz w:val="24"/>
          <w:szCs w:val="24"/>
        </w:rPr>
      </w:pPr>
      <w:r w:rsidRPr="00CF6EF1">
        <w:rPr>
          <w:rFonts w:ascii="Times New Roman" w:hAnsi="Times New Roman" w:cs="Times New Roman"/>
          <w:b/>
          <w:color w:val="auto"/>
          <w:sz w:val="24"/>
          <w:szCs w:val="24"/>
        </w:rPr>
        <w:t xml:space="preserve">Entradas: </w:t>
      </w:r>
      <w:r w:rsidRPr="00CF6EF1">
        <w:rPr>
          <w:rFonts w:ascii="Times New Roman" w:hAnsi="Times New Roman" w:cs="Times New Roman"/>
          <w:color w:val="auto"/>
          <w:sz w:val="24"/>
          <w:szCs w:val="24"/>
        </w:rPr>
        <w:t>Monto total de la orden y efectivo recibido ($).</w:t>
      </w:r>
    </w:p>
    <w:p w14:paraId="787A0768" w14:textId="77777777" w:rsidR="004E6379" w:rsidRPr="00CF6EF1" w:rsidRDefault="00CF6EF1">
      <w:pPr>
        <w:pStyle w:val="Listaconvietas"/>
        <w:spacing w:after="40"/>
        <w:rPr>
          <w:rFonts w:ascii="Times New Roman" w:hAnsi="Times New Roman" w:cs="Times New Roman"/>
          <w:color w:val="auto"/>
          <w:sz w:val="24"/>
          <w:szCs w:val="24"/>
        </w:rPr>
      </w:pPr>
      <w:r w:rsidRPr="00CF6EF1">
        <w:rPr>
          <w:rFonts w:ascii="Times New Roman" w:hAnsi="Times New Roman" w:cs="Times New Roman"/>
          <w:b/>
          <w:color w:val="auto"/>
          <w:sz w:val="24"/>
          <w:szCs w:val="24"/>
        </w:rPr>
        <w:t xml:space="preserve">Procesamiento: </w:t>
      </w:r>
      <w:r w:rsidRPr="00CF6EF1">
        <w:rPr>
          <w:rFonts w:ascii="Times New Roman" w:hAnsi="Times New Roman" w:cs="Times New Roman"/>
          <w:color w:val="auto"/>
          <w:sz w:val="24"/>
          <w:szCs w:val="24"/>
        </w:rPr>
        <w:t>Verifica Efectivo Recibido &gt;= Gran Total. Calcula el cambio exacto a devolver.</w:t>
      </w:r>
    </w:p>
    <w:p w14:paraId="7C7B136B" w14:textId="77777777" w:rsidR="004E6379" w:rsidRPr="00CF6EF1" w:rsidRDefault="00CF6EF1">
      <w:pPr>
        <w:pStyle w:val="Listaconvietas"/>
        <w:spacing w:after="120"/>
        <w:rPr>
          <w:rFonts w:ascii="Times New Roman" w:hAnsi="Times New Roman" w:cs="Times New Roman"/>
          <w:color w:val="auto"/>
          <w:sz w:val="24"/>
          <w:szCs w:val="24"/>
        </w:rPr>
      </w:pPr>
      <w:r w:rsidRPr="00CF6EF1">
        <w:rPr>
          <w:rFonts w:ascii="Times New Roman" w:hAnsi="Times New Roman" w:cs="Times New Roman"/>
          <w:b/>
          <w:color w:val="auto"/>
          <w:sz w:val="24"/>
          <w:szCs w:val="24"/>
        </w:rPr>
        <w:t xml:space="preserve">Salidas: </w:t>
      </w:r>
      <w:r w:rsidRPr="00CF6EF1">
        <w:rPr>
          <w:rFonts w:ascii="Times New Roman" w:hAnsi="Times New Roman" w:cs="Times New Roman"/>
          <w:color w:val="auto"/>
          <w:sz w:val="24"/>
          <w:szCs w:val="24"/>
        </w:rPr>
        <w:t>Visualización destacada en pantalla que resalta el Cambio Devuelto ($) y la confirmación del pago.</w:t>
      </w:r>
    </w:p>
    <w:p w14:paraId="18A4ECC7" w14:textId="77777777" w:rsidR="004E6379" w:rsidRPr="00CF6EF1" w:rsidRDefault="00CF6EF1">
      <w:pPr>
        <w:spacing w:before="160" w:after="40"/>
        <w:rPr>
          <w:rFonts w:ascii="Times New Roman" w:hAnsi="Times New Roman" w:cs="Times New Roman"/>
          <w:color w:val="auto"/>
          <w:sz w:val="24"/>
          <w:szCs w:val="24"/>
        </w:rPr>
      </w:pPr>
      <w:r w:rsidRPr="00CF6EF1">
        <w:rPr>
          <w:rFonts w:ascii="Times New Roman" w:hAnsi="Times New Roman" w:cs="Times New Roman"/>
          <w:b/>
          <w:color w:val="auto"/>
          <w:sz w:val="24"/>
          <w:szCs w:val="24"/>
        </w:rPr>
        <w:t xml:space="preserve">[RF-10] Emisión de Facturación Física y Electrónica </w:t>
      </w:r>
      <w:r w:rsidRPr="00CF6EF1">
        <w:rPr>
          <w:rFonts w:ascii="Times New Roman" w:hAnsi="Times New Roman" w:cs="Times New Roman"/>
          <w:b/>
          <w:i/>
          <w:color w:val="auto"/>
          <w:sz w:val="24"/>
          <w:szCs w:val="24"/>
        </w:rPr>
        <w:t>(Prioridad: Alta)</w:t>
      </w:r>
    </w:p>
    <w:p w14:paraId="0A1C6058" w14:textId="77777777" w:rsidR="004E6379" w:rsidRPr="00CF6EF1" w:rsidRDefault="00CF6EF1">
      <w:pPr>
        <w:spacing w:after="60"/>
        <w:rPr>
          <w:rFonts w:ascii="Times New Roman" w:hAnsi="Times New Roman" w:cs="Times New Roman"/>
          <w:color w:val="auto"/>
          <w:sz w:val="24"/>
          <w:szCs w:val="24"/>
        </w:rPr>
      </w:pPr>
      <w:r w:rsidRPr="00CF6EF1">
        <w:rPr>
          <w:rFonts w:ascii="Times New Roman" w:hAnsi="Times New Roman" w:cs="Times New Roman"/>
          <w:color w:val="auto"/>
          <w:sz w:val="24"/>
          <w:szCs w:val="24"/>
        </w:rPr>
        <w:lastRenderedPageBreak/>
        <w:t>Tras un pago exitoso, el software genera facturas oficiales. Según la preferencia del comprador, el sistema imprime un recibo en papel a través de una impresora local conectada o genera una factura electrónica PDF formal enviada directamente por correo el</w:t>
      </w:r>
      <w:r w:rsidRPr="00CF6EF1">
        <w:rPr>
          <w:rFonts w:ascii="Times New Roman" w:hAnsi="Times New Roman" w:cs="Times New Roman"/>
          <w:color w:val="auto"/>
          <w:sz w:val="24"/>
          <w:szCs w:val="24"/>
        </w:rPr>
        <w:t>ectrónico al cliente.</w:t>
      </w:r>
    </w:p>
    <w:p w14:paraId="7DA8BF78" w14:textId="77777777" w:rsidR="004E6379" w:rsidRPr="00CF6EF1" w:rsidRDefault="00CF6EF1">
      <w:pPr>
        <w:pStyle w:val="Listaconvietas"/>
        <w:spacing w:after="40"/>
        <w:rPr>
          <w:rFonts w:ascii="Times New Roman" w:hAnsi="Times New Roman" w:cs="Times New Roman"/>
          <w:color w:val="auto"/>
          <w:sz w:val="24"/>
          <w:szCs w:val="24"/>
        </w:rPr>
      </w:pPr>
      <w:r w:rsidRPr="00CF6EF1">
        <w:rPr>
          <w:rFonts w:ascii="Times New Roman" w:hAnsi="Times New Roman" w:cs="Times New Roman"/>
          <w:b/>
          <w:color w:val="auto"/>
          <w:sz w:val="24"/>
          <w:szCs w:val="24"/>
        </w:rPr>
        <w:t xml:space="preserve">Entradas: </w:t>
      </w:r>
      <w:r w:rsidRPr="00CF6EF1">
        <w:rPr>
          <w:rFonts w:ascii="Times New Roman" w:hAnsi="Times New Roman" w:cs="Times New Roman"/>
          <w:color w:val="auto"/>
          <w:sz w:val="24"/>
          <w:szCs w:val="24"/>
        </w:rPr>
        <w:t>Confirmación de pago y formato de entrega de factura seleccionado (Papel Impreso o Correo Electrónico PDF Digital).</w:t>
      </w:r>
    </w:p>
    <w:p w14:paraId="4DC664F1" w14:textId="77777777" w:rsidR="004E6379" w:rsidRPr="00CF6EF1" w:rsidRDefault="00CF6EF1">
      <w:pPr>
        <w:pStyle w:val="Listaconvietas"/>
        <w:spacing w:after="40"/>
        <w:rPr>
          <w:rFonts w:ascii="Times New Roman" w:hAnsi="Times New Roman" w:cs="Times New Roman"/>
          <w:color w:val="auto"/>
          <w:sz w:val="24"/>
          <w:szCs w:val="24"/>
        </w:rPr>
      </w:pPr>
      <w:r w:rsidRPr="00CF6EF1">
        <w:rPr>
          <w:rFonts w:ascii="Times New Roman" w:hAnsi="Times New Roman" w:cs="Times New Roman"/>
          <w:b/>
          <w:color w:val="auto"/>
          <w:sz w:val="24"/>
          <w:szCs w:val="24"/>
        </w:rPr>
        <w:t xml:space="preserve">Procesamiento: </w:t>
      </w:r>
      <w:r w:rsidRPr="00CF6EF1">
        <w:rPr>
          <w:rFonts w:ascii="Times New Roman" w:hAnsi="Times New Roman" w:cs="Times New Roman"/>
          <w:color w:val="auto"/>
          <w:sz w:val="24"/>
          <w:szCs w:val="24"/>
        </w:rPr>
        <w:t>Asigna un número de factura secuencial único, registra la marca de tiempo de la venta, descue</w:t>
      </w:r>
      <w:r w:rsidRPr="00CF6EF1">
        <w:rPr>
          <w:rFonts w:ascii="Times New Roman" w:hAnsi="Times New Roman" w:cs="Times New Roman"/>
          <w:color w:val="auto"/>
          <w:sz w:val="24"/>
          <w:szCs w:val="24"/>
        </w:rPr>
        <w:t>nta permanentemente el stock y activa la impresora o el cliente de correo SMTP.</w:t>
      </w:r>
    </w:p>
    <w:p w14:paraId="4F1B3F40" w14:textId="77777777" w:rsidR="004E6379" w:rsidRPr="00CF6EF1" w:rsidRDefault="00CF6EF1">
      <w:pPr>
        <w:pStyle w:val="Listaconvietas"/>
        <w:spacing w:after="120"/>
        <w:rPr>
          <w:rFonts w:ascii="Times New Roman" w:hAnsi="Times New Roman" w:cs="Times New Roman"/>
          <w:color w:val="auto"/>
          <w:sz w:val="24"/>
          <w:szCs w:val="24"/>
        </w:rPr>
      </w:pPr>
      <w:r w:rsidRPr="00CF6EF1">
        <w:rPr>
          <w:rFonts w:ascii="Times New Roman" w:hAnsi="Times New Roman" w:cs="Times New Roman"/>
          <w:b/>
          <w:color w:val="auto"/>
          <w:sz w:val="24"/>
          <w:szCs w:val="24"/>
        </w:rPr>
        <w:t xml:space="preserve">Salidas: </w:t>
      </w:r>
      <w:r w:rsidRPr="00CF6EF1">
        <w:rPr>
          <w:rFonts w:ascii="Times New Roman" w:hAnsi="Times New Roman" w:cs="Times New Roman"/>
          <w:color w:val="auto"/>
          <w:sz w:val="24"/>
          <w:szCs w:val="24"/>
        </w:rPr>
        <w:t>Recibo de papel impreso en mostrador O factura electrónica PDF enviada al correo electrónico del comprador.</w:t>
      </w:r>
    </w:p>
    <w:p w14:paraId="635661F3" w14:textId="77777777" w:rsidR="004E6379" w:rsidRPr="00CF6EF1" w:rsidRDefault="00CF6EF1">
      <w:pPr>
        <w:keepNext/>
        <w:spacing w:before="200" w:after="80"/>
        <w:rPr>
          <w:rFonts w:ascii="Times New Roman" w:hAnsi="Times New Roman" w:cs="Times New Roman"/>
          <w:color w:val="auto"/>
          <w:sz w:val="24"/>
          <w:szCs w:val="24"/>
        </w:rPr>
      </w:pPr>
      <w:r w:rsidRPr="00CF6EF1">
        <w:rPr>
          <w:rFonts w:ascii="Times New Roman" w:hAnsi="Times New Roman" w:cs="Times New Roman"/>
          <w:b/>
          <w:color w:val="auto"/>
          <w:sz w:val="24"/>
          <w:szCs w:val="24"/>
        </w:rPr>
        <w:t>3.2.4. Módulo de Nómina, Calendario y Gestión de Sucursales</w:t>
      </w:r>
    </w:p>
    <w:p w14:paraId="03F8901B" w14:textId="77777777" w:rsidR="004E6379" w:rsidRPr="00CF6EF1" w:rsidRDefault="00CF6EF1">
      <w:pPr>
        <w:spacing w:before="160" w:after="40"/>
        <w:rPr>
          <w:rFonts w:ascii="Times New Roman" w:hAnsi="Times New Roman" w:cs="Times New Roman"/>
          <w:color w:val="auto"/>
          <w:sz w:val="24"/>
          <w:szCs w:val="24"/>
        </w:rPr>
      </w:pPr>
      <w:r w:rsidRPr="00CF6EF1">
        <w:rPr>
          <w:rFonts w:ascii="Times New Roman" w:hAnsi="Times New Roman" w:cs="Times New Roman"/>
          <w:b/>
          <w:color w:val="auto"/>
          <w:sz w:val="24"/>
          <w:szCs w:val="24"/>
        </w:rPr>
        <w:t xml:space="preserve">[RF-11] Liquidación Mensual de Nómina y Comisiones por Ventas </w:t>
      </w:r>
      <w:r w:rsidRPr="00CF6EF1">
        <w:rPr>
          <w:rFonts w:ascii="Times New Roman" w:hAnsi="Times New Roman" w:cs="Times New Roman"/>
          <w:b/>
          <w:i/>
          <w:color w:val="auto"/>
          <w:sz w:val="24"/>
          <w:szCs w:val="24"/>
        </w:rPr>
        <w:t>(Prioridad: Media)</w:t>
      </w:r>
    </w:p>
    <w:p w14:paraId="71BD13B4" w14:textId="77777777" w:rsidR="004E6379" w:rsidRPr="00CF6EF1" w:rsidRDefault="00CF6EF1">
      <w:pPr>
        <w:spacing w:after="60"/>
        <w:rPr>
          <w:rFonts w:ascii="Times New Roman" w:hAnsi="Times New Roman" w:cs="Times New Roman"/>
          <w:color w:val="auto"/>
          <w:sz w:val="24"/>
          <w:szCs w:val="24"/>
        </w:rPr>
      </w:pPr>
      <w:r w:rsidRPr="00CF6EF1">
        <w:rPr>
          <w:rFonts w:ascii="Times New Roman" w:hAnsi="Times New Roman" w:cs="Times New Roman"/>
          <w:color w:val="auto"/>
          <w:sz w:val="24"/>
          <w:szCs w:val="24"/>
        </w:rPr>
        <w:t>El sistema rastrea las ventas cerradas mensualmente por vendedor y genera los cálculos de la nómina mensual mediante la fórmula: Salario Mensual Total = Salario Base Fijo + C</w:t>
      </w:r>
      <w:r w:rsidRPr="00CF6EF1">
        <w:rPr>
          <w:rFonts w:ascii="Times New Roman" w:hAnsi="Times New Roman" w:cs="Times New Roman"/>
          <w:color w:val="auto"/>
          <w:sz w:val="24"/>
          <w:szCs w:val="24"/>
        </w:rPr>
        <w:t>omisiones por Ventas Acumuladas.</w:t>
      </w:r>
    </w:p>
    <w:p w14:paraId="7DA9CD8F" w14:textId="77777777" w:rsidR="004E6379" w:rsidRPr="00CF6EF1" w:rsidRDefault="00CF6EF1">
      <w:pPr>
        <w:pStyle w:val="Listaconvietas"/>
        <w:spacing w:after="40"/>
        <w:rPr>
          <w:rFonts w:ascii="Times New Roman" w:hAnsi="Times New Roman" w:cs="Times New Roman"/>
          <w:color w:val="auto"/>
          <w:sz w:val="24"/>
          <w:szCs w:val="24"/>
        </w:rPr>
      </w:pPr>
      <w:r w:rsidRPr="00CF6EF1">
        <w:rPr>
          <w:rFonts w:ascii="Times New Roman" w:hAnsi="Times New Roman" w:cs="Times New Roman"/>
          <w:b/>
          <w:color w:val="auto"/>
          <w:sz w:val="24"/>
          <w:szCs w:val="24"/>
        </w:rPr>
        <w:t xml:space="preserve">Entradas: </w:t>
      </w:r>
      <w:r w:rsidRPr="00CF6EF1">
        <w:rPr>
          <w:rFonts w:ascii="Times New Roman" w:hAnsi="Times New Roman" w:cs="Times New Roman"/>
          <w:color w:val="auto"/>
          <w:sz w:val="24"/>
          <w:szCs w:val="24"/>
        </w:rPr>
        <w:t>Código de Empleado del Vendedor y mes/año objetivo de la nómina.</w:t>
      </w:r>
    </w:p>
    <w:p w14:paraId="763FD9D0" w14:textId="77777777" w:rsidR="004E6379" w:rsidRPr="00CF6EF1" w:rsidRDefault="00CF6EF1">
      <w:pPr>
        <w:pStyle w:val="Listaconvietas"/>
        <w:spacing w:after="40"/>
        <w:rPr>
          <w:rFonts w:ascii="Times New Roman" w:hAnsi="Times New Roman" w:cs="Times New Roman"/>
          <w:color w:val="auto"/>
          <w:sz w:val="24"/>
          <w:szCs w:val="24"/>
        </w:rPr>
      </w:pPr>
      <w:r w:rsidRPr="00CF6EF1">
        <w:rPr>
          <w:rFonts w:ascii="Times New Roman" w:hAnsi="Times New Roman" w:cs="Times New Roman"/>
          <w:b/>
          <w:color w:val="auto"/>
          <w:sz w:val="24"/>
          <w:szCs w:val="24"/>
        </w:rPr>
        <w:t xml:space="preserve">Procesamiento: </w:t>
      </w:r>
      <w:r w:rsidRPr="00CF6EF1">
        <w:rPr>
          <w:rFonts w:ascii="Times New Roman" w:hAnsi="Times New Roman" w:cs="Times New Roman"/>
          <w:color w:val="auto"/>
          <w:sz w:val="24"/>
          <w:szCs w:val="24"/>
        </w:rPr>
        <w:t>Suma los ingresos totales por ventas generados por el vendedor durante el mes objetivo y aplica la fórmula de comisión.</w:t>
      </w:r>
    </w:p>
    <w:p w14:paraId="0A93EBF0" w14:textId="77777777" w:rsidR="004E6379" w:rsidRPr="00CF6EF1" w:rsidRDefault="00CF6EF1">
      <w:pPr>
        <w:pStyle w:val="Listaconvietas"/>
        <w:spacing w:after="120"/>
        <w:rPr>
          <w:rFonts w:ascii="Times New Roman" w:hAnsi="Times New Roman" w:cs="Times New Roman"/>
          <w:color w:val="auto"/>
          <w:sz w:val="24"/>
          <w:szCs w:val="24"/>
        </w:rPr>
      </w:pPr>
      <w:r w:rsidRPr="00CF6EF1">
        <w:rPr>
          <w:rFonts w:ascii="Times New Roman" w:hAnsi="Times New Roman" w:cs="Times New Roman"/>
          <w:b/>
          <w:color w:val="auto"/>
          <w:sz w:val="24"/>
          <w:szCs w:val="24"/>
        </w:rPr>
        <w:t xml:space="preserve">Salidas: </w:t>
      </w:r>
      <w:r w:rsidRPr="00CF6EF1">
        <w:rPr>
          <w:rFonts w:ascii="Times New Roman" w:hAnsi="Times New Roman" w:cs="Times New Roman"/>
          <w:color w:val="auto"/>
          <w:sz w:val="24"/>
          <w:szCs w:val="24"/>
        </w:rPr>
        <w:t>Comp</w:t>
      </w:r>
      <w:r w:rsidRPr="00CF6EF1">
        <w:rPr>
          <w:rFonts w:ascii="Times New Roman" w:hAnsi="Times New Roman" w:cs="Times New Roman"/>
          <w:color w:val="auto"/>
          <w:sz w:val="24"/>
          <w:szCs w:val="24"/>
        </w:rPr>
        <w:t>robante detallado de la nómina mensual que muestra Salario Base, Ventas Totales, Comisiones Ganadas y Monto Neto a Pagar ($).</w:t>
      </w:r>
    </w:p>
    <w:p w14:paraId="67CF14E6" w14:textId="77777777" w:rsidR="004E6379" w:rsidRPr="00CF6EF1" w:rsidRDefault="00CF6EF1">
      <w:pPr>
        <w:spacing w:before="160" w:after="40"/>
        <w:rPr>
          <w:rFonts w:ascii="Times New Roman" w:hAnsi="Times New Roman" w:cs="Times New Roman"/>
          <w:color w:val="auto"/>
          <w:sz w:val="24"/>
          <w:szCs w:val="24"/>
        </w:rPr>
      </w:pPr>
      <w:r w:rsidRPr="00CF6EF1">
        <w:rPr>
          <w:rFonts w:ascii="Times New Roman" w:hAnsi="Times New Roman" w:cs="Times New Roman"/>
          <w:b/>
          <w:color w:val="auto"/>
          <w:sz w:val="24"/>
          <w:szCs w:val="24"/>
        </w:rPr>
        <w:t xml:space="preserve">[RF-12] Calendario de Promociones y Nuevos Ingresos </w:t>
      </w:r>
      <w:r w:rsidRPr="00CF6EF1">
        <w:rPr>
          <w:rFonts w:ascii="Times New Roman" w:hAnsi="Times New Roman" w:cs="Times New Roman"/>
          <w:b/>
          <w:i/>
          <w:color w:val="auto"/>
          <w:sz w:val="24"/>
          <w:szCs w:val="24"/>
        </w:rPr>
        <w:t>(Prioridad: Baja)</w:t>
      </w:r>
    </w:p>
    <w:p w14:paraId="0E61BD09" w14:textId="77777777" w:rsidR="004E6379" w:rsidRPr="00CF6EF1" w:rsidRDefault="00CF6EF1">
      <w:pPr>
        <w:spacing w:after="60"/>
        <w:rPr>
          <w:rFonts w:ascii="Times New Roman" w:hAnsi="Times New Roman" w:cs="Times New Roman"/>
          <w:color w:val="auto"/>
          <w:sz w:val="24"/>
          <w:szCs w:val="24"/>
        </w:rPr>
      </w:pPr>
      <w:r w:rsidRPr="00CF6EF1">
        <w:rPr>
          <w:rFonts w:ascii="Times New Roman" w:hAnsi="Times New Roman" w:cs="Times New Roman"/>
          <w:color w:val="auto"/>
          <w:sz w:val="24"/>
          <w:szCs w:val="24"/>
        </w:rPr>
        <w:t>Proporciona un calendario interactivo mensual donde los usua</w:t>
      </w:r>
      <w:r w:rsidRPr="00CF6EF1">
        <w:rPr>
          <w:rFonts w:ascii="Times New Roman" w:hAnsi="Times New Roman" w:cs="Times New Roman"/>
          <w:color w:val="auto"/>
          <w:sz w:val="24"/>
          <w:szCs w:val="24"/>
        </w:rPr>
        <w:t>rios pueden consultar las fechas promocionales programadas, campañas de descuento de temporada y nuevos ingresos de calzado.</w:t>
      </w:r>
    </w:p>
    <w:p w14:paraId="569DB0F3" w14:textId="77777777" w:rsidR="004E6379" w:rsidRPr="00CF6EF1" w:rsidRDefault="00CF6EF1">
      <w:pPr>
        <w:pStyle w:val="Listaconvietas"/>
        <w:spacing w:after="40"/>
        <w:rPr>
          <w:rFonts w:ascii="Times New Roman" w:hAnsi="Times New Roman" w:cs="Times New Roman"/>
          <w:color w:val="auto"/>
          <w:sz w:val="24"/>
          <w:szCs w:val="24"/>
        </w:rPr>
      </w:pPr>
      <w:r w:rsidRPr="00CF6EF1">
        <w:rPr>
          <w:rFonts w:ascii="Times New Roman" w:hAnsi="Times New Roman" w:cs="Times New Roman"/>
          <w:b/>
          <w:color w:val="auto"/>
          <w:sz w:val="24"/>
          <w:szCs w:val="24"/>
        </w:rPr>
        <w:t xml:space="preserve">Entradas: </w:t>
      </w:r>
      <w:r w:rsidRPr="00CF6EF1">
        <w:rPr>
          <w:rFonts w:ascii="Times New Roman" w:hAnsi="Times New Roman" w:cs="Times New Roman"/>
          <w:color w:val="auto"/>
          <w:sz w:val="24"/>
          <w:szCs w:val="24"/>
        </w:rPr>
        <w:t>Fechas de inicio/fin de la promoción, descripción del descuento y modelos de calzado participantes.</w:t>
      </w:r>
    </w:p>
    <w:p w14:paraId="7A9A3A55" w14:textId="77777777" w:rsidR="004E6379" w:rsidRPr="00CF6EF1" w:rsidRDefault="00CF6EF1">
      <w:pPr>
        <w:pStyle w:val="Listaconvietas"/>
        <w:spacing w:after="40"/>
        <w:rPr>
          <w:rFonts w:ascii="Times New Roman" w:hAnsi="Times New Roman" w:cs="Times New Roman"/>
          <w:color w:val="auto"/>
          <w:sz w:val="24"/>
          <w:szCs w:val="24"/>
        </w:rPr>
      </w:pPr>
      <w:r w:rsidRPr="00CF6EF1">
        <w:rPr>
          <w:rFonts w:ascii="Times New Roman" w:hAnsi="Times New Roman" w:cs="Times New Roman"/>
          <w:b/>
          <w:color w:val="auto"/>
          <w:sz w:val="24"/>
          <w:szCs w:val="24"/>
        </w:rPr>
        <w:t xml:space="preserve">Procesamiento: </w:t>
      </w:r>
      <w:r w:rsidRPr="00CF6EF1">
        <w:rPr>
          <w:rFonts w:ascii="Times New Roman" w:hAnsi="Times New Roman" w:cs="Times New Roman"/>
          <w:color w:val="auto"/>
          <w:sz w:val="24"/>
          <w:szCs w:val="24"/>
        </w:rPr>
        <w:t>Guarda</w:t>
      </w:r>
      <w:r w:rsidRPr="00CF6EF1">
        <w:rPr>
          <w:rFonts w:ascii="Times New Roman" w:hAnsi="Times New Roman" w:cs="Times New Roman"/>
          <w:color w:val="auto"/>
          <w:sz w:val="24"/>
          <w:szCs w:val="24"/>
        </w:rPr>
        <w:t xml:space="preserve"> los detalles del evento y destaca visualmente las fechas promocionales en el calendario interactivo.</w:t>
      </w:r>
    </w:p>
    <w:p w14:paraId="09BCC9D7" w14:textId="77777777" w:rsidR="004E6379" w:rsidRPr="00CF6EF1" w:rsidRDefault="00CF6EF1">
      <w:pPr>
        <w:pStyle w:val="Listaconvietas"/>
        <w:spacing w:after="120"/>
        <w:rPr>
          <w:rFonts w:ascii="Times New Roman" w:hAnsi="Times New Roman" w:cs="Times New Roman"/>
          <w:color w:val="auto"/>
          <w:sz w:val="24"/>
          <w:szCs w:val="24"/>
        </w:rPr>
      </w:pPr>
      <w:r w:rsidRPr="00CF6EF1">
        <w:rPr>
          <w:rFonts w:ascii="Times New Roman" w:hAnsi="Times New Roman" w:cs="Times New Roman"/>
          <w:b/>
          <w:color w:val="auto"/>
          <w:sz w:val="24"/>
          <w:szCs w:val="24"/>
        </w:rPr>
        <w:t xml:space="preserve">Salidas: </w:t>
      </w:r>
      <w:r w:rsidRPr="00CF6EF1">
        <w:rPr>
          <w:rFonts w:ascii="Times New Roman" w:hAnsi="Times New Roman" w:cs="Times New Roman"/>
          <w:color w:val="auto"/>
          <w:sz w:val="24"/>
          <w:szCs w:val="24"/>
        </w:rPr>
        <w:t>Calendario mensual interactivo que muestra los días de promoción activos y los detalles del evento.</w:t>
      </w:r>
    </w:p>
    <w:p w14:paraId="2A97F36E" w14:textId="77777777" w:rsidR="004E6379" w:rsidRPr="00CF6EF1" w:rsidRDefault="00CF6EF1">
      <w:pPr>
        <w:spacing w:before="160" w:after="40"/>
        <w:rPr>
          <w:rFonts w:ascii="Times New Roman" w:hAnsi="Times New Roman" w:cs="Times New Roman"/>
          <w:color w:val="auto"/>
          <w:sz w:val="24"/>
          <w:szCs w:val="24"/>
        </w:rPr>
      </w:pPr>
      <w:r w:rsidRPr="00CF6EF1">
        <w:rPr>
          <w:rFonts w:ascii="Times New Roman" w:hAnsi="Times New Roman" w:cs="Times New Roman"/>
          <w:b/>
          <w:color w:val="auto"/>
          <w:sz w:val="24"/>
          <w:szCs w:val="24"/>
        </w:rPr>
        <w:t xml:space="preserve">[RF-13] Directorio de Sucursales y Estado de </w:t>
      </w:r>
      <w:r w:rsidRPr="00CF6EF1">
        <w:rPr>
          <w:rFonts w:ascii="Times New Roman" w:hAnsi="Times New Roman" w:cs="Times New Roman"/>
          <w:b/>
          <w:color w:val="auto"/>
          <w:sz w:val="24"/>
          <w:szCs w:val="24"/>
        </w:rPr>
        <w:t xml:space="preserve">la Tienda en Tiempo Real </w:t>
      </w:r>
      <w:r w:rsidRPr="00CF6EF1">
        <w:rPr>
          <w:rFonts w:ascii="Times New Roman" w:hAnsi="Times New Roman" w:cs="Times New Roman"/>
          <w:b/>
          <w:i/>
          <w:color w:val="auto"/>
          <w:sz w:val="24"/>
          <w:szCs w:val="24"/>
        </w:rPr>
        <w:t>(Prioridad: Baja)</w:t>
      </w:r>
    </w:p>
    <w:p w14:paraId="226290E3" w14:textId="77777777" w:rsidR="004E6379" w:rsidRPr="00CF6EF1" w:rsidRDefault="00CF6EF1">
      <w:pPr>
        <w:spacing w:after="60"/>
        <w:rPr>
          <w:rFonts w:ascii="Times New Roman" w:hAnsi="Times New Roman" w:cs="Times New Roman"/>
          <w:color w:val="auto"/>
          <w:sz w:val="24"/>
          <w:szCs w:val="24"/>
        </w:rPr>
      </w:pPr>
      <w:r w:rsidRPr="00CF6EF1">
        <w:rPr>
          <w:rFonts w:ascii="Times New Roman" w:hAnsi="Times New Roman" w:cs="Times New Roman"/>
          <w:color w:val="auto"/>
          <w:sz w:val="24"/>
          <w:szCs w:val="24"/>
        </w:rPr>
        <w:t>Muestra la ubicación de las tiendas, números de teléfono de contacto, horarios regulares de atención y un indicador en tiempo real que muestra si la tienda está actualmente Abierta o Cerrada según la comparación d</w:t>
      </w:r>
      <w:r w:rsidRPr="00CF6EF1">
        <w:rPr>
          <w:rFonts w:ascii="Times New Roman" w:hAnsi="Times New Roman" w:cs="Times New Roman"/>
          <w:color w:val="auto"/>
          <w:sz w:val="24"/>
          <w:szCs w:val="24"/>
        </w:rPr>
        <w:t>el reloj del sistema.</w:t>
      </w:r>
    </w:p>
    <w:p w14:paraId="3A5D2AB5" w14:textId="77777777" w:rsidR="004E6379" w:rsidRPr="00CF6EF1" w:rsidRDefault="00CF6EF1">
      <w:pPr>
        <w:pStyle w:val="Listaconvietas"/>
        <w:spacing w:after="40"/>
        <w:rPr>
          <w:rFonts w:ascii="Times New Roman" w:hAnsi="Times New Roman" w:cs="Times New Roman"/>
          <w:color w:val="auto"/>
          <w:sz w:val="24"/>
          <w:szCs w:val="24"/>
        </w:rPr>
      </w:pPr>
      <w:r w:rsidRPr="00CF6EF1">
        <w:rPr>
          <w:rFonts w:ascii="Times New Roman" w:hAnsi="Times New Roman" w:cs="Times New Roman"/>
          <w:b/>
          <w:color w:val="auto"/>
          <w:sz w:val="24"/>
          <w:szCs w:val="24"/>
        </w:rPr>
        <w:t xml:space="preserve">Entradas: </w:t>
      </w:r>
      <w:r w:rsidRPr="00CF6EF1">
        <w:rPr>
          <w:rFonts w:ascii="Times New Roman" w:hAnsi="Times New Roman" w:cs="Times New Roman"/>
          <w:color w:val="auto"/>
          <w:sz w:val="24"/>
          <w:szCs w:val="24"/>
        </w:rPr>
        <w:t>Dirección de la sucursal y horarios de atención estándar.</w:t>
      </w:r>
    </w:p>
    <w:p w14:paraId="233C3E38" w14:textId="77777777" w:rsidR="004E6379" w:rsidRPr="00CF6EF1" w:rsidRDefault="00CF6EF1">
      <w:pPr>
        <w:pStyle w:val="Listaconvietas"/>
        <w:spacing w:after="40"/>
        <w:rPr>
          <w:rFonts w:ascii="Times New Roman" w:hAnsi="Times New Roman" w:cs="Times New Roman"/>
          <w:color w:val="auto"/>
          <w:sz w:val="24"/>
          <w:szCs w:val="24"/>
        </w:rPr>
      </w:pPr>
      <w:r w:rsidRPr="00CF6EF1">
        <w:rPr>
          <w:rFonts w:ascii="Times New Roman" w:hAnsi="Times New Roman" w:cs="Times New Roman"/>
          <w:b/>
          <w:color w:val="auto"/>
          <w:sz w:val="24"/>
          <w:szCs w:val="24"/>
        </w:rPr>
        <w:t xml:space="preserve">Procesamiento: </w:t>
      </w:r>
      <w:r w:rsidRPr="00CF6EF1">
        <w:rPr>
          <w:rFonts w:ascii="Times New Roman" w:hAnsi="Times New Roman" w:cs="Times New Roman"/>
          <w:color w:val="auto"/>
          <w:sz w:val="24"/>
          <w:szCs w:val="24"/>
        </w:rPr>
        <w:t>Compara la hora actual del sistema con el horario de atención de la sucursal para calcular el estado.</w:t>
      </w:r>
    </w:p>
    <w:p w14:paraId="592BA35D" w14:textId="77777777" w:rsidR="004E6379" w:rsidRPr="00CF6EF1" w:rsidRDefault="00CF6EF1">
      <w:pPr>
        <w:pStyle w:val="Listaconvietas"/>
        <w:spacing w:after="120"/>
        <w:rPr>
          <w:rFonts w:ascii="Times New Roman" w:hAnsi="Times New Roman" w:cs="Times New Roman"/>
          <w:color w:val="auto"/>
          <w:sz w:val="24"/>
          <w:szCs w:val="24"/>
        </w:rPr>
      </w:pPr>
      <w:r w:rsidRPr="00CF6EF1">
        <w:rPr>
          <w:rFonts w:ascii="Times New Roman" w:hAnsi="Times New Roman" w:cs="Times New Roman"/>
          <w:b/>
          <w:color w:val="auto"/>
          <w:sz w:val="24"/>
          <w:szCs w:val="24"/>
        </w:rPr>
        <w:lastRenderedPageBreak/>
        <w:t xml:space="preserve">Salidas: </w:t>
      </w:r>
      <w:r w:rsidRPr="00CF6EF1">
        <w:rPr>
          <w:rFonts w:ascii="Times New Roman" w:hAnsi="Times New Roman" w:cs="Times New Roman"/>
          <w:color w:val="auto"/>
          <w:sz w:val="24"/>
          <w:szCs w:val="24"/>
        </w:rPr>
        <w:t>Ventana informativa que muestra la direc</w:t>
      </w:r>
      <w:r w:rsidRPr="00CF6EF1">
        <w:rPr>
          <w:rFonts w:ascii="Times New Roman" w:hAnsi="Times New Roman" w:cs="Times New Roman"/>
          <w:color w:val="auto"/>
          <w:sz w:val="24"/>
          <w:szCs w:val="24"/>
        </w:rPr>
        <w:t>ción de la tienda, contactos, horarios de atención y el estado en vivo de 'Abierto' o 'Cerrado'.</w:t>
      </w:r>
    </w:p>
    <w:p w14:paraId="7A270963" w14:textId="77777777" w:rsidR="004E6379" w:rsidRPr="00CF6EF1" w:rsidRDefault="00CF6EF1">
      <w:pPr>
        <w:keepNext/>
        <w:spacing w:before="280" w:after="120"/>
        <w:rPr>
          <w:rFonts w:ascii="Times New Roman" w:hAnsi="Times New Roman" w:cs="Times New Roman"/>
          <w:color w:val="auto"/>
          <w:sz w:val="24"/>
          <w:szCs w:val="24"/>
        </w:rPr>
      </w:pPr>
      <w:r w:rsidRPr="00CF6EF1">
        <w:rPr>
          <w:rFonts w:ascii="Times New Roman" w:hAnsi="Times New Roman" w:cs="Times New Roman"/>
          <w:b/>
          <w:color w:val="auto"/>
          <w:sz w:val="24"/>
          <w:szCs w:val="24"/>
        </w:rPr>
        <w:t>3.3. Requisitos de Rendimiento</w:t>
      </w:r>
    </w:p>
    <w:p w14:paraId="46A01CAA" w14:textId="77777777" w:rsidR="004E6379" w:rsidRPr="00CF6EF1" w:rsidRDefault="00CF6EF1">
      <w:pPr>
        <w:spacing w:after="120"/>
        <w:rPr>
          <w:rFonts w:ascii="Times New Roman" w:hAnsi="Times New Roman" w:cs="Times New Roman"/>
          <w:color w:val="auto"/>
          <w:sz w:val="24"/>
          <w:szCs w:val="24"/>
        </w:rPr>
      </w:pPr>
      <w:r w:rsidRPr="00CF6EF1">
        <w:rPr>
          <w:rFonts w:ascii="Times New Roman" w:hAnsi="Times New Roman" w:cs="Times New Roman"/>
          <w:color w:val="auto"/>
          <w:sz w:val="24"/>
          <w:szCs w:val="24"/>
        </w:rPr>
        <w:t>Los parámetros de rendimiento y sus justificaciones prácticas para la tienda se detallan en la Tabla 3.</w:t>
      </w:r>
    </w:p>
    <w:p w14:paraId="07788FC9" w14:textId="77777777" w:rsidR="004E6379" w:rsidRPr="00CF6EF1" w:rsidRDefault="00CF6EF1">
      <w:pPr>
        <w:spacing w:before="160" w:after="80"/>
        <w:rPr>
          <w:rFonts w:ascii="Times New Roman" w:hAnsi="Times New Roman" w:cs="Times New Roman"/>
          <w:color w:val="auto"/>
          <w:sz w:val="24"/>
          <w:szCs w:val="24"/>
        </w:rPr>
      </w:pPr>
      <w:r w:rsidRPr="00CF6EF1">
        <w:rPr>
          <w:rFonts w:ascii="Times New Roman" w:hAnsi="Times New Roman" w:cs="Times New Roman"/>
          <w:b/>
          <w:color w:val="auto"/>
          <w:sz w:val="24"/>
          <w:szCs w:val="24"/>
        </w:rPr>
        <w:t xml:space="preserve">Tabla 3. </w:t>
      </w:r>
      <w:r w:rsidRPr="00CF6EF1">
        <w:rPr>
          <w:rFonts w:ascii="Times New Roman" w:hAnsi="Times New Roman" w:cs="Times New Roman"/>
          <w:b/>
          <w:color w:val="auto"/>
          <w:sz w:val="24"/>
          <w:szCs w:val="24"/>
        </w:rPr>
        <w:t>Requisitos de Rendimiento del Sistema</w:t>
      </w:r>
    </w:p>
    <w:tbl>
      <w:tblPr>
        <w:tblStyle w:val="Tablaconcuadrcula"/>
        <w:tblW w:w="0" w:type="auto"/>
        <w:tblLayout w:type="fixed"/>
        <w:tblLook w:val="04A0" w:firstRow="1" w:lastRow="0" w:firstColumn="1" w:lastColumn="0" w:noHBand="0" w:noVBand="1"/>
      </w:tblPr>
      <w:tblGrid>
        <w:gridCol w:w="2592"/>
        <w:gridCol w:w="3312"/>
        <w:gridCol w:w="3456"/>
      </w:tblGrid>
      <w:tr w:rsidR="00CF6EF1" w:rsidRPr="00CF6EF1" w14:paraId="6460C14F" w14:textId="77777777" w:rsidTr="00CF6EF1">
        <w:tc>
          <w:tcPr>
            <w:tcW w:w="2592" w:type="dxa"/>
          </w:tcPr>
          <w:p w14:paraId="3730C652"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b/>
                <w:color w:val="auto"/>
                <w:sz w:val="24"/>
                <w:szCs w:val="24"/>
              </w:rPr>
              <w:t>Parámetro de Rendimiento</w:t>
            </w:r>
          </w:p>
        </w:tc>
        <w:tc>
          <w:tcPr>
            <w:tcW w:w="3312" w:type="dxa"/>
          </w:tcPr>
          <w:p w14:paraId="65350962"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b/>
                <w:color w:val="auto"/>
                <w:sz w:val="24"/>
                <w:szCs w:val="24"/>
              </w:rPr>
              <w:t>Métrica Objetivo</w:t>
            </w:r>
          </w:p>
        </w:tc>
        <w:tc>
          <w:tcPr>
            <w:tcW w:w="3456" w:type="dxa"/>
          </w:tcPr>
          <w:p w14:paraId="3EB5ED63"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b/>
                <w:color w:val="auto"/>
                <w:sz w:val="24"/>
                <w:szCs w:val="24"/>
              </w:rPr>
              <w:t>Justificación Práctica en la Tienda</w:t>
            </w:r>
          </w:p>
        </w:tc>
      </w:tr>
      <w:tr w:rsidR="00CF6EF1" w:rsidRPr="00CF6EF1" w14:paraId="3E11DFD9" w14:textId="77777777" w:rsidTr="00CF6EF1">
        <w:tc>
          <w:tcPr>
            <w:tcW w:w="2592" w:type="dxa"/>
          </w:tcPr>
          <w:p w14:paraId="6EE4E570" w14:textId="77777777" w:rsidR="004E6379" w:rsidRPr="00CF6EF1" w:rsidRDefault="00CF6EF1">
            <w:pPr>
              <w:rPr>
                <w:rFonts w:ascii="Times New Roman" w:hAnsi="Times New Roman" w:cs="Times New Roman"/>
                <w:color w:val="auto"/>
                <w:sz w:val="24"/>
                <w:szCs w:val="24"/>
              </w:rPr>
            </w:pPr>
            <w:proofErr w:type="spellStart"/>
            <w:r w:rsidRPr="00CF6EF1">
              <w:rPr>
                <w:rFonts w:ascii="Times New Roman" w:hAnsi="Times New Roman" w:cs="Times New Roman"/>
                <w:color w:val="auto"/>
                <w:sz w:val="24"/>
                <w:szCs w:val="24"/>
              </w:rPr>
              <w:t>Ejecución</w:t>
            </w:r>
            <w:proofErr w:type="spellEnd"/>
            <w:r w:rsidRPr="00CF6EF1">
              <w:rPr>
                <w:rFonts w:ascii="Times New Roman" w:hAnsi="Times New Roman" w:cs="Times New Roman"/>
                <w:color w:val="auto"/>
                <w:sz w:val="24"/>
                <w:szCs w:val="24"/>
              </w:rPr>
              <w:t xml:space="preserve"> de </w:t>
            </w:r>
            <w:proofErr w:type="spellStart"/>
            <w:r w:rsidRPr="00CF6EF1">
              <w:rPr>
                <w:rFonts w:ascii="Times New Roman" w:hAnsi="Times New Roman" w:cs="Times New Roman"/>
                <w:color w:val="auto"/>
                <w:sz w:val="24"/>
                <w:szCs w:val="24"/>
              </w:rPr>
              <w:t>Búsquedas</w:t>
            </w:r>
            <w:proofErr w:type="spellEnd"/>
            <w:r w:rsidRPr="00CF6EF1">
              <w:rPr>
                <w:rFonts w:ascii="Times New Roman" w:hAnsi="Times New Roman" w:cs="Times New Roman"/>
                <w:color w:val="auto"/>
                <w:sz w:val="24"/>
                <w:szCs w:val="24"/>
              </w:rPr>
              <w:t xml:space="preserve"> y Filtros</w:t>
            </w:r>
          </w:p>
        </w:tc>
        <w:tc>
          <w:tcPr>
            <w:tcW w:w="3312" w:type="dxa"/>
          </w:tcPr>
          <w:p w14:paraId="5E42EF8C"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color w:val="auto"/>
                <w:sz w:val="24"/>
                <w:szCs w:val="24"/>
              </w:rPr>
              <w:t>La consulta de calzado no debe demorar al realizar una búsqueda en una lista de pares de zapatos registrad</w:t>
            </w:r>
            <w:r w:rsidRPr="00CF6EF1">
              <w:rPr>
                <w:rFonts w:ascii="Times New Roman" w:hAnsi="Times New Roman" w:cs="Times New Roman"/>
                <w:color w:val="auto"/>
                <w:sz w:val="24"/>
                <w:szCs w:val="24"/>
              </w:rPr>
              <w:t>os.</w:t>
            </w:r>
          </w:p>
        </w:tc>
        <w:tc>
          <w:tcPr>
            <w:tcW w:w="3456" w:type="dxa"/>
          </w:tcPr>
          <w:p w14:paraId="48ECC36C"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color w:val="auto"/>
                <w:sz w:val="24"/>
                <w:szCs w:val="24"/>
              </w:rPr>
              <w:t>El vendedor debe responder instantáneamente a las consultas de disponibilidad de talla de los clientes.</w:t>
            </w:r>
          </w:p>
        </w:tc>
      </w:tr>
      <w:tr w:rsidR="00CF6EF1" w:rsidRPr="00CF6EF1" w14:paraId="3E115D1A" w14:textId="77777777" w:rsidTr="00CF6EF1">
        <w:tc>
          <w:tcPr>
            <w:tcW w:w="2592" w:type="dxa"/>
          </w:tcPr>
          <w:p w14:paraId="4EC56AF6" w14:textId="77777777" w:rsidR="004E6379" w:rsidRPr="00CF6EF1" w:rsidRDefault="00CF6EF1">
            <w:pPr>
              <w:rPr>
                <w:rFonts w:ascii="Times New Roman" w:hAnsi="Times New Roman" w:cs="Times New Roman"/>
                <w:color w:val="auto"/>
                <w:sz w:val="24"/>
                <w:szCs w:val="24"/>
              </w:rPr>
            </w:pPr>
            <w:proofErr w:type="spellStart"/>
            <w:r w:rsidRPr="00CF6EF1">
              <w:rPr>
                <w:rFonts w:ascii="Times New Roman" w:hAnsi="Times New Roman" w:cs="Times New Roman"/>
                <w:color w:val="auto"/>
                <w:sz w:val="24"/>
                <w:szCs w:val="24"/>
              </w:rPr>
              <w:t>Cálculo</w:t>
            </w:r>
            <w:proofErr w:type="spellEnd"/>
            <w:r w:rsidRPr="00CF6EF1">
              <w:rPr>
                <w:rFonts w:ascii="Times New Roman" w:hAnsi="Times New Roman" w:cs="Times New Roman"/>
                <w:color w:val="auto"/>
                <w:sz w:val="24"/>
                <w:szCs w:val="24"/>
              </w:rPr>
              <w:t xml:space="preserve"> del Cambio </w:t>
            </w:r>
            <w:proofErr w:type="spellStart"/>
            <w:r w:rsidRPr="00CF6EF1">
              <w:rPr>
                <w:rFonts w:ascii="Times New Roman" w:hAnsi="Times New Roman" w:cs="Times New Roman"/>
                <w:color w:val="auto"/>
                <w:sz w:val="24"/>
                <w:szCs w:val="24"/>
              </w:rPr>
              <w:t>Exacto</w:t>
            </w:r>
            <w:proofErr w:type="spellEnd"/>
          </w:p>
        </w:tc>
        <w:tc>
          <w:tcPr>
            <w:tcW w:w="3312" w:type="dxa"/>
          </w:tcPr>
          <w:p w14:paraId="06A54520"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color w:val="auto"/>
                <w:sz w:val="24"/>
                <w:szCs w:val="24"/>
              </w:rPr>
              <w:t>El cambio que debe devolverse debe aparecer en la pantalla después de ingresar el efectivo.</w:t>
            </w:r>
          </w:p>
        </w:tc>
        <w:tc>
          <w:tcPr>
            <w:tcW w:w="3456" w:type="dxa"/>
          </w:tcPr>
          <w:p w14:paraId="0D59835E"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color w:val="auto"/>
                <w:sz w:val="24"/>
                <w:szCs w:val="24"/>
              </w:rPr>
              <w:t xml:space="preserve">Acelera el proceso de </w:t>
            </w:r>
            <w:r w:rsidRPr="00CF6EF1">
              <w:rPr>
                <w:rFonts w:ascii="Times New Roman" w:hAnsi="Times New Roman" w:cs="Times New Roman"/>
                <w:color w:val="auto"/>
                <w:sz w:val="24"/>
                <w:szCs w:val="24"/>
              </w:rPr>
              <w:t>pago y elimina los retrasos de cálculos manuales.</w:t>
            </w:r>
          </w:p>
        </w:tc>
      </w:tr>
      <w:tr w:rsidR="00CF6EF1" w:rsidRPr="00CF6EF1" w14:paraId="76DD06FA" w14:textId="77777777" w:rsidTr="00CF6EF1">
        <w:tc>
          <w:tcPr>
            <w:tcW w:w="2592" w:type="dxa"/>
          </w:tcPr>
          <w:p w14:paraId="3B2D91E0" w14:textId="77777777" w:rsidR="004E6379" w:rsidRPr="00CF6EF1" w:rsidRDefault="00CF6EF1">
            <w:pPr>
              <w:rPr>
                <w:rFonts w:ascii="Times New Roman" w:hAnsi="Times New Roman" w:cs="Times New Roman"/>
                <w:color w:val="auto"/>
                <w:sz w:val="24"/>
                <w:szCs w:val="24"/>
              </w:rPr>
            </w:pPr>
            <w:proofErr w:type="spellStart"/>
            <w:r w:rsidRPr="00CF6EF1">
              <w:rPr>
                <w:rFonts w:ascii="Times New Roman" w:hAnsi="Times New Roman" w:cs="Times New Roman"/>
                <w:color w:val="auto"/>
                <w:sz w:val="24"/>
                <w:szCs w:val="24"/>
              </w:rPr>
              <w:t>Generación</w:t>
            </w:r>
            <w:proofErr w:type="spellEnd"/>
            <w:r w:rsidRPr="00CF6EF1">
              <w:rPr>
                <w:rFonts w:ascii="Times New Roman" w:hAnsi="Times New Roman" w:cs="Times New Roman"/>
                <w:color w:val="auto"/>
                <w:sz w:val="24"/>
                <w:szCs w:val="24"/>
              </w:rPr>
              <w:t xml:space="preserve"> e </w:t>
            </w:r>
            <w:proofErr w:type="spellStart"/>
            <w:r w:rsidRPr="00CF6EF1">
              <w:rPr>
                <w:rFonts w:ascii="Times New Roman" w:hAnsi="Times New Roman" w:cs="Times New Roman"/>
                <w:color w:val="auto"/>
                <w:sz w:val="24"/>
                <w:szCs w:val="24"/>
              </w:rPr>
              <w:t>Impresión</w:t>
            </w:r>
            <w:proofErr w:type="spellEnd"/>
            <w:r w:rsidRPr="00CF6EF1">
              <w:rPr>
                <w:rFonts w:ascii="Times New Roman" w:hAnsi="Times New Roman" w:cs="Times New Roman"/>
                <w:color w:val="auto"/>
                <w:sz w:val="24"/>
                <w:szCs w:val="24"/>
              </w:rPr>
              <w:t xml:space="preserve"> de Facturas</w:t>
            </w:r>
          </w:p>
        </w:tc>
        <w:tc>
          <w:tcPr>
            <w:tcW w:w="3312" w:type="dxa"/>
          </w:tcPr>
          <w:p w14:paraId="5E4219A3"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color w:val="auto"/>
                <w:sz w:val="24"/>
                <w:szCs w:val="24"/>
              </w:rPr>
              <w:t>La factura física debe salir de la impresora o el PDF debe generarse poco después de recibir el pago.</w:t>
            </w:r>
          </w:p>
        </w:tc>
        <w:tc>
          <w:tcPr>
            <w:tcW w:w="3456" w:type="dxa"/>
          </w:tcPr>
          <w:p w14:paraId="28DE6532"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color w:val="auto"/>
                <w:sz w:val="24"/>
                <w:szCs w:val="24"/>
              </w:rPr>
              <w:t xml:space="preserve">Garantiza un pago rápido al cliente y evita filas en el </w:t>
            </w:r>
            <w:r w:rsidRPr="00CF6EF1">
              <w:rPr>
                <w:rFonts w:ascii="Times New Roman" w:hAnsi="Times New Roman" w:cs="Times New Roman"/>
                <w:color w:val="auto"/>
                <w:sz w:val="24"/>
                <w:szCs w:val="24"/>
              </w:rPr>
              <w:t>mostrador.</w:t>
            </w:r>
          </w:p>
        </w:tc>
      </w:tr>
      <w:tr w:rsidR="00CF6EF1" w:rsidRPr="00CF6EF1" w14:paraId="0D57C298" w14:textId="77777777" w:rsidTr="00CF6EF1">
        <w:tc>
          <w:tcPr>
            <w:tcW w:w="2592" w:type="dxa"/>
          </w:tcPr>
          <w:p w14:paraId="1861A088" w14:textId="77777777" w:rsidR="004E6379" w:rsidRPr="00CF6EF1" w:rsidRDefault="00CF6EF1">
            <w:pPr>
              <w:rPr>
                <w:rFonts w:ascii="Times New Roman" w:hAnsi="Times New Roman" w:cs="Times New Roman"/>
                <w:color w:val="auto"/>
                <w:sz w:val="24"/>
                <w:szCs w:val="24"/>
              </w:rPr>
            </w:pPr>
            <w:proofErr w:type="spellStart"/>
            <w:r w:rsidRPr="00CF6EF1">
              <w:rPr>
                <w:rFonts w:ascii="Times New Roman" w:hAnsi="Times New Roman" w:cs="Times New Roman"/>
                <w:color w:val="auto"/>
                <w:sz w:val="24"/>
                <w:szCs w:val="24"/>
              </w:rPr>
              <w:t>Operaciones</w:t>
            </w:r>
            <w:proofErr w:type="spellEnd"/>
            <w:r w:rsidRPr="00CF6EF1">
              <w:rPr>
                <w:rFonts w:ascii="Times New Roman" w:hAnsi="Times New Roman" w:cs="Times New Roman"/>
                <w:color w:val="auto"/>
                <w:sz w:val="24"/>
                <w:szCs w:val="24"/>
              </w:rPr>
              <w:t xml:space="preserve"> </w:t>
            </w:r>
            <w:proofErr w:type="spellStart"/>
            <w:r w:rsidRPr="00CF6EF1">
              <w:rPr>
                <w:rFonts w:ascii="Times New Roman" w:hAnsi="Times New Roman" w:cs="Times New Roman"/>
                <w:color w:val="auto"/>
                <w:sz w:val="24"/>
                <w:szCs w:val="24"/>
              </w:rPr>
              <w:t>Simultáneas</w:t>
            </w:r>
            <w:proofErr w:type="spellEnd"/>
            <w:r w:rsidRPr="00CF6EF1">
              <w:rPr>
                <w:rFonts w:ascii="Times New Roman" w:hAnsi="Times New Roman" w:cs="Times New Roman"/>
                <w:color w:val="auto"/>
                <w:sz w:val="24"/>
                <w:szCs w:val="24"/>
              </w:rPr>
              <w:t xml:space="preserve"> de </w:t>
            </w:r>
            <w:proofErr w:type="spellStart"/>
            <w:r w:rsidRPr="00CF6EF1">
              <w:rPr>
                <w:rFonts w:ascii="Times New Roman" w:hAnsi="Times New Roman" w:cs="Times New Roman"/>
                <w:color w:val="auto"/>
                <w:sz w:val="24"/>
                <w:szCs w:val="24"/>
              </w:rPr>
              <w:t>Usuarios</w:t>
            </w:r>
            <w:proofErr w:type="spellEnd"/>
          </w:p>
        </w:tc>
        <w:tc>
          <w:tcPr>
            <w:tcW w:w="3312" w:type="dxa"/>
          </w:tcPr>
          <w:p w14:paraId="745830AF"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color w:val="auto"/>
                <w:sz w:val="24"/>
                <w:szCs w:val="24"/>
              </w:rPr>
              <w:t>Soportar múltiples estaciones de trabajo en red local simultáneamente sin bloqueos en la base de datos.</w:t>
            </w:r>
          </w:p>
        </w:tc>
        <w:tc>
          <w:tcPr>
            <w:tcW w:w="3456" w:type="dxa"/>
          </w:tcPr>
          <w:p w14:paraId="76509B03"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color w:val="auto"/>
                <w:sz w:val="24"/>
                <w:szCs w:val="24"/>
              </w:rPr>
              <w:t>Permite que dos cajeros y tres vendedores de mostrador trabajen al mismo tiempo.</w:t>
            </w:r>
          </w:p>
        </w:tc>
      </w:tr>
    </w:tbl>
    <w:p w14:paraId="6B6257F2" w14:textId="77777777" w:rsidR="00CF6EF1" w:rsidRDefault="00CF6EF1">
      <w:pPr>
        <w:keepNext/>
        <w:spacing w:before="280" w:after="120"/>
        <w:rPr>
          <w:rFonts w:ascii="Times New Roman" w:hAnsi="Times New Roman" w:cs="Times New Roman"/>
          <w:b/>
          <w:color w:val="auto"/>
          <w:sz w:val="24"/>
          <w:szCs w:val="24"/>
        </w:rPr>
      </w:pPr>
    </w:p>
    <w:p w14:paraId="7AD10879" w14:textId="3DBBDEE2" w:rsidR="004E6379" w:rsidRPr="00CF6EF1" w:rsidRDefault="00CF6EF1">
      <w:pPr>
        <w:keepNext/>
        <w:spacing w:before="280" w:after="120"/>
        <w:rPr>
          <w:rFonts w:ascii="Times New Roman" w:hAnsi="Times New Roman" w:cs="Times New Roman"/>
          <w:color w:val="auto"/>
          <w:sz w:val="24"/>
          <w:szCs w:val="24"/>
        </w:rPr>
      </w:pPr>
      <w:r w:rsidRPr="00CF6EF1">
        <w:rPr>
          <w:rFonts w:ascii="Times New Roman" w:hAnsi="Times New Roman" w:cs="Times New Roman"/>
          <w:b/>
          <w:color w:val="auto"/>
          <w:sz w:val="24"/>
          <w:szCs w:val="24"/>
        </w:rPr>
        <w:t xml:space="preserve">3.4. </w:t>
      </w:r>
      <w:r w:rsidRPr="00CF6EF1">
        <w:rPr>
          <w:rFonts w:ascii="Times New Roman" w:hAnsi="Times New Roman" w:cs="Times New Roman"/>
          <w:b/>
          <w:color w:val="auto"/>
          <w:sz w:val="24"/>
          <w:szCs w:val="24"/>
        </w:rPr>
        <w:t>Restricciones de Diseño</w:t>
      </w:r>
    </w:p>
    <w:p w14:paraId="403F0032" w14:textId="77777777" w:rsidR="004E6379" w:rsidRPr="00CF6EF1" w:rsidRDefault="00CF6EF1">
      <w:pPr>
        <w:pStyle w:val="Listaconvietas"/>
        <w:spacing w:after="80"/>
        <w:rPr>
          <w:rFonts w:ascii="Times New Roman" w:hAnsi="Times New Roman" w:cs="Times New Roman"/>
          <w:color w:val="auto"/>
          <w:sz w:val="24"/>
          <w:szCs w:val="24"/>
        </w:rPr>
      </w:pPr>
      <w:r w:rsidRPr="00CF6EF1">
        <w:rPr>
          <w:rFonts w:ascii="Times New Roman" w:hAnsi="Times New Roman" w:cs="Times New Roman"/>
          <w:b/>
          <w:color w:val="auto"/>
          <w:sz w:val="24"/>
          <w:szCs w:val="24"/>
        </w:rPr>
        <w:t xml:space="preserve">Arquitectura en Capas: </w:t>
      </w:r>
      <w:r w:rsidRPr="00CF6EF1">
        <w:rPr>
          <w:rFonts w:ascii="Times New Roman" w:hAnsi="Times New Roman" w:cs="Times New Roman"/>
          <w:color w:val="auto"/>
          <w:sz w:val="24"/>
          <w:szCs w:val="24"/>
        </w:rPr>
        <w:t>Separación clara entre las capas de presentación de interfaz de usuario, lógica de negocio/validaciones y persistencia de datos.</w:t>
      </w:r>
    </w:p>
    <w:p w14:paraId="4BF749EB" w14:textId="77777777" w:rsidR="004E6379" w:rsidRPr="00CF6EF1" w:rsidRDefault="00CF6EF1">
      <w:pPr>
        <w:pStyle w:val="Listaconvietas"/>
        <w:spacing w:after="80"/>
        <w:rPr>
          <w:rFonts w:ascii="Times New Roman" w:hAnsi="Times New Roman" w:cs="Times New Roman"/>
          <w:color w:val="auto"/>
          <w:sz w:val="24"/>
          <w:szCs w:val="24"/>
        </w:rPr>
      </w:pPr>
      <w:r w:rsidRPr="00CF6EF1">
        <w:rPr>
          <w:rFonts w:ascii="Times New Roman" w:hAnsi="Times New Roman" w:cs="Times New Roman"/>
          <w:b/>
          <w:color w:val="auto"/>
          <w:sz w:val="24"/>
          <w:szCs w:val="24"/>
        </w:rPr>
        <w:t xml:space="preserve">Protección de Datos Históricos: </w:t>
      </w:r>
      <w:r w:rsidRPr="00CF6EF1">
        <w:rPr>
          <w:rFonts w:ascii="Times New Roman" w:hAnsi="Times New Roman" w:cs="Times New Roman"/>
          <w:color w:val="auto"/>
          <w:sz w:val="24"/>
          <w:szCs w:val="24"/>
        </w:rPr>
        <w:t>Las restricciones de clave foránea impiden la el</w:t>
      </w:r>
      <w:r w:rsidRPr="00CF6EF1">
        <w:rPr>
          <w:rFonts w:ascii="Times New Roman" w:hAnsi="Times New Roman" w:cs="Times New Roman"/>
          <w:color w:val="auto"/>
          <w:sz w:val="24"/>
          <w:szCs w:val="24"/>
        </w:rPr>
        <w:t>iminación de registros de clientes o productos vinculados a facturas de venta históricas.</w:t>
      </w:r>
    </w:p>
    <w:p w14:paraId="68DB8859" w14:textId="77777777" w:rsidR="004E6379" w:rsidRPr="00CF6EF1" w:rsidRDefault="00CF6EF1">
      <w:pPr>
        <w:pStyle w:val="Listaconvietas"/>
        <w:spacing w:after="80"/>
        <w:rPr>
          <w:rFonts w:ascii="Times New Roman" w:hAnsi="Times New Roman" w:cs="Times New Roman"/>
          <w:color w:val="auto"/>
          <w:sz w:val="24"/>
          <w:szCs w:val="24"/>
        </w:rPr>
      </w:pPr>
      <w:r w:rsidRPr="00CF6EF1">
        <w:rPr>
          <w:rFonts w:ascii="Times New Roman" w:hAnsi="Times New Roman" w:cs="Times New Roman"/>
          <w:b/>
          <w:color w:val="auto"/>
          <w:sz w:val="24"/>
          <w:szCs w:val="24"/>
        </w:rPr>
        <w:t xml:space="preserve">Modificación Segura de Stock: </w:t>
      </w:r>
      <w:r w:rsidRPr="00CF6EF1">
        <w:rPr>
          <w:rFonts w:ascii="Times New Roman" w:hAnsi="Times New Roman" w:cs="Times New Roman"/>
          <w:color w:val="auto"/>
          <w:sz w:val="24"/>
          <w:szCs w:val="24"/>
        </w:rPr>
        <w:t>Ajustes de stock restringidos estrictamente a transacciones de ventas completadas o registros auditados por el administrador.</w:t>
      </w:r>
    </w:p>
    <w:p w14:paraId="490A9F37" w14:textId="77777777" w:rsidR="004E6379" w:rsidRPr="00CF6EF1" w:rsidRDefault="00CF6EF1">
      <w:pPr>
        <w:keepNext/>
        <w:spacing w:before="280" w:after="120"/>
        <w:rPr>
          <w:rFonts w:ascii="Times New Roman" w:hAnsi="Times New Roman" w:cs="Times New Roman"/>
          <w:color w:val="auto"/>
          <w:sz w:val="24"/>
          <w:szCs w:val="24"/>
        </w:rPr>
      </w:pPr>
      <w:r w:rsidRPr="00CF6EF1">
        <w:rPr>
          <w:rFonts w:ascii="Times New Roman" w:hAnsi="Times New Roman" w:cs="Times New Roman"/>
          <w:b/>
          <w:color w:val="auto"/>
          <w:sz w:val="24"/>
          <w:szCs w:val="24"/>
        </w:rPr>
        <w:t>3.5. Atrib</w:t>
      </w:r>
      <w:r w:rsidRPr="00CF6EF1">
        <w:rPr>
          <w:rFonts w:ascii="Times New Roman" w:hAnsi="Times New Roman" w:cs="Times New Roman"/>
          <w:b/>
          <w:color w:val="auto"/>
          <w:sz w:val="24"/>
          <w:szCs w:val="24"/>
        </w:rPr>
        <w:t>utos del Sistema</w:t>
      </w:r>
    </w:p>
    <w:p w14:paraId="378AD580" w14:textId="77777777" w:rsidR="004E6379" w:rsidRPr="00CF6EF1" w:rsidRDefault="00CF6EF1">
      <w:pPr>
        <w:keepNext/>
        <w:spacing w:before="200" w:after="80"/>
        <w:rPr>
          <w:rFonts w:ascii="Times New Roman" w:hAnsi="Times New Roman" w:cs="Times New Roman"/>
          <w:color w:val="auto"/>
          <w:sz w:val="24"/>
          <w:szCs w:val="24"/>
        </w:rPr>
      </w:pPr>
      <w:r w:rsidRPr="00CF6EF1">
        <w:rPr>
          <w:rFonts w:ascii="Times New Roman" w:hAnsi="Times New Roman" w:cs="Times New Roman"/>
          <w:b/>
          <w:color w:val="auto"/>
          <w:sz w:val="24"/>
          <w:szCs w:val="24"/>
        </w:rPr>
        <w:t>3.5.1. Seguridad</w:t>
      </w:r>
    </w:p>
    <w:p w14:paraId="642D6524" w14:textId="77777777" w:rsidR="004E6379" w:rsidRPr="00CF6EF1" w:rsidRDefault="00CF6EF1">
      <w:pPr>
        <w:spacing w:after="120"/>
        <w:rPr>
          <w:rFonts w:ascii="Times New Roman" w:hAnsi="Times New Roman" w:cs="Times New Roman"/>
          <w:color w:val="auto"/>
          <w:sz w:val="24"/>
          <w:szCs w:val="24"/>
        </w:rPr>
      </w:pPr>
      <w:r w:rsidRPr="00CF6EF1">
        <w:rPr>
          <w:rFonts w:ascii="Times New Roman" w:hAnsi="Times New Roman" w:cs="Times New Roman"/>
          <w:color w:val="auto"/>
          <w:sz w:val="24"/>
          <w:szCs w:val="24"/>
        </w:rPr>
        <w:t>Acceso restringido mediante credenciales autenticadas con control de interfaz de usuario basado en roles que oculta funciones administrativas al personal de ventas estándar.</w:t>
      </w:r>
    </w:p>
    <w:p w14:paraId="3C8E0785" w14:textId="77777777" w:rsidR="004E6379" w:rsidRPr="00CF6EF1" w:rsidRDefault="00CF6EF1">
      <w:pPr>
        <w:keepNext/>
        <w:spacing w:before="200" w:after="80"/>
        <w:rPr>
          <w:rFonts w:ascii="Times New Roman" w:hAnsi="Times New Roman" w:cs="Times New Roman"/>
          <w:color w:val="auto"/>
          <w:sz w:val="24"/>
          <w:szCs w:val="24"/>
        </w:rPr>
      </w:pPr>
      <w:r w:rsidRPr="00CF6EF1">
        <w:rPr>
          <w:rFonts w:ascii="Times New Roman" w:hAnsi="Times New Roman" w:cs="Times New Roman"/>
          <w:b/>
          <w:color w:val="auto"/>
          <w:sz w:val="24"/>
          <w:szCs w:val="24"/>
        </w:rPr>
        <w:lastRenderedPageBreak/>
        <w:t>3.5.2. Confiabilidad y Protección de Datos</w:t>
      </w:r>
    </w:p>
    <w:p w14:paraId="2FC3534E" w14:textId="77777777" w:rsidR="004E6379" w:rsidRPr="00CF6EF1" w:rsidRDefault="00CF6EF1">
      <w:pPr>
        <w:spacing w:after="120"/>
        <w:rPr>
          <w:rFonts w:ascii="Times New Roman" w:hAnsi="Times New Roman" w:cs="Times New Roman"/>
          <w:color w:val="auto"/>
          <w:sz w:val="24"/>
          <w:szCs w:val="24"/>
        </w:rPr>
      </w:pPr>
      <w:r w:rsidRPr="00CF6EF1">
        <w:rPr>
          <w:rFonts w:ascii="Times New Roman" w:hAnsi="Times New Roman" w:cs="Times New Roman"/>
          <w:color w:val="auto"/>
          <w:sz w:val="24"/>
          <w:szCs w:val="24"/>
        </w:rPr>
        <w:t>La in</w:t>
      </w:r>
      <w:r w:rsidRPr="00CF6EF1">
        <w:rPr>
          <w:rFonts w:ascii="Times New Roman" w:hAnsi="Times New Roman" w:cs="Times New Roman"/>
          <w:color w:val="auto"/>
          <w:sz w:val="24"/>
          <w:szCs w:val="24"/>
        </w:rPr>
        <w:t>tegridad transaccional garantiza que las interrupciones de energía durante el cobro no resulten en guardados parciales o deducciones erróneas de stock.</w:t>
      </w:r>
    </w:p>
    <w:p w14:paraId="735FB6F1" w14:textId="77777777" w:rsidR="004E6379" w:rsidRPr="00CF6EF1" w:rsidRDefault="00CF6EF1">
      <w:pPr>
        <w:keepNext/>
        <w:spacing w:before="200" w:after="80"/>
        <w:rPr>
          <w:rFonts w:ascii="Times New Roman" w:hAnsi="Times New Roman" w:cs="Times New Roman"/>
          <w:color w:val="auto"/>
          <w:sz w:val="24"/>
          <w:szCs w:val="24"/>
        </w:rPr>
      </w:pPr>
      <w:r w:rsidRPr="00CF6EF1">
        <w:rPr>
          <w:rFonts w:ascii="Times New Roman" w:hAnsi="Times New Roman" w:cs="Times New Roman"/>
          <w:b/>
          <w:color w:val="auto"/>
          <w:sz w:val="24"/>
          <w:szCs w:val="24"/>
        </w:rPr>
        <w:t>3.5.3. Usabilidad y Facilidad de Aprendizaje</w:t>
      </w:r>
    </w:p>
    <w:p w14:paraId="39FA3310" w14:textId="77777777" w:rsidR="004E6379" w:rsidRPr="00CF6EF1" w:rsidRDefault="00CF6EF1">
      <w:pPr>
        <w:spacing w:after="120"/>
        <w:rPr>
          <w:rFonts w:ascii="Times New Roman" w:hAnsi="Times New Roman" w:cs="Times New Roman"/>
          <w:color w:val="auto"/>
          <w:sz w:val="24"/>
          <w:szCs w:val="24"/>
        </w:rPr>
      </w:pPr>
      <w:r w:rsidRPr="00CF6EF1">
        <w:rPr>
          <w:rFonts w:ascii="Times New Roman" w:hAnsi="Times New Roman" w:cs="Times New Roman"/>
          <w:color w:val="auto"/>
          <w:sz w:val="24"/>
          <w:szCs w:val="24"/>
        </w:rPr>
        <w:t>Texto de la interfaz de usuario en español intuitivo, boton</w:t>
      </w:r>
      <w:r w:rsidRPr="00CF6EF1">
        <w:rPr>
          <w:rFonts w:ascii="Times New Roman" w:hAnsi="Times New Roman" w:cs="Times New Roman"/>
          <w:color w:val="auto"/>
          <w:sz w:val="24"/>
          <w:szCs w:val="24"/>
        </w:rPr>
        <w:t>es grandes de alto contraste y flujos de trabajo simples permiten al nuevo personal procesar ventas a los pocos minutos de capacitación.</w:t>
      </w:r>
    </w:p>
    <w:p w14:paraId="4E85BBDC" w14:textId="77777777" w:rsidR="004E6379" w:rsidRPr="00CF6EF1" w:rsidRDefault="00CF6EF1">
      <w:pPr>
        <w:keepNext/>
        <w:spacing w:before="200" w:after="80"/>
        <w:rPr>
          <w:rFonts w:ascii="Times New Roman" w:hAnsi="Times New Roman" w:cs="Times New Roman"/>
          <w:color w:val="auto"/>
          <w:sz w:val="24"/>
          <w:szCs w:val="24"/>
        </w:rPr>
      </w:pPr>
      <w:r w:rsidRPr="00CF6EF1">
        <w:rPr>
          <w:rFonts w:ascii="Times New Roman" w:hAnsi="Times New Roman" w:cs="Times New Roman"/>
          <w:b/>
          <w:color w:val="auto"/>
          <w:sz w:val="24"/>
          <w:szCs w:val="24"/>
        </w:rPr>
        <w:t>3.5.4. Mantenibilidad</w:t>
      </w:r>
    </w:p>
    <w:p w14:paraId="7B84D8F6" w14:textId="77777777" w:rsidR="004E6379" w:rsidRPr="00CF6EF1" w:rsidRDefault="00CF6EF1">
      <w:pPr>
        <w:spacing w:after="120"/>
        <w:rPr>
          <w:rFonts w:ascii="Times New Roman" w:hAnsi="Times New Roman" w:cs="Times New Roman"/>
          <w:color w:val="auto"/>
          <w:sz w:val="24"/>
          <w:szCs w:val="24"/>
        </w:rPr>
      </w:pPr>
      <w:r w:rsidRPr="00CF6EF1">
        <w:rPr>
          <w:rFonts w:ascii="Times New Roman" w:hAnsi="Times New Roman" w:cs="Times New Roman"/>
          <w:color w:val="auto"/>
          <w:sz w:val="24"/>
          <w:szCs w:val="24"/>
        </w:rPr>
        <w:t>Estructura de código modular limpia con nombres de variables descriptivos desarrollados por estud</w:t>
      </w:r>
      <w:r w:rsidRPr="00CF6EF1">
        <w:rPr>
          <w:rFonts w:ascii="Times New Roman" w:hAnsi="Times New Roman" w:cs="Times New Roman"/>
          <w:color w:val="auto"/>
          <w:sz w:val="24"/>
          <w:szCs w:val="24"/>
        </w:rPr>
        <w:t>iantes de ingeniería de software para una fácil revisión académica.</w:t>
      </w:r>
    </w:p>
    <w:p w14:paraId="328440BE" w14:textId="77777777" w:rsidR="004E6379" w:rsidRPr="00CF6EF1" w:rsidRDefault="00CF6EF1">
      <w:pPr>
        <w:keepNext/>
        <w:spacing w:before="280" w:after="120"/>
        <w:rPr>
          <w:rFonts w:ascii="Times New Roman" w:hAnsi="Times New Roman" w:cs="Times New Roman"/>
          <w:color w:val="auto"/>
          <w:sz w:val="24"/>
          <w:szCs w:val="24"/>
        </w:rPr>
      </w:pPr>
      <w:r w:rsidRPr="00CF6EF1">
        <w:rPr>
          <w:rFonts w:ascii="Times New Roman" w:hAnsi="Times New Roman" w:cs="Times New Roman"/>
          <w:b/>
          <w:color w:val="auto"/>
          <w:sz w:val="24"/>
          <w:szCs w:val="24"/>
        </w:rPr>
        <w:t>3.6. Otros Requisitos</w:t>
      </w:r>
    </w:p>
    <w:p w14:paraId="16B477BE" w14:textId="77777777" w:rsidR="004E6379" w:rsidRPr="00CF6EF1" w:rsidRDefault="00CF6EF1">
      <w:pPr>
        <w:spacing w:after="120"/>
        <w:rPr>
          <w:rFonts w:ascii="Times New Roman" w:hAnsi="Times New Roman" w:cs="Times New Roman"/>
          <w:color w:val="auto"/>
          <w:sz w:val="24"/>
          <w:szCs w:val="24"/>
        </w:rPr>
      </w:pPr>
      <w:r w:rsidRPr="00CF6EF1">
        <w:rPr>
          <w:rFonts w:ascii="Times New Roman" w:hAnsi="Times New Roman" w:cs="Times New Roman"/>
          <w:color w:val="auto"/>
          <w:sz w:val="24"/>
          <w:szCs w:val="24"/>
        </w:rPr>
        <w:t>Cumplimiento de las leyes tributarias locales que exigen el nombre comercial, RUC de la tienda, numeración secuencial de facturas, desglose de artículos y cálculos le</w:t>
      </w:r>
      <w:r w:rsidRPr="00CF6EF1">
        <w:rPr>
          <w:rFonts w:ascii="Times New Roman" w:hAnsi="Times New Roman" w:cs="Times New Roman"/>
          <w:color w:val="auto"/>
          <w:sz w:val="24"/>
          <w:szCs w:val="24"/>
        </w:rPr>
        <w:t>gales de IVA en todas las facturas emitidas.</w:t>
      </w:r>
    </w:p>
    <w:p w14:paraId="44459D99" w14:textId="77777777" w:rsidR="00CF6EF1" w:rsidRDefault="00CF6EF1">
      <w:pPr>
        <w:rPr>
          <w:rFonts w:ascii="Times New Roman" w:hAnsi="Times New Roman" w:cs="Times New Roman"/>
          <w:b/>
          <w:color w:val="auto"/>
          <w:sz w:val="24"/>
          <w:szCs w:val="24"/>
        </w:rPr>
      </w:pPr>
      <w:r>
        <w:rPr>
          <w:rFonts w:ascii="Times New Roman" w:hAnsi="Times New Roman" w:cs="Times New Roman"/>
          <w:b/>
          <w:color w:val="auto"/>
          <w:sz w:val="24"/>
          <w:szCs w:val="24"/>
        </w:rPr>
        <w:br w:type="page"/>
      </w:r>
    </w:p>
    <w:p w14:paraId="246268C6" w14:textId="634E0C95" w:rsidR="004E6379" w:rsidRPr="00CF6EF1" w:rsidRDefault="00CF6EF1">
      <w:pPr>
        <w:keepNext/>
        <w:pBdr>
          <w:bottom w:val="single" w:sz="12" w:space="4" w:color="006633"/>
        </w:pBdr>
        <w:spacing w:before="360" w:after="160"/>
        <w:rPr>
          <w:rFonts w:ascii="Times New Roman" w:hAnsi="Times New Roman" w:cs="Times New Roman"/>
          <w:color w:val="auto"/>
          <w:sz w:val="24"/>
          <w:szCs w:val="24"/>
        </w:rPr>
      </w:pPr>
      <w:r w:rsidRPr="00CF6EF1">
        <w:rPr>
          <w:rFonts w:ascii="Times New Roman" w:hAnsi="Times New Roman" w:cs="Times New Roman"/>
          <w:b/>
          <w:color w:val="auto"/>
          <w:sz w:val="24"/>
          <w:szCs w:val="24"/>
        </w:rPr>
        <w:lastRenderedPageBreak/>
        <w:t>4. Apéndices</w:t>
      </w:r>
    </w:p>
    <w:p w14:paraId="6E5A48F9" w14:textId="77777777" w:rsidR="004E6379" w:rsidRPr="00CF6EF1" w:rsidRDefault="00CF6EF1">
      <w:pPr>
        <w:keepNext/>
        <w:spacing w:before="280" w:after="120"/>
        <w:rPr>
          <w:rFonts w:ascii="Times New Roman" w:hAnsi="Times New Roman" w:cs="Times New Roman"/>
          <w:color w:val="auto"/>
          <w:sz w:val="24"/>
          <w:szCs w:val="24"/>
        </w:rPr>
      </w:pPr>
      <w:r w:rsidRPr="00CF6EF1">
        <w:rPr>
          <w:rFonts w:ascii="Times New Roman" w:hAnsi="Times New Roman" w:cs="Times New Roman"/>
          <w:b/>
          <w:color w:val="auto"/>
          <w:sz w:val="24"/>
          <w:szCs w:val="24"/>
        </w:rPr>
        <w:t>4.1. Matriz de Trazabilidad de Requisitos</w:t>
      </w:r>
    </w:p>
    <w:p w14:paraId="18AE5885" w14:textId="77777777" w:rsidR="004E6379" w:rsidRPr="00CF6EF1" w:rsidRDefault="00CF6EF1">
      <w:pPr>
        <w:spacing w:after="120"/>
        <w:rPr>
          <w:rFonts w:ascii="Times New Roman" w:hAnsi="Times New Roman" w:cs="Times New Roman"/>
          <w:color w:val="auto"/>
          <w:sz w:val="24"/>
          <w:szCs w:val="24"/>
        </w:rPr>
      </w:pPr>
      <w:r w:rsidRPr="00CF6EF1">
        <w:rPr>
          <w:rFonts w:ascii="Times New Roman" w:hAnsi="Times New Roman" w:cs="Times New Roman"/>
          <w:color w:val="auto"/>
          <w:sz w:val="24"/>
          <w:szCs w:val="24"/>
        </w:rPr>
        <w:t>La Tabla 4 relaciona las historias de usuario originales con sus correspondientes requisitos funcionales.</w:t>
      </w:r>
    </w:p>
    <w:p w14:paraId="738694B2" w14:textId="77777777" w:rsidR="004E6379" w:rsidRPr="00CF6EF1" w:rsidRDefault="00CF6EF1">
      <w:pPr>
        <w:spacing w:before="160" w:after="80"/>
        <w:rPr>
          <w:rFonts w:ascii="Times New Roman" w:hAnsi="Times New Roman" w:cs="Times New Roman"/>
          <w:color w:val="auto"/>
          <w:sz w:val="24"/>
          <w:szCs w:val="24"/>
        </w:rPr>
      </w:pPr>
      <w:r w:rsidRPr="00CF6EF1">
        <w:rPr>
          <w:rFonts w:ascii="Times New Roman" w:hAnsi="Times New Roman" w:cs="Times New Roman"/>
          <w:b/>
          <w:color w:val="auto"/>
          <w:sz w:val="24"/>
          <w:szCs w:val="24"/>
        </w:rPr>
        <w:t xml:space="preserve">Tabla 4. Matriz de Trazabilidad de </w:t>
      </w:r>
      <w:r w:rsidRPr="00CF6EF1">
        <w:rPr>
          <w:rFonts w:ascii="Times New Roman" w:hAnsi="Times New Roman" w:cs="Times New Roman"/>
          <w:b/>
          <w:color w:val="auto"/>
          <w:sz w:val="24"/>
          <w:szCs w:val="24"/>
        </w:rPr>
        <w:t>Requisitos</w:t>
      </w:r>
    </w:p>
    <w:tbl>
      <w:tblPr>
        <w:tblStyle w:val="Tablaconcuadrcula"/>
        <w:tblW w:w="0" w:type="auto"/>
        <w:tblLayout w:type="fixed"/>
        <w:tblLook w:val="04A0" w:firstRow="1" w:lastRow="0" w:firstColumn="1" w:lastColumn="0" w:noHBand="0" w:noVBand="1"/>
      </w:tblPr>
      <w:tblGrid>
        <w:gridCol w:w="1584"/>
        <w:gridCol w:w="2160"/>
        <w:gridCol w:w="2016"/>
        <w:gridCol w:w="3600"/>
      </w:tblGrid>
      <w:tr w:rsidR="00CF6EF1" w:rsidRPr="00CF6EF1" w14:paraId="085244B6" w14:textId="77777777" w:rsidTr="00CF6EF1">
        <w:tc>
          <w:tcPr>
            <w:tcW w:w="1584" w:type="dxa"/>
          </w:tcPr>
          <w:p w14:paraId="0D035B37"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b/>
                <w:color w:val="auto"/>
                <w:sz w:val="24"/>
                <w:szCs w:val="24"/>
              </w:rPr>
              <w:t>Historia de Usuario</w:t>
            </w:r>
          </w:p>
        </w:tc>
        <w:tc>
          <w:tcPr>
            <w:tcW w:w="2160" w:type="dxa"/>
          </w:tcPr>
          <w:p w14:paraId="54CF0BD8"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b/>
                <w:color w:val="auto"/>
                <w:sz w:val="24"/>
                <w:szCs w:val="24"/>
              </w:rPr>
              <w:t>Nombre de Tarea de Negocio</w:t>
            </w:r>
          </w:p>
        </w:tc>
        <w:tc>
          <w:tcPr>
            <w:tcW w:w="2016" w:type="dxa"/>
          </w:tcPr>
          <w:p w14:paraId="26064685"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b/>
                <w:color w:val="auto"/>
                <w:sz w:val="24"/>
                <w:szCs w:val="24"/>
              </w:rPr>
              <w:t>Requisitos Funcionales</w:t>
            </w:r>
          </w:p>
        </w:tc>
        <w:tc>
          <w:tcPr>
            <w:tcW w:w="3600" w:type="dxa"/>
          </w:tcPr>
          <w:p w14:paraId="59CC291E"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b/>
                <w:color w:val="auto"/>
                <w:sz w:val="24"/>
                <w:szCs w:val="24"/>
              </w:rPr>
              <w:t>Explicación de Cumplimiento</w:t>
            </w:r>
          </w:p>
        </w:tc>
      </w:tr>
      <w:tr w:rsidR="00CF6EF1" w:rsidRPr="00CF6EF1" w14:paraId="37723747" w14:textId="77777777" w:rsidTr="00CF6EF1">
        <w:tc>
          <w:tcPr>
            <w:tcW w:w="1584" w:type="dxa"/>
          </w:tcPr>
          <w:p w14:paraId="5722A14E"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color w:val="auto"/>
                <w:sz w:val="24"/>
                <w:szCs w:val="24"/>
              </w:rPr>
              <w:t>US001</w:t>
            </w:r>
          </w:p>
        </w:tc>
        <w:tc>
          <w:tcPr>
            <w:tcW w:w="2160" w:type="dxa"/>
          </w:tcPr>
          <w:p w14:paraId="66930719"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color w:val="auto"/>
                <w:sz w:val="24"/>
                <w:szCs w:val="24"/>
              </w:rPr>
              <w:t>Gestión de Inventario</w:t>
            </w:r>
          </w:p>
        </w:tc>
        <w:tc>
          <w:tcPr>
            <w:tcW w:w="2016" w:type="dxa"/>
          </w:tcPr>
          <w:p w14:paraId="31843B26"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color w:val="auto"/>
                <w:sz w:val="24"/>
                <w:szCs w:val="24"/>
              </w:rPr>
              <w:t>RF-01, RF-03</w:t>
            </w:r>
          </w:p>
        </w:tc>
        <w:tc>
          <w:tcPr>
            <w:tcW w:w="3600" w:type="dxa"/>
          </w:tcPr>
          <w:p w14:paraId="38DDFE51"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color w:val="auto"/>
                <w:sz w:val="24"/>
                <w:szCs w:val="24"/>
              </w:rPr>
              <w:t>Cubre agregar/editar/buscar/eliminar productos y auditoría de stock físico.</w:t>
            </w:r>
          </w:p>
        </w:tc>
      </w:tr>
      <w:tr w:rsidR="00CF6EF1" w:rsidRPr="00CF6EF1" w14:paraId="57D859ED" w14:textId="77777777" w:rsidTr="00CF6EF1">
        <w:tc>
          <w:tcPr>
            <w:tcW w:w="1584" w:type="dxa"/>
          </w:tcPr>
          <w:p w14:paraId="33BF6E11"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color w:val="auto"/>
                <w:sz w:val="24"/>
                <w:szCs w:val="24"/>
              </w:rPr>
              <w:t>US002</w:t>
            </w:r>
          </w:p>
        </w:tc>
        <w:tc>
          <w:tcPr>
            <w:tcW w:w="2160" w:type="dxa"/>
          </w:tcPr>
          <w:p w14:paraId="51EE62C2"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color w:val="auto"/>
                <w:sz w:val="24"/>
                <w:szCs w:val="24"/>
              </w:rPr>
              <w:t xml:space="preserve">Gestión de </w:t>
            </w:r>
            <w:r w:rsidRPr="00CF6EF1">
              <w:rPr>
                <w:rFonts w:ascii="Times New Roman" w:hAnsi="Times New Roman" w:cs="Times New Roman"/>
                <w:color w:val="auto"/>
                <w:sz w:val="24"/>
                <w:szCs w:val="24"/>
              </w:rPr>
              <w:t>Personal</w:t>
            </w:r>
          </w:p>
        </w:tc>
        <w:tc>
          <w:tcPr>
            <w:tcW w:w="2016" w:type="dxa"/>
          </w:tcPr>
          <w:p w14:paraId="414F8B7C"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color w:val="auto"/>
                <w:sz w:val="24"/>
                <w:szCs w:val="24"/>
              </w:rPr>
              <w:t>RF-05</w:t>
            </w:r>
          </w:p>
        </w:tc>
        <w:tc>
          <w:tcPr>
            <w:tcW w:w="3600" w:type="dxa"/>
          </w:tcPr>
          <w:p w14:paraId="23A6FA2D"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color w:val="auto"/>
                <w:sz w:val="24"/>
                <w:szCs w:val="24"/>
              </w:rPr>
              <w:t>Permite el registro del personal con cédula, salario mensual y asignación de rol.</w:t>
            </w:r>
          </w:p>
        </w:tc>
      </w:tr>
      <w:tr w:rsidR="00CF6EF1" w:rsidRPr="00CF6EF1" w14:paraId="1CA2CCBF" w14:textId="77777777" w:rsidTr="00CF6EF1">
        <w:tc>
          <w:tcPr>
            <w:tcW w:w="1584" w:type="dxa"/>
          </w:tcPr>
          <w:p w14:paraId="21FEC12D"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color w:val="auto"/>
                <w:sz w:val="24"/>
                <w:szCs w:val="24"/>
              </w:rPr>
              <w:t>US003</w:t>
            </w:r>
          </w:p>
        </w:tc>
        <w:tc>
          <w:tcPr>
            <w:tcW w:w="2160" w:type="dxa"/>
          </w:tcPr>
          <w:p w14:paraId="45459A4A"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color w:val="auto"/>
                <w:sz w:val="24"/>
                <w:szCs w:val="24"/>
              </w:rPr>
              <w:t>Gestión de Usuarios</w:t>
            </w:r>
          </w:p>
        </w:tc>
        <w:tc>
          <w:tcPr>
            <w:tcW w:w="2016" w:type="dxa"/>
          </w:tcPr>
          <w:p w14:paraId="1A3CD28A"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color w:val="auto"/>
                <w:sz w:val="24"/>
                <w:szCs w:val="24"/>
              </w:rPr>
              <w:t>RF-06, RF-07</w:t>
            </w:r>
          </w:p>
        </w:tc>
        <w:tc>
          <w:tcPr>
            <w:tcW w:w="3600" w:type="dxa"/>
          </w:tcPr>
          <w:p w14:paraId="2A65C0D1"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color w:val="auto"/>
                <w:sz w:val="24"/>
                <w:szCs w:val="24"/>
              </w:rPr>
              <w:t>Proporciona control de acceso con contraseña y búsqueda en directorio de clientes.</w:t>
            </w:r>
          </w:p>
        </w:tc>
      </w:tr>
      <w:tr w:rsidR="00CF6EF1" w:rsidRPr="00CF6EF1" w14:paraId="7331B5EE" w14:textId="77777777" w:rsidTr="00CF6EF1">
        <w:tc>
          <w:tcPr>
            <w:tcW w:w="1584" w:type="dxa"/>
          </w:tcPr>
          <w:p w14:paraId="2C95856B"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color w:val="auto"/>
                <w:sz w:val="24"/>
                <w:szCs w:val="24"/>
              </w:rPr>
              <w:t>US004</w:t>
            </w:r>
          </w:p>
        </w:tc>
        <w:tc>
          <w:tcPr>
            <w:tcW w:w="2160" w:type="dxa"/>
          </w:tcPr>
          <w:p w14:paraId="7F2C1F07"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color w:val="auto"/>
                <w:sz w:val="24"/>
                <w:szCs w:val="24"/>
              </w:rPr>
              <w:t>Catálogos y Filtros</w:t>
            </w:r>
          </w:p>
        </w:tc>
        <w:tc>
          <w:tcPr>
            <w:tcW w:w="2016" w:type="dxa"/>
          </w:tcPr>
          <w:p w14:paraId="5AAF427B"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color w:val="auto"/>
                <w:sz w:val="24"/>
                <w:szCs w:val="24"/>
              </w:rPr>
              <w:t>RF-02, RF-04</w:t>
            </w:r>
          </w:p>
        </w:tc>
        <w:tc>
          <w:tcPr>
            <w:tcW w:w="3600" w:type="dxa"/>
          </w:tcPr>
          <w:p w14:paraId="10965B1A"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color w:val="auto"/>
                <w:sz w:val="24"/>
                <w:szCs w:val="24"/>
              </w:rPr>
              <w:t>Organiza el catálogo en secciones claras y rastrea la demanda más vendida.</w:t>
            </w:r>
          </w:p>
        </w:tc>
      </w:tr>
      <w:tr w:rsidR="00CF6EF1" w:rsidRPr="00CF6EF1" w14:paraId="6E0CEA32" w14:textId="77777777" w:rsidTr="00CF6EF1">
        <w:tc>
          <w:tcPr>
            <w:tcW w:w="1584" w:type="dxa"/>
          </w:tcPr>
          <w:p w14:paraId="551D6239"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color w:val="auto"/>
                <w:sz w:val="24"/>
                <w:szCs w:val="24"/>
              </w:rPr>
              <w:t>US005</w:t>
            </w:r>
          </w:p>
        </w:tc>
        <w:tc>
          <w:tcPr>
            <w:tcW w:w="2160" w:type="dxa"/>
          </w:tcPr>
          <w:p w14:paraId="634DFACC"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color w:val="auto"/>
                <w:sz w:val="24"/>
                <w:szCs w:val="24"/>
              </w:rPr>
              <w:t>Registro de Ventas</w:t>
            </w:r>
          </w:p>
        </w:tc>
        <w:tc>
          <w:tcPr>
            <w:tcW w:w="2016" w:type="dxa"/>
          </w:tcPr>
          <w:p w14:paraId="419B58FF"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color w:val="auto"/>
                <w:sz w:val="24"/>
                <w:szCs w:val="24"/>
              </w:rPr>
              <w:t>RF-08</w:t>
            </w:r>
          </w:p>
        </w:tc>
        <w:tc>
          <w:tcPr>
            <w:tcW w:w="3600" w:type="dxa"/>
          </w:tcPr>
          <w:p w14:paraId="7FB21642"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color w:val="auto"/>
                <w:sz w:val="24"/>
                <w:szCs w:val="24"/>
              </w:rPr>
              <w:t>Registra compras en mostrador, vinculando cliente, dependiente y estado de stock.</w:t>
            </w:r>
          </w:p>
        </w:tc>
      </w:tr>
      <w:tr w:rsidR="00CF6EF1" w:rsidRPr="00CF6EF1" w14:paraId="73ADC39A" w14:textId="77777777" w:rsidTr="00CF6EF1">
        <w:tc>
          <w:tcPr>
            <w:tcW w:w="1584" w:type="dxa"/>
          </w:tcPr>
          <w:p w14:paraId="008162B3"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color w:val="auto"/>
                <w:sz w:val="24"/>
                <w:szCs w:val="24"/>
              </w:rPr>
              <w:t>US006</w:t>
            </w:r>
          </w:p>
        </w:tc>
        <w:tc>
          <w:tcPr>
            <w:tcW w:w="2160" w:type="dxa"/>
          </w:tcPr>
          <w:p w14:paraId="7EB41B1B"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color w:val="auto"/>
                <w:sz w:val="24"/>
                <w:szCs w:val="24"/>
              </w:rPr>
              <w:t>Pagos en Efectivo</w:t>
            </w:r>
          </w:p>
        </w:tc>
        <w:tc>
          <w:tcPr>
            <w:tcW w:w="2016" w:type="dxa"/>
          </w:tcPr>
          <w:p w14:paraId="5E80CFD9"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color w:val="auto"/>
                <w:sz w:val="24"/>
                <w:szCs w:val="24"/>
              </w:rPr>
              <w:t>RF-09</w:t>
            </w:r>
          </w:p>
        </w:tc>
        <w:tc>
          <w:tcPr>
            <w:tcW w:w="3600" w:type="dxa"/>
          </w:tcPr>
          <w:p w14:paraId="0EB29293"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color w:val="auto"/>
                <w:sz w:val="24"/>
                <w:szCs w:val="24"/>
              </w:rPr>
              <w:t xml:space="preserve">Procesa el </w:t>
            </w:r>
            <w:r w:rsidRPr="00CF6EF1">
              <w:rPr>
                <w:rFonts w:ascii="Times New Roman" w:hAnsi="Times New Roman" w:cs="Times New Roman"/>
                <w:color w:val="auto"/>
                <w:sz w:val="24"/>
                <w:szCs w:val="24"/>
              </w:rPr>
              <w:t>efectivo recibido, calcula el cambio debido y registra la transacción.</w:t>
            </w:r>
          </w:p>
        </w:tc>
      </w:tr>
      <w:tr w:rsidR="00CF6EF1" w:rsidRPr="00CF6EF1" w14:paraId="2686BDFE" w14:textId="77777777" w:rsidTr="00CF6EF1">
        <w:tc>
          <w:tcPr>
            <w:tcW w:w="1584" w:type="dxa"/>
          </w:tcPr>
          <w:p w14:paraId="6C35DF9B"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color w:val="auto"/>
                <w:sz w:val="24"/>
                <w:szCs w:val="24"/>
              </w:rPr>
              <w:t>US007</w:t>
            </w:r>
          </w:p>
        </w:tc>
        <w:tc>
          <w:tcPr>
            <w:tcW w:w="2160" w:type="dxa"/>
          </w:tcPr>
          <w:p w14:paraId="69D03677"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color w:val="auto"/>
                <w:sz w:val="24"/>
                <w:szCs w:val="24"/>
              </w:rPr>
              <w:t>Nómina y Comisiones</w:t>
            </w:r>
          </w:p>
        </w:tc>
        <w:tc>
          <w:tcPr>
            <w:tcW w:w="2016" w:type="dxa"/>
          </w:tcPr>
          <w:p w14:paraId="73C6687E"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color w:val="auto"/>
                <w:sz w:val="24"/>
                <w:szCs w:val="24"/>
              </w:rPr>
              <w:t>RF-11</w:t>
            </w:r>
          </w:p>
        </w:tc>
        <w:tc>
          <w:tcPr>
            <w:tcW w:w="3600" w:type="dxa"/>
          </w:tcPr>
          <w:p w14:paraId="1DA38DE1"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color w:val="auto"/>
                <w:sz w:val="24"/>
                <w:szCs w:val="24"/>
              </w:rPr>
              <w:t>Calcula el salario neto sumando el pago base y la comisión ganada por ventas.</w:t>
            </w:r>
          </w:p>
        </w:tc>
      </w:tr>
      <w:tr w:rsidR="00CF6EF1" w:rsidRPr="00CF6EF1" w14:paraId="466647BD" w14:textId="77777777" w:rsidTr="00CF6EF1">
        <w:tc>
          <w:tcPr>
            <w:tcW w:w="1584" w:type="dxa"/>
          </w:tcPr>
          <w:p w14:paraId="1A33772B"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color w:val="auto"/>
                <w:sz w:val="24"/>
                <w:szCs w:val="24"/>
              </w:rPr>
              <w:t>US008</w:t>
            </w:r>
          </w:p>
        </w:tc>
        <w:tc>
          <w:tcPr>
            <w:tcW w:w="2160" w:type="dxa"/>
          </w:tcPr>
          <w:p w14:paraId="436F6172"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color w:val="auto"/>
                <w:sz w:val="24"/>
                <w:szCs w:val="24"/>
              </w:rPr>
              <w:t>Calendario y Avisos</w:t>
            </w:r>
          </w:p>
        </w:tc>
        <w:tc>
          <w:tcPr>
            <w:tcW w:w="2016" w:type="dxa"/>
          </w:tcPr>
          <w:p w14:paraId="22FA2E6E"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color w:val="auto"/>
                <w:sz w:val="24"/>
                <w:szCs w:val="24"/>
              </w:rPr>
              <w:t>RF-12, RF-13</w:t>
            </w:r>
          </w:p>
        </w:tc>
        <w:tc>
          <w:tcPr>
            <w:tcW w:w="3600" w:type="dxa"/>
          </w:tcPr>
          <w:p w14:paraId="72D3E788"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color w:val="auto"/>
                <w:sz w:val="24"/>
                <w:szCs w:val="24"/>
              </w:rPr>
              <w:t xml:space="preserve">Muestra fechas de rebajas </w:t>
            </w:r>
            <w:r w:rsidRPr="00CF6EF1">
              <w:rPr>
                <w:rFonts w:ascii="Times New Roman" w:hAnsi="Times New Roman" w:cs="Times New Roman"/>
                <w:color w:val="auto"/>
                <w:sz w:val="24"/>
                <w:szCs w:val="24"/>
              </w:rPr>
              <w:t>promocionales, horario de atención y estado abierto/cerrado.</w:t>
            </w:r>
          </w:p>
        </w:tc>
      </w:tr>
      <w:tr w:rsidR="00CF6EF1" w:rsidRPr="00CF6EF1" w14:paraId="03A62340" w14:textId="77777777" w:rsidTr="00CF6EF1">
        <w:tc>
          <w:tcPr>
            <w:tcW w:w="1584" w:type="dxa"/>
          </w:tcPr>
          <w:p w14:paraId="5CDAF6E6"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color w:val="auto"/>
                <w:sz w:val="24"/>
                <w:szCs w:val="24"/>
              </w:rPr>
              <w:t>US009</w:t>
            </w:r>
          </w:p>
        </w:tc>
        <w:tc>
          <w:tcPr>
            <w:tcW w:w="2160" w:type="dxa"/>
          </w:tcPr>
          <w:p w14:paraId="573EBC35"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color w:val="auto"/>
                <w:sz w:val="24"/>
                <w:szCs w:val="24"/>
              </w:rPr>
              <w:t>Opciones de Facturación</w:t>
            </w:r>
          </w:p>
        </w:tc>
        <w:tc>
          <w:tcPr>
            <w:tcW w:w="2016" w:type="dxa"/>
          </w:tcPr>
          <w:p w14:paraId="1CC71140"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color w:val="auto"/>
                <w:sz w:val="24"/>
                <w:szCs w:val="24"/>
              </w:rPr>
              <w:t>RF-10</w:t>
            </w:r>
          </w:p>
        </w:tc>
        <w:tc>
          <w:tcPr>
            <w:tcW w:w="3600" w:type="dxa"/>
          </w:tcPr>
          <w:p w14:paraId="1BED8F7B"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color w:val="auto"/>
                <w:sz w:val="24"/>
                <w:szCs w:val="24"/>
              </w:rPr>
              <w:t>Emite recibos impresos en papel o facturas electrónicas digitales PDF por correo.</w:t>
            </w:r>
          </w:p>
        </w:tc>
      </w:tr>
    </w:tbl>
    <w:p w14:paraId="17A2FF42" w14:textId="77777777" w:rsidR="004E6379" w:rsidRPr="00CF6EF1" w:rsidRDefault="00CF6EF1">
      <w:pPr>
        <w:keepNext/>
        <w:spacing w:before="280" w:after="120"/>
        <w:rPr>
          <w:rFonts w:ascii="Times New Roman" w:hAnsi="Times New Roman" w:cs="Times New Roman"/>
          <w:color w:val="auto"/>
          <w:sz w:val="24"/>
          <w:szCs w:val="24"/>
        </w:rPr>
      </w:pPr>
      <w:r w:rsidRPr="00CF6EF1">
        <w:rPr>
          <w:rFonts w:ascii="Times New Roman" w:hAnsi="Times New Roman" w:cs="Times New Roman"/>
          <w:b/>
          <w:color w:val="auto"/>
          <w:sz w:val="24"/>
          <w:szCs w:val="24"/>
        </w:rPr>
        <w:t>4.2. Estructura y Formato de Datos de la Factura</w:t>
      </w:r>
    </w:p>
    <w:p w14:paraId="63273282" w14:textId="77777777" w:rsidR="004E6379" w:rsidRPr="00CF6EF1" w:rsidRDefault="00CF6EF1">
      <w:pPr>
        <w:spacing w:after="120"/>
        <w:rPr>
          <w:rFonts w:ascii="Times New Roman" w:hAnsi="Times New Roman" w:cs="Times New Roman"/>
          <w:color w:val="auto"/>
          <w:sz w:val="24"/>
          <w:szCs w:val="24"/>
        </w:rPr>
      </w:pPr>
      <w:r w:rsidRPr="00CF6EF1">
        <w:rPr>
          <w:rFonts w:ascii="Times New Roman" w:hAnsi="Times New Roman" w:cs="Times New Roman"/>
          <w:color w:val="auto"/>
          <w:sz w:val="24"/>
          <w:szCs w:val="24"/>
        </w:rPr>
        <w:t xml:space="preserve">La Tabla 5 </w:t>
      </w:r>
      <w:r w:rsidRPr="00CF6EF1">
        <w:rPr>
          <w:rFonts w:ascii="Times New Roman" w:hAnsi="Times New Roman" w:cs="Times New Roman"/>
          <w:color w:val="auto"/>
          <w:sz w:val="24"/>
          <w:szCs w:val="24"/>
        </w:rPr>
        <w:t>describe los campos de datos contenidos en las facturas impresas en papel y electrónicas en PDF.</w:t>
      </w:r>
    </w:p>
    <w:p w14:paraId="5FEB8672" w14:textId="77777777" w:rsidR="00CF6EF1" w:rsidRDefault="00CF6EF1">
      <w:pPr>
        <w:spacing w:before="160" w:after="80"/>
        <w:rPr>
          <w:rFonts w:ascii="Times New Roman" w:hAnsi="Times New Roman" w:cs="Times New Roman"/>
          <w:b/>
          <w:color w:val="auto"/>
          <w:sz w:val="24"/>
          <w:szCs w:val="24"/>
        </w:rPr>
      </w:pPr>
    </w:p>
    <w:p w14:paraId="71C99385" w14:textId="6991A531" w:rsidR="004E6379" w:rsidRPr="00CF6EF1" w:rsidRDefault="00CF6EF1" w:rsidP="00CF6EF1">
      <w:pPr>
        <w:spacing w:before="160" w:after="80"/>
        <w:ind w:firstLine="720"/>
        <w:rPr>
          <w:rFonts w:ascii="Times New Roman" w:hAnsi="Times New Roman" w:cs="Times New Roman"/>
          <w:color w:val="auto"/>
          <w:sz w:val="24"/>
          <w:szCs w:val="24"/>
        </w:rPr>
      </w:pPr>
      <w:proofErr w:type="spellStart"/>
      <w:r w:rsidRPr="00CF6EF1">
        <w:rPr>
          <w:rFonts w:ascii="Times New Roman" w:hAnsi="Times New Roman" w:cs="Times New Roman"/>
          <w:b/>
          <w:color w:val="auto"/>
          <w:sz w:val="24"/>
          <w:szCs w:val="24"/>
        </w:rPr>
        <w:lastRenderedPageBreak/>
        <w:t>Tabla</w:t>
      </w:r>
      <w:proofErr w:type="spellEnd"/>
      <w:r w:rsidRPr="00CF6EF1">
        <w:rPr>
          <w:rFonts w:ascii="Times New Roman" w:hAnsi="Times New Roman" w:cs="Times New Roman"/>
          <w:b/>
          <w:color w:val="auto"/>
          <w:sz w:val="24"/>
          <w:szCs w:val="24"/>
        </w:rPr>
        <w:t xml:space="preserve"> 5. Estructura de Datos de la Factura de Venta</w:t>
      </w:r>
    </w:p>
    <w:tbl>
      <w:tblPr>
        <w:tblStyle w:val="Tablaconcuadrcula"/>
        <w:tblW w:w="0" w:type="auto"/>
        <w:tblLayout w:type="fixed"/>
        <w:tblLook w:val="04A0" w:firstRow="1" w:lastRow="0" w:firstColumn="1" w:lastColumn="0" w:noHBand="0" w:noVBand="1"/>
      </w:tblPr>
      <w:tblGrid>
        <w:gridCol w:w="2592"/>
        <w:gridCol w:w="3312"/>
        <w:gridCol w:w="3456"/>
      </w:tblGrid>
      <w:tr w:rsidR="00CF6EF1" w:rsidRPr="00CF6EF1" w14:paraId="1A60F835" w14:textId="77777777" w:rsidTr="00CF6EF1">
        <w:tc>
          <w:tcPr>
            <w:tcW w:w="2592" w:type="dxa"/>
          </w:tcPr>
          <w:p w14:paraId="5D2D3D8A"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b/>
                <w:color w:val="auto"/>
                <w:sz w:val="24"/>
                <w:szCs w:val="24"/>
              </w:rPr>
              <w:t>Campo de la Factura</w:t>
            </w:r>
          </w:p>
        </w:tc>
        <w:tc>
          <w:tcPr>
            <w:tcW w:w="3312" w:type="dxa"/>
          </w:tcPr>
          <w:p w14:paraId="2B9ECA73"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b/>
                <w:color w:val="auto"/>
                <w:sz w:val="24"/>
                <w:szCs w:val="24"/>
              </w:rPr>
              <w:t>Tipo de Dato</w:t>
            </w:r>
          </w:p>
        </w:tc>
        <w:tc>
          <w:tcPr>
            <w:tcW w:w="3456" w:type="dxa"/>
          </w:tcPr>
          <w:p w14:paraId="05C96629"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b/>
                <w:color w:val="auto"/>
                <w:sz w:val="24"/>
                <w:szCs w:val="24"/>
              </w:rPr>
              <w:t>Origen y Utilidad en la Transacción</w:t>
            </w:r>
          </w:p>
        </w:tc>
      </w:tr>
      <w:tr w:rsidR="00CF6EF1" w:rsidRPr="00CF6EF1" w14:paraId="3308D514" w14:textId="77777777" w:rsidTr="00CF6EF1">
        <w:tc>
          <w:tcPr>
            <w:tcW w:w="2592" w:type="dxa"/>
          </w:tcPr>
          <w:p w14:paraId="151EBD68" w14:textId="77777777" w:rsidR="004E6379" w:rsidRPr="00CF6EF1" w:rsidRDefault="00CF6EF1">
            <w:pPr>
              <w:rPr>
                <w:rFonts w:ascii="Times New Roman" w:hAnsi="Times New Roman" w:cs="Times New Roman"/>
                <w:color w:val="auto"/>
                <w:sz w:val="24"/>
                <w:szCs w:val="24"/>
              </w:rPr>
            </w:pPr>
            <w:proofErr w:type="spellStart"/>
            <w:r w:rsidRPr="00CF6EF1">
              <w:rPr>
                <w:rFonts w:ascii="Times New Roman" w:hAnsi="Times New Roman" w:cs="Times New Roman"/>
                <w:color w:val="auto"/>
                <w:sz w:val="24"/>
                <w:szCs w:val="24"/>
              </w:rPr>
              <w:t>Número</w:t>
            </w:r>
            <w:proofErr w:type="spellEnd"/>
            <w:r w:rsidRPr="00CF6EF1">
              <w:rPr>
                <w:rFonts w:ascii="Times New Roman" w:hAnsi="Times New Roman" w:cs="Times New Roman"/>
                <w:color w:val="auto"/>
                <w:sz w:val="24"/>
                <w:szCs w:val="24"/>
              </w:rPr>
              <w:t xml:space="preserve"> </w:t>
            </w:r>
            <w:proofErr w:type="spellStart"/>
            <w:r w:rsidRPr="00CF6EF1">
              <w:rPr>
                <w:rFonts w:ascii="Times New Roman" w:hAnsi="Times New Roman" w:cs="Times New Roman"/>
                <w:color w:val="auto"/>
                <w:sz w:val="24"/>
                <w:szCs w:val="24"/>
              </w:rPr>
              <w:t>Secuencial</w:t>
            </w:r>
            <w:proofErr w:type="spellEnd"/>
            <w:r w:rsidRPr="00CF6EF1">
              <w:rPr>
                <w:rFonts w:ascii="Times New Roman" w:hAnsi="Times New Roman" w:cs="Times New Roman"/>
                <w:color w:val="auto"/>
                <w:sz w:val="24"/>
                <w:szCs w:val="24"/>
              </w:rPr>
              <w:t xml:space="preserve"> de Factura</w:t>
            </w:r>
          </w:p>
        </w:tc>
        <w:tc>
          <w:tcPr>
            <w:tcW w:w="3312" w:type="dxa"/>
          </w:tcPr>
          <w:p w14:paraId="57550271"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color w:val="auto"/>
                <w:sz w:val="24"/>
                <w:szCs w:val="24"/>
              </w:rPr>
              <w:t>Cadena Secuencial</w:t>
            </w:r>
          </w:p>
        </w:tc>
        <w:tc>
          <w:tcPr>
            <w:tcW w:w="3456" w:type="dxa"/>
          </w:tcPr>
          <w:p w14:paraId="734B83B6"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color w:val="auto"/>
                <w:sz w:val="24"/>
                <w:szCs w:val="24"/>
              </w:rPr>
              <w:t>Número único de identificación contable de la factura.</w:t>
            </w:r>
          </w:p>
        </w:tc>
      </w:tr>
      <w:tr w:rsidR="00CF6EF1" w:rsidRPr="00CF6EF1" w14:paraId="090CC243" w14:textId="77777777" w:rsidTr="00CF6EF1">
        <w:tc>
          <w:tcPr>
            <w:tcW w:w="2592" w:type="dxa"/>
          </w:tcPr>
          <w:p w14:paraId="74E332C2"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color w:val="auto"/>
                <w:sz w:val="24"/>
                <w:szCs w:val="24"/>
              </w:rPr>
              <w:t xml:space="preserve">Marca de </w:t>
            </w:r>
            <w:proofErr w:type="spellStart"/>
            <w:r w:rsidRPr="00CF6EF1">
              <w:rPr>
                <w:rFonts w:ascii="Times New Roman" w:hAnsi="Times New Roman" w:cs="Times New Roman"/>
                <w:color w:val="auto"/>
                <w:sz w:val="24"/>
                <w:szCs w:val="24"/>
              </w:rPr>
              <w:t>Fecha</w:t>
            </w:r>
            <w:proofErr w:type="spellEnd"/>
            <w:r w:rsidRPr="00CF6EF1">
              <w:rPr>
                <w:rFonts w:ascii="Times New Roman" w:hAnsi="Times New Roman" w:cs="Times New Roman"/>
                <w:color w:val="auto"/>
                <w:sz w:val="24"/>
                <w:szCs w:val="24"/>
              </w:rPr>
              <w:t xml:space="preserve"> y Hora</w:t>
            </w:r>
          </w:p>
        </w:tc>
        <w:tc>
          <w:tcPr>
            <w:tcW w:w="3312" w:type="dxa"/>
          </w:tcPr>
          <w:p w14:paraId="4B1F3C27"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color w:val="auto"/>
                <w:sz w:val="24"/>
                <w:szCs w:val="24"/>
              </w:rPr>
              <w:t>Sello de Tiempo</w:t>
            </w:r>
          </w:p>
        </w:tc>
        <w:tc>
          <w:tcPr>
            <w:tcW w:w="3456" w:type="dxa"/>
          </w:tcPr>
          <w:p w14:paraId="085391CB"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color w:val="auto"/>
                <w:sz w:val="24"/>
                <w:szCs w:val="24"/>
              </w:rPr>
              <w:t>Marca de tiempo automática del sistema capturada al ejecutar el pago.</w:t>
            </w:r>
          </w:p>
        </w:tc>
      </w:tr>
      <w:tr w:rsidR="00CF6EF1" w:rsidRPr="00CF6EF1" w14:paraId="34021428" w14:textId="77777777" w:rsidTr="00CF6EF1">
        <w:tc>
          <w:tcPr>
            <w:tcW w:w="2592" w:type="dxa"/>
          </w:tcPr>
          <w:p w14:paraId="49852994" w14:textId="77777777" w:rsidR="004E6379" w:rsidRPr="00CF6EF1" w:rsidRDefault="00CF6EF1">
            <w:pPr>
              <w:rPr>
                <w:rFonts w:ascii="Times New Roman" w:hAnsi="Times New Roman" w:cs="Times New Roman"/>
                <w:color w:val="auto"/>
                <w:sz w:val="24"/>
                <w:szCs w:val="24"/>
              </w:rPr>
            </w:pPr>
            <w:proofErr w:type="spellStart"/>
            <w:r w:rsidRPr="00CF6EF1">
              <w:rPr>
                <w:rFonts w:ascii="Times New Roman" w:hAnsi="Times New Roman" w:cs="Times New Roman"/>
                <w:color w:val="auto"/>
                <w:sz w:val="24"/>
                <w:szCs w:val="24"/>
              </w:rPr>
              <w:t>Información</w:t>
            </w:r>
            <w:proofErr w:type="spellEnd"/>
            <w:r w:rsidRPr="00CF6EF1">
              <w:rPr>
                <w:rFonts w:ascii="Times New Roman" w:hAnsi="Times New Roman" w:cs="Times New Roman"/>
                <w:color w:val="auto"/>
                <w:sz w:val="24"/>
                <w:szCs w:val="24"/>
              </w:rPr>
              <w:t xml:space="preserve"> del </w:t>
            </w:r>
            <w:proofErr w:type="spellStart"/>
            <w:r w:rsidRPr="00CF6EF1">
              <w:rPr>
                <w:rFonts w:ascii="Times New Roman" w:hAnsi="Times New Roman" w:cs="Times New Roman"/>
                <w:color w:val="auto"/>
                <w:sz w:val="24"/>
                <w:szCs w:val="24"/>
              </w:rPr>
              <w:t>Cliente</w:t>
            </w:r>
            <w:proofErr w:type="spellEnd"/>
          </w:p>
        </w:tc>
        <w:tc>
          <w:tcPr>
            <w:tcW w:w="3312" w:type="dxa"/>
          </w:tcPr>
          <w:p w14:paraId="1498F72C"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color w:val="auto"/>
                <w:sz w:val="24"/>
                <w:szCs w:val="24"/>
              </w:rPr>
              <w:t>Texto / Cadena</w:t>
            </w:r>
          </w:p>
        </w:tc>
        <w:tc>
          <w:tcPr>
            <w:tcW w:w="3456" w:type="dxa"/>
          </w:tcPr>
          <w:p w14:paraId="4B4F15BF"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color w:val="auto"/>
                <w:sz w:val="24"/>
                <w:szCs w:val="24"/>
              </w:rPr>
              <w:t xml:space="preserve">Identificación del cliente </w:t>
            </w:r>
            <w:r w:rsidRPr="00CF6EF1">
              <w:rPr>
                <w:rFonts w:ascii="Times New Roman" w:hAnsi="Times New Roman" w:cs="Times New Roman"/>
                <w:color w:val="auto"/>
                <w:sz w:val="24"/>
                <w:szCs w:val="24"/>
              </w:rPr>
              <w:t>(Cédula/RUC), nombre completo y dirección de correo.</w:t>
            </w:r>
          </w:p>
        </w:tc>
      </w:tr>
      <w:tr w:rsidR="00CF6EF1" w:rsidRPr="00CF6EF1" w14:paraId="29F4E92A" w14:textId="77777777" w:rsidTr="00CF6EF1">
        <w:tc>
          <w:tcPr>
            <w:tcW w:w="2592" w:type="dxa"/>
          </w:tcPr>
          <w:p w14:paraId="4ECC1F38" w14:textId="77777777" w:rsidR="004E6379" w:rsidRPr="00CF6EF1" w:rsidRDefault="00CF6EF1">
            <w:pPr>
              <w:rPr>
                <w:rFonts w:ascii="Times New Roman" w:hAnsi="Times New Roman" w:cs="Times New Roman"/>
                <w:color w:val="auto"/>
                <w:sz w:val="24"/>
                <w:szCs w:val="24"/>
              </w:rPr>
            </w:pPr>
            <w:proofErr w:type="spellStart"/>
            <w:r w:rsidRPr="00CF6EF1">
              <w:rPr>
                <w:rFonts w:ascii="Times New Roman" w:hAnsi="Times New Roman" w:cs="Times New Roman"/>
                <w:color w:val="auto"/>
                <w:sz w:val="24"/>
                <w:szCs w:val="24"/>
              </w:rPr>
              <w:t>Información</w:t>
            </w:r>
            <w:proofErr w:type="spellEnd"/>
            <w:r w:rsidRPr="00CF6EF1">
              <w:rPr>
                <w:rFonts w:ascii="Times New Roman" w:hAnsi="Times New Roman" w:cs="Times New Roman"/>
                <w:color w:val="auto"/>
                <w:sz w:val="24"/>
                <w:szCs w:val="24"/>
              </w:rPr>
              <w:t xml:space="preserve"> del </w:t>
            </w:r>
            <w:proofErr w:type="spellStart"/>
            <w:r w:rsidRPr="00CF6EF1">
              <w:rPr>
                <w:rFonts w:ascii="Times New Roman" w:hAnsi="Times New Roman" w:cs="Times New Roman"/>
                <w:color w:val="auto"/>
                <w:sz w:val="24"/>
                <w:szCs w:val="24"/>
              </w:rPr>
              <w:t>Vendedor</w:t>
            </w:r>
            <w:proofErr w:type="spellEnd"/>
          </w:p>
        </w:tc>
        <w:tc>
          <w:tcPr>
            <w:tcW w:w="3312" w:type="dxa"/>
          </w:tcPr>
          <w:p w14:paraId="07D67546"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color w:val="auto"/>
                <w:sz w:val="24"/>
                <w:szCs w:val="24"/>
              </w:rPr>
              <w:t>Texto / Código</w:t>
            </w:r>
          </w:p>
        </w:tc>
        <w:tc>
          <w:tcPr>
            <w:tcW w:w="3456" w:type="dxa"/>
          </w:tcPr>
          <w:p w14:paraId="495DAE4F"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color w:val="auto"/>
                <w:sz w:val="24"/>
                <w:szCs w:val="24"/>
              </w:rPr>
              <w:t>Código y nombre del vendedor para el seguimiento de comisiones mensuales.</w:t>
            </w:r>
          </w:p>
        </w:tc>
      </w:tr>
      <w:tr w:rsidR="00CF6EF1" w:rsidRPr="00CF6EF1" w14:paraId="58437D47" w14:textId="77777777" w:rsidTr="00CF6EF1">
        <w:tc>
          <w:tcPr>
            <w:tcW w:w="2592" w:type="dxa"/>
          </w:tcPr>
          <w:p w14:paraId="33A1A948" w14:textId="77777777" w:rsidR="004E6379" w:rsidRPr="00CF6EF1" w:rsidRDefault="00CF6EF1">
            <w:pPr>
              <w:rPr>
                <w:rFonts w:ascii="Times New Roman" w:hAnsi="Times New Roman" w:cs="Times New Roman"/>
                <w:color w:val="auto"/>
                <w:sz w:val="24"/>
                <w:szCs w:val="24"/>
              </w:rPr>
            </w:pPr>
            <w:proofErr w:type="spellStart"/>
            <w:r w:rsidRPr="00CF6EF1">
              <w:rPr>
                <w:rFonts w:ascii="Times New Roman" w:hAnsi="Times New Roman" w:cs="Times New Roman"/>
                <w:color w:val="auto"/>
                <w:sz w:val="24"/>
                <w:szCs w:val="24"/>
              </w:rPr>
              <w:t>Desglose</w:t>
            </w:r>
            <w:proofErr w:type="spellEnd"/>
            <w:r w:rsidRPr="00CF6EF1">
              <w:rPr>
                <w:rFonts w:ascii="Times New Roman" w:hAnsi="Times New Roman" w:cs="Times New Roman"/>
                <w:color w:val="auto"/>
                <w:sz w:val="24"/>
                <w:szCs w:val="24"/>
              </w:rPr>
              <w:t xml:space="preserve"> de </w:t>
            </w:r>
            <w:proofErr w:type="spellStart"/>
            <w:r w:rsidRPr="00CF6EF1">
              <w:rPr>
                <w:rFonts w:ascii="Times New Roman" w:hAnsi="Times New Roman" w:cs="Times New Roman"/>
                <w:color w:val="auto"/>
                <w:sz w:val="24"/>
                <w:szCs w:val="24"/>
              </w:rPr>
              <w:t>Artículos</w:t>
            </w:r>
            <w:proofErr w:type="spellEnd"/>
            <w:r w:rsidRPr="00CF6EF1">
              <w:rPr>
                <w:rFonts w:ascii="Times New Roman" w:hAnsi="Times New Roman" w:cs="Times New Roman"/>
                <w:color w:val="auto"/>
                <w:sz w:val="24"/>
                <w:szCs w:val="24"/>
              </w:rPr>
              <w:t xml:space="preserve"> </w:t>
            </w:r>
            <w:proofErr w:type="spellStart"/>
            <w:r w:rsidRPr="00CF6EF1">
              <w:rPr>
                <w:rFonts w:ascii="Times New Roman" w:hAnsi="Times New Roman" w:cs="Times New Roman"/>
                <w:color w:val="auto"/>
                <w:sz w:val="24"/>
                <w:szCs w:val="24"/>
              </w:rPr>
              <w:t>Comprados</w:t>
            </w:r>
            <w:proofErr w:type="spellEnd"/>
          </w:p>
        </w:tc>
        <w:tc>
          <w:tcPr>
            <w:tcW w:w="3312" w:type="dxa"/>
          </w:tcPr>
          <w:p w14:paraId="5BE7EB66"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color w:val="auto"/>
                <w:sz w:val="24"/>
                <w:szCs w:val="24"/>
              </w:rPr>
              <w:t>Tabla Detallada</w:t>
            </w:r>
          </w:p>
        </w:tc>
        <w:tc>
          <w:tcPr>
            <w:tcW w:w="3456" w:type="dxa"/>
          </w:tcPr>
          <w:p w14:paraId="6B3E8364"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color w:val="auto"/>
                <w:sz w:val="24"/>
                <w:szCs w:val="24"/>
              </w:rPr>
              <w:t xml:space="preserve">Filas detallando código de </w:t>
            </w:r>
            <w:r w:rsidRPr="00CF6EF1">
              <w:rPr>
                <w:rFonts w:ascii="Times New Roman" w:hAnsi="Times New Roman" w:cs="Times New Roman"/>
                <w:color w:val="auto"/>
                <w:sz w:val="24"/>
                <w:szCs w:val="24"/>
              </w:rPr>
              <w:t>artículo, modelo, talla, color, cantidad, precio unitario, subtotal.</w:t>
            </w:r>
          </w:p>
        </w:tc>
      </w:tr>
      <w:tr w:rsidR="00CF6EF1" w:rsidRPr="00CF6EF1" w14:paraId="2ADA3C8B" w14:textId="77777777" w:rsidTr="00CF6EF1">
        <w:tc>
          <w:tcPr>
            <w:tcW w:w="2592" w:type="dxa"/>
          </w:tcPr>
          <w:p w14:paraId="3029E0A4" w14:textId="77777777" w:rsidR="004E6379" w:rsidRPr="00CF6EF1" w:rsidRDefault="00CF6EF1">
            <w:pPr>
              <w:rPr>
                <w:rFonts w:ascii="Times New Roman" w:hAnsi="Times New Roman" w:cs="Times New Roman"/>
                <w:color w:val="auto"/>
                <w:sz w:val="24"/>
                <w:szCs w:val="24"/>
              </w:rPr>
            </w:pPr>
            <w:proofErr w:type="spellStart"/>
            <w:r w:rsidRPr="00CF6EF1">
              <w:rPr>
                <w:rFonts w:ascii="Times New Roman" w:hAnsi="Times New Roman" w:cs="Times New Roman"/>
                <w:color w:val="auto"/>
                <w:sz w:val="24"/>
                <w:szCs w:val="24"/>
              </w:rPr>
              <w:t>Resumen</w:t>
            </w:r>
            <w:proofErr w:type="spellEnd"/>
            <w:r w:rsidRPr="00CF6EF1">
              <w:rPr>
                <w:rFonts w:ascii="Times New Roman" w:hAnsi="Times New Roman" w:cs="Times New Roman"/>
                <w:color w:val="auto"/>
                <w:sz w:val="24"/>
                <w:szCs w:val="24"/>
              </w:rPr>
              <w:t xml:space="preserve"> </w:t>
            </w:r>
            <w:proofErr w:type="spellStart"/>
            <w:r w:rsidRPr="00CF6EF1">
              <w:rPr>
                <w:rFonts w:ascii="Times New Roman" w:hAnsi="Times New Roman" w:cs="Times New Roman"/>
                <w:color w:val="auto"/>
                <w:sz w:val="24"/>
                <w:szCs w:val="24"/>
              </w:rPr>
              <w:t>Monetario</w:t>
            </w:r>
            <w:proofErr w:type="spellEnd"/>
            <w:r w:rsidRPr="00CF6EF1">
              <w:rPr>
                <w:rFonts w:ascii="Times New Roman" w:hAnsi="Times New Roman" w:cs="Times New Roman"/>
                <w:color w:val="auto"/>
                <w:sz w:val="24"/>
                <w:szCs w:val="24"/>
              </w:rPr>
              <w:t xml:space="preserve"> ($ USD)</w:t>
            </w:r>
          </w:p>
        </w:tc>
        <w:tc>
          <w:tcPr>
            <w:tcW w:w="3312" w:type="dxa"/>
          </w:tcPr>
          <w:p w14:paraId="519BB0DE"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color w:val="auto"/>
                <w:sz w:val="24"/>
                <w:szCs w:val="24"/>
              </w:rPr>
              <w:t>Números Monetarios</w:t>
            </w:r>
          </w:p>
        </w:tc>
        <w:tc>
          <w:tcPr>
            <w:tcW w:w="3456" w:type="dxa"/>
          </w:tcPr>
          <w:p w14:paraId="5CDD24D1"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color w:val="auto"/>
                <w:sz w:val="24"/>
                <w:szCs w:val="24"/>
              </w:rPr>
              <w:t>Subtotal, IVA calculado, Gran Total, Efectivo Entregado, Cambio Devuelto.</w:t>
            </w:r>
          </w:p>
        </w:tc>
      </w:tr>
      <w:tr w:rsidR="00CF6EF1" w:rsidRPr="00CF6EF1" w14:paraId="09A60CED" w14:textId="77777777" w:rsidTr="00CF6EF1">
        <w:tc>
          <w:tcPr>
            <w:tcW w:w="2592" w:type="dxa"/>
          </w:tcPr>
          <w:p w14:paraId="11517970"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color w:val="auto"/>
                <w:sz w:val="24"/>
                <w:szCs w:val="24"/>
              </w:rPr>
              <w:t xml:space="preserve">Canal de </w:t>
            </w:r>
            <w:proofErr w:type="spellStart"/>
            <w:r w:rsidRPr="00CF6EF1">
              <w:rPr>
                <w:rFonts w:ascii="Times New Roman" w:hAnsi="Times New Roman" w:cs="Times New Roman"/>
                <w:color w:val="auto"/>
                <w:sz w:val="24"/>
                <w:szCs w:val="24"/>
              </w:rPr>
              <w:t>Emisión</w:t>
            </w:r>
            <w:proofErr w:type="spellEnd"/>
          </w:p>
        </w:tc>
        <w:tc>
          <w:tcPr>
            <w:tcW w:w="3312" w:type="dxa"/>
          </w:tcPr>
          <w:p w14:paraId="7DAC8876"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color w:val="auto"/>
                <w:sz w:val="24"/>
                <w:szCs w:val="24"/>
              </w:rPr>
              <w:t>Bandera de Control</w:t>
            </w:r>
          </w:p>
        </w:tc>
        <w:tc>
          <w:tcPr>
            <w:tcW w:w="3456" w:type="dxa"/>
          </w:tcPr>
          <w:p w14:paraId="5EFC21B5" w14:textId="77777777" w:rsidR="004E6379" w:rsidRPr="00CF6EF1" w:rsidRDefault="00CF6EF1">
            <w:pPr>
              <w:rPr>
                <w:rFonts w:ascii="Times New Roman" w:hAnsi="Times New Roman" w:cs="Times New Roman"/>
                <w:color w:val="auto"/>
                <w:sz w:val="24"/>
                <w:szCs w:val="24"/>
              </w:rPr>
            </w:pPr>
            <w:r w:rsidRPr="00CF6EF1">
              <w:rPr>
                <w:rFonts w:ascii="Times New Roman" w:hAnsi="Times New Roman" w:cs="Times New Roman"/>
                <w:color w:val="auto"/>
                <w:sz w:val="24"/>
                <w:szCs w:val="24"/>
              </w:rPr>
              <w:t xml:space="preserve">Indica si la factura se </w:t>
            </w:r>
            <w:r w:rsidRPr="00CF6EF1">
              <w:rPr>
                <w:rFonts w:ascii="Times New Roman" w:hAnsi="Times New Roman" w:cs="Times New Roman"/>
                <w:color w:val="auto"/>
                <w:sz w:val="24"/>
                <w:szCs w:val="24"/>
              </w:rPr>
              <w:t>imprimió físicamente o se envió por correo como PDF digital.</w:t>
            </w:r>
          </w:p>
        </w:tc>
      </w:tr>
    </w:tbl>
    <w:p w14:paraId="424A905A" w14:textId="77777777" w:rsidR="004E6379" w:rsidRPr="00CF6EF1" w:rsidRDefault="00CF6EF1">
      <w:pPr>
        <w:keepNext/>
        <w:spacing w:before="280" w:after="120"/>
        <w:rPr>
          <w:rFonts w:ascii="Times New Roman" w:hAnsi="Times New Roman" w:cs="Times New Roman"/>
          <w:color w:val="auto"/>
          <w:sz w:val="24"/>
          <w:szCs w:val="24"/>
        </w:rPr>
      </w:pPr>
      <w:proofErr w:type="spellStart"/>
      <w:r w:rsidRPr="00CF6EF1">
        <w:rPr>
          <w:rFonts w:ascii="Times New Roman" w:hAnsi="Times New Roman" w:cs="Times New Roman"/>
          <w:b/>
          <w:color w:val="auto"/>
          <w:sz w:val="24"/>
          <w:szCs w:val="24"/>
        </w:rPr>
        <w:t>Referencias</w:t>
      </w:r>
      <w:proofErr w:type="spellEnd"/>
      <w:r w:rsidRPr="00CF6EF1">
        <w:rPr>
          <w:rFonts w:ascii="Times New Roman" w:hAnsi="Times New Roman" w:cs="Times New Roman"/>
          <w:b/>
          <w:color w:val="auto"/>
          <w:sz w:val="24"/>
          <w:szCs w:val="24"/>
        </w:rPr>
        <w:t xml:space="preserve"> y Fuentes </w:t>
      </w:r>
      <w:proofErr w:type="spellStart"/>
      <w:r w:rsidRPr="00CF6EF1">
        <w:rPr>
          <w:rFonts w:ascii="Times New Roman" w:hAnsi="Times New Roman" w:cs="Times New Roman"/>
          <w:b/>
          <w:color w:val="auto"/>
          <w:sz w:val="24"/>
          <w:szCs w:val="24"/>
        </w:rPr>
        <w:t>Citadas</w:t>
      </w:r>
      <w:proofErr w:type="spellEnd"/>
    </w:p>
    <w:p w14:paraId="4A602F43" w14:textId="77777777" w:rsidR="00CF6EF1" w:rsidRDefault="00CF6EF1" w:rsidP="00CF6EF1">
      <w:pPr>
        <w:pStyle w:val="NormalWeb"/>
        <w:numPr>
          <w:ilvl w:val="0"/>
          <w:numId w:val="10"/>
        </w:numPr>
        <w:spacing w:before="0" w:beforeAutospacing="0" w:after="0" w:afterAutospacing="0"/>
        <w:ind w:left="600"/>
        <w:textAlignment w:val="baseline"/>
        <w:rPr>
          <w:color w:val="000000"/>
        </w:rPr>
      </w:pPr>
      <w:r>
        <w:rPr>
          <w:color w:val="000000"/>
        </w:rPr>
        <w:t>Ieee830.pdf</w:t>
      </w:r>
    </w:p>
    <w:p w14:paraId="6701EBF0" w14:textId="77777777" w:rsidR="00CF6EF1" w:rsidRPr="003339B8" w:rsidRDefault="00CF6EF1" w:rsidP="00CF6EF1">
      <w:pPr>
        <w:pStyle w:val="NormalWeb"/>
        <w:numPr>
          <w:ilvl w:val="0"/>
          <w:numId w:val="10"/>
        </w:numPr>
        <w:spacing w:before="0" w:beforeAutospacing="0" w:after="0" w:afterAutospacing="0"/>
        <w:ind w:left="600"/>
        <w:textAlignment w:val="baseline"/>
        <w:rPr>
          <w:color w:val="000000"/>
        </w:rPr>
      </w:pPr>
      <w:proofErr w:type="spellStart"/>
      <w:r w:rsidRPr="003339B8">
        <w:rPr>
          <w:color w:val="000000"/>
        </w:rPr>
        <w:t>Generating</w:t>
      </w:r>
      <w:proofErr w:type="spellEnd"/>
      <w:r w:rsidRPr="003339B8">
        <w:rPr>
          <w:color w:val="000000"/>
        </w:rPr>
        <w:t xml:space="preserve"> Software </w:t>
      </w:r>
      <w:proofErr w:type="spellStart"/>
      <w:r w:rsidRPr="003339B8">
        <w:rPr>
          <w:color w:val="000000"/>
        </w:rPr>
        <w:t>Requirements</w:t>
      </w:r>
      <w:proofErr w:type="spellEnd"/>
      <w:r w:rsidRPr="003339B8">
        <w:rPr>
          <w:color w:val="000000"/>
        </w:rPr>
        <w:t xml:space="preserve"> </w:t>
      </w:r>
      <w:proofErr w:type="spellStart"/>
      <w:r w:rsidRPr="003339B8">
        <w:rPr>
          <w:color w:val="000000"/>
        </w:rPr>
        <w:t>Specification</w:t>
      </w:r>
      <w:proofErr w:type="spellEnd"/>
      <w:r w:rsidRPr="003339B8">
        <w:rPr>
          <w:color w:val="000000"/>
        </w:rPr>
        <w:t xml:space="preserve"> (IEEE-</w:t>
      </w:r>
      <w:proofErr w:type="spellStart"/>
      <w:r w:rsidRPr="003339B8">
        <w:rPr>
          <w:color w:val="000000"/>
        </w:rPr>
        <w:t>Std</w:t>
      </w:r>
      <w:proofErr w:type="spellEnd"/>
      <w:r w:rsidRPr="003339B8">
        <w:rPr>
          <w:color w:val="000000"/>
        </w:rPr>
        <w:t xml:space="preserve">. 830, </w:t>
      </w:r>
      <w:hyperlink r:id="rId6" w:history="1">
        <w:r w:rsidRPr="003339B8">
          <w:rPr>
            <w:rStyle w:val="Hipervnculo"/>
            <w:color w:val="0000EE"/>
          </w:rPr>
          <w:t>https://www.irma-international.org/viewtitle/33134/?isxn=9781599049298</w:t>
        </w:r>
      </w:hyperlink>
    </w:p>
    <w:p w14:paraId="4FC544C8" w14:textId="77777777" w:rsidR="00CF6EF1" w:rsidRPr="003339B8" w:rsidRDefault="00CF6EF1" w:rsidP="00CF6EF1">
      <w:pPr>
        <w:pStyle w:val="NormalWeb"/>
        <w:numPr>
          <w:ilvl w:val="0"/>
          <w:numId w:val="10"/>
        </w:numPr>
        <w:spacing w:before="0" w:beforeAutospacing="0" w:after="0" w:afterAutospacing="0"/>
        <w:ind w:left="600"/>
        <w:textAlignment w:val="baseline"/>
        <w:rPr>
          <w:color w:val="000000"/>
        </w:rPr>
      </w:pPr>
      <w:r w:rsidRPr="003339B8">
        <w:rPr>
          <w:color w:val="000000"/>
        </w:rPr>
        <w:t xml:space="preserve">IEEE </w:t>
      </w:r>
      <w:proofErr w:type="spellStart"/>
      <w:r w:rsidRPr="003339B8">
        <w:rPr>
          <w:color w:val="000000"/>
        </w:rPr>
        <w:t>Std</w:t>
      </w:r>
      <w:proofErr w:type="spellEnd"/>
      <w:r w:rsidRPr="003339B8">
        <w:rPr>
          <w:color w:val="000000"/>
        </w:rPr>
        <w:t xml:space="preserve">. 830-1998, “IEEE </w:t>
      </w:r>
      <w:proofErr w:type="spellStart"/>
      <w:r w:rsidRPr="003339B8">
        <w:rPr>
          <w:color w:val="000000"/>
        </w:rPr>
        <w:t>Recommended</w:t>
      </w:r>
      <w:proofErr w:type="spellEnd"/>
      <w:r w:rsidRPr="003339B8">
        <w:rPr>
          <w:color w:val="000000"/>
        </w:rPr>
        <w:t xml:space="preserve"> </w:t>
      </w:r>
      <w:proofErr w:type="spellStart"/>
      <w:r w:rsidRPr="003339B8">
        <w:rPr>
          <w:color w:val="000000"/>
        </w:rPr>
        <w:t>Practice</w:t>
      </w:r>
      <w:proofErr w:type="spellEnd"/>
      <w:r w:rsidRPr="003339B8">
        <w:rPr>
          <w:color w:val="000000"/>
        </w:rPr>
        <w:t xml:space="preserve"> </w:t>
      </w:r>
      <w:proofErr w:type="spellStart"/>
      <w:r w:rsidRPr="003339B8">
        <w:rPr>
          <w:color w:val="000000"/>
        </w:rPr>
        <w:t>for</w:t>
      </w:r>
      <w:proofErr w:type="spellEnd"/>
      <w:r w:rsidRPr="003339B8">
        <w:rPr>
          <w:color w:val="000000"/>
        </w:rPr>
        <w:t xml:space="preserve"> Software, </w:t>
      </w:r>
      <w:hyperlink r:id="rId7" w:history="1">
        <w:r w:rsidRPr="003339B8">
          <w:rPr>
            <w:rStyle w:val="Hipervnculo"/>
            <w:color w:val="0000EE"/>
          </w:rPr>
          <w:t>https://www.scirp.org/reference/referencespapers?referenceid=358750</w:t>
        </w:r>
      </w:hyperlink>
    </w:p>
    <w:p w14:paraId="5DEC8A64" w14:textId="77777777" w:rsidR="00CF6EF1" w:rsidRPr="003339B8" w:rsidRDefault="00CF6EF1" w:rsidP="00CF6EF1">
      <w:pPr>
        <w:pStyle w:val="NormalWeb"/>
        <w:numPr>
          <w:ilvl w:val="0"/>
          <w:numId w:val="10"/>
        </w:numPr>
        <w:spacing w:before="0" w:beforeAutospacing="0" w:after="0" w:afterAutospacing="0"/>
        <w:ind w:left="600"/>
        <w:textAlignment w:val="baseline"/>
        <w:rPr>
          <w:color w:val="000000"/>
        </w:rPr>
      </w:pPr>
      <w:r w:rsidRPr="003339B8">
        <w:rPr>
          <w:color w:val="000000"/>
        </w:rPr>
        <w:t xml:space="preserve">IEEE </w:t>
      </w:r>
      <w:proofErr w:type="spellStart"/>
      <w:r w:rsidRPr="003339B8">
        <w:rPr>
          <w:color w:val="000000"/>
        </w:rPr>
        <w:t>Recommended</w:t>
      </w:r>
      <w:proofErr w:type="spellEnd"/>
      <w:r w:rsidRPr="003339B8">
        <w:rPr>
          <w:color w:val="000000"/>
        </w:rPr>
        <w:t xml:space="preserve"> </w:t>
      </w:r>
      <w:proofErr w:type="spellStart"/>
      <w:r w:rsidRPr="003339B8">
        <w:rPr>
          <w:color w:val="000000"/>
        </w:rPr>
        <w:t>Practice</w:t>
      </w:r>
      <w:proofErr w:type="spellEnd"/>
      <w:r w:rsidRPr="003339B8">
        <w:rPr>
          <w:color w:val="000000"/>
        </w:rPr>
        <w:t xml:space="preserve"> </w:t>
      </w:r>
      <w:proofErr w:type="spellStart"/>
      <w:r w:rsidRPr="003339B8">
        <w:rPr>
          <w:color w:val="000000"/>
        </w:rPr>
        <w:t>for</w:t>
      </w:r>
      <w:proofErr w:type="spellEnd"/>
      <w:r w:rsidRPr="003339B8">
        <w:rPr>
          <w:color w:val="000000"/>
        </w:rPr>
        <w:t xml:space="preserve"> Software </w:t>
      </w:r>
      <w:proofErr w:type="spellStart"/>
      <w:r w:rsidRPr="003339B8">
        <w:rPr>
          <w:color w:val="000000"/>
        </w:rPr>
        <w:t>Requirements</w:t>
      </w:r>
      <w:proofErr w:type="spellEnd"/>
      <w:r w:rsidRPr="003339B8">
        <w:rPr>
          <w:color w:val="000000"/>
        </w:rPr>
        <w:t xml:space="preserve">, </w:t>
      </w:r>
      <w:hyperlink r:id="rId8" w:history="1">
        <w:r w:rsidRPr="003339B8">
          <w:rPr>
            <w:rStyle w:val="Hipervnculo"/>
            <w:color w:val="0000EE"/>
          </w:rPr>
          <w:t>http://old-eclass.uop.gr/modules/document/file.php/CST255/IEEE-Std-830-1998-software-requirements-specifications.pdf</w:t>
        </w:r>
      </w:hyperlink>
    </w:p>
    <w:p w14:paraId="56860115" w14:textId="77777777" w:rsidR="00CF6EF1" w:rsidRPr="003339B8" w:rsidRDefault="00CF6EF1" w:rsidP="00CF6EF1">
      <w:pPr>
        <w:pStyle w:val="NormalWeb"/>
        <w:numPr>
          <w:ilvl w:val="0"/>
          <w:numId w:val="10"/>
        </w:numPr>
        <w:spacing w:before="0" w:beforeAutospacing="0" w:after="0" w:afterAutospacing="0"/>
        <w:ind w:left="600"/>
        <w:textAlignment w:val="baseline"/>
        <w:rPr>
          <w:color w:val="000000"/>
        </w:rPr>
      </w:pPr>
      <w:proofErr w:type="spellStart"/>
      <w:r w:rsidRPr="003339B8">
        <w:rPr>
          <w:color w:val="000000"/>
        </w:rPr>
        <w:t>Search</w:t>
      </w:r>
      <w:proofErr w:type="spellEnd"/>
      <w:r w:rsidRPr="003339B8">
        <w:rPr>
          <w:color w:val="000000"/>
        </w:rPr>
        <w:t xml:space="preserve"> IEEE SA - IEEE </w:t>
      </w:r>
      <w:proofErr w:type="spellStart"/>
      <w:r w:rsidRPr="003339B8">
        <w:rPr>
          <w:color w:val="000000"/>
        </w:rPr>
        <w:t>Standards</w:t>
      </w:r>
      <w:proofErr w:type="spellEnd"/>
      <w:r w:rsidRPr="003339B8">
        <w:rPr>
          <w:color w:val="000000"/>
        </w:rPr>
        <w:t xml:space="preserve"> </w:t>
      </w:r>
      <w:proofErr w:type="spellStart"/>
      <w:r w:rsidRPr="003339B8">
        <w:rPr>
          <w:color w:val="000000"/>
        </w:rPr>
        <w:t>Association</w:t>
      </w:r>
      <w:proofErr w:type="spellEnd"/>
      <w:r w:rsidRPr="003339B8">
        <w:rPr>
          <w:color w:val="000000"/>
        </w:rPr>
        <w:t xml:space="preserve">, </w:t>
      </w:r>
      <w:hyperlink r:id="rId9" w:history="1">
        <w:r w:rsidRPr="003339B8">
          <w:rPr>
            <w:rStyle w:val="Hipervnculo"/>
            <w:color w:val="0000EE"/>
          </w:rPr>
          <w:t>https://standards.ieee.org/search/?q=101&amp;spage=18</w:t>
        </w:r>
      </w:hyperlink>
    </w:p>
    <w:p w14:paraId="6DE46BE7" w14:textId="77777777" w:rsidR="00CF6EF1" w:rsidRPr="003339B8" w:rsidRDefault="00CF6EF1" w:rsidP="00CF6EF1">
      <w:pPr>
        <w:pStyle w:val="NormalWeb"/>
        <w:numPr>
          <w:ilvl w:val="0"/>
          <w:numId w:val="10"/>
        </w:numPr>
        <w:spacing w:before="0" w:beforeAutospacing="0" w:after="0" w:afterAutospacing="0"/>
        <w:ind w:left="600"/>
        <w:textAlignment w:val="baseline"/>
        <w:rPr>
          <w:color w:val="000000"/>
        </w:rPr>
      </w:pPr>
      <w:r w:rsidRPr="003339B8">
        <w:rPr>
          <w:color w:val="000000"/>
        </w:rPr>
        <w:t xml:space="preserve">Especificación de Requisitos según el estándar de IEEE 830, </w:t>
      </w:r>
      <w:hyperlink r:id="rId10" w:history="1">
        <w:r w:rsidRPr="003339B8">
          <w:rPr>
            <w:rStyle w:val="Hipervnculo"/>
            <w:color w:val="0000EE"/>
          </w:rPr>
          <w:t>https://www.fdi.ucm.es/profesor/gmendez/docs/is0809/ieee830.pdf</w:t>
        </w:r>
      </w:hyperlink>
    </w:p>
    <w:p w14:paraId="6F0C5E9F" w14:textId="77777777" w:rsidR="00CF6EF1" w:rsidRPr="003339B8" w:rsidRDefault="00CF6EF1" w:rsidP="00CF6EF1">
      <w:pPr>
        <w:pStyle w:val="NormalWeb"/>
        <w:numPr>
          <w:ilvl w:val="0"/>
          <w:numId w:val="10"/>
        </w:numPr>
        <w:spacing w:before="0" w:beforeAutospacing="0" w:after="0" w:afterAutospacing="0"/>
        <w:ind w:left="600"/>
        <w:textAlignment w:val="baseline"/>
        <w:rPr>
          <w:color w:val="000000"/>
        </w:rPr>
      </w:pPr>
      <w:r w:rsidRPr="003339B8">
        <w:rPr>
          <w:color w:val="000000"/>
        </w:rPr>
        <w:t xml:space="preserve">Especificación de Requisitos Software según el estándar de IEEE 830, </w:t>
      </w:r>
      <w:hyperlink r:id="rId11" w:history="1">
        <w:r w:rsidRPr="003339B8">
          <w:rPr>
            <w:rStyle w:val="Hipervnculo"/>
            <w:color w:val="0000EE"/>
          </w:rPr>
          <w:t>http://textos.pucp.edu.pe/pdf/3134.pdf</w:t>
        </w:r>
      </w:hyperlink>
    </w:p>
    <w:p w14:paraId="4896F492" w14:textId="77777777" w:rsidR="00CF6EF1" w:rsidRDefault="00CF6EF1" w:rsidP="00CF6EF1">
      <w:pPr>
        <w:pStyle w:val="NormalWeb"/>
        <w:numPr>
          <w:ilvl w:val="0"/>
          <w:numId w:val="10"/>
        </w:numPr>
        <w:spacing w:before="0" w:beforeAutospacing="0" w:after="0" w:afterAutospacing="0"/>
        <w:ind w:left="600"/>
        <w:textAlignment w:val="baseline"/>
        <w:rPr>
          <w:color w:val="000000"/>
        </w:rPr>
      </w:pPr>
      <w:r w:rsidRPr="003339B8">
        <w:rPr>
          <w:color w:val="000000"/>
        </w:rPr>
        <w:t xml:space="preserve">ingeniería del software i - </w:t>
      </w:r>
      <w:proofErr w:type="spellStart"/>
      <w:r w:rsidRPr="003339B8">
        <w:rPr>
          <w:color w:val="000000"/>
        </w:rPr>
        <w:t>Unican</w:t>
      </w:r>
      <w:proofErr w:type="spellEnd"/>
      <w:r w:rsidRPr="003339B8">
        <w:rPr>
          <w:color w:val="000000"/>
        </w:rPr>
        <w:t xml:space="preserve">-OCW, </w:t>
      </w:r>
      <w:hyperlink r:id="rId12" w:history="1">
        <w:r w:rsidRPr="003339B8">
          <w:rPr>
            <w:rStyle w:val="Hipervnculo"/>
            <w:color w:val="0000EE"/>
          </w:rPr>
          <w:t>https://ocw.unican.es/pluginfile.php/2168/course/section/1987/is1_t04_requisitos.pdf</w:t>
        </w:r>
      </w:hyperlink>
    </w:p>
    <w:p w14:paraId="78834B1D" w14:textId="31B36616" w:rsidR="004E6379" w:rsidRPr="00CF6EF1" w:rsidRDefault="004E6379" w:rsidP="00CF6EF1">
      <w:pPr>
        <w:pStyle w:val="Listaconvietas"/>
        <w:numPr>
          <w:ilvl w:val="0"/>
          <w:numId w:val="0"/>
        </w:numPr>
        <w:spacing w:after="60"/>
        <w:ind w:left="360"/>
        <w:rPr>
          <w:rFonts w:ascii="Times New Roman" w:hAnsi="Times New Roman" w:cs="Times New Roman"/>
          <w:color w:val="auto"/>
          <w:sz w:val="24"/>
          <w:szCs w:val="24"/>
        </w:rPr>
      </w:pPr>
    </w:p>
    <w:sectPr w:rsidR="004E6379" w:rsidRPr="00CF6EF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78A052DF"/>
    <w:multiLevelType w:val="multilevel"/>
    <w:tmpl w:val="E82A2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E6379"/>
    <w:rsid w:val="00AA1D8D"/>
    <w:rsid w:val="00B47730"/>
    <w:rsid w:val="00CB0664"/>
    <w:rsid w:val="00CF6E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7699ED"/>
  <w14:defaultImageDpi w14:val="300"/>
  <w15:docId w15:val="{3D12D5E3-E2BE-44C2-8485-38557D184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3333"/>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CF6EF1"/>
    <w:pPr>
      <w:spacing w:before="100" w:beforeAutospacing="1" w:after="100" w:afterAutospacing="1" w:line="240" w:lineRule="auto"/>
    </w:pPr>
    <w:rPr>
      <w:rFonts w:ascii="Times New Roman" w:eastAsia="Times New Roman" w:hAnsi="Times New Roman" w:cs="Times New Roman"/>
      <w:color w:val="auto"/>
      <w:sz w:val="24"/>
      <w:szCs w:val="24"/>
      <w:lang w:val="es-EC" w:eastAsia="es-EC"/>
    </w:rPr>
  </w:style>
  <w:style w:type="character" w:styleId="Hipervnculo">
    <w:name w:val="Hyperlink"/>
    <w:basedOn w:val="Fuentedeprrafopredeter"/>
    <w:uiPriority w:val="99"/>
    <w:semiHidden/>
    <w:unhideWhenUsed/>
    <w:rsid w:val="00CF6EF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old-eclass.uop.gr/modules/document/file.php/CST255/IEEE-Std-830-1998-software-requirements-specifications.pdf"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scirp.org/reference/referencespapers?referenceid=358750" TargetMode="External"/><Relationship Id="rId12" Type="http://schemas.openxmlformats.org/officeDocument/2006/relationships/hyperlink" Target="https://ocw.unican.es/pluginfile.php/2168/course/section/1987/is1_t04_requisitos.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irma-international.org/viewtitle/33134/?isxn=9781599049298" TargetMode="External"/><Relationship Id="rId11" Type="http://schemas.openxmlformats.org/officeDocument/2006/relationships/hyperlink" Target="http://textos.pucp.edu.pe/pdf/3134.pdf" TargetMode="External"/><Relationship Id="rId5" Type="http://schemas.openxmlformats.org/officeDocument/2006/relationships/webSettings" Target="webSettings.xml"/><Relationship Id="rId10" Type="http://schemas.openxmlformats.org/officeDocument/2006/relationships/hyperlink" Target="https://www.fdi.ucm.es/profesor/gmendez/docs/is0809/ieee830.pdf" TargetMode="External"/><Relationship Id="rId4" Type="http://schemas.openxmlformats.org/officeDocument/2006/relationships/settings" Target="settings.xml"/><Relationship Id="rId9" Type="http://schemas.openxmlformats.org/officeDocument/2006/relationships/hyperlink" Target="https://standards.ieee.org/search/?q=101&amp;spage=18"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4765</Words>
  <Characters>26210</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30914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alex</cp:lastModifiedBy>
  <cp:revision>2</cp:revision>
  <dcterms:created xsi:type="dcterms:W3CDTF">2026-10-29T23:26:00Z</dcterms:created>
  <dcterms:modified xsi:type="dcterms:W3CDTF">2026-10-29T23:26:00Z</dcterms:modified>
  <cp:category/>
</cp:coreProperties>
</file>