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60CF7" w14:textId="77777777" w:rsidR="00CF2223" w:rsidRDefault="00000000" w:rsidP="00E87B8C">
      <w:pPr>
        <w:rPr>
          <w:rFonts w:ascii="Arial" w:hAnsi="Arial" w:cs="Arial"/>
          <w:lang w:val="es-419"/>
        </w:rPr>
      </w:pPr>
      <w:r>
        <w:rPr>
          <w:noProof/>
        </w:rPr>
        <w:pict w14:anchorId="0C2D507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1" o:spid="_x0000_s2050" type="#_x0000_t75" style="position:absolute;margin-left:0;margin-top:8.15pt;width:111.15pt;height:28.8pt;z-index:1;visibility:visible;mso-position-horizontal-relative:margin;mso-position-vertical-relative:margin">
            <v:imagedata r:id="rId7" o:title=""/>
            <w10:wrap type="square" anchorx="margin" anchory="margin"/>
          </v:shape>
        </w:pict>
      </w:r>
    </w:p>
    <w:p w14:paraId="50EC1C46" w14:textId="77777777" w:rsidR="00CF2223" w:rsidRDefault="00CF2223" w:rsidP="00E87B8C">
      <w:pPr>
        <w:rPr>
          <w:rFonts w:ascii="Arial" w:hAnsi="Arial" w:cs="Arial"/>
          <w:lang w:val="es-419"/>
        </w:rPr>
      </w:pPr>
    </w:p>
    <w:tbl>
      <w:tblPr>
        <w:tblW w:w="0" w:type="auto"/>
        <w:tblInd w:w="1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5724"/>
      </w:tblGrid>
      <w:tr w:rsidR="00CF2223" w14:paraId="398BEC2C" w14:textId="77777777">
        <w:tc>
          <w:tcPr>
            <w:tcW w:w="1384" w:type="dxa"/>
            <w:shd w:val="clear" w:color="auto" w:fill="auto"/>
            <w:vAlign w:val="center"/>
          </w:tcPr>
          <w:p w14:paraId="0D057A48" w14:textId="77777777" w:rsidR="00CF2223" w:rsidRDefault="00CF2223" w:rsidP="00CF2223">
            <w:pPr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  <w:t>Modelo</w:t>
            </w:r>
          </w:p>
        </w:tc>
        <w:tc>
          <w:tcPr>
            <w:tcW w:w="5724" w:type="dxa"/>
            <w:shd w:val="clear" w:color="auto" w:fill="auto"/>
            <w:vAlign w:val="center"/>
          </w:tcPr>
          <w:p w14:paraId="2630CF42" w14:textId="34F72D9D" w:rsidR="00CF2223" w:rsidRPr="00BD5BD4" w:rsidRDefault="00CF2223" w:rsidP="00CF2223">
            <w:pPr>
              <w:rPr>
                <w:rFonts w:ascii="Arial" w:hAnsi="Arial" w:cs="Arial"/>
                <w:sz w:val="28"/>
                <w:szCs w:val="28"/>
                <w:lang w:val="es-419"/>
              </w:rPr>
            </w:pPr>
            <w:r>
              <w:rPr>
                <w:rFonts w:ascii="Arial" w:hAnsi="Arial" w:cs="Arial"/>
                <w:sz w:val="28"/>
                <w:szCs w:val="28"/>
                <w:lang w:val="es-419"/>
              </w:rPr>
              <w:t>E</w:t>
            </w:r>
            <w:r w:rsidR="000569A8">
              <w:rPr>
                <w:rFonts w:ascii="Arial" w:hAnsi="Arial" w:cs="Arial"/>
                <w:sz w:val="28"/>
                <w:szCs w:val="28"/>
                <w:lang w:val="es-419"/>
              </w:rPr>
              <w:t>8</w:t>
            </w:r>
            <w:r>
              <w:rPr>
                <w:rFonts w:ascii="Arial" w:hAnsi="Arial" w:cs="Arial"/>
                <w:sz w:val="28"/>
                <w:szCs w:val="28"/>
                <w:lang w:val="es-419"/>
              </w:rPr>
              <w:t>S</w:t>
            </w:r>
            <w:r w:rsidR="00E90563">
              <w:rPr>
                <w:rFonts w:ascii="Arial" w:hAnsi="Arial" w:cs="Arial"/>
                <w:sz w:val="28"/>
                <w:szCs w:val="28"/>
                <w:lang w:val="es-419"/>
              </w:rPr>
              <w:t>64</w:t>
            </w:r>
            <w:r w:rsidR="00502FCF">
              <w:rPr>
                <w:rFonts w:ascii="Arial" w:hAnsi="Arial" w:cs="Arial"/>
                <w:sz w:val="28"/>
                <w:szCs w:val="28"/>
                <w:lang w:val="es-419"/>
              </w:rPr>
              <w:t>/</w:t>
            </w:r>
            <w:r w:rsidR="00DA7B68">
              <w:rPr>
                <w:rFonts w:ascii="Arial" w:hAnsi="Arial" w:cs="Arial"/>
                <w:sz w:val="28"/>
                <w:szCs w:val="28"/>
                <w:lang w:val="es-419"/>
              </w:rPr>
              <w:t>4A</w:t>
            </w:r>
            <w:r w:rsidR="00B11432">
              <w:rPr>
                <w:rFonts w:ascii="Arial" w:hAnsi="Arial" w:cs="Arial"/>
                <w:sz w:val="28"/>
                <w:szCs w:val="28"/>
                <w:lang w:val="es-419"/>
              </w:rPr>
              <w:t xml:space="preserve"> </w:t>
            </w:r>
            <w:r w:rsidR="00BD5BD4">
              <w:rPr>
                <w:rFonts w:ascii="Arial" w:hAnsi="Arial" w:cs="Arial"/>
                <w:sz w:val="22"/>
                <w:szCs w:val="22"/>
                <w:lang w:val="es-419"/>
              </w:rPr>
              <w:t xml:space="preserve">+ </w:t>
            </w:r>
            <w:r w:rsidR="00BD5BD4">
              <w:rPr>
                <w:rFonts w:ascii="Arial" w:hAnsi="Arial" w:cs="Arial"/>
                <w:sz w:val="28"/>
                <w:szCs w:val="28"/>
                <w:lang w:val="es-419"/>
              </w:rPr>
              <w:t>MC</w:t>
            </w:r>
            <w:r w:rsidR="00DA7B68">
              <w:rPr>
                <w:rFonts w:ascii="Arial" w:hAnsi="Arial" w:cs="Arial"/>
                <w:sz w:val="28"/>
                <w:szCs w:val="28"/>
                <w:lang w:val="es-419"/>
              </w:rPr>
              <w:t>H</w:t>
            </w:r>
            <w:r w:rsidR="000569A8">
              <w:rPr>
                <w:rFonts w:ascii="Arial" w:hAnsi="Arial" w:cs="Arial"/>
                <w:sz w:val="28"/>
                <w:szCs w:val="28"/>
                <w:lang w:val="es-419"/>
              </w:rPr>
              <w:t>6</w:t>
            </w:r>
            <w:r w:rsidR="00DA7B68">
              <w:rPr>
                <w:rFonts w:ascii="Arial" w:hAnsi="Arial" w:cs="Arial"/>
                <w:sz w:val="28"/>
                <w:szCs w:val="28"/>
                <w:lang w:val="es-419"/>
              </w:rPr>
              <w:t>40</w:t>
            </w:r>
          </w:p>
        </w:tc>
      </w:tr>
    </w:tbl>
    <w:p w14:paraId="47F01B9E" w14:textId="77777777" w:rsidR="005B5378" w:rsidRDefault="005B5378" w:rsidP="00E87B8C">
      <w:pPr>
        <w:rPr>
          <w:rFonts w:ascii="Arial" w:hAnsi="Arial" w:cs="Arial"/>
          <w:lang w:val="es-419"/>
        </w:rPr>
      </w:pPr>
    </w:p>
    <w:tbl>
      <w:tblPr>
        <w:tblW w:w="0" w:type="auto"/>
        <w:tblInd w:w="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2"/>
        <w:gridCol w:w="1631"/>
        <w:gridCol w:w="3402"/>
        <w:gridCol w:w="1701"/>
      </w:tblGrid>
      <w:tr w:rsidR="00CF2223" w14:paraId="6923D772" w14:textId="77777777">
        <w:tc>
          <w:tcPr>
            <w:tcW w:w="5033" w:type="dxa"/>
            <w:gridSpan w:val="2"/>
            <w:shd w:val="clear" w:color="auto" w:fill="auto"/>
          </w:tcPr>
          <w:p w14:paraId="616048C0" w14:textId="77777777" w:rsidR="00CF2223" w:rsidRDefault="00CF2223" w:rsidP="00E87B8C">
            <w:pPr>
              <w:rPr>
                <w:rFonts w:ascii="Arial" w:hAnsi="Arial" w:cs="Arial"/>
                <w:b/>
                <w:bCs/>
                <w:lang w:val="es-419"/>
              </w:rPr>
            </w:pPr>
            <w:r>
              <w:rPr>
                <w:rFonts w:ascii="Arial" w:hAnsi="Arial" w:cs="Arial"/>
                <w:b/>
                <w:bCs/>
                <w:lang w:val="es-419"/>
              </w:rPr>
              <w:t>LIMITES OPERATIVOS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45D3CB1C" w14:textId="77777777" w:rsidR="00CF2223" w:rsidRDefault="00CF2223" w:rsidP="00E87B8C">
            <w:pPr>
              <w:rPr>
                <w:rFonts w:ascii="Arial" w:hAnsi="Arial" w:cs="Arial"/>
                <w:b/>
                <w:bCs/>
                <w:lang w:val="es-419"/>
              </w:rPr>
            </w:pPr>
            <w:r>
              <w:rPr>
                <w:rFonts w:ascii="Arial" w:hAnsi="Arial" w:cs="Arial"/>
                <w:b/>
                <w:bCs/>
                <w:lang w:val="es-419"/>
              </w:rPr>
              <w:t>CARACTERISTICAS CONSTRUCTIVAS</w:t>
            </w:r>
          </w:p>
        </w:tc>
      </w:tr>
      <w:tr w:rsidR="00E87B8C" w14:paraId="2DEE7D54" w14:textId="77777777">
        <w:tc>
          <w:tcPr>
            <w:tcW w:w="3402" w:type="dxa"/>
            <w:shd w:val="clear" w:color="auto" w:fill="auto"/>
          </w:tcPr>
          <w:p w14:paraId="1F0D2E4C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Líquido bombeado</w:t>
            </w:r>
          </w:p>
        </w:tc>
        <w:tc>
          <w:tcPr>
            <w:tcW w:w="1631" w:type="dxa"/>
            <w:shd w:val="clear" w:color="auto" w:fill="auto"/>
          </w:tcPr>
          <w:p w14:paraId="57B5D314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Agua</w:t>
            </w:r>
          </w:p>
        </w:tc>
        <w:tc>
          <w:tcPr>
            <w:tcW w:w="3402" w:type="dxa"/>
            <w:shd w:val="clear" w:color="auto" w:fill="auto"/>
          </w:tcPr>
          <w:p w14:paraId="756F8C51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Diámetro de impulsión</w:t>
            </w:r>
          </w:p>
        </w:tc>
        <w:tc>
          <w:tcPr>
            <w:tcW w:w="1701" w:type="dxa"/>
            <w:shd w:val="clear" w:color="auto" w:fill="auto"/>
          </w:tcPr>
          <w:p w14:paraId="5366E866" w14:textId="6B708778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1</w:t>
            </w:r>
            <w:r w:rsidR="00E90563">
              <w:rPr>
                <w:rFonts w:ascii="Arial" w:hAnsi="Arial" w:cs="Arial"/>
                <w:lang w:val="es-419"/>
              </w:rPr>
              <w:t>25</w:t>
            </w:r>
            <w:r>
              <w:rPr>
                <w:rFonts w:ascii="Arial" w:hAnsi="Arial" w:cs="Arial"/>
                <w:lang w:val="es-419"/>
              </w:rPr>
              <w:t xml:space="preserve"> mm</w:t>
            </w:r>
          </w:p>
        </w:tc>
      </w:tr>
      <w:tr w:rsidR="00E87B8C" w14:paraId="587F61FE" w14:textId="77777777">
        <w:tc>
          <w:tcPr>
            <w:tcW w:w="3402" w:type="dxa"/>
            <w:shd w:val="clear" w:color="auto" w:fill="auto"/>
          </w:tcPr>
          <w:p w14:paraId="314AC50D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Temperatura máx. líquido</w:t>
            </w:r>
          </w:p>
        </w:tc>
        <w:tc>
          <w:tcPr>
            <w:tcW w:w="1631" w:type="dxa"/>
            <w:shd w:val="clear" w:color="auto" w:fill="auto"/>
          </w:tcPr>
          <w:p w14:paraId="1C764CC8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35° C</w:t>
            </w:r>
          </w:p>
        </w:tc>
        <w:tc>
          <w:tcPr>
            <w:tcW w:w="3402" w:type="dxa"/>
            <w:shd w:val="clear" w:color="auto" w:fill="auto"/>
          </w:tcPr>
          <w:p w14:paraId="016C4BF5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Diámetro máx. total</w:t>
            </w:r>
          </w:p>
        </w:tc>
        <w:tc>
          <w:tcPr>
            <w:tcW w:w="1701" w:type="dxa"/>
            <w:shd w:val="clear" w:color="auto" w:fill="auto"/>
          </w:tcPr>
          <w:p w14:paraId="32AAAB6E" w14:textId="67EC128B" w:rsidR="00E87B8C" w:rsidRDefault="000569A8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1</w:t>
            </w:r>
            <w:r w:rsidR="00E90563">
              <w:rPr>
                <w:rFonts w:ascii="Arial" w:hAnsi="Arial" w:cs="Arial"/>
                <w:lang w:val="es-419"/>
              </w:rPr>
              <w:t>93</w:t>
            </w:r>
            <w:r w:rsidR="00E87B8C">
              <w:rPr>
                <w:rFonts w:ascii="Arial" w:hAnsi="Arial" w:cs="Arial"/>
                <w:lang w:val="es-419"/>
              </w:rPr>
              <w:t xml:space="preserve"> mm</w:t>
            </w:r>
          </w:p>
        </w:tc>
      </w:tr>
      <w:tr w:rsidR="00E87B8C" w14:paraId="144E3464" w14:textId="77777777">
        <w:tc>
          <w:tcPr>
            <w:tcW w:w="3402" w:type="dxa"/>
            <w:shd w:val="clear" w:color="auto" w:fill="auto"/>
          </w:tcPr>
          <w:p w14:paraId="29DF3A1C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Contenido máx. sustancias sólidas</w:t>
            </w:r>
          </w:p>
        </w:tc>
        <w:tc>
          <w:tcPr>
            <w:tcW w:w="1631" w:type="dxa"/>
            <w:shd w:val="clear" w:color="auto" w:fill="auto"/>
          </w:tcPr>
          <w:p w14:paraId="73C50475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40 g/m</w:t>
            </w:r>
            <w:r>
              <w:rPr>
                <w:rFonts w:ascii="Arial" w:hAnsi="Arial" w:cs="Arial"/>
                <w:vertAlign w:val="superscript"/>
                <w:lang w:val="es-419"/>
              </w:rPr>
              <w:t>3</w:t>
            </w:r>
          </w:p>
        </w:tc>
        <w:tc>
          <w:tcPr>
            <w:tcW w:w="3402" w:type="dxa"/>
            <w:shd w:val="clear" w:color="auto" w:fill="auto"/>
          </w:tcPr>
          <w:p w14:paraId="6848F6DC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Número de etapas</w:t>
            </w:r>
          </w:p>
        </w:tc>
        <w:tc>
          <w:tcPr>
            <w:tcW w:w="1701" w:type="dxa"/>
            <w:shd w:val="clear" w:color="auto" w:fill="auto"/>
          </w:tcPr>
          <w:p w14:paraId="52334796" w14:textId="0238A054" w:rsidR="00E87B8C" w:rsidRDefault="00DA7B68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4</w:t>
            </w:r>
          </w:p>
        </w:tc>
      </w:tr>
      <w:tr w:rsidR="00E87B8C" w14:paraId="61B6D367" w14:textId="77777777">
        <w:tc>
          <w:tcPr>
            <w:tcW w:w="3402" w:type="dxa"/>
            <w:shd w:val="clear" w:color="auto" w:fill="auto"/>
          </w:tcPr>
          <w:p w14:paraId="173C8D37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proofErr w:type="spellStart"/>
            <w:r>
              <w:rPr>
                <w:rFonts w:ascii="Arial" w:hAnsi="Arial" w:cs="Arial"/>
                <w:lang w:val="es-419"/>
              </w:rPr>
              <w:t>N°</w:t>
            </w:r>
            <w:proofErr w:type="spellEnd"/>
            <w:r>
              <w:rPr>
                <w:rFonts w:ascii="Arial" w:hAnsi="Arial" w:cs="Arial"/>
                <w:lang w:val="es-419"/>
              </w:rPr>
              <w:t xml:space="preserve"> máx. arranques por hora</w:t>
            </w:r>
          </w:p>
        </w:tc>
        <w:tc>
          <w:tcPr>
            <w:tcW w:w="1631" w:type="dxa"/>
            <w:shd w:val="clear" w:color="auto" w:fill="auto"/>
          </w:tcPr>
          <w:p w14:paraId="090222E4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20</w:t>
            </w:r>
          </w:p>
        </w:tc>
        <w:tc>
          <w:tcPr>
            <w:tcW w:w="3402" w:type="dxa"/>
            <w:shd w:val="clear" w:color="auto" w:fill="auto"/>
          </w:tcPr>
          <w:p w14:paraId="3201493D" w14:textId="77777777" w:rsidR="00E87B8C" w:rsidRDefault="00CF2223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Peso electrobomba</w:t>
            </w:r>
            <w:r w:rsidR="00DA08D9">
              <w:rPr>
                <w:rFonts w:ascii="Arial" w:hAnsi="Arial" w:cs="Arial"/>
                <w:lang w:val="es-419"/>
              </w:rPr>
              <w:t xml:space="preserve"> + motor</w:t>
            </w:r>
          </w:p>
        </w:tc>
        <w:tc>
          <w:tcPr>
            <w:tcW w:w="1701" w:type="dxa"/>
            <w:shd w:val="clear" w:color="auto" w:fill="auto"/>
          </w:tcPr>
          <w:p w14:paraId="76637CC7" w14:textId="50D85FD2" w:rsidR="00E87B8C" w:rsidRDefault="00DA7B68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204</w:t>
            </w:r>
            <w:r w:rsidR="00DA08D9">
              <w:rPr>
                <w:rFonts w:ascii="Arial" w:hAnsi="Arial" w:cs="Arial"/>
                <w:lang w:val="es-419"/>
              </w:rPr>
              <w:t xml:space="preserve"> </w:t>
            </w:r>
            <w:r w:rsidR="00CF2223">
              <w:rPr>
                <w:rFonts w:ascii="Arial" w:hAnsi="Arial" w:cs="Arial"/>
                <w:lang w:val="es-419"/>
              </w:rPr>
              <w:t>kg</w:t>
            </w:r>
          </w:p>
        </w:tc>
      </w:tr>
      <w:tr w:rsidR="00E87B8C" w14:paraId="43E15DCB" w14:textId="77777777" w:rsidTr="000569A8">
        <w:tc>
          <w:tcPr>
            <w:tcW w:w="3402" w:type="dxa"/>
            <w:shd w:val="clear" w:color="auto" w:fill="auto"/>
          </w:tcPr>
          <w:p w14:paraId="3DD91306" w14:textId="77777777" w:rsidR="00E87B8C" w:rsidRDefault="0042002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 xml:space="preserve">Tiempo </w:t>
            </w:r>
            <w:proofErr w:type="spellStart"/>
            <w:r w:rsidR="000569A8">
              <w:rPr>
                <w:rFonts w:ascii="Arial" w:hAnsi="Arial" w:cs="Arial"/>
                <w:lang w:val="es-419"/>
              </w:rPr>
              <w:t>m</w:t>
            </w:r>
            <w:r w:rsidR="00A8603D">
              <w:rPr>
                <w:rFonts w:ascii="Arial" w:hAnsi="Arial" w:cs="Arial"/>
                <w:lang w:val="es-419"/>
              </w:rPr>
              <w:t>a</w:t>
            </w:r>
            <w:r w:rsidR="000569A8">
              <w:rPr>
                <w:rFonts w:ascii="Arial" w:hAnsi="Arial" w:cs="Arial"/>
                <w:lang w:val="es-419"/>
              </w:rPr>
              <w:t>x</w:t>
            </w:r>
            <w:proofErr w:type="spellEnd"/>
            <w:r>
              <w:rPr>
                <w:rFonts w:ascii="Arial" w:hAnsi="Arial" w:cs="Arial"/>
                <w:lang w:val="es-419"/>
              </w:rPr>
              <w:t xml:space="preserve"> de funcionamiento con boca cerrada y bomba sumerg</w:t>
            </w:r>
            <w:r w:rsidR="000569A8">
              <w:rPr>
                <w:rFonts w:ascii="Arial" w:hAnsi="Arial" w:cs="Arial"/>
                <w:lang w:val="es-419"/>
              </w:rPr>
              <w:t>ida</w:t>
            </w:r>
          </w:p>
        </w:tc>
        <w:tc>
          <w:tcPr>
            <w:tcW w:w="1631" w:type="dxa"/>
            <w:shd w:val="clear" w:color="auto" w:fill="auto"/>
            <w:vAlign w:val="center"/>
          </w:tcPr>
          <w:p w14:paraId="4BBBA9A4" w14:textId="77777777" w:rsidR="00E87B8C" w:rsidRDefault="0042002C" w:rsidP="000569A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3 min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7967D7F5" w14:textId="77777777" w:rsidR="00E87B8C" w:rsidRDefault="00CF2223" w:rsidP="000569A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Cierre motor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FD4DAFA" w14:textId="77777777" w:rsidR="00E87B8C" w:rsidRDefault="00CF2223" w:rsidP="000569A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Mecánico</w:t>
            </w:r>
          </w:p>
        </w:tc>
      </w:tr>
    </w:tbl>
    <w:p w14:paraId="37D81EB2" w14:textId="77777777" w:rsidR="00E87B8C" w:rsidRDefault="00E87B8C" w:rsidP="00E87B8C">
      <w:pPr>
        <w:rPr>
          <w:rFonts w:ascii="Arial" w:hAnsi="Arial" w:cs="Arial"/>
          <w:lang w:val="es-419"/>
        </w:rPr>
      </w:pPr>
    </w:p>
    <w:tbl>
      <w:tblPr>
        <w:tblpPr w:leftFromText="141" w:rightFromText="141" w:vertAnchor="text" w:horzAnchor="page" w:tblpX="882" w:tblpY="590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80"/>
        <w:gridCol w:w="1939"/>
      </w:tblGrid>
      <w:tr w:rsidR="00B43683" w14:paraId="1E49AD24" w14:textId="77777777" w:rsidTr="006248B3">
        <w:trPr>
          <w:trHeight w:val="333"/>
        </w:trPr>
        <w:tc>
          <w:tcPr>
            <w:tcW w:w="4219" w:type="dxa"/>
            <w:gridSpan w:val="2"/>
            <w:shd w:val="clear" w:color="auto" w:fill="auto"/>
          </w:tcPr>
          <w:p w14:paraId="791E665B" w14:textId="77777777" w:rsidR="00B43683" w:rsidRDefault="00B43683" w:rsidP="00417A91">
            <w:pPr>
              <w:rPr>
                <w:rFonts w:ascii="Arial" w:hAnsi="Arial" w:cs="Arial"/>
                <w:b/>
                <w:bCs/>
                <w:lang w:val="es-419"/>
              </w:rPr>
            </w:pPr>
            <w:r>
              <w:rPr>
                <w:rFonts w:ascii="Arial" w:hAnsi="Arial" w:cs="Arial"/>
                <w:b/>
                <w:bCs/>
                <w:lang w:val="es-419"/>
              </w:rPr>
              <w:t>MATERIALES BOMBA</w:t>
            </w:r>
          </w:p>
        </w:tc>
      </w:tr>
      <w:tr w:rsidR="00B43683" w14:paraId="08EDCEC3" w14:textId="77777777" w:rsidTr="006248B3">
        <w:tc>
          <w:tcPr>
            <w:tcW w:w="2280" w:type="dxa"/>
            <w:shd w:val="clear" w:color="auto" w:fill="auto"/>
          </w:tcPr>
          <w:p w14:paraId="0B841021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Cuerpo válvula</w:t>
            </w:r>
          </w:p>
        </w:tc>
        <w:tc>
          <w:tcPr>
            <w:tcW w:w="1939" w:type="dxa"/>
            <w:shd w:val="clear" w:color="auto" w:fill="auto"/>
          </w:tcPr>
          <w:p w14:paraId="646B717E" w14:textId="77777777" w:rsidR="00B43683" w:rsidRDefault="00B4368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Hierro fundido</w:t>
            </w:r>
          </w:p>
        </w:tc>
      </w:tr>
      <w:tr w:rsidR="00B43683" w14:paraId="0B657F4C" w14:textId="77777777" w:rsidTr="006248B3">
        <w:tc>
          <w:tcPr>
            <w:tcW w:w="2280" w:type="dxa"/>
            <w:shd w:val="clear" w:color="auto" w:fill="auto"/>
          </w:tcPr>
          <w:p w14:paraId="2621B61B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Válvula</w:t>
            </w:r>
          </w:p>
        </w:tc>
        <w:tc>
          <w:tcPr>
            <w:tcW w:w="1939" w:type="dxa"/>
            <w:shd w:val="clear" w:color="auto" w:fill="auto"/>
          </w:tcPr>
          <w:p w14:paraId="7653E42D" w14:textId="77777777" w:rsidR="00B43683" w:rsidRDefault="00B4368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Hierro fundido</w:t>
            </w:r>
            <w:r w:rsidR="006248B3">
              <w:rPr>
                <w:rFonts w:ascii="Arial" w:hAnsi="Arial" w:cs="Arial"/>
                <w:lang w:val="es-419"/>
              </w:rPr>
              <w:t>/inox</w:t>
            </w:r>
          </w:p>
        </w:tc>
      </w:tr>
      <w:tr w:rsidR="00B43683" w14:paraId="5CCE9006" w14:textId="77777777" w:rsidTr="006248B3">
        <w:tc>
          <w:tcPr>
            <w:tcW w:w="2280" w:type="dxa"/>
            <w:shd w:val="clear" w:color="auto" w:fill="auto"/>
          </w:tcPr>
          <w:p w14:paraId="4FD13E48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Eje</w:t>
            </w:r>
          </w:p>
        </w:tc>
        <w:tc>
          <w:tcPr>
            <w:tcW w:w="1939" w:type="dxa"/>
            <w:shd w:val="clear" w:color="auto" w:fill="auto"/>
          </w:tcPr>
          <w:p w14:paraId="294F286C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 inox</w:t>
            </w:r>
          </w:p>
        </w:tc>
      </w:tr>
      <w:tr w:rsidR="006248B3" w14:paraId="50098635" w14:textId="77777777" w:rsidTr="006248B3">
        <w:tc>
          <w:tcPr>
            <w:tcW w:w="2280" w:type="dxa"/>
            <w:shd w:val="clear" w:color="auto" w:fill="auto"/>
          </w:tcPr>
          <w:p w14:paraId="7B781962" w14:textId="77777777" w:rsidR="006248B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Cuerpo intermedio</w:t>
            </w:r>
          </w:p>
        </w:tc>
        <w:tc>
          <w:tcPr>
            <w:tcW w:w="1939" w:type="dxa"/>
            <w:shd w:val="clear" w:color="auto" w:fill="auto"/>
          </w:tcPr>
          <w:p w14:paraId="4972B153" w14:textId="77777777" w:rsidR="006248B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Hierro fundido</w:t>
            </w:r>
          </w:p>
        </w:tc>
      </w:tr>
      <w:tr w:rsidR="00B43683" w14:paraId="5CE77124" w14:textId="77777777" w:rsidTr="006248B3">
        <w:tc>
          <w:tcPr>
            <w:tcW w:w="2280" w:type="dxa"/>
            <w:shd w:val="clear" w:color="auto" w:fill="auto"/>
          </w:tcPr>
          <w:p w14:paraId="186E7CEB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Protección de cable</w:t>
            </w:r>
          </w:p>
        </w:tc>
        <w:tc>
          <w:tcPr>
            <w:tcW w:w="1939" w:type="dxa"/>
            <w:shd w:val="clear" w:color="auto" w:fill="auto"/>
          </w:tcPr>
          <w:p w14:paraId="61BAF8CB" w14:textId="77777777" w:rsidR="00B43683" w:rsidRDefault="00B4368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 inox.</w:t>
            </w:r>
          </w:p>
        </w:tc>
      </w:tr>
      <w:tr w:rsidR="00B43683" w14:paraId="6F3F0473" w14:textId="77777777" w:rsidTr="006248B3">
        <w:tc>
          <w:tcPr>
            <w:tcW w:w="2280" w:type="dxa"/>
            <w:shd w:val="clear" w:color="auto" w:fill="auto"/>
          </w:tcPr>
          <w:p w14:paraId="35EC5369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Rodete</w:t>
            </w:r>
          </w:p>
        </w:tc>
        <w:tc>
          <w:tcPr>
            <w:tcW w:w="1939" w:type="dxa"/>
            <w:shd w:val="clear" w:color="auto" w:fill="auto"/>
          </w:tcPr>
          <w:p w14:paraId="4648BB1C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Hierro fundido</w:t>
            </w:r>
          </w:p>
        </w:tc>
      </w:tr>
      <w:tr w:rsidR="00B43683" w14:paraId="5D8AF435" w14:textId="77777777" w:rsidTr="006248B3">
        <w:tc>
          <w:tcPr>
            <w:tcW w:w="2280" w:type="dxa"/>
            <w:shd w:val="clear" w:color="auto" w:fill="auto"/>
          </w:tcPr>
          <w:p w14:paraId="5F9AA377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Rejilla</w:t>
            </w:r>
          </w:p>
        </w:tc>
        <w:tc>
          <w:tcPr>
            <w:tcW w:w="1939" w:type="dxa"/>
            <w:shd w:val="clear" w:color="auto" w:fill="auto"/>
          </w:tcPr>
          <w:p w14:paraId="4A7DF774" w14:textId="77777777" w:rsidR="00B43683" w:rsidRDefault="00B4368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 inox</w:t>
            </w:r>
          </w:p>
        </w:tc>
      </w:tr>
      <w:tr w:rsidR="00B43683" w14:paraId="15B18F01" w14:textId="77777777" w:rsidTr="006248B3">
        <w:tc>
          <w:tcPr>
            <w:tcW w:w="2280" w:type="dxa"/>
            <w:shd w:val="clear" w:color="auto" w:fill="auto"/>
          </w:tcPr>
          <w:p w14:paraId="36C771A4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Cuerpo de aspiración</w:t>
            </w:r>
          </w:p>
        </w:tc>
        <w:tc>
          <w:tcPr>
            <w:tcW w:w="1939" w:type="dxa"/>
            <w:shd w:val="clear" w:color="auto" w:fill="auto"/>
          </w:tcPr>
          <w:p w14:paraId="1C5F78FF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Fundición</w:t>
            </w:r>
          </w:p>
        </w:tc>
      </w:tr>
      <w:tr w:rsidR="00B43683" w14:paraId="4178510B" w14:textId="77777777" w:rsidTr="006248B3">
        <w:tc>
          <w:tcPr>
            <w:tcW w:w="2280" w:type="dxa"/>
            <w:shd w:val="clear" w:color="auto" w:fill="auto"/>
          </w:tcPr>
          <w:p w14:paraId="57C7CDF6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Cojinete</w:t>
            </w:r>
          </w:p>
        </w:tc>
        <w:tc>
          <w:tcPr>
            <w:tcW w:w="1939" w:type="dxa"/>
            <w:shd w:val="clear" w:color="auto" w:fill="auto"/>
          </w:tcPr>
          <w:p w14:paraId="273543D7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Acero/goma</w:t>
            </w:r>
          </w:p>
        </w:tc>
      </w:tr>
      <w:tr w:rsidR="00B43683" w14:paraId="6AE267A4" w14:textId="77777777" w:rsidTr="006248B3">
        <w:tc>
          <w:tcPr>
            <w:tcW w:w="2280" w:type="dxa"/>
            <w:shd w:val="clear" w:color="auto" w:fill="auto"/>
          </w:tcPr>
          <w:p w14:paraId="3FC9E6D7" w14:textId="77777777" w:rsidR="00B43683" w:rsidRDefault="00B4368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 xml:space="preserve">Anillo alojam </w:t>
            </w:r>
            <w:r w:rsidR="006248B3">
              <w:rPr>
                <w:rFonts w:ascii="Arial" w:hAnsi="Arial" w:cs="Arial"/>
                <w:lang w:val="es-419"/>
              </w:rPr>
              <w:t>r</w:t>
            </w:r>
            <w:r>
              <w:rPr>
                <w:rFonts w:ascii="Arial" w:hAnsi="Arial" w:cs="Arial"/>
                <w:lang w:val="es-419"/>
              </w:rPr>
              <w:t>odete</w:t>
            </w:r>
          </w:p>
        </w:tc>
        <w:tc>
          <w:tcPr>
            <w:tcW w:w="1939" w:type="dxa"/>
            <w:shd w:val="clear" w:color="auto" w:fill="auto"/>
          </w:tcPr>
          <w:p w14:paraId="3FA9A9C3" w14:textId="77777777" w:rsidR="00B43683" w:rsidRDefault="00B4368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Acero/goma</w:t>
            </w:r>
          </w:p>
        </w:tc>
      </w:tr>
    </w:tbl>
    <w:p w14:paraId="0AAEFB90" w14:textId="77777777" w:rsidR="00DA09C5" w:rsidRDefault="00DA09C5">
      <w:pPr>
        <w:rPr>
          <w:vanish/>
        </w:rPr>
      </w:pPr>
    </w:p>
    <w:tbl>
      <w:tblPr>
        <w:tblpPr w:leftFromText="141" w:rightFromText="141" w:vertAnchor="text" w:horzAnchor="page" w:tblpX="5378" w:tblpY="8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2"/>
        <w:gridCol w:w="1134"/>
        <w:gridCol w:w="3544"/>
      </w:tblGrid>
      <w:tr w:rsidR="00417A91" w14:paraId="64B8769B" w14:textId="77777777">
        <w:trPr>
          <w:trHeight w:val="454"/>
        </w:trPr>
        <w:tc>
          <w:tcPr>
            <w:tcW w:w="5920" w:type="dxa"/>
            <w:gridSpan w:val="3"/>
            <w:shd w:val="clear" w:color="auto" w:fill="auto"/>
            <w:vAlign w:val="center"/>
          </w:tcPr>
          <w:p w14:paraId="75F575E3" w14:textId="77777777" w:rsidR="00417A91" w:rsidRDefault="00417A91">
            <w:pPr>
              <w:rPr>
                <w:rFonts w:ascii="Arial" w:hAnsi="Arial" w:cs="Arial"/>
                <w:b/>
                <w:bCs/>
                <w:lang w:val="es-419"/>
              </w:rPr>
            </w:pPr>
            <w:r>
              <w:rPr>
                <w:rFonts w:ascii="Arial" w:hAnsi="Arial" w:cs="Arial"/>
                <w:b/>
                <w:bCs/>
                <w:lang w:val="es-419"/>
              </w:rPr>
              <w:t>DIMENSIONES mm</w:t>
            </w:r>
          </w:p>
        </w:tc>
      </w:tr>
      <w:tr w:rsidR="00417A91" w14:paraId="7DF0C38A" w14:textId="77777777" w:rsidTr="00DB332A">
        <w:trPr>
          <w:trHeight w:val="510"/>
        </w:trPr>
        <w:tc>
          <w:tcPr>
            <w:tcW w:w="1242" w:type="dxa"/>
            <w:shd w:val="clear" w:color="auto" w:fill="auto"/>
            <w:vAlign w:val="center"/>
          </w:tcPr>
          <w:p w14:paraId="13AAFCF1" w14:textId="77777777" w:rsidR="00417A91" w:rsidRDefault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color w:val="040C28"/>
              </w:rPr>
              <w:t>Ø Max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1B65ADB" w14:textId="319E6767" w:rsidR="00417A91" w:rsidRDefault="00E90563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193</w:t>
            </w:r>
          </w:p>
        </w:tc>
        <w:tc>
          <w:tcPr>
            <w:tcW w:w="3544" w:type="dxa"/>
            <w:vMerge w:val="restart"/>
            <w:shd w:val="clear" w:color="auto" w:fill="auto"/>
            <w:vAlign w:val="center"/>
          </w:tcPr>
          <w:p w14:paraId="6BC84AF7" w14:textId="5238CD18" w:rsidR="00417A91" w:rsidRDefault="00D20EB2" w:rsidP="00DB332A">
            <w:pPr>
              <w:jc w:val="center"/>
              <w:rPr>
                <w:rFonts w:ascii="Arial" w:hAnsi="Arial" w:cs="Arial"/>
                <w:lang w:val="es-419"/>
              </w:rPr>
            </w:pPr>
            <w:r w:rsidRPr="00D20EB2">
              <w:rPr>
                <w:rFonts w:ascii="Arial" w:hAnsi="Arial" w:cs="Arial"/>
                <w:noProof/>
                <w:snapToGrid/>
                <w:lang w:val="es-419"/>
              </w:rPr>
              <w:pict w14:anchorId="56D906F5">
                <v:shape id="Imagen 1" o:spid="_x0000_i1027" type="#_x0000_t75" style="width:73.05pt;height:178.4pt;visibility:visible;mso-wrap-style:square">
                  <v:imagedata r:id="rId8" o:title=""/>
                </v:shape>
              </w:pict>
            </w:r>
          </w:p>
        </w:tc>
      </w:tr>
      <w:tr w:rsidR="00417A91" w14:paraId="07C77358" w14:textId="77777777">
        <w:trPr>
          <w:trHeight w:val="510"/>
        </w:trPr>
        <w:tc>
          <w:tcPr>
            <w:tcW w:w="1242" w:type="dxa"/>
            <w:shd w:val="clear" w:color="auto" w:fill="auto"/>
            <w:vAlign w:val="center"/>
          </w:tcPr>
          <w:p w14:paraId="188A6EDC" w14:textId="77777777" w:rsidR="00417A91" w:rsidRDefault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1CBACCA" w14:textId="328FDBAD" w:rsidR="00417A91" w:rsidRDefault="00DA7B6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2347</w:t>
            </w:r>
          </w:p>
        </w:tc>
        <w:tc>
          <w:tcPr>
            <w:tcW w:w="3544" w:type="dxa"/>
            <w:vMerge/>
            <w:shd w:val="clear" w:color="auto" w:fill="auto"/>
            <w:vAlign w:val="center"/>
          </w:tcPr>
          <w:p w14:paraId="4DB08412" w14:textId="77777777" w:rsidR="00417A91" w:rsidRDefault="00417A91">
            <w:pPr>
              <w:rPr>
                <w:rFonts w:ascii="Arial" w:hAnsi="Arial" w:cs="Arial"/>
                <w:lang w:val="es-419"/>
              </w:rPr>
            </w:pPr>
          </w:p>
        </w:tc>
      </w:tr>
      <w:tr w:rsidR="00417A91" w14:paraId="1228C2D6" w14:textId="77777777">
        <w:trPr>
          <w:trHeight w:val="510"/>
        </w:trPr>
        <w:tc>
          <w:tcPr>
            <w:tcW w:w="1242" w:type="dxa"/>
            <w:shd w:val="clear" w:color="auto" w:fill="auto"/>
            <w:vAlign w:val="center"/>
          </w:tcPr>
          <w:p w14:paraId="09A0B16B" w14:textId="77777777" w:rsidR="00417A91" w:rsidRDefault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B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4C2FD0E" w14:textId="7648ACD8" w:rsidR="00417A91" w:rsidRDefault="00DA7B6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973</w:t>
            </w:r>
          </w:p>
        </w:tc>
        <w:tc>
          <w:tcPr>
            <w:tcW w:w="3544" w:type="dxa"/>
            <w:vMerge/>
            <w:shd w:val="clear" w:color="auto" w:fill="auto"/>
            <w:vAlign w:val="center"/>
          </w:tcPr>
          <w:p w14:paraId="77730236" w14:textId="77777777" w:rsidR="00417A91" w:rsidRDefault="00417A91">
            <w:pPr>
              <w:rPr>
                <w:rFonts w:ascii="Arial" w:hAnsi="Arial" w:cs="Arial"/>
                <w:lang w:val="es-419"/>
              </w:rPr>
            </w:pPr>
          </w:p>
        </w:tc>
      </w:tr>
      <w:tr w:rsidR="00417A91" w14:paraId="08F7278D" w14:textId="77777777">
        <w:trPr>
          <w:trHeight w:val="510"/>
        </w:trPr>
        <w:tc>
          <w:tcPr>
            <w:tcW w:w="1242" w:type="dxa"/>
            <w:shd w:val="clear" w:color="auto" w:fill="auto"/>
            <w:vAlign w:val="center"/>
          </w:tcPr>
          <w:p w14:paraId="40C750E7" w14:textId="77777777" w:rsidR="00417A91" w:rsidRDefault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9777A7F" w14:textId="20D595A8" w:rsidR="00417A91" w:rsidRDefault="00DA7B6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1374</w:t>
            </w:r>
          </w:p>
        </w:tc>
        <w:tc>
          <w:tcPr>
            <w:tcW w:w="3544" w:type="dxa"/>
            <w:vMerge/>
            <w:shd w:val="clear" w:color="auto" w:fill="auto"/>
            <w:vAlign w:val="center"/>
          </w:tcPr>
          <w:p w14:paraId="37A3260A" w14:textId="77777777" w:rsidR="00417A91" w:rsidRDefault="00417A91">
            <w:pPr>
              <w:rPr>
                <w:rFonts w:ascii="Arial" w:hAnsi="Arial" w:cs="Arial"/>
                <w:lang w:val="es-419"/>
              </w:rPr>
            </w:pPr>
          </w:p>
        </w:tc>
      </w:tr>
      <w:tr w:rsidR="00417A91" w14:paraId="6D3E0ED9" w14:textId="77777777">
        <w:trPr>
          <w:trHeight w:val="510"/>
        </w:trPr>
        <w:tc>
          <w:tcPr>
            <w:tcW w:w="1242" w:type="dxa"/>
            <w:shd w:val="clear" w:color="auto" w:fill="auto"/>
            <w:vAlign w:val="center"/>
          </w:tcPr>
          <w:p w14:paraId="0CB4FE81" w14:textId="77777777" w:rsidR="00417A91" w:rsidRDefault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D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69449C5" w14:textId="7E15E29A" w:rsidR="00417A91" w:rsidRDefault="00DA7B6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188</w:t>
            </w:r>
          </w:p>
        </w:tc>
        <w:tc>
          <w:tcPr>
            <w:tcW w:w="3544" w:type="dxa"/>
            <w:vMerge/>
            <w:shd w:val="clear" w:color="auto" w:fill="auto"/>
            <w:vAlign w:val="center"/>
          </w:tcPr>
          <w:p w14:paraId="51DED92A" w14:textId="77777777" w:rsidR="00417A91" w:rsidRDefault="00417A91">
            <w:pPr>
              <w:rPr>
                <w:rFonts w:ascii="Arial" w:hAnsi="Arial" w:cs="Arial"/>
                <w:lang w:val="es-419"/>
              </w:rPr>
            </w:pPr>
          </w:p>
        </w:tc>
      </w:tr>
      <w:tr w:rsidR="00417A91" w14:paraId="017D0AAE" w14:textId="77777777">
        <w:trPr>
          <w:trHeight w:val="510"/>
        </w:trPr>
        <w:tc>
          <w:tcPr>
            <w:tcW w:w="1242" w:type="dxa"/>
            <w:shd w:val="clear" w:color="auto" w:fill="auto"/>
            <w:vAlign w:val="center"/>
          </w:tcPr>
          <w:p w14:paraId="00CC9EEF" w14:textId="77777777" w:rsidR="00417A91" w:rsidRDefault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4F9F34B" w14:textId="129D654C" w:rsidR="00417A91" w:rsidRDefault="00E90563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143</w:t>
            </w:r>
          </w:p>
        </w:tc>
        <w:tc>
          <w:tcPr>
            <w:tcW w:w="3544" w:type="dxa"/>
            <w:vMerge/>
            <w:shd w:val="clear" w:color="auto" w:fill="auto"/>
            <w:vAlign w:val="center"/>
          </w:tcPr>
          <w:p w14:paraId="43F74E20" w14:textId="77777777" w:rsidR="00417A91" w:rsidRDefault="00417A91">
            <w:pPr>
              <w:rPr>
                <w:rFonts w:ascii="Arial" w:hAnsi="Arial" w:cs="Arial"/>
                <w:lang w:val="es-419"/>
              </w:rPr>
            </w:pPr>
          </w:p>
        </w:tc>
      </w:tr>
      <w:tr w:rsidR="00417A91" w14:paraId="362E7FE8" w14:textId="77777777">
        <w:trPr>
          <w:trHeight w:val="510"/>
        </w:trPr>
        <w:tc>
          <w:tcPr>
            <w:tcW w:w="1242" w:type="dxa"/>
            <w:shd w:val="clear" w:color="auto" w:fill="auto"/>
            <w:vAlign w:val="center"/>
          </w:tcPr>
          <w:p w14:paraId="350F5BA6" w14:textId="2F91DB56" w:rsidR="00417A91" w:rsidRDefault="00D20EB2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DN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93BD01D" w14:textId="6E0CD410" w:rsidR="00417A91" w:rsidRDefault="00D20EB2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1</w:t>
            </w:r>
            <w:r w:rsidR="00E90563">
              <w:rPr>
                <w:rFonts w:ascii="Arial" w:hAnsi="Arial" w:cs="Arial"/>
                <w:lang w:val="es-419"/>
              </w:rPr>
              <w:t>25</w:t>
            </w:r>
          </w:p>
        </w:tc>
        <w:tc>
          <w:tcPr>
            <w:tcW w:w="3544" w:type="dxa"/>
            <w:vMerge/>
            <w:shd w:val="clear" w:color="auto" w:fill="auto"/>
            <w:vAlign w:val="center"/>
          </w:tcPr>
          <w:p w14:paraId="76ABC196" w14:textId="77777777" w:rsidR="00417A91" w:rsidRDefault="00417A91">
            <w:pPr>
              <w:rPr>
                <w:rFonts w:ascii="Arial" w:hAnsi="Arial" w:cs="Arial"/>
                <w:lang w:val="es-419"/>
              </w:rPr>
            </w:pPr>
          </w:p>
        </w:tc>
      </w:tr>
    </w:tbl>
    <w:p w14:paraId="30EDB270" w14:textId="77777777" w:rsidR="00B43683" w:rsidRPr="009E31CB" w:rsidRDefault="00B43683" w:rsidP="00E87B8C">
      <w:p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 xml:space="preserve"> </w:t>
      </w:r>
    </w:p>
    <w:p w14:paraId="29E32D48" w14:textId="77777777" w:rsidR="003D6066" w:rsidRDefault="003D6066" w:rsidP="00E87B8C">
      <w:pPr>
        <w:rPr>
          <w:rFonts w:ascii="Arial" w:hAnsi="Arial" w:cs="Arial"/>
          <w:lang w:val="es-419"/>
        </w:rPr>
      </w:pPr>
    </w:p>
    <w:p w14:paraId="0B4CFEA6" w14:textId="77777777" w:rsidR="003D6066" w:rsidRDefault="003D6066" w:rsidP="00E87B8C">
      <w:pPr>
        <w:rPr>
          <w:rFonts w:ascii="Arial" w:hAnsi="Arial" w:cs="Arial"/>
          <w:lang w:val="es-419"/>
        </w:rPr>
      </w:pPr>
    </w:p>
    <w:p w14:paraId="23D1D177" w14:textId="77777777" w:rsidR="00B43683" w:rsidRDefault="00B43683" w:rsidP="00E87B8C">
      <w:pPr>
        <w:rPr>
          <w:rFonts w:ascii="Arial" w:hAnsi="Arial" w:cs="Arial"/>
          <w:lang w:val="es-419"/>
        </w:rPr>
      </w:pPr>
    </w:p>
    <w:p w14:paraId="435D8DAF" w14:textId="77777777" w:rsidR="00B43683" w:rsidRDefault="00B43683" w:rsidP="00E87B8C">
      <w:pPr>
        <w:rPr>
          <w:rFonts w:ascii="Arial" w:hAnsi="Arial" w:cs="Arial"/>
          <w:lang w:val="es-419"/>
        </w:rPr>
      </w:pPr>
    </w:p>
    <w:p w14:paraId="7711490A" w14:textId="77777777" w:rsidR="00253153" w:rsidRDefault="00253153" w:rsidP="00E87B8C">
      <w:pPr>
        <w:rPr>
          <w:rFonts w:ascii="Arial" w:hAnsi="Arial" w:cs="Arial"/>
          <w:lang w:val="es-419"/>
        </w:rPr>
      </w:pPr>
    </w:p>
    <w:p w14:paraId="6D2BF5FF" w14:textId="506A5C7A" w:rsidR="00CF2223" w:rsidRDefault="00245FAE" w:rsidP="00E87B8C">
      <w:pPr>
        <w:rPr>
          <w:noProof/>
          <w:snapToGrid/>
        </w:rPr>
      </w:pPr>
      <w:r>
        <w:rPr>
          <w:noProof/>
        </w:rPr>
        <w:pict w14:anchorId="3444D9F5">
          <v:shape id="Gráfico 1" o:spid="_x0000_s2087" type="#_x0000_t75" style="position:absolute;margin-left:34.9pt;margin-top:361.75pt;width:483.05pt;height:139.15pt;z-index:2;visibility:visible;mso-position-horizontal-relative:margin;mso-position-vertical-relative:margin">
            <v:imagedata r:id="rId9" o:title=""/>
            <o:lock v:ext="edit" aspectratio="f"/>
            <w10:wrap type="square" anchorx="margin" anchory="margin"/>
          </v:shape>
        </w:pict>
      </w:r>
    </w:p>
    <w:p w14:paraId="4A893118" w14:textId="053E2A12" w:rsidR="00C36F25" w:rsidRDefault="00245FAE" w:rsidP="00E87B8C">
      <w:pPr>
        <w:rPr>
          <w:rFonts w:ascii="Arial" w:hAnsi="Arial" w:cs="Arial"/>
          <w:lang w:val="es-419"/>
        </w:rPr>
      </w:pPr>
      <w:r>
        <w:rPr>
          <w:noProof/>
        </w:rPr>
        <w:pict w14:anchorId="7ED324F8">
          <v:shape id="_x0000_s2088" type="#_x0000_t75" style="position:absolute;margin-left:1.85pt;margin-top:510pt;width:552.35pt;height:49.45pt;z-index:3;mso-position-horizontal-relative:margin;mso-position-vertical-relative:margin">
            <v:imagedata r:id="rId10" o:title=""/>
            <w10:wrap type="square" anchorx="margin" anchory="margin"/>
          </v:shape>
        </w:pict>
      </w:r>
    </w:p>
    <w:sectPr w:rsidR="00C36F25" w:rsidSect="003D6066">
      <w:headerReference w:type="default" r:id="rId11"/>
      <w:footerReference w:type="default" r:id="rId12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A40062" w14:textId="77777777" w:rsidR="00450548" w:rsidRDefault="00450548" w:rsidP="008A3980">
      <w:r>
        <w:separator/>
      </w:r>
    </w:p>
  </w:endnote>
  <w:endnote w:type="continuationSeparator" w:id="0">
    <w:p w14:paraId="5FF18281" w14:textId="77777777" w:rsidR="00450548" w:rsidRDefault="00450548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52F28" w14:textId="77777777" w:rsidR="005960B5" w:rsidRDefault="00000000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</w:rPr>
      <w:pict w14:anchorId="1B9D1211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30" type="#_x0000_t32" style="position:absolute;left:0;text-align:left;margin-left:3.9pt;margin-top:3.4pt;width:546.75pt;height:0;z-index:3" o:connectortype="straight" strokecolor="#1f3763" strokeweight="2.25pt"/>
      </w:pict>
    </w:r>
  </w:p>
  <w:p w14:paraId="097ED8DE" w14:textId="77777777" w:rsidR="006736DE" w:rsidRPr="006736DE" w:rsidRDefault="005960B5" w:rsidP="006736DE">
    <w:pPr>
      <w:jc w:val="center"/>
      <w:rPr>
        <w:b/>
        <w:bCs/>
        <w:color w:val="1F3864"/>
        <w:sz w:val="18"/>
        <w:szCs w:val="18"/>
        <w:lang w:val="en-US"/>
      </w:rPr>
    </w:pPr>
    <w:r>
      <w:rPr>
        <w:b/>
        <w:bCs/>
        <w:color w:val="1F3864"/>
        <w:sz w:val="18"/>
        <w:szCs w:val="18"/>
      </w:rPr>
      <w:t xml:space="preserve">Central Cbba:25 de </w:t>
    </w:r>
    <w:proofErr w:type="gramStart"/>
    <w:r>
      <w:rPr>
        <w:b/>
        <w:bCs/>
        <w:color w:val="1F3864"/>
        <w:sz w:val="18"/>
        <w:szCs w:val="18"/>
      </w:rPr>
      <w:t>Mayo</w:t>
    </w:r>
    <w:proofErr w:type="gramEnd"/>
    <w:r>
      <w:rPr>
        <w:b/>
        <w:bCs/>
        <w:color w:val="1F3864"/>
        <w:sz w:val="18"/>
        <w:szCs w:val="18"/>
      </w:rPr>
      <w:t xml:space="preserve"> Nº580. </w:t>
    </w:r>
    <w:r>
      <w:rPr>
        <w:b/>
        <w:bCs/>
        <w:color w:val="1F3864"/>
        <w:sz w:val="18"/>
        <w:szCs w:val="18"/>
        <w:lang w:val="en-US"/>
      </w:rPr>
      <w:t>Telf</w:t>
    </w:r>
    <w:r w:rsidR="000A4B96">
      <w:rPr>
        <w:b/>
        <w:bCs/>
        <w:color w:val="1F3864"/>
        <w:sz w:val="18"/>
        <w:szCs w:val="18"/>
        <w:lang w:val="en-US"/>
      </w:rPr>
      <w:t>.</w:t>
    </w:r>
    <w:r>
      <w:rPr>
        <w:b/>
        <w:bCs/>
        <w:color w:val="1F3864"/>
        <w:sz w:val="18"/>
        <w:szCs w:val="18"/>
        <w:lang w:val="en-US"/>
      </w:rPr>
      <w:t xml:space="preserve">/Fax:   4250269-76920124 Email: </w:t>
    </w:r>
    <w:hyperlink r:id="rId1" w:history="1">
      <w:r w:rsidR="000A4B96">
        <w:rPr>
          <w:rStyle w:val="Hipervnculo"/>
          <w:b/>
          <w:bCs/>
          <w:color w:val="1F3864"/>
          <w:sz w:val="18"/>
          <w:szCs w:val="18"/>
          <w:u w:val="none"/>
          <w:lang w:val="en-US"/>
        </w:rPr>
        <w:t>ventas@sanrafael.com.bo</w:t>
      </w:r>
    </w:hyperlink>
    <w:r w:rsidR="000A4B96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>Sucursal 1 Cbba: Ladislao Cabrera N</w:t>
    </w:r>
    <w:r w:rsidR="00780CA7">
      <w:rPr>
        <w:b/>
        <w:bCs/>
        <w:color w:val="1F3864"/>
        <w:sz w:val="18"/>
        <w:szCs w:val="18"/>
      </w:rPr>
      <w:t>°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Telf./Fax:   4223231-76920117 Email: </w:t>
    </w:r>
    <w:hyperlink r:id="rId2" w:history="1">
      <w:r w:rsidR="00AD6AC6" w:rsidRPr="006E486A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>Sucursal 6 Cbba: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r w:rsidR="000A4B96" w:rsidRPr="006736DE">
      <w:rPr>
        <w:b/>
        <w:bCs/>
        <w:color w:val="1F3864"/>
        <w:sz w:val="18"/>
        <w:szCs w:val="18"/>
        <w:lang w:val="en-US"/>
      </w:rPr>
      <w:t>Telf./Fax: 4500689-7</w:t>
    </w:r>
    <w:r w:rsidR="006736DE" w:rsidRPr="006736DE">
      <w:rPr>
        <w:b/>
        <w:bCs/>
        <w:color w:val="1F3864"/>
        <w:sz w:val="18"/>
        <w:szCs w:val="18"/>
        <w:lang w:val="en-US"/>
      </w:rPr>
      <w:t>7420145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 Email: </w:t>
    </w:r>
    <w:hyperlink r:id="rId3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ventas6@sanrafael.com.bo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Cbba: Av. Blanco Galindo Km 4.5 acera sud 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Telf./Fax: 4444256 - 77455941 Email: </w:t>
    </w:r>
    <w:hyperlink r:id="rId4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ventas2@sanrafael.com.bo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A3D8CC" w14:textId="77777777" w:rsidR="00450548" w:rsidRDefault="00450548" w:rsidP="008A3980">
      <w:r>
        <w:separator/>
      </w:r>
    </w:p>
  </w:footnote>
  <w:footnote w:type="continuationSeparator" w:id="0">
    <w:p w14:paraId="6BB0E190" w14:textId="77777777" w:rsidR="00450548" w:rsidRDefault="00450548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0B9E0" w14:textId="77777777" w:rsidR="005960B5" w:rsidRDefault="00000000" w:rsidP="005960B5">
    <w:r>
      <w:rPr>
        <w:lang w:val="es-BO" w:eastAsia="en-US"/>
      </w:rPr>
      <w:pict w14:anchorId="7235AA5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5" o:spid="_x0000_s1029" type="#_x0000_t75" alt="Descripción: GRUPO SAN RAFAEL" href="http://www.sanrafael.com.bo/" title="&quot;GRUPO SAN RAFAEL - Bombas sumergibles, domiciliarias, industriales, automaticas, de riego, a gasolina y diesel&quot;" style="position:absolute;margin-left:19.3pt;margin-top:-25.95pt;width:63.75pt;height:58.3pt;z-index:2;visibility:visible;mso-position-horizontal-relative:margin" o:button="t">
          <v:fill o:detectmouseclick="t"/>
          <v:imagedata r:id="rId1" o:title="GRUPO SAN RAFAEL" cropleft="1f" cropright="49018f"/>
          <w10:wrap type="square" anchorx="margin"/>
        </v:shape>
      </w:pict>
    </w:r>
  </w:p>
  <w:p w14:paraId="2747A7A2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Tractores – Bombas de agua – Motores a diésel y gasolinas – Generadores </w:t>
    </w:r>
  </w:p>
  <w:p w14:paraId="02F6C301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Molinos – Peladoras de arroz – Compresores de Aire</w:t>
    </w:r>
  </w:p>
  <w:p w14:paraId="4FA3A5F9" w14:textId="77777777" w:rsidR="005960B5" w:rsidRPr="00F112DF" w:rsidRDefault="00000000" w:rsidP="005960B5">
    <w:pPr>
      <w:jc w:val="right"/>
      <w:rPr>
        <w:b/>
        <w:bCs/>
        <w:color w:val="1F497D"/>
        <w:sz w:val="24"/>
        <w:szCs w:val="24"/>
      </w:rPr>
    </w:pPr>
    <w:r>
      <w:rPr>
        <w:sz w:val="24"/>
        <w:szCs w:val="24"/>
        <w:lang w:val="es-BO" w:eastAsia="en-US"/>
      </w:rPr>
      <w:pict w14:anchorId="0FD5E41E">
        <v:shape id="Imagen 6" o:spid="_x0000_s1028" type="#_x0000_t75" alt="Descripción: GRUPO SAN RAFAEL" href="http://www.sanrafael.com.bo/" title="&quot;GRUPO SAN RAFAEL - Bombas sumergibles, domiciliarias, industriales, automaticas, de riego, a gasolina y diesel&quot;" style="position:absolute;left:0;text-align:left;margin-left:-5.6pt;margin-top:6.85pt;width:113.1pt;height:34.8pt;z-index:1;visibility:visible;mso-position-horizontal-relative:margin" o:button="t">
          <v:fill o:detectmouseclick="t"/>
          <v:imagedata r:id="rId1" o:title="GRUPO SAN RAFAEL" cropleft="16491f"/>
          <w10:wrap type="square" anchorx="margin"/>
        </v:shape>
      </w:pict>
    </w:r>
    <w:r w:rsidR="005960B5" w:rsidRPr="00F112DF">
      <w:rPr>
        <w:b/>
        <w:bCs/>
        <w:color w:val="1F497D"/>
        <w:sz w:val="24"/>
        <w:szCs w:val="24"/>
      </w:rPr>
      <w:t>Perforación de pozos de 4”, 6”, 8” y 10” – Limpieza y mantenimiento de pozos</w:t>
    </w:r>
  </w:p>
  <w:p w14:paraId="54232C88" w14:textId="77777777"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Sondeos eléctricos verticales – Registro eléctrico – Asesoramiento</w:t>
    </w:r>
  </w:p>
  <w:p w14:paraId="64703D8A" w14:textId="77777777" w:rsidR="005960B5" w:rsidRDefault="005960B5" w:rsidP="005960B5">
    <w:pPr>
      <w:pStyle w:val="Encabezado"/>
      <w:rPr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89"/>
    <o:shapelayout v:ext="edit">
      <o:idmap v:ext="edit" data="1"/>
      <o:rules v:ext="edit">
        <o:r id="V:Rule1" type="connector" idref="#_x0000_s1030"/>
      </o:rules>
    </o:shapelayout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23E8F"/>
    <w:rsid w:val="00006629"/>
    <w:rsid w:val="000559F3"/>
    <w:rsid w:val="000569A8"/>
    <w:rsid w:val="000A4B96"/>
    <w:rsid w:val="0012665D"/>
    <w:rsid w:val="001428E9"/>
    <w:rsid w:val="00166627"/>
    <w:rsid w:val="001F685E"/>
    <w:rsid w:val="001F719B"/>
    <w:rsid w:val="00215288"/>
    <w:rsid w:val="00245FAE"/>
    <w:rsid w:val="00253153"/>
    <w:rsid w:val="002A2A7B"/>
    <w:rsid w:val="002E1480"/>
    <w:rsid w:val="002E7F0F"/>
    <w:rsid w:val="0038192B"/>
    <w:rsid w:val="003B301B"/>
    <w:rsid w:val="003D6066"/>
    <w:rsid w:val="00416689"/>
    <w:rsid w:val="00417A91"/>
    <w:rsid w:val="0042002C"/>
    <w:rsid w:val="00433213"/>
    <w:rsid w:val="00440029"/>
    <w:rsid w:val="00444B51"/>
    <w:rsid w:val="00450548"/>
    <w:rsid w:val="004855A3"/>
    <w:rsid w:val="00490F9C"/>
    <w:rsid w:val="004B6513"/>
    <w:rsid w:val="00502FCF"/>
    <w:rsid w:val="00503185"/>
    <w:rsid w:val="005102A3"/>
    <w:rsid w:val="005960B5"/>
    <w:rsid w:val="005B4338"/>
    <w:rsid w:val="005B5378"/>
    <w:rsid w:val="005E4450"/>
    <w:rsid w:val="00606569"/>
    <w:rsid w:val="006248B3"/>
    <w:rsid w:val="006736DE"/>
    <w:rsid w:val="006E3E09"/>
    <w:rsid w:val="00750244"/>
    <w:rsid w:val="00780CA7"/>
    <w:rsid w:val="007D484D"/>
    <w:rsid w:val="008204FD"/>
    <w:rsid w:val="008319BA"/>
    <w:rsid w:val="00832239"/>
    <w:rsid w:val="008A3980"/>
    <w:rsid w:val="008D57AB"/>
    <w:rsid w:val="008F5336"/>
    <w:rsid w:val="00934F39"/>
    <w:rsid w:val="009A11F8"/>
    <w:rsid w:val="009D2914"/>
    <w:rsid w:val="009E31CB"/>
    <w:rsid w:val="00A8603D"/>
    <w:rsid w:val="00A86F6C"/>
    <w:rsid w:val="00AB281F"/>
    <w:rsid w:val="00AD5EDC"/>
    <w:rsid w:val="00AD6AC6"/>
    <w:rsid w:val="00AF546C"/>
    <w:rsid w:val="00B11432"/>
    <w:rsid w:val="00B163B0"/>
    <w:rsid w:val="00B43683"/>
    <w:rsid w:val="00BB30EC"/>
    <w:rsid w:val="00BD5BD4"/>
    <w:rsid w:val="00C0192C"/>
    <w:rsid w:val="00C04942"/>
    <w:rsid w:val="00C36F25"/>
    <w:rsid w:val="00C5749B"/>
    <w:rsid w:val="00C922C0"/>
    <w:rsid w:val="00CF2223"/>
    <w:rsid w:val="00CF3769"/>
    <w:rsid w:val="00D20EB2"/>
    <w:rsid w:val="00D26EA9"/>
    <w:rsid w:val="00D61D67"/>
    <w:rsid w:val="00D90D5A"/>
    <w:rsid w:val="00DA08D9"/>
    <w:rsid w:val="00DA09C5"/>
    <w:rsid w:val="00DA7B68"/>
    <w:rsid w:val="00DB332A"/>
    <w:rsid w:val="00DC64BF"/>
    <w:rsid w:val="00DE23CD"/>
    <w:rsid w:val="00E064A3"/>
    <w:rsid w:val="00E23E8F"/>
    <w:rsid w:val="00E3548E"/>
    <w:rsid w:val="00E87B8C"/>
    <w:rsid w:val="00E90563"/>
    <w:rsid w:val="00E94AAE"/>
    <w:rsid w:val="00ED588D"/>
    <w:rsid w:val="00F112DF"/>
    <w:rsid w:val="00F67437"/>
    <w:rsid w:val="00F8283B"/>
    <w:rsid w:val="00F870E0"/>
    <w:rsid w:val="00F94CBA"/>
    <w:rsid w:val="00FA60A8"/>
    <w:rsid w:val="00FD2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89"/>
    <o:shapelayout v:ext="edit">
      <o:idmap v:ext="edit" data="2"/>
    </o:shapelayout>
  </w:shapeDefaults>
  <w:decimalSymbol w:val="."/>
  <w:listSeparator w:val=";"/>
  <w14:docId w14:val="465BF531"/>
  <w15:chartTrackingRefBased/>
  <w15:docId w15:val="{B84089F6-8457-4AFB-B85A-B36A99E6E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2223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styleId="Mencinsinresolver">
    <w:name w:val="Unresolved Mention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A7965B-FB8E-4B51-A44F-60EE87A9E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3</TotalTime>
  <Pages>1</Pages>
  <Words>122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792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WILLIAM G. LUNARIO JIMENEZ</dc:creator>
  <cp:keywords/>
  <cp:lastModifiedBy>alex raul aguilar alcocer</cp:lastModifiedBy>
  <cp:revision>4</cp:revision>
  <cp:lastPrinted>2023-03-23T18:53:00Z</cp:lastPrinted>
  <dcterms:created xsi:type="dcterms:W3CDTF">2023-03-23T18:52:00Z</dcterms:created>
  <dcterms:modified xsi:type="dcterms:W3CDTF">2023-03-23T18:54:00Z</dcterms:modified>
</cp:coreProperties>
</file>