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31F8A493" w:rsidR="006E0612" w:rsidRPr="00BD5BD4" w:rsidRDefault="00853D0A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2MCP</w:t>
            </w:r>
            <w:r w:rsidR="009B2072">
              <w:rPr>
                <w:rFonts w:ascii="Arial" w:hAnsi="Arial" w:cs="Arial"/>
                <w:sz w:val="28"/>
                <w:szCs w:val="28"/>
                <w:lang w:val="es-419"/>
              </w:rPr>
              <w:t>25</w:t>
            </w:r>
            <w:r w:rsidR="00A06D56">
              <w:rPr>
                <w:rFonts w:ascii="Arial" w:hAnsi="Arial" w:cs="Arial"/>
                <w:sz w:val="28"/>
                <w:szCs w:val="28"/>
                <w:lang w:val="es-419"/>
              </w:rPr>
              <w:t>/160</w:t>
            </w:r>
            <w:r w:rsidR="00DC706C">
              <w:rPr>
                <w:rFonts w:ascii="Arial" w:hAnsi="Arial" w:cs="Arial"/>
                <w:sz w:val="28"/>
                <w:szCs w:val="28"/>
                <w:lang w:val="es-419"/>
              </w:rPr>
              <w:t>A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4F67A735" w:rsidR="007C5737" w:rsidRPr="007C5737" w:rsidRDefault="00853D0A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decuado para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bombear agua limpia e ideal para trabajos domésticos, civiles e industriales. La instalación de la bomba debe realizarse en un área cubierta y protegida de la intemperie.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37634F70" w:rsidR="007C5737" w:rsidRPr="007C5737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gránulos solidos/fibras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7DB4F633" w:rsidR="007C5737" w:rsidRPr="009C7E65" w:rsidRDefault="00C46A06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7D777823" w:rsidR="007C5737" w:rsidRPr="007C5737" w:rsidRDefault="00A630E9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+60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6BA111F0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</w:tblGrid>
      <w:tr w:rsidR="007861C1" w14:paraId="4AF7BC65" w14:textId="77777777" w:rsidTr="00853D0A">
        <w:trPr>
          <w:trHeight w:val="340"/>
        </w:trPr>
        <w:tc>
          <w:tcPr>
            <w:tcW w:w="5524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D0355DF" w14:textId="070357D1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de aspiración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402040F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B0FAA59" w14:textId="5219F762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Cuerpo </w:t>
            </w:r>
            <w:r w:rsidR="00A630E9">
              <w:rPr>
                <w:rFonts w:ascii="Arial" w:hAnsi="Arial" w:cs="Arial"/>
                <w:sz w:val="22"/>
                <w:szCs w:val="22"/>
                <w:lang w:val="es-419"/>
              </w:rPr>
              <w:t>de impulsión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306FD8F" w14:textId="2B4FA08E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22BBE8E9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2BB8ECAC" w14:textId="77155EFE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  <w:r w:rsidR="00A630E9">
              <w:rPr>
                <w:rFonts w:ascii="Arial" w:hAnsi="Arial" w:cs="Arial"/>
                <w:sz w:val="22"/>
                <w:szCs w:val="22"/>
                <w:lang w:val="es-419"/>
              </w:rPr>
              <w:t>es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05C5F2B" w14:textId="16C2FC21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Latón</w:t>
            </w:r>
          </w:p>
        </w:tc>
      </w:tr>
      <w:tr w:rsidR="00C46A06" w14:paraId="6B6C9C1C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9F3B01D" w14:textId="725DB6B4" w:rsidR="00C46A06" w:rsidRPr="00972535" w:rsidRDefault="00C46A0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Número de etapas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4B83F99" w14:textId="6734C7DF" w:rsidR="00C46A06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</w:t>
            </w:r>
          </w:p>
        </w:tc>
      </w:tr>
      <w:tr w:rsidR="007861C1" w14:paraId="7CA10B7A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9D8C8EE" w14:textId="7606B60A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9B2072">
              <w:rPr>
                <w:rFonts w:ascii="Arial" w:hAnsi="Arial" w:cs="Arial"/>
                <w:sz w:val="22"/>
                <w:szCs w:val="22"/>
                <w:lang w:val="es-419"/>
              </w:rPr>
              <w:t>½”</w:t>
            </w:r>
          </w:p>
        </w:tc>
      </w:tr>
      <w:tr w:rsidR="007861C1" w14:paraId="2AD5084B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00F0239" w14:textId="3D9ADE3D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5B51A6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657A0B44" w14:textId="77777777" w:rsidTr="00853D0A">
        <w:trPr>
          <w:trHeight w:val="340"/>
        </w:trPr>
        <w:tc>
          <w:tcPr>
            <w:tcW w:w="5524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E82B667" w14:textId="53263E99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DC706C">
              <w:rPr>
                <w:rFonts w:ascii="Arial" w:hAnsi="Arial" w:cs="Arial"/>
                <w:sz w:val="22"/>
                <w:szCs w:val="22"/>
                <w:lang w:val="es-419"/>
              </w:rPr>
              <w:t>2.2</w:t>
            </w:r>
            <w:r w:rsidR="005B51A6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 w:rsidR="00DC706C"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  <w:r w:rsidR="005B51A6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BA502D" w14:paraId="3A43CAA8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EABA774" w14:textId="2DF93624" w:rsidR="00BA502D" w:rsidRPr="00972535" w:rsidRDefault="005B51A6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220</w:t>
            </w:r>
            <w:r w:rsidR="00DC706C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5311B5">
              <w:rPr>
                <w:rFonts w:ascii="Arial" w:hAnsi="Arial" w:cs="Arial"/>
                <w:sz w:val="22"/>
                <w:szCs w:val="22"/>
                <w:lang w:val="es-419"/>
              </w:rPr>
              <w:t>V.</w:t>
            </w:r>
          </w:p>
        </w:tc>
      </w:tr>
      <w:tr w:rsidR="00467838" w14:paraId="5D0D951D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55A1CBF" w14:textId="0970A159" w:rsidR="00467838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EA944BB" w14:textId="6F0B5257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</w:t>
            </w:r>
            <w:r w:rsidR="00A630E9">
              <w:rPr>
                <w:rFonts w:ascii="Arial" w:hAnsi="Arial" w:cs="Arial"/>
                <w:sz w:val="22"/>
                <w:szCs w:val="22"/>
                <w:lang w:val="es-419"/>
              </w:rPr>
              <w:t>44</w:t>
            </w:r>
          </w:p>
        </w:tc>
      </w:tr>
      <w:tr w:rsidR="007861C1" w14:paraId="77F12A4D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6D5525D6" w14:textId="06B0C38B" w:rsidR="007861C1" w:rsidRPr="00972535" w:rsidRDefault="00A630E9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Protector de sobre carga térmica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6997382" w14:textId="1795FA05" w:rsidR="007861C1" w:rsidRPr="00972535" w:rsidRDefault="00DC706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No</w:t>
            </w:r>
          </w:p>
        </w:tc>
      </w:tr>
      <w:tr w:rsidR="007861C1" w14:paraId="5ABFE04B" w14:textId="77777777" w:rsidTr="00853D0A">
        <w:trPr>
          <w:trHeight w:val="340"/>
        </w:trPr>
        <w:tc>
          <w:tcPr>
            <w:tcW w:w="3539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1D09A65" w14:textId="18E233AE" w:rsidR="007861C1" w:rsidRPr="00972535" w:rsidRDefault="005311B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2046AED4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AB58F54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52487DA7" w:rsidR="00B43683" w:rsidRDefault="00853D0A" w:rsidP="00E87B8C">
      <w:pPr>
        <w:rPr>
          <w:rFonts w:ascii="Arial" w:hAnsi="Arial" w:cs="Arial"/>
          <w:lang w:val="es-419"/>
        </w:rPr>
      </w:pPr>
      <w:r w:rsidRPr="00853D0A">
        <w:rPr>
          <w:rFonts w:ascii="Arial" w:hAnsi="Arial" w:cs="Arial"/>
          <w:lang w:val="es-419"/>
        </w:rPr>
        <w:drawing>
          <wp:anchor distT="0" distB="0" distL="114300" distR="114300" simplePos="0" relativeHeight="251662848" behindDoc="0" locked="0" layoutInCell="1" allowOverlap="1" wp14:anchorId="0E3F8206" wp14:editId="005D8C73">
            <wp:simplePos x="0" y="0"/>
            <wp:positionH relativeFrom="margin">
              <wp:posOffset>4080374</wp:posOffset>
            </wp:positionH>
            <wp:positionV relativeFrom="margin">
              <wp:posOffset>2719765</wp:posOffset>
            </wp:positionV>
            <wp:extent cx="2907102" cy="2197549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102" cy="2197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4DEEC1" w14:textId="4892EC5F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2D25E29D" w14:textId="0502D5E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65863D0C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9E0D2DE" w14:textId="77777777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1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4"/>
        <w:gridCol w:w="510"/>
        <w:gridCol w:w="476"/>
        <w:gridCol w:w="94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DC706C" w:rsidRPr="00DC706C" w14:paraId="6DE3102C" w14:textId="77777777" w:rsidTr="00DC706C">
        <w:trPr>
          <w:trHeight w:val="300"/>
        </w:trPr>
        <w:tc>
          <w:tcPr>
            <w:tcW w:w="3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46D49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160D0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BD67E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06BD3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56581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3D643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F9E5C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AF6FA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1.67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1C091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55C4E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3.00</w:t>
            </w:r>
          </w:p>
        </w:tc>
      </w:tr>
      <w:tr w:rsidR="00DC706C" w:rsidRPr="00DC706C" w14:paraId="27A4B46D" w14:textId="77777777" w:rsidTr="00DC706C">
        <w:trPr>
          <w:trHeight w:val="300"/>
        </w:trPr>
        <w:tc>
          <w:tcPr>
            <w:tcW w:w="3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06125" w14:textId="77777777" w:rsidR="00DC706C" w:rsidRPr="00DC706C" w:rsidRDefault="00DC706C" w:rsidP="00DC706C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B9758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9C8B6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5BB5F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1E967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3EF9A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BE952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2CABB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8168A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58538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180</w:t>
            </w:r>
          </w:p>
        </w:tc>
      </w:tr>
      <w:tr w:rsidR="00DC706C" w:rsidRPr="00DC706C" w14:paraId="7DDB3C22" w14:textId="77777777" w:rsidTr="00DC706C">
        <w:trPr>
          <w:trHeight w:val="315"/>
        </w:trPr>
        <w:tc>
          <w:tcPr>
            <w:tcW w:w="20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A6F78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2MCP25/160A</w:t>
            </w: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33F6F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57471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0FB33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1BFCD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7E116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2B2A7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C8A34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EEF6A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39F88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BFF12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8.4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52722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10.8</w:t>
            </w:r>
          </w:p>
        </w:tc>
      </w:tr>
      <w:tr w:rsidR="00DC706C" w:rsidRPr="00DC706C" w14:paraId="509EF576" w14:textId="77777777" w:rsidTr="00DC706C">
        <w:trPr>
          <w:trHeight w:val="315"/>
        </w:trPr>
        <w:tc>
          <w:tcPr>
            <w:tcW w:w="20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EDD0F" w14:textId="77777777" w:rsidR="00DC706C" w:rsidRPr="00DC706C" w:rsidRDefault="00DC706C" w:rsidP="00DC706C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937A45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lang w:val="es-419" w:eastAsia="es-419"/>
              </w:rPr>
              <w:t>2.2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C6592C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DC706C">
              <w:rPr>
                <w:rFonts w:ascii="Arial" w:hAnsi="Arial" w:cs="Arial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57B7FC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3A37EE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B808931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66.5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1BED93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75F2E6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F43ADE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A834445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8DEDB05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84FB06" w14:textId="77777777" w:rsidR="00DC706C" w:rsidRPr="00DC706C" w:rsidRDefault="00DC706C" w:rsidP="00DC706C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C706C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28</w:t>
            </w:r>
          </w:p>
        </w:tc>
      </w:tr>
    </w:tbl>
    <w:p w14:paraId="09D81D4E" w14:textId="7DA7CAF6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D429D" w14:textId="77777777" w:rsidR="00B06FD3" w:rsidRDefault="00B06FD3" w:rsidP="008A3980">
      <w:r>
        <w:separator/>
      </w:r>
    </w:p>
  </w:endnote>
  <w:endnote w:type="continuationSeparator" w:id="0">
    <w:p w14:paraId="02FCE049" w14:textId="77777777" w:rsidR="00B06FD3" w:rsidRDefault="00B06FD3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E1153" w14:textId="77777777" w:rsidR="00B06FD3" w:rsidRDefault="00B06FD3" w:rsidP="008A3980">
      <w:r>
        <w:separator/>
      </w:r>
    </w:p>
  </w:footnote>
  <w:footnote w:type="continuationSeparator" w:id="0">
    <w:p w14:paraId="2C1A3D5C" w14:textId="77777777" w:rsidR="00B06FD3" w:rsidRDefault="00B06FD3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61C1A"/>
    <w:rsid w:val="000679C5"/>
    <w:rsid w:val="000A37A8"/>
    <w:rsid w:val="000A4B96"/>
    <w:rsid w:val="000F4087"/>
    <w:rsid w:val="001428E9"/>
    <w:rsid w:val="00175575"/>
    <w:rsid w:val="001E075B"/>
    <w:rsid w:val="001F685E"/>
    <w:rsid w:val="001F719B"/>
    <w:rsid w:val="00253153"/>
    <w:rsid w:val="002E1480"/>
    <w:rsid w:val="002E7F0F"/>
    <w:rsid w:val="002F1F5F"/>
    <w:rsid w:val="002F23A9"/>
    <w:rsid w:val="00364FE6"/>
    <w:rsid w:val="00383C76"/>
    <w:rsid w:val="003B301B"/>
    <w:rsid w:val="003D6066"/>
    <w:rsid w:val="00415320"/>
    <w:rsid w:val="00417A91"/>
    <w:rsid w:val="00427355"/>
    <w:rsid w:val="00433213"/>
    <w:rsid w:val="00435AC1"/>
    <w:rsid w:val="00467838"/>
    <w:rsid w:val="004855A3"/>
    <w:rsid w:val="00490F9C"/>
    <w:rsid w:val="004B6513"/>
    <w:rsid w:val="004B72AA"/>
    <w:rsid w:val="00502FCF"/>
    <w:rsid w:val="00503185"/>
    <w:rsid w:val="005102A3"/>
    <w:rsid w:val="005311B5"/>
    <w:rsid w:val="005960B5"/>
    <w:rsid w:val="005B4338"/>
    <w:rsid w:val="005B51A6"/>
    <w:rsid w:val="005B5378"/>
    <w:rsid w:val="005E4450"/>
    <w:rsid w:val="00606569"/>
    <w:rsid w:val="006248B3"/>
    <w:rsid w:val="006736DE"/>
    <w:rsid w:val="006A1E1B"/>
    <w:rsid w:val="006E0612"/>
    <w:rsid w:val="006E3E09"/>
    <w:rsid w:val="00750244"/>
    <w:rsid w:val="00750E17"/>
    <w:rsid w:val="007710E3"/>
    <w:rsid w:val="00780CA7"/>
    <w:rsid w:val="007861C1"/>
    <w:rsid w:val="007A0290"/>
    <w:rsid w:val="007B0556"/>
    <w:rsid w:val="007C47B2"/>
    <w:rsid w:val="007C5737"/>
    <w:rsid w:val="007C72B5"/>
    <w:rsid w:val="007D4AF3"/>
    <w:rsid w:val="007E3EFE"/>
    <w:rsid w:val="008319BA"/>
    <w:rsid w:val="00832239"/>
    <w:rsid w:val="00837B3F"/>
    <w:rsid w:val="00853D0A"/>
    <w:rsid w:val="008621EA"/>
    <w:rsid w:val="008A3980"/>
    <w:rsid w:val="008D57AB"/>
    <w:rsid w:val="008F5336"/>
    <w:rsid w:val="00934F39"/>
    <w:rsid w:val="00972535"/>
    <w:rsid w:val="0098682D"/>
    <w:rsid w:val="009A11F8"/>
    <w:rsid w:val="009B2072"/>
    <w:rsid w:val="009C7E65"/>
    <w:rsid w:val="009D2914"/>
    <w:rsid w:val="00A06D56"/>
    <w:rsid w:val="00A630E9"/>
    <w:rsid w:val="00A77378"/>
    <w:rsid w:val="00A86F6C"/>
    <w:rsid w:val="00AB0405"/>
    <w:rsid w:val="00AB281F"/>
    <w:rsid w:val="00AD5EDC"/>
    <w:rsid w:val="00AD6AC6"/>
    <w:rsid w:val="00AF546C"/>
    <w:rsid w:val="00B06FD3"/>
    <w:rsid w:val="00B126E6"/>
    <w:rsid w:val="00B163B0"/>
    <w:rsid w:val="00B43683"/>
    <w:rsid w:val="00BA502D"/>
    <w:rsid w:val="00BD5BD4"/>
    <w:rsid w:val="00C0192C"/>
    <w:rsid w:val="00C177D2"/>
    <w:rsid w:val="00C20704"/>
    <w:rsid w:val="00C46A06"/>
    <w:rsid w:val="00C5749B"/>
    <w:rsid w:val="00C922C0"/>
    <w:rsid w:val="00CA2E77"/>
    <w:rsid w:val="00CE4D62"/>
    <w:rsid w:val="00CF2223"/>
    <w:rsid w:val="00CF3769"/>
    <w:rsid w:val="00D55EC1"/>
    <w:rsid w:val="00D61D67"/>
    <w:rsid w:val="00D64FC9"/>
    <w:rsid w:val="00D65D7C"/>
    <w:rsid w:val="00D6666B"/>
    <w:rsid w:val="00D76911"/>
    <w:rsid w:val="00D90D5A"/>
    <w:rsid w:val="00D96B77"/>
    <w:rsid w:val="00DA08D9"/>
    <w:rsid w:val="00DC706C"/>
    <w:rsid w:val="00DE23CD"/>
    <w:rsid w:val="00E064A3"/>
    <w:rsid w:val="00E23E8F"/>
    <w:rsid w:val="00E3548E"/>
    <w:rsid w:val="00E87B8C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5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944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2</cp:revision>
  <cp:lastPrinted>2023-05-05T18:54:00Z</cp:lastPrinted>
  <dcterms:created xsi:type="dcterms:W3CDTF">2023-05-05T18:59:00Z</dcterms:created>
  <dcterms:modified xsi:type="dcterms:W3CDTF">2023-05-05T18:59:00Z</dcterms:modified>
</cp:coreProperties>
</file>