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E02F" w14:textId="3314E97E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anchor distT="0" distB="0" distL="114300" distR="114300" simplePos="0" relativeHeight="251661824" behindDoc="0" locked="0" layoutInCell="1" allowOverlap="1" wp14:anchorId="27313AD3" wp14:editId="63E38A1B">
            <wp:simplePos x="0" y="0"/>
            <wp:positionH relativeFrom="margin">
              <wp:align>left</wp:align>
            </wp:positionH>
            <wp:positionV relativeFrom="margin">
              <wp:posOffset>19050</wp:posOffset>
            </wp:positionV>
            <wp:extent cx="2001520" cy="491490"/>
            <wp:effectExtent l="0" t="0" r="0" b="3810"/>
            <wp:wrapSquare wrapText="bothSides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44E5440" w14:textId="2C0146D8" w:rsidR="006E0612" w:rsidRDefault="006E0612" w:rsidP="00E87B8C">
      <w:pPr>
        <w:rPr>
          <w:rFonts w:ascii="Arial" w:hAnsi="Arial" w:cs="Arial"/>
          <w:lang w:val="es-419"/>
        </w:rPr>
      </w:pPr>
    </w:p>
    <w:tbl>
      <w:tblPr>
        <w:tblpPr w:leftFromText="141" w:rightFromText="141" w:vertAnchor="text" w:horzAnchor="margin" w:tblpXSpec="right" w:tblpY="-10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6E0612" w14:paraId="15E165FB" w14:textId="77777777" w:rsidTr="006E0612">
        <w:tc>
          <w:tcPr>
            <w:tcW w:w="1384" w:type="dxa"/>
            <w:shd w:val="clear" w:color="auto" w:fill="auto"/>
            <w:vAlign w:val="center"/>
          </w:tcPr>
          <w:p w14:paraId="32C8D2C6" w14:textId="77777777" w:rsidR="006E0612" w:rsidRDefault="006E0612" w:rsidP="006E0612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5D4AB3D2" w14:textId="1BEE2371" w:rsidR="006E0612" w:rsidRPr="00BD5BD4" w:rsidRDefault="00774A4C" w:rsidP="006E0612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 xml:space="preserve">MKP </w:t>
            </w:r>
            <w:r w:rsidR="00A34B29">
              <w:rPr>
                <w:rFonts w:ascii="Arial" w:hAnsi="Arial" w:cs="Arial"/>
                <w:sz w:val="28"/>
                <w:szCs w:val="28"/>
                <w:lang w:val="es-419"/>
              </w:rPr>
              <w:t>80-1</w:t>
            </w:r>
          </w:p>
        </w:tc>
      </w:tr>
    </w:tbl>
    <w:p w14:paraId="4807A974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6773112F" w14:textId="44671536" w:rsidR="006E0612" w:rsidRDefault="006E0612" w:rsidP="00E87B8C">
      <w:pPr>
        <w:rPr>
          <w:rFonts w:ascii="Arial" w:hAnsi="Arial" w:cs="Arial"/>
          <w:lang w:val="es-419"/>
        </w:rPr>
      </w:pPr>
    </w:p>
    <w:p w14:paraId="41A589FD" w14:textId="06AB92CB" w:rsidR="006E0612" w:rsidRDefault="006E0612" w:rsidP="00E87B8C">
      <w:pPr>
        <w:rPr>
          <w:rFonts w:ascii="Arial" w:hAnsi="Arial" w:cs="Arial"/>
          <w:lang w:val="es-419"/>
        </w:rPr>
      </w:pPr>
    </w:p>
    <w:p w14:paraId="5F1ADA53" w14:textId="5AE6B34A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0BC7A1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A8CCDB" w:rsidR="007C5737" w:rsidRPr="007C5737" w:rsidRDefault="008C4E2B" w:rsidP="008C4E2B">
            <w:pPr>
              <w:jc w:val="both"/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Adecuadas para manejar agua limpia que no contenga partículas abrasivas, ideal para aplicaciones domésticas y distribuciones automáticas. La instalación se debe realizar en un área cubierta y protegida contra la intemperie.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65366A5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Temperatura 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22F25615" w:rsidR="007C5737" w:rsidRPr="009C7E65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60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°C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5526A5CF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71525951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305C168C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Garantía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1B952D52" w:rsidR="007C5737" w:rsidRPr="007C5737" w:rsidRDefault="008C4E2B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1 año contra fallas de fábrica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14BED73E" w14:textId="77777777" w:rsidR="006E0612" w:rsidRDefault="006E0612" w:rsidP="00E87B8C">
      <w:pPr>
        <w:rPr>
          <w:rFonts w:ascii="Arial" w:hAnsi="Arial" w:cs="Arial"/>
          <w:lang w:val="es-419"/>
        </w:rPr>
      </w:pPr>
    </w:p>
    <w:p w14:paraId="7F5F0F26" w14:textId="11CBFF05" w:rsidR="00E87B8C" w:rsidRDefault="00E87B8C" w:rsidP="00E87B8C">
      <w:pPr>
        <w:rPr>
          <w:rFonts w:ascii="Arial" w:hAnsi="Arial" w:cs="Arial"/>
          <w:lang w:val="es-419"/>
        </w:rPr>
      </w:pPr>
    </w:p>
    <w:p w14:paraId="23B98C62" w14:textId="21B69480" w:rsidR="007B0556" w:rsidRDefault="007B0556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EXTRAS DE LA BOMBA</w:t>
            </w:r>
          </w:p>
        </w:tc>
      </w:tr>
      <w:tr w:rsidR="007861C1" w14:paraId="7C628831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0355DF" w14:textId="48D5A0C4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0D3726F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Hierro fundido</w:t>
            </w:r>
          </w:p>
        </w:tc>
      </w:tr>
      <w:tr w:rsidR="007861C1" w14:paraId="4E3A401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B0FAA59" w14:textId="4C97BA39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6572F63D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Latón</w:t>
            </w:r>
          </w:p>
        </w:tc>
      </w:tr>
      <w:tr w:rsidR="007861C1" w14:paraId="22BBE8E9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BB8ECAC" w14:textId="0EC56B9B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Tipo de 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2FD9137F" w:rsidR="007861C1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Periférico</w:t>
            </w:r>
          </w:p>
        </w:tc>
      </w:tr>
      <w:tr w:rsidR="00C46A06" w14:paraId="6B6C9C1C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9F3B01D" w14:textId="10EBA27A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Succión máxima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4B83F99" w14:textId="44EE3454" w:rsidR="00C46A06" w:rsidRPr="00972535" w:rsidRDefault="008C4E2B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8 m.</w:t>
            </w:r>
          </w:p>
        </w:tc>
      </w:tr>
      <w:tr w:rsidR="007861C1" w14:paraId="7CA10B7A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12575109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2AD508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53A36C52" w:rsidR="007861C1" w:rsidRPr="00972535" w:rsidRDefault="00972535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 w:rsidR="007D4AF3">
              <w:rPr>
                <w:rFonts w:ascii="Arial" w:hAnsi="Arial" w:cs="Arial"/>
                <w:sz w:val="22"/>
                <w:szCs w:val="22"/>
                <w:lang w:val="es-419"/>
              </w:rPr>
              <w:t>”</w:t>
            </w:r>
          </w:p>
        </w:tc>
      </w:tr>
      <w:tr w:rsidR="007861C1" w14:paraId="657A0B44" w14:textId="77777777" w:rsidTr="00972535">
        <w:trPr>
          <w:trHeight w:val="340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972535" w:rsidRDefault="007861C1" w:rsidP="00972535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DATOS DEL MOTOR</w:t>
            </w:r>
          </w:p>
        </w:tc>
      </w:tr>
      <w:tr w:rsidR="007861C1" w14:paraId="579C6D66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Potencia </w:t>
            </w:r>
            <w:r w:rsidR="007861C1" w:rsidRPr="00972535">
              <w:rPr>
                <w:rFonts w:ascii="Arial" w:hAnsi="Arial" w:cs="Arial"/>
                <w:sz w:val="22"/>
                <w:szCs w:val="22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38DE1813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0.</w:t>
            </w:r>
            <w:r w:rsidR="00737F4E">
              <w:rPr>
                <w:rFonts w:ascii="Arial" w:hAnsi="Arial" w:cs="Arial"/>
                <w:sz w:val="22"/>
                <w:szCs w:val="22"/>
                <w:lang w:val="es-419"/>
              </w:rPr>
              <w:t>75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 xml:space="preserve"> (</w:t>
            </w:r>
            <w:r w:rsidR="00737F4E">
              <w:rPr>
                <w:rFonts w:ascii="Arial" w:hAnsi="Arial" w:cs="Arial"/>
                <w:sz w:val="22"/>
                <w:szCs w:val="22"/>
                <w:lang w:val="es-419"/>
              </w:rPr>
              <w:t>1</w:t>
            </w:r>
            <w:r>
              <w:rPr>
                <w:rFonts w:ascii="Arial" w:hAnsi="Arial" w:cs="Arial"/>
                <w:sz w:val="22"/>
                <w:szCs w:val="22"/>
                <w:lang w:val="es-419"/>
              </w:rPr>
              <w:t>)</w:t>
            </w:r>
          </w:p>
        </w:tc>
      </w:tr>
      <w:tr w:rsidR="00BA502D" w14:paraId="3A43CAA8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Pr="00972535" w:rsidRDefault="00BA502D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574AAC1F" w:rsidR="00BA502D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220 V.</w:t>
            </w:r>
          </w:p>
        </w:tc>
      </w:tr>
      <w:tr w:rsidR="00467838" w14:paraId="5D0D951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Pr="00972535" w:rsidRDefault="00467838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2F0EDC9E" w:rsidR="00467838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50 Hz</w:t>
            </w:r>
          </w:p>
        </w:tc>
      </w:tr>
      <w:tr w:rsidR="007861C1" w14:paraId="7EBE8083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58ABA230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IP</w:t>
            </w:r>
            <w:r w:rsidR="0004645C">
              <w:rPr>
                <w:rFonts w:ascii="Arial" w:hAnsi="Arial" w:cs="Arial"/>
                <w:sz w:val="22"/>
                <w:szCs w:val="22"/>
                <w:lang w:val="es-419"/>
              </w:rPr>
              <w:t>44</w:t>
            </w:r>
          </w:p>
        </w:tc>
      </w:tr>
      <w:tr w:rsidR="007861C1" w14:paraId="77F12A4D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6D5525D6" w14:textId="7416F395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Protector de sobre 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3424E25B" w:rsidR="007861C1" w:rsidRPr="00972535" w:rsidRDefault="0004645C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Si</w:t>
            </w:r>
          </w:p>
        </w:tc>
      </w:tr>
      <w:tr w:rsidR="007861C1" w14:paraId="5ABFE04B" w14:textId="77777777" w:rsidTr="00972535">
        <w:trPr>
          <w:trHeight w:val="340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Pr="00972535" w:rsidRDefault="007861C1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972535">
              <w:rPr>
                <w:rFonts w:ascii="Arial" w:hAnsi="Arial" w:cs="Arial"/>
                <w:sz w:val="22"/>
                <w:szCs w:val="22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469B367F" w:rsidR="007861C1" w:rsidRPr="00972535" w:rsidRDefault="00C20704" w:rsidP="00972535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62C3BEB5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25F19914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0AA37DC6" w:rsidR="00253153" w:rsidRDefault="00720104" w:rsidP="00E87B8C">
      <w:pPr>
        <w:rPr>
          <w:rFonts w:ascii="Arial" w:hAnsi="Arial" w:cs="Arial"/>
          <w:lang w:val="es-419"/>
        </w:rPr>
      </w:pPr>
      <w:r w:rsidRPr="00720104">
        <w:rPr>
          <w:rFonts w:ascii="Arial" w:hAnsi="Arial" w:cs="Arial"/>
          <w:lang w:val="es-419"/>
        </w:rPr>
        <w:drawing>
          <wp:inline distT="0" distB="0" distL="0" distR="0" wp14:anchorId="3D1CBC6B" wp14:editId="3B784A1D">
            <wp:extent cx="2352040" cy="14763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3324" b="95568" l="1825" r="96533">
                                  <a14:foregroundMark x1="14599" y1="47368" x2="7847" y2="57064"/>
                                  <a14:foregroundMark x1="7847" y1="57064" x2="7299" y2="58449"/>
                                  <a14:foregroundMark x1="3650" y1="60111" x2="2920" y2="56233"/>
                                  <a14:foregroundMark x1="3467" y1="51801" x2="2920" y2="60111"/>
                                  <a14:foregroundMark x1="1825" y1="59557" x2="1825" y2="61496"/>
                                  <a14:foregroundMark x1="49635" y1="49307" x2="49635" y2="48476"/>
                                  <a14:foregroundMark x1="27920" y1="19114" x2="21715" y2="19945"/>
                                  <a14:foregroundMark x1="19891" y1="19945" x2="18248" y2="19114"/>
                                  <a14:foregroundMark x1="18978" y1="18560" x2="15511" y2="18837"/>
                                  <a14:foregroundMark x1="18066" y1="18283" x2="27007" y2="18560"/>
                                  <a14:foregroundMark x1="41606" y1="16066" x2="49818" y2="5817"/>
                                  <a14:foregroundMark x1="49818" y1="5817" x2="53467" y2="4155"/>
                                  <a14:foregroundMark x1="71715" y1="11080" x2="66606" y2="6925"/>
                                  <a14:foregroundMark x1="55474" y1="6648" x2="61496" y2="6094"/>
                                  <a14:foregroundMark x1="48540" y1="5263" x2="48175" y2="5263"/>
                                  <a14:foregroundMark x1="47993" y1="5263" x2="46168" y2="5263"/>
                                  <a14:foregroundMark x1="86679" y1="29086" x2="89781" y2="51801"/>
                                  <a14:foregroundMark x1="91058" y1="43767" x2="91971" y2="65928"/>
                                  <a14:foregroundMark x1="64781" y1="81440" x2="61314" y2="83657"/>
                                  <a14:foregroundMark x1="48540" y1="95568" x2="57482" y2="94460"/>
                                  <a14:foregroundMark x1="96533" y1="54571" x2="96533" y2="50416"/>
                                  <a14:foregroundMark x1="72263" y1="8864" x2="68613" y2="4709"/>
                                  <a14:foregroundMark x1="55657" y1="35734" x2="49635" y2="50693"/>
                                  <a14:foregroundMark x1="25730" y1="17175" x2="16606" y2="17452"/>
                                  <a14:foregroundMark x1="16606" y1="17452" x2="14964" y2="18283"/>
                                  <a14:foregroundMark x1="18066" y1="16343" x2="21533" y2="17452"/>
                                </a14:backgroundRemoval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945" cy="148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0C23E9D6" w:rsidR="00CF3769" w:rsidRDefault="00CF3769" w:rsidP="00E87B8C">
      <w:pPr>
        <w:rPr>
          <w:rFonts w:ascii="Arial" w:hAnsi="Arial" w:cs="Arial"/>
          <w:lang w:val="es-419"/>
        </w:rPr>
      </w:pPr>
    </w:p>
    <w:p w14:paraId="6EF5571D" w14:textId="77777777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15F4F94D" w14:textId="65863D0C" w:rsidR="00972535" w:rsidRDefault="00972535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69E0D2DE" w14:textId="77777777" w:rsidR="00C46A06" w:rsidRDefault="00C46A06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12CA7784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11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55"/>
        <w:gridCol w:w="867"/>
        <w:gridCol w:w="638"/>
        <w:gridCol w:w="940"/>
        <w:gridCol w:w="880"/>
        <w:gridCol w:w="880"/>
        <w:gridCol w:w="880"/>
        <w:gridCol w:w="880"/>
        <w:gridCol w:w="880"/>
        <w:gridCol w:w="880"/>
        <w:gridCol w:w="880"/>
        <w:gridCol w:w="880"/>
      </w:tblGrid>
      <w:tr w:rsidR="0019786F" w:rsidRPr="0019786F" w14:paraId="77F677F5" w14:textId="77777777" w:rsidTr="0019786F">
        <w:trPr>
          <w:trHeight w:val="300"/>
        </w:trPr>
        <w:tc>
          <w:tcPr>
            <w:tcW w:w="3060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122B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712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7730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4C48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0.08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A4924F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0.17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8DD91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0.25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EDD1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05887D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0.42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1ECE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0.50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FAAE1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</w:tr>
      <w:tr w:rsidR="0019786F" w:rsidRPr="0019786F" w14:paraId="47CEB43E" w14:textId="77777777" w:rsidTr="0019786F">
        <w:trPr>
          <w:trHeight w:val="300"/>
        </w:trPr>
        <w:tc>
          <w:tcPr>
            <w:tcW w:w="3060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4E1A6" w14:textId="77777777" w:rsidR="0019786F" w:rsidRPr="0019786F" w:rsidRDefault="0019786F" w:rsidP="0019786F">
            <w:pPr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169A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AF2F6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B9F59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012D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F087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E5631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79F0E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DC84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30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571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</w:tr>
      <w:tr w:rsidR="0019786F" w:rsidRPr="0019786F" w14:paraId="2E9BC3FA" w14:textId="77777777" w:rsidTr="0019786F">
        <w:trPr>
          <w:trHeight w:val="315"/>
        </w:trPr>
        <w:tc>
          <w:tcPr>
            <w:tcW w:w="155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592C7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MKP 60</w:t>
            </w: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CB77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7C5B3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9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8199B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AFDEA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BD31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0.3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E3EC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0.6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DBF45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0.9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9C4CF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0282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51D3D6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1.8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3886E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</w:tr>
      <w:tr w:rsidR="0019786F" w:rsidRPr="0019786F" w14:paraId="6508C124" w14:textId="77777777" w:rsidTr="0019786F">
        <w:trPr>
          <w:trHeight w:val="315"/>
        </w:trPr>
        <w:tc>
          <w:tcPr>
            <w:tcW w:w="155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A1DEC" w14:textId="77777777" w:rsidR="0019786F" w:rsidRPr="0019786F" w:rsidRDefault="0019786F" w:rsidP="0019786F">
            <w:pPr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8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71AA0E2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lang w:val="es-419" w:eastAsia="es-419"/>
              </w:rPr>
              <w:t>0.37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9AAFC8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snapToGrid/>
                <w:color w:val="000000"/>
                <w:lang w:val="es-419" w:eastAsia="es-419"/>
              </w:rPr>
              <w:t>0.5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564F8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A3650B4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0C2CEA0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38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7DB20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33.5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24506C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29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2E25D0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24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6D69A9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19.5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7B7513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15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473D55" w14:textId="77777777" w:rsidR="0019786F" w:rsidRPr="0019786F" w:rsidRDefault="0019786F" w:rsidP="0019786F">
            <w:pPr>
              <w:jc w:val="center"/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19786F">
              <w:rPr>
                <w:rFonts w:ascii="Arial" w:hAnsi="Arial" w:cs="Arial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5</w:t>
            </w:r>
          </w:p>
        </w:tc>
      </w:tr>
    </w:tbl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780784A6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Sect="003D6066">
      <w:headerReference w:type="default" r:id="rId11"/>
      <w:footerReference w:type="default" r:id="rId12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CC693A" w14:textId="77777777" w:rsidR="00CF652F" w:rsidRDefault="00CF652F" w:rsidP="008A3980">
      <w:r>
        <w:separator/>
      </w:r>
    </w:p>
  </w:endnote>
  <w:endnote w:type="continuationSeparator" w:id="0">
    <w:p w14:paraId="44575CC4" w14:textId="77777777" w:rsidR="00CF652F" w:rsidRDefault="00CF652F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Mayo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307221" w14:textId="77777777" w:rsidR="00CF652F" w:rsidRDefault="00CF652F" w:rsidP="008A3980">
      <w:r>
        <w:separator/>
      </w:r>
    </w:p>
  </w:footnote>
  <w:footnote w:type="continuationSeparator" w:id="0">
    <w:p w14:paraId="01E0A84E" w14:textId="77777777" w:rsidR="00CF652F" w:rsidRDefault="00CF652F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4645C"/>
    <w:rsid w:val="000500CD"/>
    <w:rsid w:val="000559F3"/>
    <w:rsid w:val="00061C1A"/>
    <w:rsid w:val="000679C5"/>
    <w:rsid w:val="000A37A8"/>
    <w:rsid w:val="000A4B96"/>
    <w:rsid w:val="001428E9"/>
    <w:rsid w:val="00175575"/>
    <w:rsid w:val="0019786F"/>
    <w:rsid w:val="001E075B"/>
    <w:rsid w:val="001F685E"/>
    <w:rsid w:val="001F719B"/>
    <w:rsid w:val="00253153"/>
    <w:rsid w:val="002E1480"/>
    <w:rsid w:val="002E7F0F"/>
    <w:rsid w:val="002F1F5F"/>
    <w:rsid w:val="002F23A9"/>
    <w:rsid w:val="00383C76"/>
    <w:rsid w:val="003B301B"/>
    <w:rsid w:val="003D6066"/>
    <w:rsid w:val="00415320"/>
    <w:rsid w:val="00417A91"/>
    <w:rsid w:val="00427355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A1E1B"/>
    <w:rsid w:val="006E0612"/>
    <w:rsid w:val="006E3E09"/>
    <w:rsid w:val="00720104"/>
    <w:rsid w:val="00737F4E"/>
    <w:rsid w:val="00750244"/>
    <w:rsid w:val="00750E17"/>
    <w:rsid w:val="007710E3"/>
    <w:rsid w:val="00774A4C"/>
    <w:rsid w:val="00780CA7"/>
    <w:rsid w:val="007861C1"/>
    <w:rsid w:val="007A0290"/>
    <w:rsid w:val="007B0556"/>
    <w:rsid w:val="007C47B2"/>
    <w:rsid w:val="007C5737"/>
    <w:rsid w:val="007C72B5"/>
    <w:rsid w:val="007D4AF3"/>
    <w:rsid w:val="007E3EFE"/>
    <w:rsid w:val="00827BF9"/>
    <w:rsid w:val="008319BA"/>
    <w:rsid w:val="00832239"/>
    <w:rsid w:val="008621EA"/>
    <w:rsid w:val="008A3980"/>
    <w:rsid w:val="008C4E2B"/>
    <w:rsid w:val="008D57AB"/>
    <w:rsid w:val="008F5336"/>
    <w:rsid w:val="00934F39"/>
    <w:rsid w:val="00972535"/>
    <w:rsid w:val="009A11F8"/>
    <w:rsid w:val="009C4720"/>
    <w:rsid w:val="009C7E65"/>
    <w:rsid w:val="009D2914"/>
    <w:rsid w:val="00A34B29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177D2"/>
    <w:rsid w:val="00C20704"/>
    <w:rsid w:val="00C46A06"/>
    <w:rsid w:val="00C5749B"/>
    <w:rsid w:val="00C922C0"/>
    <w:rsid w:val="00CA2E77"/>
    <w:rsid w:val="00CF2223"/>
    <w:rsid w:val="00CF3769"/>
    <w:rsid w:val="00CF652F"/>
    <w:rsid w:val="00D55EC1"/>
    <w:rsid w:val="00D61D67"/>
    <w:rsid w:val="00D64FC9"/>
    <w:rsid w:val="00D65D7C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14C15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2</TotalTime>
  <Pages>1</Pages>
  <Words>148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962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4</cp:revision>
  <cp:lastPrinted>2023-05-06T13:41:00Z</cp:lastPrinted>
  <dcterms:created xsi:type="dcterms:W3CDTF">2023-05-06T13:41:00Z</dcterms:created>
  <dcterms:modified xsi:type="dcterms:W3CDTF">2023-05-06T13:42:00Z</dcterms:modified>
</cp:coreProperties>
</file>