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E02F" w14:textId="3314E97E" w:rsidR="00CF2223" w:rsidRDefault="00175575" w:rsidP="00E87B8C">
      <w:pPr>
        <w:rPr>
          <w:rFonts w:ascii="Arial" w:hAnsi="Arial" w:cs="Arial"/>
          <w:lang w:val="es-419"/>
        </w:rPr>
      </w:pPr>
      <w:r w:rsidRPr="000500CD">
        <w:rPr>
          <w:noProof/>
          <w:snapToGrid/>
        </w:rPr>
        <w:drawing>
          <wp:anchor distT="0" distB="0" distL="114300" distR="114300" simplePos="0" relativeHeight="251661824" behindDoc="0" locked="0" layoutInCell="1" allowOverlap="1" wp14:anchorId="27313AD3" wp14:editId="63E38A1B">
            <wp:simplePos x="0" y="0"/>
            <wp:positionH relativeFrom="margin">
              <wp:align>left</wp:align>
            </wp:positionH>
            <wp:positionV relativeFrom="margin">
              <wp:posOffset>19050</wp:posOffset>
            </wp:positionV>
            <wp:extent cx="2001520" cy="491490"/>
            <wp:effectExtent l="0" t="0" r="0" b="3810"/>
            <wp:wrapSquare wrapText="bothSides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353" r="52724" b="1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E5440" w14:textId="2C0146D8" w:rsidR="006E0612" w:rsidRDefault="006E0612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margin" w:tblpXSpec="right" w:tblpY="-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6E0612" w14:paraId="15E165FB" w14:textId="77777777" w:rsidTr="006E0612">
        <w:tc>
          <w:tcPr>
            <w:tcW w:w="1384" w:type="dxa"/>
            <w:shd w:val="clear" w:color="auto" w:fill="auto"/>
            <w:vAlign w:val="center"/>
          </w:tcPr>
          <w:p w14:paraId="32C8D2C6" w14:textId="77777777" w:rsidR="006E0612" w:rsidRDefault="006E0612" w:rsidP="006E0612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5D4AB3D2" w14:textId="00D02999" w:rsidR="006E0612" w:rsidRPr="00BD5BD4" w:rsidRDefault="00782BD3" w:rsidP="006E061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POP VORTEX</w:t>
            </w:r>
          </w:p>
        </w:tc>
      </w:tr>
    </w:tbl>
    <w:p w14:paraId="4807A974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6773112F" w14:textId="44671536" w:rsidR="006E0612" w:rsidRDefault="006E0612" w:rsidP="00E87B8C">
      <w:pPr>
        <w:rPr>
          <w:rFonts w:ascii="Arial" w:hAnsi="Arial" w:cs="Arial"/>
          <w:lang w:val="es-419"/>
        </w:rPr>
      </w:pPr>
    </w:p>
    <w:p w14:paraId="41A589FD" w14:textId="06AB92CB" w:rsidR="006E0612" w:rsidRDefault="006E0612" w:rsidP="00E87B8C">
      <w:pPr>
        <w:rPr>
          <w:rFonts w:ascii="Arial" w:hAnsi="Arial" w:cs="Arial"/>
          <w:lang w:val="es-419"/>
        </w:rPr>
      </w:pPr>
    </w:p>
    <w:p w14:paraId="5F1ADA53" w14:textId="5AE6B34A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16"/>
        <w:gridCol w:w="2410"/>
        <w:gridCol w:w="4110"/>
      </w:tblGrid>
      <w:tr w:rsidR="00CF2223" w14:paraId="70391278" w14:textId="77777777" w:rsidTr="00782BD3">
        <w:trPr>
          <w:trHeight w:val="283"/>
        </w:trPr>
        <w:tc>
          <w:tcPr>
            <w:tcW w:w="6026" w:type="dxa"/>
            <w:gridSpan w:val="2"/>
            <w:shd w:val="clear" w:color="auto" w:fill="auto"/>
            <w:vAlign w:val="center"/>
          </w:tcPr>
          <w:p w14:paraId="24369120" w14:textId="77777777" w:rsidR="00CF2223" w:rsidRPr="007C5737" w:rsidRDefault="00CF2223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5C6A2C79" w14:textId="70BC7A10" w:rsidR="00CF2223" w:rsidRPr="007C5737" w:rsidRDefault="000500CD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USOS E INSTALACIONES</w:t>
            </w:r>
          </w:p>
        </w:tc>
      </w:tr>
      <w:tr w:rsidR="007C5737" w14:paraId="0588D80B" w14:textId="77777777" w:rsidTr="009738FD">
        <w:trPr>
          <w:trHeight w:val="397"/>
        </w:trPr>
        <w:tc>
          <w:tcPr>
            <w:tcW w:w="3616" w:type="dxa"/>
            <w:shd w:val="clear" w:color="auto" w:fill="auto"/>
            <w:vAlign w:val="center"/>
          </w:tcPr>
          <w:p w14:paraId="588670BD" w14:textId="77777777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89FF946" w14:textId="35DAE45A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Agua </w:t>
            </w:r>
            <w:r w:rsidR="00782BD3">
              <w:rPr>
                <w:rFonts w:ascii="Arial" w:hAnsi="Arial" w:cs="Arial"/>
                <w:sz w:val="22"/>
                <w:szCs w:val="22"/>
                <w:lang w:val="es-419"/>
              </w:rPr>
              <w:t>sucia</w:t>
            </w:r>
          </w:p>
        </w:tc>
        <w:tc>
          <w:tcPr>
            <w:tcW w:w="4110" w:type="dxa"/>
            <w:vMerge w:val="restart"/>
            <w:shd w:val="clear" w:color="auto" w:fill="auto"/>
            <w:vAlign w:val="center"/>
          </w:tcPr>
          <w:p w14:paraId="3E420364" w14:textId="6893AA36" w:rsidR="007C5737" w:rsidRPr="007C5737" w:rsidRDefault="00782BD3" w:rsidP="008C4E2B">
            <w:pPr>
              <w:jc w:val="both"/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La bomba de drenaje POP VORTEX está diseñada principalmente para el uso doméstico. El diseño y los materiales innovadores son las principales características de la bomba, el sistema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419"/>
              </w:rPr>
              <w:t>vortex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permite drenar agua sucia con sólidos en suspensión de hasta 20mm., sin temor a que se obstruya el impulsor.  </w:t>
            </w:r>
          </w:p>
        </w:tc>
      </w:tr>
      <w:tr w:rsidR="007C5737" w14:paraId="5725D016" w14:textId="77777777" w:rsidTr="009738FD">
        <w:trPr>
          <w:trHeight w:val="397"/>
        </w:trPr>
        <w:tc>
          <w:tcPr>
            <w:tcW w:w="3616" w:type="dxa"/>
            <w:shd w:val="clear" w:color="auto" w:fill="auto"/>
            <w:vAlign w:val="center"/>
          </w:tcPr>
          <w:p w14:paraId="6DD4C0C3" w14:textId="65366A5C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del líquido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5F3DD79" w14:textId="260B0E70" w:rsidR="007C5737" w:rsidRPr="009C7E65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</w:t>
            </w:r>
            <w:r w:rsidR="00AB2587">
              <w:rPr>
                <w:rFonts w:ascii="Arial" w:hAnsi="Arial" w:cs="Arial"/>
                <w:sz w:val="22"/>
                <w:szCs w:val="22"/>
                <w:lang w:val="es-419"/>
              </w:rPr>
              <w:t>4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0</w:t>
            </w: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°C</w:t>
            </w:r>
          </w:p>
        </w:tc>
        <w:tc>
          <w:tcPr>
            <w:tcW w:w="4110" w:type="dxa"/>
            <w:vMerge/>
            <w:shd w:val="clear" w:color="auto" w:fill="auto"/>
          </w:tcPr>
          <w:p w14:paraId="323FDD9E" w14:textId="62047D0C" w:rsidR="007C5737" w:rsidRDefault="007C5737" w:rsidP="000500CD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45F403AA" w14:textId="77777777" w:rsidTr="009738FD">
        <w:trPr>
          <w:trHeight w:val="397"/>
        </w:trPr>
        <w:tc>
          <w:tcPr>
            <w:tcW w:w="3616" w:type="dxa"/>
            <w:shd w:val="clear" w:color="auto" w:fill="auto"/>
            <w:vAlign w:val="center"/>
          </w:tcPr>
          <w:p w14:paraId="60ACC617" w14:textId="5526A5CF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Temperatura ambiente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F3841FC" w14:textId="71525951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  <w:tc>
          <w:tcPr>
            <w:tcW w:w="4110" w:type="dxa"/>
            <w:vMerge/>
            <w:shd w:val="clear" w:color="auto" w:fill="auto"/>
          </w:tcPr>
          <w:p w14:paraId="4DDA2CC3" w14:textId="25F67C66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2E6FF3" w14:paraId="7830465D" w14:textId="77777777" w:rsidTr="009738FD">
        <w:trPr>
          <w:trHeight w:val="397"/>
        </w:trPr>
        <w:tc>
          <w:tcPr>
            <w:tcW w:w="3616" w:type="dxa"/>
            <w:shd w:val="clear" w:color="auto" w:fill="auto"/>
            <w:vAlign w:val="center"/>
          </w:tcPr>
          <w:p w14:paraId="4E166B7D" w14:textId="35E2BAB8" w:rsidR="002E6FF3" w:rsidRPr="007C5737" w:rsidRDefault="002E6FF3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Profundidad máxima de operación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D266710" w14:textId="2C4723EA" w:rsidR="002E6FF3" w:rsidRPr="007C5737" w:rsidRDefault="00782BD3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 m. debajo del nivel de agua</w:t>
            </w:r>
          </w:p>
        </w:tc>
        <w:tc>
          <w:tcPr>
            <w:tcW w:w="4110" w:type="dxa"/>
            <w:vMerge/>
            <w:shd w:val="clear" w:color="auto" w:fill="auto"/>
          </w:tcPr>
          <w:p w14:paraId="554CA3AF" w14:textId="77777777" w:rsidR="002E6FF3" w:rsidRDefault="002E6FF3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70A3C8B6" w14:textId="77777777" w:rsidTr="00782BD3">
        <w:trPr>
          <w:trHeight w:val="283"/>
        </w:trPr>
        <w:tc>
          <w:tcPr>
            <w:tcW w:w="3616" w:type="dxa"/>
            <w:shd w:val="clear" w:color="auto" w:fill="auto"/>
            <w:vAlign w:val="center"/>
          </w:tcPr>
          <w:p w14:paraId="3D3D6DE5" w14:textId="305C168C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Garantía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8ADBB8F" w14:textId="1B952D52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 año contra fallas de fábrica</w:t>
            </w:r>
          </w:p>
        </w:tc>
        <w:tc>
          <w:tcPr>
            <w:tcW w:w="4110" w:type="dxa"/>
            <w:vMerge/>
            <w:shd w:val="clear" w:color="auto" w:fill="auto"/>
          </w:tcPr>
          <w:p w14:paraId="1CE0A196" w14:textId="69CF63AB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14BED73E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23B98C62" w14:textId="64347A65" w:rsidR="007B0556" w:rsidRDefault="007B0556">
      <w:pPr>
        <w:rPr>
          <w:vanish/>
        </w:rPr>
      </w:pPr>
    </w:p>
    <w:p w14:paraId="3FB5BEC0" w14:textId="2215F0D5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tbl>
      <w:tblPr>
        <w:tblpPr w:leftFromText="141" w:rightFromText="141" w:vertAnchor="text" w:horzAnchor="page" w:tblpX="1047" w:tblpY="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8"/>
        <w:gridCol w:w="2551"/>
      </w:tblGrid>
      <w:tr w:rsidR="007861C1" w14:paraId="4AF7BC65" w14:textId="77777777" w:rsidTr="00D8422A">
        <w:trPr>
          <w:trHeight w:val="340"/>
        </w:trPr>
        <w:tc>
          <w:tcPr>
            <w:tcW w:w="6799" w:type="dxa"/>
            <w:gridSpan w:val="2"/>
            <w:shd w:val="clear" w:color="auto" w:fill="auto"/>
            <w:vAlign w:val="center"/>
          </w:tcPr>
          <w:p w14:paraId="363283D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EXTRAS DE LA BOMBA</w:t>
            </w:r>
          </w:p>
        </w:tc>
      </w:tr>
      <w:tr w:rsidR="007861C1" w14:paraId="7C628831" w14:textId="77777777" w:rsidTr="00D8422A">
        <w:trPr>
          <w:trHeight w:val="340"/>
        </w:trPr>
        <w:tc>
          <w:tcPr>
            <w:tcW w:w="4248" w:type="dxa"/>
            <w:shd w:val="clear" w:color="auto" w:fill="auto"/>
            <w:vAlign w:val="center"/>
          </w:tcPr>
          <w:p w14:paraId="1D0355DF" w14:textId="48D5A0C4" w:rsidR="007861C1" w:rsidRPr="00972535" w:rsidRDefault="008C4E2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402040F" w14:textId="2E08C5C9" w:rsidR="007861C1" w:rsidRPr="00972535" w:rsidRDefault="00D8422A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419"/>
              </w:rPr>
              <w:t>Tecnopolímero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</w:p>
        </w:tc>
      </w:tr>
      <w:tr w:rsidR="007861C1" w14:paraId="4E3A4013" w14:textId="77777777" w:rsidTr="00D8422A">
        <w:trPr>
          <w:trHeight w:val="340"/>
        </w:trPr>
        <w:tc>
          <w:tcPr>
            <w:tcW w:w="4248" w:type="dxa"/>
            <w:shd w:val="clear" w:color="auto" w:fill="auto"/>
            <w:vAlign w:val="center"/>
          </w:tcPr>
          <w:p w14:paraId="6B0FAA59" w14:textId="04272958" w:rsidR="007861C1" w:rsidRPr="00972535" w:rsidRDefault="00D8422A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Paso máx. de cuerpos solidos en suspensión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306FD8F" w14:textId="7978C805" w:rsidR="007861C1" w:rsidRPr="00972535" w:rsidRDefault="00D8422A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20 mm</w:t>
            </w:r>
          </w:p>
        </w:tc>
      </w:tr>
      <w:tr w:rsidR="007861C1" w14:paraId="22BBE8E9" w14:textId="77777777" w:rsidTr="00D8422A">
        <w:trPr>
          <w:trHeight w:val="340"/>
        </w:trPr>
        <w:tc>
          <w:tcPr>
            <w:tcW w:w="4248" w:type="dxa"/>
            <w:shd w:val="clear" w:color="auto" w:fill="auto"/>
            <w:vAlign w:val="center"/>
          </w:tcPr>
          <w:p w14:paraId="2BB8ECAC" w14:textId="25A2D134" w:rsidR="007861C1" w:rsidRPr="00972535" w:rsidRDefault="006C1C26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05C5F2B" w14:textId="46DF61F6" w:rsidR="007861C1" w:rsidRPr="00972535" w:rsidRDefault="00D8422A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419"/>
              </w:rPr>
              <w:t>Tecnopolimero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419"/>
              </w:rPr>
              <w:t>Noryl</w:t>
            </w:r>
            <w:proofErr w:type="spellEnd"/>
          </w:p>
        </w:tc>
      </w:tr>
      <w:tr w:rsidR="00C46A06" w14:paraId="6B6C9C1C" w14:textId="77777777" w:rsidTr="00D8422A">
        <w:trPr>
          <w:trHeight w:val="340"/>
        </w:trPr>
        <w:tc>
          <w:tcPr>
            <w:tcW w:w="4248" w:type="dxa"/>
            <w:shd w:val="clear" w:color="auto" w:fill="auto"/>
            <w:vAlign w:val="center"/>
          </w:tcPr>
          <w:p w14:paraId="69F3B01D" w14:textId="1636DE58" w:rsidR="00C46A06" w:rsidRPr="00972535" w:rsidRDefault="00A75D3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Tipo de impulsor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4B83F99" w14:textId="537739E0" w:rsidR="00C46A06" w:rsidRPr="00972535" w:rsidRDefault="00D8422A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Abierto</w:t>
            </w:r>
          </w:p>
        </w:tc>
      </w:tr>
      <w:tr w:rsidR="007861C1" w14:paraId="2AD5084B" w14:textId="77777777" w:rsidTr="00D8422A">
        <w:trPr>
          <w:trHeight w:val="340"/>
        </w:trPr>
        <w:tc>
          <w:tcPr>
            <w:tcW w:w="4248" w:type="dxa"/>
            <w:shd w:val="clear" w:color="auto" w:fill="auto"/>
            <w:vAlign w:val="center"/>
          </w:tcPr>
          <w:p w14:paraId="4942504A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descarga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00F0239" w14:textId="6F1D24D3" w:rsidR="007861C1" w:rsidRPr="00972535" w:rsidRDefault="00D8422A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 ¼”</w:t>
            </w:r>
          </w:p>
        </w:tc>
      </w:tr>
      <w:tr w:rsidR="007861C1" w14:paraId="657A0B44" w14:textId="77777777" w:rsidTr="00D8422A">
        <w:trPr>
          <w:trHeight w:val="340"/>
        </w:trPr>
        <w:tc>
          <w:tcPr>
            <w:tcW w:w="6799" w:type="dxa"/>
            <w:gridSpan w:val="2"/>
            <w:shd w:val="clear" w:color="auto" w:fill="auto"/>
            <w:vAlign w:val="center"/>
          </w:tcPr>
          <w:p w14:paraId="49ABF8F1" w14:textId="104726DC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DEL MOTOR</w:t>
            </w:r>
          </w:p>
        </w:tc>
      </w:tr>
      <w:tr w:rsidR="007861C1" w14:paraId="579C6D66" w14:textId="77777777" w:rsidTr="00D8422A">
        <w:trPr>
          <w:trHeight w:val="340"/>
        </w:trPr>
        <w:tc>
          <w:tcPr>
            <w:tcW w:w="4248" w:type="dxa"/>
            <w:shd w:val="clear" w:color="auto" w:fill="auto"/>
            <w:vAlign w:val="center"/>
          </w:tcPr>
          <w:p w14:paraId="160F281E" w14:textId="63B774F4" w:rsidR="007861C1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</w:t>
            </w:r>
            <w:r w:rsidR="007861C1" w:rsidRPr="00972535">
              <w:rPr>
                <w:rFonts w:ascii="Arial" w:hAnsi="Arial" w:cs="Arial"/>
                <w:sz w:val="22"/>
                <w:szCs w:val="22"/>
                <w:lang w:val="es-419"/>
              </w:rPr>
              <w:t>kW (HP)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5E82B667" w14:textId="26B33B27" w:rsidR="007861C1" w:rsidRPr="00972535" w:rsidRDefault="00D8422A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0.37 (0.5)</w:t>
            </w:r>
          </w:p>
        </w:tc>
      </w:tr>
      <w:tr w:rsidR="00BA502D" w14:paraId="3A43CAA8" w14:textId="77777777" w:rsidTr="00D8422A">
        <w:trPr>
          <w:trHeight w:val="340"/>
        </w:trPr>
        <w:tc>
          <w:tcPr>
            <w:tcW w:w="4248" w:type="dxa"/>
            <w:shd w:val="clear" w:color="auto" w:fill="auto"/>
            <w:vAlign w:val="center"/>
          </w:tcPr>
          <w:p w14:paraId="39662524" w14:textId="57D74DEA" w:rsidR="00BA502D" w:rsidRPr="00972535" w:rsidRDefault="00BA502D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Voltaje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EABA774" w14:textId="574AAC1F" w:rsidR="00BA502D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220 V.</w:t>
            </w:r>
          </w:p>
        </w:tc>
      </w:tr>
      <w:tr w:rsidR="00467838" w14:paraId="5D0D951D" w14:textId="77777777" w:rsidTr="00D8422A">
        <w:trPr>
          <w:trHeight w:val="340"/>
        </w:trPr>
        <w:tc>
          <w:tcPr>
            <w:tcW w:w="4248" w:type="dxa"/>
            <w:shd w:val="clear" w:color="auto" w:fill="auto"/>
            <w:vAlign w:val="center"/>
          </w:tcPr>
          <w:p w14:paraId="553D8D14" w14:textId="1C27EAD4" w:rsidR="00467838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Frecuencia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55A1CBF" w14:textId="505F212A" w:rsidR="00467838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7861C1" w14:paraId="7EBE8083" w14:textId="77777777" w:rsidTr="00D8422A">
        <w:trPr>
          <w:trHeight w:val="340"/>
        </w:trPr>
        <w:tc>
          <w:tcPr>
            <w:tcW w:w="4248" w:type="dxa"/>
            <w:shd w:val="clear" w:color="auto" w:fill="auto"/>
            <w:vAlign w:val="center"/>
          </w:tcPr>
          <w:p w14:paraId="271DD60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Clase de protección 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3EA944BB" w14:textId="1E8D12CC" w:rsidR="007861C1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IP</w:t>
            </w:r>
            <w:r w:rsidR="00A75D34">
              <w:rPr>
                <w:rFonts w:ascii="Arial" w:hAnsi="Arial" w:cs="Arial"/>
                <w:sz w:val="22"/>
                <w:szCs w:val="22"/>
                <w:lang w:val="es-419"/>
              </w:rPr>
              <w:t>68</w:t>
            </w:r>
          </w:p>
        </w:tc>
      </w:tr>
      <w:tr w:rsidR="007861C1" w14:paraId="77F12A4D" w14:textId="77777777" w:rsidTr="00D8422A">
        <w:trPr>
          <w:trHeight w:val="340"/>
        </w:trPr>
        <w:tc>
          <w:tcPr>
            <w:tcW w:w="4248" w:type="dxa"/>
            <w:shd w:val="clear" w:color="auto" w:fill="auto"/>
            <w:vAlign w:val="center"/>
          </w:tcPr>
          <w:p w14:paraId="6D5525D6" w14:textId="7416F395" w:rsidR="007861C1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Protector de sobre carga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76997382" w14:textId="3424E25B" w:rsidR="007861C1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Si</w:t>
            </w:r>
          </w:p>
        </w:tc>
      </w:tr>
      <w:tr w:rsidR="007861C1" w14:paraId="5ABFE04B" w14:textId="77777777" w:rsidTr="00D8422A">
        <w:trPr>
          <w:trHeight w:val="340"/>
        </w:trPr>
        <w:tc>
          <w:tcPr>
            <w:tcW w:w="4248" w:type="dxa"/>
            <w:shd w:val="clear" w:color="auto" w:fill="auto"/>
            <w:vAlign w:val="center"/>
          </w:tcPr>
          <w:p w14:paraId="79F0B1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Máx. temperatura de ambiente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1D09A65" w14:textId="469B367F" w:rsidR="007861C1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</w:tr>
      <w:tr w:rsidR="00D8422A" w14:paraId="2EDE1C35" w14:textId="77777777" w:rsidTr="00D8422A">
        <w:trPr>
          <w:trHeight w:val="340"/>
        </w:trPr>
        <w:tc>
          <w:tcPr>
            <w:tcW w:w="4248" w:type="dxa"/>
            <w:shd w:val="clear" w:color="auto" w:fill="auto"/>
            <w:vAlign w:val="center"/>
          </w:tcPr>
          <w:p w14:paraId="6B837CD7" w14:textId="21644D87" w:rsidR="00D8422A" w:rsidRPr="00972535" w:rsidRDefault="00D8422A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Sistema de automatización y protección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E5931F4" w14:textId="2901B73D" w:rsidR="00D8422A" w:rsidRDefault="00D8422A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Flotador eléctrico</w:t>
            </w:r>
          </w:p>
        </w:tc>
      </w:tr>
    </w:tbl>
    <w:p w14:paraId="3A63AB36" w14:textId="0CEBAD2C" w:rsidR="003D6066" w:rsidRDefault="003D6066" w:rsidP="00E87B8C">
      <w:pPr>
        <w:rPr>
          <w:rFonts w:ascii="Arial" w:hAnsi="Arial" w:cs="Arial"/>
          <w:lang w:val="es-419"/>
        </w:rPr>
      </w:pPr>
    </w:p>
    <w:p w14:paraId="1CABF9D5" w14:textId="77A544F9" w:rsidR="003D6066" w:rsidRDefault="003D6066" w:rsidP="00E87B8C">
      <w:pPr>
        <w:rPr>
          <w:rFonts w:ascii="Arial" w:hAnsi="Arial" w:cs="Arial"/>
          <w:lang w:val="es-419"/>
        </w:rPr>
      </w:pPr>
    </w:p>
    <w:p w14:paraId="0C9C113C" w14:textId="3D3F48C5" w:rsidR="00B43683" w:rsidRDefault="00B43683" w:rsidP="00E87B8C">
      <w:pPr>
        <w:rPr>
          <w:rFonts w:ascii="Arial" w:hAnsi="Arial" w:cs="Arial"/>
          <w:lang w:val="es-419"/>
        </w:rPr>
      </w:pPr>
    </w:p>
    <w:p w14:paraId="5A4DEEC1" w14:textId="5223D56A" w:rsidR="00B43683" w:rsidRDefault="00137A48" w:rsidP="00E87B8C">
      <w:pPr>
        <w:rPr>
          <w:rFonts w:ascii="Arial" w:hAnsi="Arial" w:cs="Arial"/>
          <w:lang w:val="es-419"/>
        </w:rPr>
      </w:pPr>
      <w:r w:rsidRPr="00137A48">
        <w:rPr>
          <w:rFonts w:ascii="Arial" w:hAnsi="Arial" w:cs="Arial"/>
          <w:lang w:val="es-419"/>
        </w:rPr>
        <w:drawing>
          <wp:anchor distT="0" distB="0" distL="114300" distR="114300" simplePos="0" relativeHeight="251662848" behindDoc="0" locked="0" layoutInCell="1" allowOverlap="1" wp14:anchorId="65046287" wp14:editId="3F3046BE">
            <wp:simplePos x="0" y="0"/>
            <wp:positionH relativeFrom="margin">
              <wp:posOffset>5132705</wp:posOffset>
            </wp:positionH>
            <wp:positionV relativeFrom="margin">
              <wp:posOffset>3343801</wp:posOffset>
            </wp:positionV>
            <wp:extent cx="1359892" cy="2033892"/>
            <wp:effectExtent l="0" t="0" r="0" b="5080"/>
            <wp:wrapSquare wrapText="bothSides"/>
            <wp:docPr id="1" name="Imagen 1" descr="Imagen que contiene interior, taza, tabla, café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ior, taza, tabla, café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892" cy="2033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D58A6" w14:textId="1BB38C8E" w:rsidR="00B43683" w:rsidRDefault="00B43683" w:rsidP="00E87B8C">
      <w:pPr>
        <w:rPr>
          <w:rFonts w:ascii="Arial" w:hAnsi="Arial" w:cs="Arial"/>
          <w:lang w:val="es-419"/>
        </w:rPr>
      </w:pPr>
    </w:p>
    <w:p w14:paraId="32CEBFC8" w14:textId="3FF578E6" w:rsidR="00253153" w:rsidRDefault="00253153" w:rsidP="00E87B8C">
      <w:pPr>
        <w:rPr>
          <w:rFonts w:ascii="Arial" w:hAnsi="Arial" w:cs="Arial"/>
          <w:lang w:val="es-419"/>
        </w:rPr>
      </w:pPr>
    </w:p>
    <w:p w14:paraId="40A02FA7" w14:textId="3AA41A41" w:rsidR="00253153" w:rsidRDefault="00253153" w:rsidP="00E87B8C">
      <w:pPr>
        <w:rPr>
          <w:rFonts w:ascii="Arial" w:hAnsi="Arial" w:cs="Arial"/>
          <w:lang w:val="es-419"/>
        </w:rPr>
      </w:pPr>
    </w:p>
    <w:p w14:paraId="5C50E4E5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66A0D1E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4D860F44" w14:textId="527A4FFE" w:rsidR="00B43683" w:rsidRDefault="00B43683" w:rsidP="00E87B8C">
      <w:pPr>
        <w:rPr>
          <w:rFonts w:ascii="Arial" w:hAnsi="Arial" w:cs="Arial"/>
          <w:lang w:val="es-419"/>
        </w:rPr>
      </w:pPr>
    </w:p>
    <w:p w14:paraId="2B04759A" w14:textId="77777777" w:rsidR="00CF2223" w:rsidRDefault="00CF2223" w:rsidP="00E87B8C">
      <w:pPr>
        <w:rPr>
          <w:rFonts w:ascii="Arial" w:hAnsi="Arial" w:cs="Arial"/>
          <w:lang w:val="es-419"/>
        </w:rPr>
      </w:pPr>
    </w:p>
    <w:p w14:paraId="65205CE0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2597E59A" w14:textId="555E0E0C" w:rsidR="00CF3769" w:rsidRDefault="00CF3769" w:rsidP="00E87B8C">
      <w:pPr>
        <w:rPr>
          <w:rFonts w:ascii="Arial" w:hAnsi="Arial" w:cs="Arial"/>
          <w:lang w:val="es-419"/>
        </w:rPr>
      </w:pPr>
    </w:p>
    <w:p w14:paraId="144DD3BB" w14:textId="08C05998" w:rsidR="008B700A" w:rsidRDefault="008B700A" w:rsidP="00E87B8C">
      <w:pPr>
        <w:rPr>
          <w:rFonts w:ascii="Arial" w:hAnsi="Arial" w:cs="Arial"/>
          <w:lang w:val="es-419"/>
        </w:rPr>
      </w:pPr>
    </w:p>
    <w:p w14:paraId="5639D996" w14:textId="045D2045" w:rsidR="008B700A" w:rsidRDefault="008B700A" w:rsidP="00E87B8C">
      <w:pPr>
        <w:rPr>
          <w:rFonts w:ascii="Arial" w:hAnsi="Arial" w:cs="Arial"/>
          <w:lang w:val="es-419"/>
        </w:rPr>
      </w:pPr>
    </w:p>
    <w:p w14:paraId="03ABA334" w14:textId="6AA0B4D7" w:rsidR="008B700A" w:rsidRDefault="008B700A" w:rsidP="00E87B8C">
      <w:pPr>
        <w:rPr>
          <w:rFonts w:ascii="Arial" w:hAnsi="Arial" w:cs="Arial"/>
          <w:lang w:val="es-419"/>
        </w:rPr>
      </w:pPr>
    </w:p>
    <w:p w14:paraId="324689BA" w14:textId="571E7471" w:rsidR="008B700A" w:rsidRDefault="008B700A" w:rsidP="00E87B8C">
      <w:pPr>
        <w:rPr>
          <w:rFonts w:ascii="Arial" w:hAnsi="Arial" w:cs="Arial"/>
          <w:lang w:val="es-419"/>
        </w:rPr>
      </w:pPr>
    </w:p>
    <w:p w14:paraId="46660504" w14:textId="52DB4EDB" w:rsidR="008B700A" w:rsidRDefault="008B700A" w:rsidP="00E87B8C">
      <w:pPr>
        <w:rPr>
          <w:rFonts w:ascii="Arial" w:hAnsi="Arial" w:cs="Arial"/>
          <w:lang w:val="es-419"/>
        </w:rPr>
      </w:pPr>
    </w:p>
    <w:p w14:paraId="426D10AF" w14:textId="6D25DD57" w:rsidR="008B700A" w:rsidRDefault="008B700A" w:rsidP="00E87B8C">
      <w:pPr>
        <w:rPr>
          <w:rFonts w:ascii="Arial" w:hAnsi="Arial" w:cs="Arial"/>
          <w:lang w:val="es-419"/>
        </w:rPr>
      </w:pPr>
    </w:p>
    <w:p w14:paraId="60A955A7" w14:textId="1D46D086" w:rsidR="008B700A" w:rsidRDefault="008B700A" w:rsidP="00E87B8C">
      <w:pPr>
        <w:rPr>
          <w:rFonts w:ascii="Arial" w:hAnsi="Arial" w:cs="Arial"/>
          <w:lang w:val="es-419"/>
        </w:rPr>
      </w:pPr>
    </w:p>
    <w:p w14:paraId="6ED0FC1D" w14:textId="77777777" w:rsidR="008B700A" w:rsidRDefault="008B700A" w:rsidP="00E87B8C">
      <w:pPr>
        <w:rPr>
          <w:rFonts w:ascii="Arial" w:hAnsi="Arial" w:cs="Arial"/>
          <w:lang w:val="es-419"/>
        </w:rPr>
      </w:pPr>
    </w:p>
    <w:p w14:paraId="6EF5571D" w14:textId="00698C2C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C332236" w14:textId="77777777" w:rsidR="00D8422A" w:rsidRDefault="00D8422A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777BD7A" w14:textId="15D9257A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tbl>
      <w:tblPr>
        <w:tblW w:w="11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7"/>
        <w:gridCol w:w="624"/>
        <w:gridCol w:w="459"/>
        <w:gridCol w:w="94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B3503B" w:rsidRPr="00B3503B" w14:paraId="65E362E8" w14:textId="77777777" w:rsidTr="00B3503B">
        <w:trPr>
          <w:trHeight w:val="300"/>
        </w:trPr>
        <w:tc>
          <w:tcPr>
            <w:tcW w:w="30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51CA3" w14:textId="77777777" w:rsidR="00B3503B" w:rsidRPr="00B3503B" w:rsidRDefault="00B3503B" w:rsidP="00B3503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3503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86CFC" w14:textId="77777777" w:rsidR="00B3503B" w:rsidRPr="00B3503B" w:rsidRDefault="00B3503B" w:rsidP="00B3503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B3503B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9DC3B" w14:textId="77777777" w:rsidR="00B3503B" w:rsidRPr="00B3503B" w:rsidRDefault="00B3503B" w:rsidP="00B3503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3503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2B7B8" w14:textId="77777777" w:rsidR="00B3503B" w:rsidRPr="00B3503B" w:rsidRDefault="00B3503B" w:rsidP="00B3503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3503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0.33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F0A74" w14:textId="77777777" w:rsidR="00B3503B" w:rsidRPr="00B3503B" w:rsidRDefault="00B3503B" w:rsidP="00B3503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3503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0.67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0BA50" w14:textId="77777777" w:rsidR="00B3503B" w:rsidRPr="00B3503B" w:rsidRDefault="00B3503B" w:rsidP="00B3503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3503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1.33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8756A" w14:textId="77777777" w:rsidR="00B3503B" w:rsidRPr="00B3503B" w:rsidRDefault="00B3503B" w:rsidP="00B3503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3503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1.67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D41FF" w14:textId="77777777" w:rsidR="00B3503B" w:rsidRPr="00B3503B" w:rsidRDefault="00B3503B" w:rsidP="00B3503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3503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988FC" w14:textId="77777777" w:rsidR="00B3503B" w:rsidRPr="00B3503B" w:rsidRDefault="00B3503B" w:rsidP="00B3503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3503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2.67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911F8" w14:textId="77777777" w:rsidR="00B3503B" w:rsidRPr="00B3503B" w:rsidRDefault="00B3503B" w:rsidP="00B3503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3503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3.00</w:t>
            </w:r>
          </w:p>
        </w:tc>
      </w:tr>
      <w:tr w:rsidR="00B3503B" w:rsidRPr="00B3503B" w14:paraId="21D94EC5" w14:textId="77777777" w:rsidTr="00B3503B">
        <w:trPr>
          <w:trHeight w:val="300"/>
        </w:trPr>
        <w:tc>
          <w:tcPr>
            <w:tcW w:w="30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65C62" w14:textId="77777777" w:rsidR="00B3503B" w:rsidRPr="00B3503B" w:rsidRDefault="00B3503B" w:rsidP="00B3503B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31058" w14:textId="77777777" w:rsidR="00B3503B" w:rsidRPr="00B3503B" w:rsidRDefault="00B3503B" w:rsidP="00B3503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B3503B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6B34B" w14:textId="77777777" w:rsidR="00B3503B" w:rsidRPr="00B3503B" w:rsidRDefault="00B3503B" w:rsidP="00B3503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3503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92E59" w14:textId="77777777" w:rsidR="00B3503B" w:rsidRPr="00B3503B" w:rsidRDefault="00B3503B" w:rsidP="00B3503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3503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20.0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3C79A" w14:textId="77777777" w:rsidR="00B3503B" w:rsidRPr="00B3503B" w:rsidRDefault="00B3503B" w:rsidP="00B3503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3503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40.0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D2C6C" w14:textId="77777777" w:rsidR="00B3503B" w:rsidRPr="00B3503B" w:rsidRDefault="00B3503B" w:rsidP="00B3503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3503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E0989" w14:textId="77777777" w:rsidR="00B3503B" w:rsidRPr="00B3503B" w:rsidRDefault="00B3503B" w:rsidP="00B3503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3503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100.0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083EB" w14:textId="77777777" w:rsidR="00B3503B" w:rsidRPr="00B3503B" w:rsidRDefault="00B3503B" w:rsidP="00B3503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3503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19C39" w14:textId="77777777" w:rsidR="00B3503B" w:rsidRPr="00B3503B" w:rsidRDefault="00B3503B" w:rsidP="00B3503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3503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305FC" w14:textId="77777777" w:rsidR="00B3503B" w:rsidRPr="00B3503B" w:rsidRDefault="00B3503B" w:rsidP="00B3503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3503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180</w:t>
            </w:r>
          </w:p>
        </w:tc>
      </w:tr>
      <w:tr w:rsidR="00B3503B" w:rsidRPr="00B3503B" w14:paraId="2F19BDA7" w14:textId="77777777" w:rsidTr="00B3503B">
        <w:trPr>
          <w:trHeight w:val="315"/>
        </w:trPr>
        <w:tc>
          <w:tcPr>
            <w:tcW w:w="1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F9437" w14:textId="77777777" w:rsidR="00B3503B" w:rsidRPr="00B3503B" w:rsidRDefault="00B3503B" w:rsidP="00B3503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B3503B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POP VORTEX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5C1BE" w14:textId="77777777" w:rsidR="00B3503B" w:rsidRPr="00B3503B" w:rsidRDefault="00B3503B" w:rsidP="00B3503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B3503B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685F8" w14:textId="77777777" w:rsidR="00B3503B" w:rsidRPr="00B3503B" w:rsidRDefault="00B3503B" w:rsidP="00B3503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B3503B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3CF5" w14:textId="77777777" w:rsidR="00B3503B" w:rsidRPr="00B3503B" w:rsidRDefault="00B3503B" w:rsidP="00B3503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B3503B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54FE2" w14:textId="77777777" w:rsidR="00B3503B" w:rsidRPr="00B3503B" w:rsidRDefault="00B3503B" w:rsidP="00B3503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3503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65283" w14:textId="77777777" w:rsidR="00B3503B" w:rsidRPr="00B3503B" w:rsidRDefault="00B3503B" w:rsidP="00B3503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3503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85B63" w14:textId="77777777" w:rsidR="00B3503B" w:rsidRPr="00B3503B" w:rsidRDefault="00B3503B" w:rsidP="00B3503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3503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698BD" w14:textId="77777777" w:rsidR="00B3503B" w:rsidRPr="00B3503B" w:rsidRDefault="00B3503B" w:rsidP="00B3503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3503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4.8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E7834" w14:textId="77777777" w:rsidR="00B3503B" w:rsidRPr="00B3503B" w:rsidRDefault="00B3503B" w:rsidP="00B3503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3503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6.0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6524F" w14:textId="77777777" w:rsidR="00B3503B" w:rsidRPr="00B3503B" w:rsidRDefault="00B3503B" w:rsidP="00B3503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3503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07E5D" w14:textId="77777777" w:rsidR="00B3503B" w:rsidRPr="00B3503B" w:rsidRDefault="00B3503B" w:rsidP="00B3503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3503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9.6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C6B35" w14:textId="77777777" w:rsidR="00B3503B" w:rsidRPr="00B3503B" w:rsidRDefault="00B3503B" w:rsidP="00B3503B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3503B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10.8</w:t>
            </w:r>
          </w:p>
        </w:tc>
      </w:tr>
      <w:tr w:rsidR="00B3503B" w:rsidRPr="00B3503B" w14:paraId="0E4BDB72" w14:textId="77777777" w:rsidTr="00B3503B">
        <w:trPr>
          <w:trHeight w:val="315"/>
        </w:trPr>
        <w:tc>
          <w:tcPr>
            <w:tcW w:w="1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D6AA4" w14:textId="77777777" w:rsidR="00B3503B" w:rsidRPr="00B3503B" w:rsidRDefault="00B3503B" w:rsidP="00B3503B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40C72F" w14:textId="77777777" w:rsidR="00B3503B" w:rsidRPr="00B3503B" w:rsidRDefault="00B3503B" w:rsidP="00B3503B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B3503B">
              <w:rPr>
                <w:rFonts w:ascii="Arial" w:hAnsi="Arial" w:cs="Arial"/>
                <w:snapToGrid/>
                <w:color w:val="000000"/>
                <w:lang w:val="es-419" w:eastAsia="es-419"/>
              </w:rPr>
              <w:t>0.37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D2612FD" w14:textId="77777777" w:rsidR="00B3503B" w:rsidRPr="00B3503B" w:rsidRDefault="00B3503B" w:rsidP="00B3503B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B3503B">
              <w:rPr>
                <w:rFonts w:ascii="Arial" w:hAnsi="Arial" w:cs="Arial"/>
                <w:snapToGrid/>
                <w:color w:val="000000"/>
                <w:lang w:val="es-419" w:eastAsia="es-419"/>
              </w:rPr>
              <w:t>0.5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8B3679A" w14:textId="77777777" w:rsidR="00B3503B" w:rsidRPr="00B3503B" w:rsidRDefault="00B3503B" w:rsidP="00B3503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B3503B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59A43CE" w14:textId="77777777" w:rsidR="00B3503B" w:rsidRPr="00B3503B" w:rsidRDefault="00B3503B" w:rsidP="00B3503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3503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280CE8" w14:textId="77777777" w:rsidR="00B3503B" w:rsidRPr="00B3503B" w:rsidRDefault="00B3503B" w:rsidP="00B3503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3503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6.5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D83D64F" w14:textId="77777777" w:rsidR="00B3503B" w:rsidRPr="00B3503B" w:rsidRDefault="00B3503B" w:rsidP="00B3503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3503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5C146C1" w14:textId="77777777" w:rsidR="00B3503B" w:rsidRPr="00B3503B" w:rsidRDefault="00B3503B" w:rsidP="00B3503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3503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4.8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2C41A7A" w14:textId="77777777" w:rsidR="00B3503B" w:rsidRPr="00B3503B" w:rsidRDefault="00B3503B" w:rsidP="00B3503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3503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389549" w14:textId="77777777" w:rsidR="00B3503B" w:rsidRPr="00B3503B" w:rsidRDefault="00B3503B" w:rsidP="00B3503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3503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DC3D8A1" w14:textId="77777777" w:rsidR="00B3503B" w:rsidRPr="00B3503B" w:rsidRDefault="00B3503B" w:rsidP="00B3503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3503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D5A5A6C" w14:textId="77777777" w:rsidR="00B3503B" w:rsidRPr="00B3503B" w:rsidRDefault="00B3503B" w:rsidP="00B3503B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B3503B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1.5</w:t>
            </w:r>
          </w:p>
        </w:tc>
      </w:tr>
    </w:tbl>
    <w:p w14:paraId="0C06098B" w14:textId="5EA8CCE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CC95E43" w14:textId="5B3239B0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sectPr w:rsidR="00D96B77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CD37A" w14:textId="77777777" w:rsidR="00532E33" w:rsidRDefault="00532E33" w:rsidP="008A3980">
      <w:r>
        <w:separator/>
      </w:r>
    </w:p>
  </w:endnote>
  <w:endnote w:type="continuationSeparator" w:id="0">
    <w:p w14:paraId="70826017" w14:textId="77777777" w:rsidR="00532E33" w:rsidRDefault="00532E33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EC9" w14:textId="53AD3D0C" w:rsidR="005960B5" w:rsidRDefault="00175575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420A4B" wp14:editId="26A2EEB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449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7B373FD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9DCB2" w14:textId="77777777" w:rsidR="00532E33" w:rsidRDefault="00532E33" w:rsidP="008A3980">
      <w:r>
        <w:separator/>
      </w:r>
    </w:p>
  </w:footnote>
  <w:footnote w:type="continuationSeparator" w:id="0">
    <w:p w14:paraId="023B016D" w14:textId="77777777" w:rsidR="00532E33" w:rsidRDefault="00532E33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004" w14:textId="2685AF06" w:rsidR="005960B5" w:rsidRDefault="00175575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502E4F14" wp14:editId="555B317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20E98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8ACA6B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2852BFA" w14:textId="5E93862F" w:rsidR="005960B5" w:rsidRPr="00F112DF" w:rsidRDefault="0017557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1B9C825E" wp14:editId="4EC45F94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9F4D9B4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50BDF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486"/>
    <w:multiLevelType w:val="hybridMultilevel"/>
    <w:tmpl w:val="FED6DF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4645C"/>
    <w:rsid w:val="000500CD"/>
    <w:rsid w:val="000559F3"/>
    <w:rsid w:val="00061C1A"/>
    <w:rsid w:val="000679C5"/>
    <w:rsid w:val="000A37A8"/>
    <w:rsid w:val="000A4B96"/>
    <w:rsid w:val="00137A48"/>
    <w:rsid w:val="001428E9"/>
    <w:rsid w:val="00175575"/>
    <w:rsid w:val="0019786F"/>
    <w:rsid w:val="001E075B"/>
    <w:rsid w:val="001F685E"/>
    <w:rsid w:val="001F719B"/>
    <w:rsid w:val="00253153"/>
    <w:rsid w:val="002E1480"/>
    <w:rsid w:val="002E6FF3"/>
    <w:rsid w:val="002E7F0F"/>
    <w:rsid w:val="002F1F5F"/>
    <w:rsid w:val="002F23A9"/>
    <w:rsid w:val="00383C76"/>
    <w:rsid w:val="003B301B"/>
    <w:rsid w:val="003D6066"/>
    <w:rsid w:val="00415320"/>
    <w:rsid w:val="00417A91"/>
    <w:rsid w:val="00427355"/>
    <w:rsid w:val="00433213"/>
    <w:rsid w:val="00435AC1"/>
    <w:rsid w:val="00467838"/>
    <w:rsid w:val="004855A3"/>
    <w:rsid w:val="00490F9C"/>
    <w:rsid w:val="004B6513"/>
    <w:rsid w:val="00502FCF"/>
    <w:rsid w:val="00503185"/>
    <w:rsid w:val="005102A3"/>
    <w:rsid w:val="00532E33"/>
    <w:rsid w:val="005960B5"/>
    <w:rsid w:val="005B4338"/>
    <w:rsid w:val="005B5378"/>
    <w:rsid w:val="005E4450"/>
    <w:rsid w:val="00606569"/>
    <w:rsid w:val="00610251"/>
    <w:rsid w:val="006248B3"/>
    <w:rsid w:val="00664387"/>
    <w:rsid w:val="006736DE"/>
    <w:rsid w:val="006A1E1B"/>
    <w:rsid w:val="006C1C26"/>
    <w:rsid w:val="006E0612"/>
    <w:rsid w:val="006E3E09"/>
    <w:rsid w:val="00720104"/>
    <w:rsid w:val="00750244"/>
    <w:rsid w:val="00750E17"/>
    <w:rsid w:val="007710E3"/>
    <w:rsid w:val="00774A4C"/>
    <w:rsid w:val="00780CA7"/>
    <w:rsid w:val="00782BD3"/>
    <w:rsid w:val="007861C1"/>
    <w:rsid w:val="007A0290"/>
    <w:rsid w:val="007B0556"/>
    <w:rsid w:val="007C47B2"/>
    <w:rsid w:val="007C5737"/>
    <w:rsid w:val="007C72B5"/>
    <w:rsid w:val="007D4AF3"/>
    <w:rsid w:val="007E3EFE"/>
    <w:rsid w:val="008319BA"/>
    <w:rsid w:val="00832239"/>
    <w:rsid w:val="008621EA"/>
    <w:rsid w:val="008A3980"/>
    <w:rsid w:val="008B700A"/>
    <w:rsid w:val="008C4E2B"/>
    <w:rsid w:val="008D57AB"/>
    <w:rsid w:val="008F5336"/>
    <w:rsid w:val="00934F39"/>
    <w:rsid w:val="009505D1"/>
    <w:rsid w:val="00972535"/>
    <w:rsid w:val="009738FD"/>
    <w:rsid w:val="009A11F8"/>
    <w:rsid w:val="009C4720"/>
    <w:rsid w:val="009C7E65"/>
    <w:rsid w:val="009D2914"/>
    <w:rsid w:val="00A75D34"/>
    <w:rsid w:val="00A86F6C"/>
    <w:rsid w:val="00AB0405"/>
    <w:rsid w:val="00AB2587"/>
    <w:rsid w:val="00AB281F"/>
    <w:rsid w:val="00AD1388"/>
    <w:rsid w:val="00AD5EDC"/>
    <w:rsid w:val="00AD6AC6"/>
    <w:rsid w:val="00AF546C"/>
    <w:rsid w:val="00B126E6"/>
    <w:rsid w:val="00B163B0"/>
    <w:rsid w:val="00B3503B"/>
    <w:rsid w:val="00B43683"/>
    <w:rsid w:val="00B61C41"/>
    <w:rsid w:val="00BA502D"/>
    <w:rsid w:val="00BD5BD4"/>
    <w:rsid w:val="00C0192C"/>
    <w:rsid w:val="00C177D2"/>
    <w:rsid w:val="00C20704"/>
    <w:rsid w:val="00C46A06"/>
    <w:rsid w:val="00C5749B"/>
    <w:rsid w:val="00C922C0"/>
    <w:rsid w:val="00CA2E77"/>
    <w:rsid w:val="00CF2223"/>
    <w:rsid w:val="00CF3769"/>
    <w:rsid w:val="00D55EC1"/>
    <w:rsid w:val="00D61D67"/>
    <w:rsid w:val="00D64FC9"/>
    <w:rsid w:val="00D65D7C"/>
    <w:rsid w:val="00D8422A"/>
    <w:rsid w:val="00D90D5A"/>
    <w:rsid w:val="00D96B77"/>
    <w:rsid w:val="00DA08D9"/>
    <w:rsid w:val="00DE23CD"/>
    <w:rsid w:val="00E064A3"/>
    <w:rsid w:val="00E23E8F"/>
    <w:rsid w:val="00E3548E"/>
    <w:rsid w:val="00E87B8C"/>
    <w:rsid w:val="00ED588D"/>
    <w:rsid w:val="00F112DF"/>
    <w:rsid w:val="00F14C15"/>
    <w:rsid w:val="00F67437"/>
    <w:rsid w:val="00F8283B"/>
    <w:rsid w:val="00F94CBA"/>
    <w:rsid w:val="00FA60A8"/>
    <w:rsid w:val="00FD24E2"/>
    <w:rsid w:val="00FF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3155C5"/>
  <w15:chartTrackingRefBased/>
  <w15:docId w15:val="{0D203B6A-17E1-45BD-964D-1C7FA61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26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1204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7</cp:revision>
  <cp:lastPrinted>2023-05-08T12:47:00Z</cp:lastPrinted>
  <dcterms:created xsi:type="dcterms:W3CDTF">2023-05-08T12:48:00Z</dcterms:created>
  <dcterms:modified xsi:type="dcterms:W3CDTF">2023-05-08T13:14:00Z</dcterms:modified>
</cp:coreProperties>
</file>