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page" w:tblpX="8086" w:tblpY="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2126"/>
      </w:tblGrid>
      <w:tr w:rsidR="00C7782E" w14:paraId="2AE3B716" w14:textId="77777777" w:rsidTr="00C7782E">
        <w:trPr>
          <w:trHeight w:val="397"/>
        </w:trPr>
        <w:tc>
          <w:tcPr>
            <w:tcW w:w="993" w:type="dxa"/>
            <w:vAlign w:val="center"/>
          </w:tcPr>
          <w:p w14:paraId="352D571F" w14:textId="77777777" w:rsidR="00C7782E" w:rsidRDefault="00C7782E" w:rsidP="00C7782E">
            <w:pPr>
              <w:jc w:val="center"/>
              <w:rPr>
                <w:rFonts w:ascii="Arial" w:hAnsi="Arial" w:cs="Arial"/>
                <w:lang w:val="es-419"/>
              </w:rPr>
            </w:pPr>
            <w:r w:rsidRPr="00FC1719">
              <w:rPr>
                <w:rFonts w:ascii="Arial" w:hAnsi="Arial" w:cs="Arial"/>
                <w:noProof/>
                <w:lang w:val="es-BO" w:eastAsia="es-BO"/>
              </w:rPr>
              <w:drawing>
                <wp:inline distT="0" distB="0" distL="0" distR="0" wp14:anchorId="441AD2D2" wp14:editId="5416A7D1">
                  <wp:extent cx="280683" cy="252000"/>
                  <wp:effectExtent l="0" t="0" r="5080" b="0"/>
                  <wp:docPr id="1" name="Imagen 1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Icono&#10;&#10;Descripción generada automáticamente"/>
                          <pic:cNvPicPr/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8943" b="89431" l="4380" r="92701">
                                        <a14:foregroundMark x1="61314" y1="78862" x2="61314" y2="78862"/>
                                        <a14:foregroundMark x1="61314" y1="73171" x2="61314" y2="73171"/>
                                        <a14:foregroundMark x1="64964" y1="87805" x2="64964" y2="87805"/>
                                        <a14:foregroundMark x1="92701" y1="69919" x2="92701" y2="69919"/>
                                        <a14:foregroundMark x1="4380" y1="67480" x2="4380" y2="67480"/>
                                        <a14:foregroundMark x1="88321" y1="62602" x2="88321" y2="62602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83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27741203" w14:textId="77777777" w:rsidR="00C7782E" w:rsidRPr="00FC1719" w:rsidRDefault="00C7782E" w:rsidP="00C7782E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 w:rsidRPr="00FC1719">
              <w:rPr>
                <w:rFonts w:ascii="Arial" w:hAnsi="Arial" w:cs="Arial"/>
                <w:b/>
                <w:bCs/>
                <w:color w:val="002060"/>
                <w:lang w:val="es-419"/>
              </w:rPr>
              <w:t>Agua</w:t>
            </w:r>
            <w:r>
              <w:rPr>
                <w:rFonts w:ascii="Arial" w:hAnsi="Arial" w:cs="Arial"/>
                <w:b/>
                <w:bCs/>
                <w:color w:val="002060"/>
                <w:lang w:val="es-419"/>
              </w:rPr>
              <w:t>s cargadas</w:t>
            </w:r>
          </w:p>
        </w:tc>
      </w:tr>
      <w:tr w:rsidR="00C7782E" w14:paraId="01033814" w14:textId="77777777" w:rsidTr="00C7782E">
        <w:trPr>
          <w:trHeight w:val="397"/>
        </w:trPr>
        <w:tc>
          <w:tcPr>
            <w:tcW w:w="993" w:type="dxa"/>
            <w:vAlign w:val="center"/>
          </w:tcPr>
          <w:p w14:paraId="7CF39118" w14:textId="77777777" w:rsidR="00C7782E" w:rsidRDefault="00C7782E" w:rsidP="00C7782E">
            <w:pPr>
              <w:jc w:val="center"/>
              <w:rPr>
                <w:rFonts w:ascii="Arial" w:hAnsi="Arial" w:cs="Arial"/>
                <w:lang w:val="es-419"/>
              </w:rPr>
            </w:pPr>
            <w:r w:rsidRPr="00FC1719">
              <w:rPr>
                <w:rFonts w:ascii="Arial" w:hAnsi="Arial" w:cs="Arial"/>
                <w:noProof/>
                <w:lang w:val="es-BO" w:eastAsia="es-BO"/>
              </w:rPr>
              <w:drawing>
                <wp:inline distT="0" distB="0" distL="0" distR="0" wp14:anchorId="0430DB7D" wp14:editId="616106BA">
                  <wp:extent cx="402813" cy="216000"/>
                  <wp:effectExtent l="0" t="0" r="0" b="0"/>
                  <wp:docPr id="19" name="Imagen 19" descr="Un dibujo de una cara feliz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Un dibujo de una cara feliz&#10;&#10;Descripción generada automáticamente con confianza baja"/>
                          <pic:cNvPicPr/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ackgroundRemoval t="6757" b="93243" l="8696" r="94203">
                                        <a14:foregroundMark x1="27536" y1="51351" x2="27536" y2="51351"/>
                                        <a14:foregroundMark x1="37681" y1="51351" x2="37681" y2="51351"/>
                                        <a14:foregroundMark x1="40580" y1="72973" x2="40580" y2="72973"/>
                                        <a14:foregroundMark x1="28261" y1="74324" x2="28261" y2="74324"/>
                                        <a14:foregroundMark x1="94203" y1="68919" x2="94203" y2="68919"/>
                                        <a14:foregroundMark x1="84058" y1="90541" x2="84058" y2="90541"/>
                                        <a14:foregroundMark x1="13768" y1="93243" x2="13768" y2="93243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813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27123836" w14:textId="77777777" w:rsidR="00C7782E" w:rsidRPr="00FC1719" w:rsidRDefault="00C7782E" w:rsidP="00C7782E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 w:rsidRPr="00FC1719">
              <w:rPr>
                <w:rFonts w:ascii="Arial" w:hAnsi="Arial" w:cs="Arial"/>
                <w:b/>
                <w:bCs/>
                <w:color w:val="002060"/>
                <w:lang w:val="es-419"/>
              </w:rPr>
              <w:t>Uso doméstico</w:t>
            </w:r>
          </w:p>
        </w:tc>
      </w:tr>
      <w:tr w:rsidR="00C7782E" w14:paraId="76E76F74" w14:textId="77777777" w:rsidTr="00C7782E">
        <w:trPr>
          <w:trHeight w:val="397"/>
        </w:trPr>
        <w:tc>
          <w:tcPr>
            <w:tcW w:w="993" w:type="dxa"/>
            <w:vAlign w:val="center"/>
          </w:tcPr>
          <w:p w14:paraId="738AFD2D" w14:textId="77777777" w:rsidR="00C7782E" w:rsidRPr="00FC1719" w:rsidRDefault="00C7782E" w:rsidP="00C7782E">
            <w:pPr>
              <w:jc w:val="center"/>
              <w:rPr>
                <w:rFonts w:ascii="Arial" w:hAnsi="Arial" w:cs="Arial"/>
                <w:noProof/>
                <w:lang w:val="es-419"/>
              </w:rPr>
            </w:pPr>
            <w:r w:rsidRPr="006A50A1">
              <w:rPr>
                <w:rFonts w:ascii="Arial" w:hAnsi="Arial" w:cs="Arial"/>
                <w:noProof/>
                <w:lang w:val="es-BO" w:eastAsia="es-BO"/>
              </w:rPr>
              <w:drawing>
                <wp:inline distT="0" distB="0" distL="0" distR="0" wp14:anchorId="624BEFE0" wp14:editId="163E4A35">
                  <wp:extent cx="264214" cy="216000"/>
                  <wp:effectExtent l="0" t="0" r="2540" b="0"/>
                  <wp:docPr id="12" name="Imagen 12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2" descr="Icono&#10;&#10;Descripción generada automáticament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21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361FA41B" w14:textId="77777777" w:rsidR="00C7782E" w:rsidRPr="00FC1719" w:rsidRDefault="00C7782E" w:rsidP="00C7782E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002060"/>
                <w:lang w:val="es-419"/>
              </w:rPr>
              <w:t>Uso civil</w:t>
            </w:r>
          </w:p>
        </w:tc>
      </w:tr>
      <w:tr w:rsidR="00C7782E" w14:paraId="4B097002" w14:textId="77777777" w:rsidTr="00C7782E">
        <w:trPr>
          <w:trHeight w:val="397"/>
        </w:trPr>
        <w:tc>
          <w:tcPr>
            <w:tcW w:w="993" w:type="dxa"/>
            <w:vAlign w:val="center"/>
          </w:tcPr>
          <w:p w14:paraId="27ABB891" w14:textId="77777777" w:rsidR="00C7782E" w:rsidRPr="006A50A1" w:rsidRDefault="00C7782E" w:rsidP="00C7782E">
            <w:pPr>
              <w:jc w:val="center"/>
              <w:rPr>
                <w:rFonts w:ascii="Arial" w:hAnsi="Arial" w:cs="Arial"/>
                <w:noProof/>
                <w:lang w:val="es-419"/>
              </w:rPr>
            </w:pPr>
            <w:r w:rsidRPr="00C7782E">
              <w:rPr>
                <w:rFonts w:ascii="Arial" w:hAnsi="Arial" w:cs="Arial"/>
                <w:noProof/>
                <w:lang w:val="es-BO" w:eastAsia="es-BO"/>
              </w:rPr>
              <w:drawing>
                <wp:inline distT="0" distB="0" distL="0" distR="0" wp14:anchorId="6EB180F5" wp14:editId="2AAD2F91">
                  <wp:extent cx="282000" cy="216000"/>
                  <wp:effectExtent l="0" t="0" r="381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01D45D3C" w14:textId="77777777" w:rsidR="00C7782E" w:rsidRDefault="00C7782E" w:rsidP="00C7782E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002060"/>
                <w:lang w:val="es-419"/>
              </w:rPr>
              <w:t>Uso industrial</w:t>
            </w:r>
          </w:p>
        </w:tc>
      </w:tr>
    </w:tbl>
    <w:p w14:paraId="5F85A28F" w14:textId="179F7DAE" w:rsidR="00FC1719" w:rsidRDefault="00C7782E" w:rsidP="00F151F0">
      <w:pPr>
        <w:rPr>
          <w:rFonts w:ascii="Arial" w:hAnsi="Arial" w:cs="Arial"/>
          <w:lang w:val="es-419"/>
        </w:rPr>
      </w:pPr>
      <w:r w:rsidRPr="00FC1719">
        <w:rPr>
          <w:rFonts w:ascii="Arial" w:hAnsi="Arial" w:cs="Arial"/>
          <w:noProof/>
          <w:lang w:val="es-419"/>
        </w:rPr>
        <w:t xml:space="preserve"> </w:t>
      </w:r>
      <w:r w:rsidR="00FC1719" w:rsidRPr="00FC1719">
        <w:rPr>
          <w:rFonts w:ascii="Arial" w:hAnsi="Arial" w:cs="Arial"/>
          <w:noProof/>
          <w:lang w:val="es-BO" w:eastAsia="es-BO"/>
        </w:rPr>
        <w:drawing>
          <wp:anchor distT="0" distB="0" distL="114300" distR="114300" simplePos="0" relativeHeight="251662336" behindDoc="0" locked="0" layoutInCell="1" allowOverlap="1" wp14:anchorId="11F861B8" wp14:editId="65CBD52B">
            <wp:simplePos x="0" y="0"/>
            <wp:positionH relativeFrom="margin">
              <wp:posOffset>37627</wp:posOffset>
            </wp:positionH>
            <wp:positionV relativeFrom="margin">
              <wp:posOffset>0</wp:posOffset>
            </wp:positionV>
            <wp:extent cx="2211572" cy="598493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572" cy="5984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950D29" w14:textId="258D555F" w:rsidR="00062FD9" w:rsidRDefault="00062FD9" w:rsidP="00F151F0">
      <w:pPr>
        <w:rPr>
          <w:rFonts w:ascii="Arial" w:hAnsi="Arial" w:cs="Arial"/>
          <w:lang w:val="es-419"/>
        </w:rPr>
      </w:pPr>
    </w:p>
    <w:p w14:paraId="5AB67CD3" w14:textId="47A52D6C" w:rsidR="0021449D" w:rsidRDefault="0021449D" w:rsidP="00F151F0">
      <w:pPr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</w:pPr>
    </w:p>
    <w:p w14:paraId="0AE207D6" w14:textId="6F61C20B" w:rsidR="0021449D" w:rsidRDefault="0021449D" w:rsidP="00F151F0">
      <w:pPr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</w:pPr>
    </w:p>
    <w:tbl>
      <w:tblPr>
        <w:tblStyle w:val="Tablaconcuadrcula"/>
        <w:tblpPr w:leftFromText="141" w:rightFromText="141" w:vertAnchor="text" w:horzAnchor="margin" w:tblpXSpec="right" w:tblpY="6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4"/>
      </w:tblGrid>
      <w:tr w:rsidR="003B20AB" w14:paraId="64C88ED0" w14:textId="77777777" w:rsidTr="00DA519E">
        <w:tc>
          <w:tcPr>
            <w:tcW w:w="5104" w:type="dxa"/>
            <w:vAlign w:val="center"/>
          </w:tcPr>
          <w:p w14:paraId="4C0B33A1" w14:textId="6A4F4B5B" w:rsidR="003B20AB" w:rsidRDefault="003B20AB" w:rsidP="00DA519E">
            <w:pP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  <w:t>USO</w:t>
            </w:r>
          </w:p>
        </w:tc>
      </w:tr>
      <w:tr w:rsidR="003B20AB" w14:paraId="29EB9026" w14:textId="77777777" w:rsidTr="00DA519E">
        <w:tc>
          <w:tcPr>
            <w:tcW w:w="5104" w:type="dxa"/>
          </w:tcPr>
          <w:p w14:paraId="7D1BADE8" w14:textId="6F320CBE" w:rsidR="003B20AB" w:rsidRDefault="00E447C9" w:rsidP="00DA519E">
            <w:pPr>
              <w:jc w:val="both"/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Las bombas </w:t>
            </w:r>
            <w:r w:rsidR="00CB49C3">
              <w:rPr>
                <w:rFonts w:ascii="Arial" w:hAnsi="Arial" w:cs="Arial"/>
                <w:sz w:val="22"/>
                <w:szCs w:val="22"/>
                <w:lang w:val="es-419"/>
              </w:rPr>
              <w:t>MC están equipadas con rodete BICANAL,</w:t>
            </w:r>
            <w:r w:rsidR="0082151F"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ideal</w:t>
            </w:r>
            <w:r w:rsidR="006A4DCD">
              <w:rPr>
                <w:rFonts w:ascii="Arial" w:hAnsi="Arial" w:cs="Arial"/>
                <w:sz w:val="22"/>
                <w:szCs w:val="22"/>
                <w:lang w:val="es-419"/>
              </w:rPr>
              <w:t xml:space="preserve"> para el drenaje de aguas</w:t>
            </w:r>
            <w:r w:rsidR="002C2167"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cargadas</w:t>
            </w:r>
            <w:r w:rsidR="0082151F">
              <w:rPr>
                <w:rFonts w:ascii="Arial" w:hAnsi="Arial" w:cs="Arial"/>
                <w:sz w:val="22"/>
                <w:szCs w:val="22"/>
                <w:lang w:val="es-419"/>
              </w:rPr>
              <w:t xml:space="preserve"> con </w:t>
            </w:r>
            <w:r w:rsidR="005D1EEB">
              <w:t xml:space="preserve"> </w:t>
            </w:r>
            <w:r w:rsidR="005D1EEB" w:rsidRPr="005D1EEB">
              <w:rPr>
                <w:rFonts w:ascii="Arial" w:hAnsi="Arial" w:cs="Arial"/>
                <w:sz w:val="22"/>
                <w:szCs w:val="22"/>
                <w:lang w:val="es-419"/>
              </w:rPr>
              <w:t>sólidos en suspensión con fibra corta</w:t>
            </w:r>
            <w:r w:rsidR="005D1EEB">
              <w:rPr>
                <w:rFonts w:ascii="Arial" w:hAnsi="Arial" w:cs="Arial"/>
                <w:sz w:val="22"/>
                <w:szCs w:val="22"/>
                <w:lang w:val="es-419"/>
              </w:rPr>
              <w:t>.</w:t>
            </w:r>
          </w:p>
        </w:tc>
      </w:tr>
    </w:tbl>
    <w:p w14:paraId="2B3A5955" w14:textId="2DB04837" w:rsidR="0060110D" w:rsidRPr="00CB49C3" w:rsidRDefault="003B20AB" w:rsidP="00F151F0">
      <w:pPr>
        <w:rPr>
          <w:rFonts w:ascii="Arial" w:hAnsi="Arial" w:cs="Arial"/>
          <w:b/>
          <w:bCs/>
          <w:color w:val="1F3864" w:themeColor="accent1" w:themeShade="80"/>
          <w:sz w:val="32"/>
          <w:szCs w:val="32"/>
          <w:lang w:val="es-419"/>
        </w:rPr>
      </w:pPr>
      <w:r w:rsidRPr="00CB49C3">
        <w:rPr>
          <w:rFonts w:ascii="Arial" w:hAnsi="Arial" w:cs="Arial"/>
          <w:b/>
          <w:bCs/>
          <w:color w:val="1F3864" w:themeColor="accent1" w:themeShade="80"/>
          <w:sz w:val="32"/>
          <w:szCs w:val="32"/>
          <w:lang w:val="es-419"/>
        </w:rPr>
        <w:t xml:space="preserve"> </w:t>
      </w:r>
      <w:r w:rsidR="00062FD9" w:rsidRPr="00CB49C3">
        <w:rPr>
          <w:rFonts w:ascii="Arial" w:hAnsi="Arial" w:cs="Arial"/>
          <w:b/>
          <w:bCs/>
          <w:color w:val="1F3864" w:themeColor="accent1" w:themeShade="80"/>
          <w:sz w:val="32"/>
          <w:szCs w:val="32"/>
          <w:lang w:val="es-419"/>
        </w:rPr>
        <w:t xml:space="preserve">Electrobomba </w:t>
      </w:r>
      <w:r w:rsidR="0043600B" w:rsidRPr="00CB49C3">
        <w:rPr>
          <w:rFonts w:ascii="Arial" w:hAnsi="Arial" w:cs="Arial"/>
          <w:b/>
          <w:bCs/>
          <w:color w:val="1F3864" w:themeColor="accent1" w:themeShade="80"/>
          <w:sz w:val="32"/>
          <w:szCs w:val="32"/>
          <w:lang w:val="es-419"/>
        </w:rPr>
        <w:t>sumergible</w:t>
      </w:r>
      <w:r w:rsidR="003673FC" w:rsidRPr="00CB49C3">
        <w:rPr>
          <w:rFonts w:ascii="Arial" w:hAnsi="Arial" w:cs="Arial"/>
          <w:b/>
          <w:bCs/>
          <w:color w:val="1F3864" w:themeColor="accent1" w:themeShade="80"/>
          <w:sz w:val="32"/>
          <w:szCs w:val="32"/>
          <w:lang w:val="es-419"/>
        </w:rPr>
        <w:t xml:space="preserve"> </w:t>
      </w:r>
    </w:p>
    <w:p w14:paraId="20574B88" w14:textId="21A757BC" w:rsidR="00062FD9" w:rsidRDefault="00062FD9" w:rsidP="00F151F0">
      <w:pPr>
        <w:rPr>
          <w:rFonts w:ascii="Arial" w:hAnsi="Arial" w:cs="Arial"/>
          <w:lang w:val="es-419"/>
        </w:rPr>
      </w:pPr>
    </w:p>
    <w:p w14:paraId="3B4526B1" w14:textId="12F20F58" w:rsidR="00062FD9" w:rsidRDefault="00062FD9" w:rsidP="00F151F0">
      <w:pPr>
        <w:rPr>
          <w:rFonts w:ascii="Arial" w:hAnsi="Arial" w:cs="Arial"/>
          <w:lang w:val="es-419"/>
        </w:rPr>
      </w:pPr>
    </w:p>
    <w:p w14:paraId="4E30A04C" w14:textId="3BC17036" w:rsidR="00FC1719" w:rsidRPr="00062FD9" w:rsidRDefault="00062FD9" w:rsidP="00F151F0">
      <w:pPr>
        <w:rPr>
          <w:rFonts w:ascii="Arial" w:hAnsi="Arial" w:cs="Arial"/>
          <w:b/>
          <w:bCs/>
          <w:color w:val="002060"/>
          <w:sz w:val="22"/>
          <w:szCs w:val="22"/>
          <w:lang w:val="es-419"/>
        </w:rPr>
      </w:pPr>
      <w:r w:rsidRPr="00062FD9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LIMITES DE USO</w:t>
      </w:r>
    </w:p>
    <w:p w14:paraId="60434C05" w14:textId="1E629EC5" w:rsidR="00062FD9" w:rsidRPr="00FC5EAA" w:rsidRDefault="00FC5EAA" w:rsidP="00FC5EAA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Temperatura máxima de fluido hasta </w:t>
      </w:r>
      <w:r w:rsidR="00225595">
        <w:rPr>
          <w:rFonts w:ascii="Arial" w:hAnsi="Arial" w:cs="Arial"/>
          <w:sz w:val="22"/>
          <w:szCs w:val="22"/>
          <w:lang w:val="es-419"/>
        </w:rPr>
        <w:t>+</w:t>
      </w:r>
      <w:r w:rsidR="00E447C9">
        <w:rPr>
          <w:rFonts w:ascii="Arial" w:hAnsi="Arial" w:cs="Arial"/>
          <w:sz w:val="22"/>
          <w:szCs w:val="22"/>
          <w:lang w:val="es-419"/>
        </w:rPr>
        <w:t>4</w:t>
      </w:r>
      <w:r w:rsidR="00062FD9" w:rsidRPr="00FC5EAA">
        <w:rPr>
          <w:rFonts w:ascii="Arial" w:hAnsi="Arial" w:cs="Arial"/>
          <w:sz w:val="22"/>
          <w:szCs w:val="22"/>
          <w:lang w:val="es-419"/>
        </w:rPr>
        <w:t>0°C</w:t>
      </w:r>
    </w:p>
    <w:p w14:paraId="4C6B0C9E" w14:textId="7F4CC7EC" w:rsidR="00062FD9" w:rsidRPr="00FC5EAA" w:rsidRDefault="00FC5EAA" w:rsidP="00FC5EAA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062FD9" w:rsidRPr="00FC5EAA">
        <w:rPr>
          <w:rFonts w:ascii="Arial" w:hAnsi="Arial" w:cs="Arial"/>
          <w:sz w:val="22"/>
          <w:szCs w:val="22"/>
          <w:lang w:val="es-419"/>
        </w:rPr>
        <w:t>Profundidad</w:t>
      </w:r>
      <w:r w:rsidR="008B6473" w:rsidRPr="00FC5EAA">
        <w:rPr>
          <w:rFonts w:ascii="Arial" w:hAnsi="Arial" w:cs="Arial"/>
          <w:sz w:val="22"/>
          <w:szCs w:val="22"/>
          <w:lang w:val="es-419"/>
        </w:rPr>
        <w:t xml:space="preserve"> máx.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 de </w:t>
      </w:r>
      <w:r w:rsidR="0043600B">
        <w:rPr>
          <w:rFonts w:ascii="Arial" w:hAnsi="Arial" w:cs="Arial"/>
          <w:sz w:val="22"/>
          <w:szCs w:val="22"/>
          <w:lang w:val="es-419"/>
        </w:rPr>
        <w:t>uso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 hasta </w:t>
      </w:r>
      <w:r w:rsidR="00CB49C3">
        <w:rPr>
          <w:rFonts w:ascii="Arial" w:hAnsi="Arial" w:cs="Arial"/>
          <w:sz w:val="22"/>
          <w:szCs w:val="22"/>
          <w:lang w:val="es-419"/>
        </w:rPr>
        <w:t>10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 m</w:t>
      </w:r>
    </w:p>
    <w:tbl>
      <w:tblPr>
        <w:tblStyle w:val="Tablaconcuadrcula"/>
        <w:tblpPr w:leftFromText="141" w:rightFromText="141" w:vertAnchor="text" w:horzAnchor="margin" w:tblpXSpec="right" w:tblpY="1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409"/>
      </w:tblGrid>
      <w:tr w:rsidR="00DA519E" w14:paraId="685277F9" w14:textId="77777777" w:rsidTr="00DA519E">
        <w:trPr>
          <w:trHeight w:val="283"/>
        </w:trPr>
        <w:tc>
          <w:tcPr>
            <w:tcW w:w="5103" w:type="dxa"/>
            <w:gridSpan w:val="2"/>
            <w:vAlign w:val="center"/>
          </w:tcPr>
          <w:p w14:paraId="4980ABFA" w14:textId="77777777" w:rsidR="00DA519E" w:rsidRPr="00426385" w:rsidRDefault="00DA519E" w:rsidP="00DA519E">
            <w:pP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 w:rsidRPr="00426385"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  <w:t>DATOS EXTRA DE LA BOMBA</w:t>
            </w:r>
          </w:p>
        </w:tc>
      </w:tr>
      <w:tr w:rsidR="00DA519E" w14:paraId="29673869" w14:textId="77777777" w:rsidTr="00DA519E">
        <w:tc>
          <w:tcPr>
            <w:tcW w:w="2694" w:type="dxa"/>
            <w:vAlign w:val="center"/>
          </w:tcPr>
          <w:p w14:paraId="3ED189B6" w14:textId="77777777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 Cuerpo bomba:</w:t>
            </w:r>
          </w:p>
        </w:tc>
        <w:tc>
          <w:tcPr>
            <w:tcW w:w="2409" w:type="dxa"/>
            <w:vAlign w:val="center"/>
          </w:tcPr>
          <w:p w14:paraId="079CE76F" w14:textId="1DD7251B" w:rsidR="00DA519E" w:rsidRPr="00FC5EAA" w:rsidRDefault="005E40A5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DA519E" w14:paraId="636590F8" w14:textId="77777777" w:rsidTr="00DA519E">
        <w:trPr>
          <w:trHeight w:val="283"/>
        </w:trPr>
        <w:tc>
          <w:tcPr>
            <w:tcW w:w="2694" w:type="dxa"/>
            <w:vAlign w:val="center"/>
          </w:tcPr>
          <w:p w14:paraId="77EBD8A0" w14:textId="4D6BC36D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 w:rsidR="005D1EEB">
              <w:rPr>
                <w:rFonts w:ascii="Arial" w:hAnsi="Arial" w:cs="Arial"/>
                <w:sz w:val="22"/>
                <w:szCs w:val="22"/>
                <w:lang w:val="es-419"/>
              </w:rPr>
              <w:t>Soporte</w:t>
            </w:r>
          </w:p>
        </w:tc>
        <w:tc>
          <w:tcPr>
            <w:tcW w:w="2409" w:type="dxa"/>
            <w:vAlign w:val="center"/>
          </w:tcPr>
          <w:p w14:paraId="2DE27314" w14:textId="74B916A2" w:rsidR="00DA519E" w:rsidRPr="00FC5EAA" w:rsidRDefault="005D1EEB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DA519E" w14:paraId="4C482B2B" w14:textId="77777777" w:rsidTr="00DA519E">
        <w:tc>
          <w:tcPr>
            <w:tcW w:w="2694" w:type="dxa"/>
            <w:vAlign w:val="center"/>
          </w:tcPr>
          <w:p w14:paraId="4A77579B" w14:textId="75EE2223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 w:rsidR="005D1EEB">
              <w:rPr>
                <w:rFonts w:ascii="Arial" w:hAnsi="Arial" w:cs="Arial"/>
                <w:sz w:val="22"/>
                <w:szCs w:val="22"/>
                <w:lang w:val="es-419"/>
              </w:rPr>
              <w:t>Rodete</w:t>
            </w:r>
          </w:p>
        </w:tc>
        <w:tc>
          <w:tcPr>
            <w:tcW w:w="2409" w:type="dxa"/>
            <w:vAlign w:val="center"/>
          </w:tcPr>
          <w:p w14:paraId="5F68A328" w14:textId="2488DDEE" w:rsidR="00DA519E" w:rsidRPr="00FC5EAA" w:rsidRDefault="005D1EEB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inox.</w:t>
            </w:r>
          </w:p>
        </w:tc>
      </w:tr>
      <w:tr w:rsidR="00DA519E" w14:paraId="067CFBB0" w14:textId="77777777" w:rsidTr="00DA519E">
        <w:trPr>
          <w:trHeight w:val="283"/>
        </w:trPr>
        <w:tc>
          <w:tcPr>
            <w:tcW w:w="2694" w:type="dxa"/>
            <w:vAlign w:val="center"/>
          </w:tcPr>
          <w:p w14:paraId="07ACF135" w14:textId="0F0D2CDF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 w:rsidR="005D1EEB">
              <w:rPr>
                <w:rFonts w:ascii="Arial" w:hAnsi="Arial" w:cs="Arial"/>
                <w:sz w:val="22"/>
                <w:szCs w:val="22"/>
                <w:lang w:val="es-419"/>
              </w:rPr>
              <w:t>Tipo de r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odete</w:t>
            </w:r>
          </w:p>
        </w:tc>
        <w:tc>
          <w:tcPr>
            <w:tcW w:w="2409" w:type="dxa"/>
            <w:vAlign w:val="center"/>
          </w:tcPr>
          <w:p w14:paraId="10AE36E7" w14:textId="2907FD42" w:rsidR="00DA519E" w:rsidRPr="00FC5EAA" w:rsidRDefault="005D1EEB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Bicanal</w:t>
            </w:r>
          </w:p>
        </w:tc>
      </w:tr>
      <w:tr w:rsidR="00DA519E" w14:paraId="3AC731D4" w14:textId="77777777" w:rsidTr="00DA519E">
        <w:trPr>
          <w:trHeight w:val="283"/>
        </w:trPr>
        <w:tc>
          <w:tcPr>
            <w:tcW w:w="2694" w:type="dxa"/>
            <w:vAlign w:val="center"/>
          </w:tcPr>
          <w:p w14:paraId="03D03228" w14:textId="77777777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Diámetro de impulsión:</w:t>
            </w:r>
          </w:p>
        </w:tc>
        <w:tc>
          <w:tcPr>
            <w:tcW w:w="2409" w:type="dxa"/>
            <w:vAlign w:val="center"/>
          </w:tcPr>
          <w:p w14:paraId="6520EA3E" w14:textId="1FB6F57F" w:rsidR="00DA519E" w:rsidRDefault="005D1EEB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 ½”</w:t>
            </w:r>
          </w:p>
        </w:tc>
      </w:tr>
    </w:tbl>
    <w:p w14:paraId="5433B1B6" w14:textId="37B4E70A" w:rsidR="0060110D" w:rsidRPr="00FC5EAA" w:rsidRDefault="00FC5EAA" w:rsidP="0060110D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CB49C3">
        <w:rPr>
          <w:rFonts w:ascii="Arial" w:hAnsi="Arial" w:cs="Arial"/>
          <w:sz w:val="22"/>
          <w:szCs w:val="22"/>
          <w:lang w:val="es-419"/>
        </w:rPr>
        <w:t>I</w:t>
      </w:r>
      <w:r w:rsidR="00E447C9">
        <w:rPr>
          <w:rFonts w:ascii="Arial" w:hAnsi="Arial" w:cs="Arial"/>
          <w:sz w:val="22"/>
          <w:szCs w:val="22"/>
          <w:lang w:val="es-419"/>
        </w:rPr>
        <w:t>nmersión mínima para trabajo continuo</w:t>
      </w:r>
      <w:r w:rsidR="002103D3">
        <w:rPr>
          <w:rFonts w:ascii="Arial" w:hAnsi="Arial" w:cs="Arial"/>
          <w:sz w:val="22"/>
          <w:szCs w:val="22"/>
          <w:lang w:val="es-419"/>
        </w:rPr>
        <w:t xml:space="preserve"> 3</w:t>
      </w:r>
      <w:r w:rsidR="00CB49C3">
        <w:rPr>
          <w:rFonts w:ascii="Arial" w:hAnsi="Arial" w:cs="Arial"/>
          <w:sz w:val="22"/>
          <w:szCs w:val="22"/>
          <w:lang w:val="es-419"/>
        </w:rPr>
        <w:t>20</w:t>
      </w:r>
      <w:r w:rsidR="0082151F">
        <w:rPr>
          <w:rFonts w:ascii="Arial" w:hAnsi="Arial" w:cs="Arial"/>
          <w:sz w:val="22"/>
          <w:szCs w:val="22"/>
          <w:lang w:val="es-419"/>
        </w:rPr>
        <w:t xml:space="preserve"> </w:t>
      </w:r>
      <w:r w:rsidR="00E447C9">
        <w:rPr>
          <w:rFonts w:ascii="Arial" w:hAnsi="Arial" w:cs="Arial"/>
          <w:sz w:val="22"/>
          <w:szCs w:val="22"/>
          <w:lang w:val="es-419"/>
        </w:rPr>
        <w:t>mm</w:t>
      </w:r>
    </w:p>
    <w:p w14:paraId="722347A8" w14:textId="13070C5F" w:rsidR="00426385" w:rsidRPr="0060110D" w:rsidRDefault="0060110D" w:rsidP="00426385">
      <w:pPr>
        <w:rPr>
          <w:rFonts w:ascii="Arial" w:hAnsi="Arial" w:cs="Arial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43600B">
        <w:rPr>
          <w:rFonts w:ascii="Arial" w:hAnsi="Arial" w:cs="Arial"/>
          <w:sz w:val="22"/>
          <w:szCs w:val="22"/>
          <w:lang w:val="es-419"/>
        </w:rPr>
        <w:t>Pasaje de cuerpos solidos</w:t>
      </w:r>
      <w:r w:rsidR="00B241BB">
        <w:rPr>
          <w:rFonts w:ascii="Arial" w:hAnsi="Arial" w:cs="Arial"/>
          <w:sz w:val="22"/>
          <w:szCs w:val="22"/>
          <w:lang w:val="es-419"/>
        </w:rPr>
        <w:t xml:space="preserve"> en suspensión </w:t>
      </w:r>
      <w:r w:rsidR="0043600B">
        <w:rPr>
          <w:rFonts w:ascii="Arial" w:hAnsi="Arial" w:cs="Arial"/>
          <w:sz w:val="22"/>
          <w:szCs w:val="22"/>
          <w:lang w:val="es-419"/>
        </w:rPr>
        <w:t xml:space="preserve">hasta </w:t>
      </w:r>
      <w:r w:rsidR="00E447C9">
        <w:rPr>
          <w:rFonts w:ascii="Arial" w:hAnsi="Arial" w:cs="Arial"/>
          <w:sz w:val="22"/>
          <w:szCs w:val="22"/>
          <w:lang w:val="es-419"/>
        </w:rPr>
        <w:t>5</w:t>
      </w:r>
      <w:r w:rsidR="006A50A1">
        <w:rPr>
          <w:rFonts w:ascii="Arial" w:hAnsi="Arial" w:cs="Arial"/>
          <w:sz w:val="22"/>
          <w:szCs w:val="22"/>
          <w:lang w:val="es-419"/>
        </w:rPr>
        <w:t>0</w:t>
      </w:r>
      <w:r w:rsidR="0043600B">
        <w:rPr>
          <w:rFonts w:ascii="Arial" w:hAnsi="Arial" w:cs="Arial"/>
          <w:sz w:val="22"/>
          <w:szCs w:val="22"/>
          <w:lang w:val="es-419"/>
        </w:rPr>
        <w:t xml:space="preserve"> mm</w:t>
      </w:r>
    </w:p>
    <w:p w14:paraId="6DCC68A4" w14:textId="021D26F2" w:rsidR="00062FD9" w:rsidRPr="00062FD9" w:rsidRDefault="00062FD9" w:rsidP="00062FD9">
      <w:pPr>
        <w:rPr>
          <w:rFonts w:ascii="Arial" w:hAnsi="Arial" w:cs="Arial"/>
          <w:lang w:val="es-419"/>
        </w:rPr>
      </w:pPr>
    </w:p>
    <w:tbl>
      <w:tblPr>
        <w:tblStyle w:val="Tablaconcuadrcula"/>
        <w:tblpPr w:leftFromText="141" w:rightFromText="141" w:vertAnchor="text" w:horzAnchor="margin" w:tblpXSpec="right" w:tblpY="13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1986"/>
      </w:tblGrid>
      <w:tr w:rsidR="00FC5EAA" w14:paraId="2F164A0F" w14:textId="77777777" w:rsidTr="00DA519E">
        <w:trPr>
          <w:trHeight w:val="283"/>
        </w:trPr>
        <w:tc>
          <w:tcPr>
            <w:tcW w:w="5105" w:type="dxa"/>
            <w:gridSpan w:val="2"/>
            <w:vAlign w:val="center"/>
          </w:tcPr>
          <w:p w14:paraId="3CAC0A5C" w14:textId="77777777" w:rsidR="00FC5EAA" w:rsidRPr="00426385" w:rsidRDefault="00FC5EAA" w:rsidP="003B20AB">
            <w:pP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 w:rsidRPr="00426385"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  <w:t>DATOS EXTRA DEL MOTOR</w:t>
            </w:r>
          </w:p>
        </w:tc>
      </w:tr>
      <w:tr w:rsidR="00FC5EAA" w14:paraId="3505FAE3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0523E4BD" w14:textId="514D5108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Potencia kW (HP)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4D0ADE7B" w14:textId="2A614B8A" w:rsidR="00FC5EAA" w:rsidRPr="00FC5EAA" w:rsidRDefault="00841556" w:rsidP="0084155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2.2</w:t>
            </w:r>
            <w:r w:rsidR="00580CC5">
              <w:rPr>
                <w:rFonts w:ascii="Arial" w:hAnsi="Arial" w:cs="Arial"/>
                <w:sz w:val="22"/>
                <w:szCs w:val="22"/>
                <w:lang w:val="es-419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3</w:t>
            </w:r>
            <w:r w:rsidR="00580CC5">
              <w:rPr>
                <w:rFonts w:ascii="Arial" w:hAnsi="Arial" w:cs="Arial"/>
                <w:sz w:val="22"/>
                <w:szCs w:val="22"/>
                <w:lang w:val="es-419"/>
              </w:rPr>
              <w:t>)</w:t>
            </w:r>
          </w:p>
        </w:tc>
      </w:tr>
      <w:tr w:rsidR="00FC5EAA" w14:paraId="024545AE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4176A703" w14:textId="74C3588B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Frecuencia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7FF2020A" w14:textId="77777777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50 Hz</w:t>
            </w:r>
          </w:p>
        </w:tc>
      </w:tr>
      <w:tr w:rsidR="00FC5EAA" w14:paraId="21788DB6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368EC40E" w14:textId="1609590E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Tensión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1E042E7F" w14:textId="7D77EBF6" w:rsidR="00FC5EAA" w:rsidRPr="00FC5EAA" w:rsidRDefault="00E60B33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38</w:t>
            </w:r>
            <w:r w:rsidR="005D1EEB">
              <w:rPr>
                <w:rFonts w:ascii="Arial" w:hAnsi="Arial" w:cs="Arial"/>
                <w:sz w:val="22"/>
                <w:szCs w:val="22"/>
                <w:lang w:val="es-419"/>
              </w:rPr>
              <w:t>0 V.</w:t>
            </w:r>
          </w:p>
        </w:tc>
      </w:tr>
      <w:tr w:rsidR="00FC5EAA" w14:paraId="6B7A97B4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28E15536" w14:textId="23D1792D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Aislamiento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678EC724" w14:textId="4C159371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F</w:t>
            </w:r>
          </w:p>
        </w:tc>
      </w:tr>
      <w:tr w:rsidR="00FC5EAA" w14:paraId="3AE1EA3E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591AB63F" w14:textId="17A73BA6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Protección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70CE716A" w14:textId="411FB02C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IP X8</w:t>
            </w:r>
          </w:p>
        </w:tc>
      </w:tr>
    </w:tbl>
    <w:p w14:paraId="56BF431E" w14:textId="1D1B277C" w:rsidR="00062FD9" w:rsidRPr="007C6D08" w:rsidRDefault="00062FD9" w:rsidP="00062FD9">
      <w:pPr>
        <w:rPr>
          <w:rFonts w:ascii="Arial" w:hAnsi="Arial" w:cs="Arial"/>
          <w:b/>
          <w:bCs/>
          <w:color w:val="002060"/>
          <w:sz w:val="22"/>
          <w:szCs w:val="22"/>
          <w:lang w:val="es-419"/>
        </w:rPr>
      </w:pPr>
      <w:r w:rsidRPr="007C6D08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EJECUCION Y NORMAS DE SEGURIDAD</w:t>
      </w:r>
    </w:p>
    <w:p w14:paraId="05FC40E7" w14:textId="21FB98EB" w:rsidR="00752448" w:rsidRDefault="00580CC5" w:rsidP="00062FD9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ab/>
      </w:r>
    </w:p>
    <w:p w14:paraId="2868CA2E" w14:textId="60842A8B" w:rsidR="00062FD9" w:rsidRPr="007C6D08" w:rsidRDefault="00062FD9" w:rsidP="00062FD9">
      <w:pPr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EN 60335-1</w:t>
      </w:r>
      <w:r w:rsidRPr="007C6D08">
        <w:rPr>
          <w:rFonts w:ascii="Arial" w:hAnsi="Arial" w:cs="Arial"/>
          <w:sz w:val="22"/>
          <w:szCs w:val="22"/>
          <w:lang w:val="es-419"/>
        </w:rPr>
        <w:tab/>
      </w:r>
      <w:r w:rsidRPr="007C6D08">
        <w:rPr>
          <w:rFonts w:ascii="Arial" w:hAnsi="Arial" w:cs="Arial"/>
          <w:sz w:val="22"/>
          <w:szCs w:val="22"/>
          <w:lang w:val="es-419"/>
        </w:rPr>
        <w:tab/>
        <w:t>EN 60034-1</w:t>
      </w:r>
    </w:p>
    <w:p w14:paraId="7E5C6DA8" w14:textId="781CBB94" w:rsidR="00B100C2" w:rsidRPr="007C6D08" w:rsidRDefault="00062FD9" w:rsidP="00FC5EAA">
      <w:pPr>
        <w:tabs>
          <w:tab w:val="left" w:pos="708"/>
          <w:tab w:val="left" w:pos="1416"/>
          <w:tab w:val="left" w:pos="2124"/>
          <w:tab w:val="left" w:pos="2832"/>
          <w:tab w:val="left" w:pos="6212"/>
        </w:tabs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IEC 60335-1</w:t>
      </w:r>
      <w:r w:rsidRPr="007C6D08">
        <w:rPr>
          <w:rFonts w:ascii="Arial" w:hAnsi="Arial" w:cs="Arial"/>
          <w:sz w:val="22"/>
          <w:szCs w:val="22"/>
          <w:lang w:val="es-419"/>
        </w:rPr>
        <w:tab/>
      </w:r>
      <w:r w:rsidRPr="007C6D08">
        <w:rPr>
          <w:rFonts w:ascii="Arial" w:hAnsi="Arial" w:cs="Arial"/>
          <w:sz w:val="22"/>
          <w:szCs w:val="22"/>
          <w:lang w:val="es-419"/>
        </w:rPr>
        <w:tab/>
        <w:t>IEC</w:t>
      </w:r>
      <w:r w:rsidR="00225595">
        <w:rPr>
          <w:rFonts w:ascii="Arial" w:hAnsi="Arial" w:cs="Arial"/>
          <w:sz w:val="22"/>
          <w:szCs w:val="22"/>
          <w:lang w:val="es-419"/>
        </w:rPr>
        <w:t xml:space="preserve"> </w:t>
      </w:r>
      <w:r w:rsidRPr="007C6D08">
        <w:rPr>
          <w:rFonts w:ascii="Arial" w:hAnsi="Arial" w:cs="Arial"/>
          <w:sz w:val="22"/>
          <w:szCs w:val="22"/>
          <w:lang w:val="es-419"/>
        </w:rPr>
        <w:t>60034-1</w:t>
      </w:r>
    </w:p>
    <w:p w14:paraId="1DDC072F" w14:textId="0DDBAB91" w:rsidR="00062FD9" w:rsidRPr="007C6D08" w:rsidRDefault="00426385" w:rsidP="003B20AB">
      <w:pPr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CEI 61-150</w:t>
      </w:r>
      <w:r w:rsidRPr="007C6D08">
        <w:rPr>
          <w:rFonts w:ascii="Arial" w:hAnsi="Arial" w:cs="Arial"/>
          <w:sz w:val="22"/>
          <w:szCs w:val="22"/>
          <w:lang w:val="es-419"/>
        </w:rPr>
        <w:tab/>
      </w:r>
      <w:r w:rsidRPr="007C6D08">
        <w:rPr>
          <w:rFonts w:ascii="Arial" w:hAnsi="Arial" w:cs="Arial"/>
          <w:sz w:val="22"/>
          <w:szCs w:val="22"/>
          <w:lang w:val="es-419"/>
        </w:rPr>
        <w:tab/>
        <w:t>CEI 2-3</w:t>
      </w:r>
      <w:r w:rsidR="00FC5EAA">
        <w:rPr>
          <w:rFonts w:ascii="Arial" w:hAnsi="Arial" w:cs="Arial"/>
          <w:sz w:val="22"/>
          <w:szCs w:val="22"/>
          <w:lang w:val="es-419"/>
        </w:rPr>
        <w:tab/>
      </w:r>
    </w:p>
    <w:p w14:paraId="3F7304DF" w14:textId="712B39A7" w:rsidR="00426385" w:rsidRPr="007C6D08" w:rsidRDefault="00426385" w:rsidP="00062FD9">
      <w:pPr>
        <w:rPr>
          <w:rFonts w:ascii="Arial" w:hAnsi="Arial" w:cs="Arial"/>
          <w:sz w:val="22"/>
          <w:szCs w:val="22"/>
          <w:lang w:val="es-419"/>
        </w:rPr>
      </w:pPr>
    </w:p>
    <w:p w14:paraId="6FF2CA1B" w14:textId="15794FD1" w:rsidR="00062FD9" w:rsidRPr="007C6D08" w:rsidRDefault="00062FD9" w:rsidP="00FC5EAA">
      <w:pPr>
        <w:tabs>
          <w:tab w:val="right" w:pos="6800"/>
        </w:tabs>
        <w:rPr>
          <w:rFonts w:ascii="Arial" w:hAnsi="Arial" w:cs="Arial"/>
          <w:b/>
          <w:bCs/>
          <w:color w:val="002060"/>
          <w:sz w:val="22"/>
          <w:szCs w:val="22"/>
          <w:lang w:val="es-419"/>
        </w:rPr>
      </w:pPr>
      <w:r w:rsidRPr="007C6D08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CERTIFICACIONES</w:t>
      </w:r>
      <w:r w:rsidR="00FC5EAA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ab/>
      </w:r>
    </w:p>
    <w:p w14:paraId="7B33A124" w14:textId="122CF5F0" w:rsidR="00062FD9" w:rsidRPr="007C6D08" w:rsidRDefault="00062FD9" w:rsidP="00062FD9">
      <w:pPr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ISO 9001 CALIDAD</w:t>
      </w:r>
    </w:p>
    <w:p w14:paraId="1CB29DF7" w14:textId="2E84CFA8" w:rsidR="00062FD9" w:rsidRDefault="00062FD9" w:rsidP="00062FD9">
      <w:pPr>
        <w:rPr>
          <w:rFonts w:ascii="Arial" w:hAnsi="Arial" w:cs="Arial"/>
          <w:lang w:val="es-419"/>
        </w:rPr>
      </w:pPr>
    </w:p>
    <w:p w14:paraId="65BC8B33" w14:textId="2F80E431" w:rsidR="00062FD9" w:rsidRDefault="003B20AB" w:rsidP="00062FD9">
      <w:pPr>
        <w:rPr>
          <w:rFonts w:ascii="Arial" w:hAnsi="Arial" w:cs="Arial"/>
          <w:lang w:val="es-419"/>
        </w:rPr>
      </w:pPr>
      <w:r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GARANTIA</w:t>
      </w:r>
    </w:p>
    <w:p w14:paraId="6C64180E" w14:textId="74F164D4" w:rsidR="00062FD9" w:rsidRDefault="003B20AB" w:rsidP="00062FD9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2 </w:t>
      </w:r>
      <w:r w:rsidR="000B709B">
        <w:rPr>
          <w:rFonts w:ascii="Arial" w:hAnsi="Arial" w:cs="Arial"/>
          <w:lang w:val="es-419"/>
        </w:rPr>
        <w:t>años</w:t>
      </w:r>
      <w:r>
        <w:rPr>
          <w:rFonts w:ascii="Arial" w:hAnsi="Arial" w:cs="Arial"/>
          <w:lang w:val="es-419"/>
        </w:rPr>
        <w:t xml:space="preserve"> contra fallas de fábrica</w:t>
      </w:r>
      <w:bookmarkStart w:id="0" w:name="_GoBack"/>
      <w:bookmarkEnd w:id="0"/>
    </w:p>
    <w:p w14:paraId="15EF11C1" w14:textId="096FE84C" w:rsidR="00062FD9" w:rsidRDefault="00062FD9" w:rsidP="00062FD9">
      <w:pPr>
        <w:rPr>
          <w:rFonts w:ascii="Arial" w:hAnsi="Arial" w:cs="Arial"/>
          <w:lang w:val="es-419"/>
        </w:rPr>
      </w:pPr>
    </w:p>
    <w:p w14:paraId="0DCFF206" w14:textId="1FA948A5" w:rsidR="00062FD9" w:rsidRDefault="00A31188" w:rsidP="00062FD9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ab/>
      </w:r>
    </w:p>
    <w:p w14:paraId="74FC3679" w14:textId="7F915791" w:rsidR="00A31188" w:rsidRDefault="00743350" w:rsidP="00062FD9">
      <w:pPr>
        <w:rPr>
          <w:rFonts w:ascii="Arial" w:hAnsi="Arial" w:cs="Arial"/>
          <w:lang w:val="es-419"/>
        </w:rPr>
      </w:pPr>
      <w:r w:rsidRPr="00743350">
        <w:rPr>
          <w:noProof/>
          <w:snapToGrid/>
        </w:rPr>
        <w:t xml:space="preserve"> </w:t>
      </w:r>
    </w:p>
    <w:p w14:paraId="699835FE" w14:textId="05D9591B" w:rsidR="00A31188" w:rsidRDefault="0024666F" w:rsidP="00062FD9">
      <w:pPr>
        <w:rPr>
          <w:rFonts w:ascii="Arial" w:hAnsi="Arial" w:cs="Arial"/>
          <w:lang w:val="es-419"/>
        </w:rPr>
      </w:pPr>
      <w:r w:rsidRPr="00D67437">
        <w:rPr>
          <w:noProof/>
          <w:snapToGrid/>
          <w:lang w:val="es-BO" w:eastAsia="es-BO"/>
        </w:rPr>
        <w:drawing>
          <wp:anchor distT="0" distB="0" distL="114300" distR="114300" simplePos="0" relativeHeight="251695104" behindDoc="1" locked="0" layoutInCell="1" allowOverlap="1" wp14:anchorId="631FEE8B" wp14:editId="5D47AFDA">
            <wp:simplePos x="0" y="0"/>
            <wp:positionH relativeFrom="column">
              <wp:posOffset>302590</wp:posOffset>
            </wp:positionH>
            <wp:positionV relativeFrom="paragraph">
              <wp:posOffset>23495</wp:posOffset>
            </wp:positionV>
            <wp:extent cx="927100" cy="2015490"/>
            <wp:effectExtent l="0" t="0" r="0" b="381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405" b="100000" l="0" r="98827">
                                  <a14:foregroundMark x1="48974" y1="4049" x2="37830" y2="7962"/>
                                  <a14:foregroundMark x1="42229" y1="19163" x2="43109" y2="39271"/>
                                  <a14:foregroundMark x1="39003" y1="9852" x2="39883" y2="12955"/>
                                  <a14:foregroundMark x1="53666" y1="1619" x2="47214" y2="4453"/>
                                  <a14:foregroundMark x1="57185" y1="10256" x2="60411" y2="10256"/>
                                  <a14:foregroundMark x1="34018" y1="11336" x2="34018" y2="11336"/>
                                  <a14:foregroundMark x1="31085" y1="11606" x2="31085" y2="11606"/>
                                  <a14:foregroundMark x1="29619" y1="11876" x2="29619" y2="11876"/>
                                  <a14:foregroundMark x1="29619" y1="12955" x2="29032" y2="11201"/>
                                  <a14:foregroundMark x1="75660" y1="10796" x2="83578" y2="11201"/>
                                  <a14:backgroundMark x1="37537" y1="2699" x2="44282" y2="3104"/>
                                  <a14:backgroundMark x1="48680" y1="1484" x2="61877" y2="13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5776">
        <w:rPr>
          <w:noProof/>
          <w:snapToGrid/>
          <w:lang w:val="es-BO" w:eastAsia="es-BO"/>
        </w:rPr>
        <w:drawing>
          <wp:anchor distT="0" distB="0" distL="114300" distR="114300" simplePos="0" relativeHeight="251693056" behindDoc="1" locked="0" layoutInCell="1" allowOverlap="1" wp14:anchorId="37665E57" wp14:editId="0CE56F41">
            <wp:simplePos x="0" y="0"/>
            <wp:positionH relativeFrom="column">
              <wp:posOffset>1585493</wp:posOffset>
            </wp:positionH>
            <wp:positionV relativeFrom="paragraph">
              <wp:posOffset>6553</wp:posOffset>
            </wp:positionV>
            <wp:extent cx="5040000" cy="2016000"/>
            <wp:effectExtent l="0" t="0" r="8255" b="3810"/>
            <wp:wrapNone/>
            <wp:docPr id="15" name="Gráfico 15">
              <a:extLst xmlns:a="http://schemas.openxmlformats.org/drawingml/2006/main">
                <a:ext uri="{FF2B5EF4-FFF2-40B4-BE49-F238E27FC236}">
                  <a16:creationId xmlns:a16="http://schemas.microsoft.com/office/drawing/2014/main" id="{A20DCDA1-5CCC-4EF7-BBFD-1852458B03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75E321" w14:textId="1A2C0E2F" w:rsidR="00A31188" w:rsidRDefault="00A31188" w:rsidP="00062FD9">
      <w:pPr>
        <w:rPr>
          <w:rFonts w:ascii="Arial" w:hAnsi="Arial" w:cs="Arial"/>
          <w:lang w:val="es-419"/>
        </w:rPr>
      </w:pPr>
    </w:p>
    <w:p w14:paraId="249274B3" w14:textId="114BB10A" w:rsidR="00A31188" w:rsidRDefault="00A31188" w:rsidP="00062FD9">
      <w:pPr>
        <w:rPr>
          <w:rFonts w:ascii="Arial" w:hAnsi="Arial" w:cs="Arial"/>
          <w:lang w:val="es-419"/>
        </w:rPr>
      </w:pPr>
    </w:p>
    <w:p w14:paraId="3AD85354" w14:textId="2067A851" w:rsidR="00A31188" w:rsidRDefault="00A31188" w:rsidP="00062FD9">
      <w:pPr>
        <w:rPr>
          <w:rFonts w:ascii="Arial" w:hAnsi="Arial" w:cs="Arial"/>
          <w:lang w:val="es-419"/>
        </w:rPr>
      </w:pPr>
    </w:p>
    <w:p w14:paraId="0C7AB960" w14:textId="3682B1FA" w:rsidR="00A31188" w:rsidRDefault="00A31188" w:rsidP="00A07577">
      <w:pPr>
        <w:jc w:val="center"/>
        <w:rPr>
          <w:rFonts w:ascii="Arial" w:hAnsi="Arial" w:cs="Arial"/>
          <w:lang w:val="es-419"/>
        </w:rPr>
      </w:pPr>
    </w:p>
    <w:p w14:paraId="6A786716" w14:textId="0229640D" w:rsidR="00A31188" w:rsidRDefault="00A31188" w:rsidP="00A07577">
      <w:pPr>
        <w:jc w:val="center"/>
        <w:rPr>
          <w:rFonts w:ascii="Arial" w:hAnsi="Arial" w:cs="Arial"/>
          <w:lang w:val="es-419"/>
        </w:rPr>
      </w:pPr>
    </w:p>
    <w:p w14:paraId="2C35C061" w14:textId="5A9F6785" w:rsidR="00A31188" w:rsidRDefault="00A31188" w:rsidP="00A07577">
      <w:pPr>
        <w:jc w:val="center"/>
        <w:rPr>
          <w:rFonts w:ascii="Arial" w:hAnsi="Arial" w:cs="Arial"/>
          <w:lang w:val="es-419"/>
        </w:rPr>
      </w:pPr>
    </w:p>
    <w:p w14:paraId="268F2BA2" w14:textId="699692EC" w:rsidR="00A31188" w:rsidRDefault="00A31188" w:rsidP="000B41C8">
      <w:pPr>
        <w:jc w:val="center"/>
        <w:rPr>
          <w:rFonts w:ascii="Arial" w:hAnsi="Arial" w:cs="Arial"/>
          <w:lang w:val="es-419"/>
        </w:rPr>
      </w:pPr>
    </w:p>
    <w:p w14:paraId="06751308" w14:textId="3A0E8122" w:rsidR="00A31188" w:rsidRDefault="00A31188" w:rsidP="00D67437">
      <w:pPr>
        <w:jc w:val="center"/>
        <w:rPr>
          <w:rFonts w:ascii="Arial" w:hAnsi="Arial" w:cs="Arial"/>
          <w:lang w:val="es-419"/>
        </w:rPr>
      </w:pPr>
    </w:p>
    <w:p w14:paraId="597CD9E7" w14:textId="77777777" w:rsidR="00335427" w:rsidRDefault="00335427" w:rsidP="000B41C8">
      <w:pPr>
        <w:jc w:val="center"/>
        <w:rPr>
          <w:rFonts w:ascii="Arial" w:hAnsi="Arial" w:cs="Arial"/>
          <w:lang w:val="es-419"/>
        </w:rPr>
      </w:pPr>
    </w:p>
    <w:p w14:paraId="2D10FC58" w14:textId="4BE9B85E" w:rsidR="00A31188" w:rsidRDefault="00A31188" w:rsidP="00062FD9">
      <w:pPr>
        <w:rPr>
          <w:rFonts w:ascii="Arial" w:hAnsi="Arial" w:cs="Arial"/>
          <w:lang w:val="es-419"/>
        </w:rPr>
      </w:pPr>
    </w:p>
    <w:p w14:paraId="3FA9CB45" w14:textId="28EC42EB" w:rsidR="00A31188" w:rsidRDefault="00A31188" w:rsidP="00062FD9">
      <w:pPr>
        <w:rPr>
          <w:rFonts w:ascii="Arial" w:hAnsi="Arial" w:cs="Arial"/>
          <w:lang w:val="es-419"/>
        </w:rPr>
      </w:pPr>
    </w:p>
    <w:p w14:paraId="0AD00405" w14:textId="6936F4B4" w:rsidR="009E475C" w:rsidRDefault="009E475C" w:rsidP="00062FD9">
      <w:pPr>
        <w:rPr>
          <w:rFonts w:ascii="Arial" w:hAnsi="Arial" w:cs="Arial"/>
          <w:lang w:val="es-419"/>
        </w:rPr>
      </w:pPr>
    </w:p>
    <w:p w14:paraId="7C5682C4" w14:textId="77777777" w:rsidR="009E475C" w:rsidRDefault="009E475C" w:rsidP="00062FD9">
      <w:pPr>
        <w:rPr>
          <w:rFonts w:ascii="Arial" w:hAnsi="Arial" w:cs="Arial"/>
          <w:lang w:val="es-419"/>
        </w:rPr>
      </w:pPr>
    </w:p>
    <w:p w14:paraId="3080E23B" w14:textId="087BB7A8" w:rsidR="00A31188" w:rsidRDefault="00A31188" w:rsidP="00062FD9">
      <w:pPr>
        <w:rPr>
          <w:rFonts w:ascii="Arial" w:hAnsi="Arial" w:cs="Arial"/>
          <w:lang w:val="es-419"/>
        </w:rPr>
      </w:pPr>
    </w:p>
    <w:tbl>
      <w:tblPr>
        <w:tblW w:w="1046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80"/>
        <w:gridCol w:w="580"/>
        <w:gridCol w:w="72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 w:rsidR="00415776" w:rsidRPr="00415776" w14:paraId="6E6F3767" w14:textId="77777777" w:rsidTr="00415776">
        <w:trPr>
          <w:trHeight w:val="300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B6FDD" w14:textId="77777777" w:rsidR="00415776" w:rsidRPr="00415776" w:rsidRDefault="00415776" w:rsidP="00415776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15776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MODELO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F55FD" w14:textId="77777777" w:rsidR="00415776" w:rsidRPr="00415776" w:rsidRDefault="00415776" w:rsidP="00415776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15776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kW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2A98B" w14:textId="77777777" w:rsidR="00415776" w:rsidRPr="00415776" w:rsidRDefault="00415776" w:rsidP="00415776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15776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HP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F2326" w14:textId="77777777" w:rsidR="00415776" w:rsidRPr="00415776" w:rsidRDefault="00415776" w:rsidP="00415776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15776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m3/h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420A1" w14:textId="77777777" w:rsidR="00415776" w:rsidRPr="00415776" w:rsidRDefault="00415776" w:rsidP="0041577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1577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48055" w14:textId="77777777" w:rsidR="00415776" w:rsidRPr="00415776" w:rsidRDefault="00415776" w:rsidP="0041577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1577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6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BE710" w14:textId="77777777" w:rsidR="00415776" w:rsidRPr="00415776" w:rsidRDefault="00415776" w:rsidP="0041577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1577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12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C34C5" w14:textId="77777777" w:rsidR="00415776" w:rsidRPr="00415776" w:rsidRDefault="00415776" w:rsidP="0041577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1577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24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128E1" w14:textId="77777777" w:rsidR="00415776" w:rsidRPr="00415776" w:rsidRDefault="00415776" w:rsidP="0041577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1577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36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A2C3C" w14:textId="77777777" w:rsidR="00415776" w:rsidRPr="00415776" w:rsidRDefault="00415776" w:rsidP="0041577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1577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48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FD43C" w14:textId="77777777" w:rsidR="00415776" w:rsidRPr="00415776" w:rsidRDefault="00415776" w:rsidP="0041577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1577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54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DE4DB" w14:textId="77777777" w:rsidR="00415776" w:rsidRPr="00415776" w:rsidRDefault="00415776" w:rsidP="0041577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1577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60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15DFB" w14:textId="77777777" w:rsidR="00415776" w:rsidRPr="00415776" w:rsidRDefault="00415776" w:rsidP="0041577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1577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66</w:t>
            </w:r>
          </w:p>
        </w:tc>
      </w:tr>
      <w:tr w:rsidR="00415776" w:rsidRPr="00415776" w14:paraId="7D3E8CB9" w14:textId="77777777" w:rsidTr="00415776">
        <w:trPr>
          <w:trHeight w:val="315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D66B9" w14:textId="77777777" w:rsidR="00415776" w:rsidRPr="00415776" w:rsidRDefault="00415776" w:rsidP="00415776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AAE3D" w14:textId="77777777" w:rsidR="00415776" w:rsidRPr="00415776" w:rsidRDefault="00415776" w:rsidP="00415776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B0444" w14:textId="77777777" w:rsidR="00415776" w:rsidRPr="00415776" w:rsidRDefault="00415776" w:rsidP="00415776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FA80E" w14:textId="77777777" w:rsidR="00415776" w:rsidRPr="00415776" w:rsidRDefault="00415776" w:rsidP="00415776">
            <w:pPr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415776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l/min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EE498" w14:textId="77777777" w:rsidR="00415776" w:rsidRPr="00415776" w:rsidRDefault="00415776" w:rsidP="0041577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1577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48E50" w14:textId="77777777" w:rsidR="00415776" w:rsidRPr="00415776" w:rsidRDefault="00415776" w:rsidP="0041577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1577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4468A" w14:textId="77777777" w:rsidR="00415776" w:rsidRPr="00415776" w:rsidRDefault="00415776" w:rsidP="0041577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1577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2EDCE" w14:textId="77777777" w:rsidR="00415776" w:rsidRPr="00415776" w:rsidRDefault="00415776" w:rsidP="0041577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1577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9D139" w14:textId="77777777" w:rsidR="00415776" w:rsidRPr="00415776" w:rsidRDefault="00415776" w:rsidP="0041577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1577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600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C6C4B" w14:textId="77777777" w:rsidR="00415776" w:rsidRPr="00415776" w:rsidRDefault="00415776" w:rsidP="0041577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1577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800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36B5D" w14:textId="77777777" w:rsidR="00415776" w:rsidRPr="00415776" w:rsidRDefault="00415776" w:rsidP="0041577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1577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900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A9AC3" w14:textId="77777777" w:rsidR="00415776" w:rsidRPr="00415776" w:rsidRDefault="00415776" w:rsidP="0041577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1577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00BB8" w14:textId="77777777" w:rsidR="00415776" w:rsidRPr="00415776" w:rsidRDefault="00415776" w:rsidP="0041577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1577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1100</w:t>
            </w:r>
          </w:p>
        </w:tc>
      </w:tr>
      <w:tr w:rsidR="00415776" w:rsidRPr="00415776" w14:paraId="5B443AE5" w14:textId="77777777" w:rsidTr="00415776">
        <w:trPr>
          <w:trHeight w:val="31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3A99136" w14:textId="447AD5CA" w:rsidR="00415776" w:rsidRPr="00415776" w:rsidRDefault="00E60B33" w:rsidP="00415776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MC</w:t>
            </w:r>
            <w:r w:rsidR="00415776" w:rsidRPr="00415776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 xml:space="preserve"> 30/50</w:t>
            </w: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B34B621" w14:textId="2A597FE0" w:rsidR="00415776" w:rsidRPr="00415776" w:rsidRDefault="00831268" w:rsidP="00415776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2</w:t>
            </w:r>
            <w:r w:rsidR="00415776" w:rsidRPr="00415776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.2</w:t>
            </w: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03C174F" w14:textId="77777777" w:rsidR="00415776" w:rsidRPr="00415776" w:rsidRDefault="00415776" w:rsidP="00415776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15776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3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C570D57" w14:textId="77777777" w:rsidR="00415776" w:rsidRPr="00415776" w:rsidRDefault="00415776" w:rsidP="00415776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15776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H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2A77BB4" w14:textId="77777777" w:rsidR="00415776" w:rsidRPr="00415776" w:rsidRDefault="00415776" w:rsidP="0041577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1577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24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E416B99" w14:textId="77777777" w:rsidR="00415776" w:rsidRPr="00415776" w:rsidRDefault="00415776" w:rsidP="0041577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1577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22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EC9CA2A" w14:textId="77777777" w:rsidR="00415776" w:rsidRPr="00415776" w:rsidRDefault="00415776" w:rsidP="0041577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1577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20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E5D884B" w14:textId="77777777" w:rsidR="00415776" w:rsidRPr="00415776" w:rsidRDefault="00415776" w:rsidP="0041577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1577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16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54299AF" w14:textId="77777777" w:rsidR="00415776" w:rsidRPr="00415776" w:rsidRDefault="00415776" w:rsidP="0041577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1577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12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70EB2E7" w14:textId="77777777" w:rsidR="00415776" w:rsidRPr="00415776" w:rsidRDefault="00415776" w:rsidP="0041577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1577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8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9F22A14" w14:textId="77777777" w:rsidR="00415776" w:rsidRPr="00415776" w:rsidRDefault="00415776" w:rsidP="0041577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1577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6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A44F2CA" w14:textId="77777777" w:rsidR="00415776" w:rsidRPr="00415776" w:rsidRDefault="00415776" w:rsidP="0041577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1577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223320F" w14:textId="77777777" w:rsidR="00415776" w:rsidRPr="00415776" w:rsidRDefault="00415776" w:rsidP="0041577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1577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</w:t>
            </w:r>
          </w:p>
        </w:tc>
      </w:tr>
    </w:tbl>
    <w:p w14:paraId="00E0356C" w14:textId="39F2EB6E" w:rsidR="00A31188" w:rsidRPr="00062FD9" w:rsidRDefault="00293E99" w:rsidP="00062FD9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sectPr w:rsidR="00A31188" w:rsidRPr="00062FD9" w:rsidSect="00293E99">
      <w:headerReference w:type="default" r:id="rId18"/>
      <w:footerReference w:type="default" r:id="rId19"/>
      <w:pgSz w:w="12240" w:h="15840" w:code="1"/>
      <w:pgMar w:top="2410" w:right="618" w:bottom="284" w:left="567" w:header="720" w:footer="6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E552EC" w14:textId="77777777" w:rsidR="003F023A" w:rsidRDefault="003F023A" w:rsidP="008A3980">
      <w:r>
        <w:separator/>
      </w:r>
    </w:p>
  </w:endnote>
  <w:endnote w:type="continuationSeparator" w:id="0">
    <w:p w14:paraId="2523BBB6" w14:textId="77777777" w:rsidR="003F023A" w:rsidRDefault="003F023A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D52F28" w14:textId="7C8D5C7E" w:rsidR="005960B5" w:rsidRDefault="003D315D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B9D1211" wp14:editId="088F4D19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6CDFC1A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097ED8DE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5318A1" w14:textId="77777777" w:rsidR="003F023A" w:rsidRDefault="003F023A" w:rsidP="008A3980">
      <w:r>
        <w:separator/>
      </w:r>
    </w:p>
  </w:footnote>
  <w:footnote w:type="continuationSeparator" w:id="0">
    <w:p w14:paraId="6FAB93EC" w14:textId="77777777" w:rsidR="003F023A" w:rsidRDefault="003F023A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E0B9E0" w14:textId="16B1290E" w:rsidR="005960B5" w:rsidRDefault="003D315D" w:rsidP="005960B5">
    <w:r>
      <w:rPr>
        <w:noProof/>
        <w:lang w:val="es-BO" w:eastAsia="es-BO"/>
      </w:rPr>
      <w:drawing>
        <wp:anchor distT="0" distB="0" distL="114300" distR="114300" simplePos="0" relativeHeight="251657728" behindDoc="0" locked="0" layoutInCell="1" allowOverlap="1" wp14:anchorId="7235AA5F" wp14:editId="3BE9E2DE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47A7A2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02F6C301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4FA3A5F9" w14:textId="1C795467" w:rsidR="005960B5" w:rsidRPr="00F112DF" w:rsidRDefault="003D315D" w:rsidP="005960B5">
    <w:pPr>
      <w:jc w:val="right"/>
      <w:rPr>
        <w:b/>
        <w:bCs/>
        <w:color w:val="1F497D"/>
        <w:sz w:val="24"/>
        <w:szCs w:val="24"/>
      </w:rPr>
    </w:pPr>
    <w:r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6704" behindDoc="0" locked="0" layoutInCell="1" allowOverlap="1" wp14:anchorId="0FD5E41E" wp14:editId="116CF82B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54232C88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64703D8A" w14:textId="77777777" w:rsidR="005960B5" w:rsidRDefault="005960B5" w:rsidP="005960B5">
    <w:pPr>
      <w:pStyle w:val="Encabezado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F2290"/>
    <w:multiLevelType w:val="hybridMultilevel"/>
    <w:tmpl w:val="A894D54C"/>
    <w:lvl w:ilvl="0" w:tplc="95402FAE">
      <w:start w:val="3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B2107"/>
    <w:multiLevelType w:val="hybridMultilevel"/>
    <w:tmpl w:val="2D46498E"/>
    <w:lvl w:ilvl="0" w:tplc="759C3D32">
      <w:start w:val="22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8F"/>
    <w:rsid w:val="00001345"/>
    <w:rsid w:val="00006629"/>
    <w:rsid w:val="00007EC9"/>
    <w:rsid w:val="00023A0C"/>
    <w:rsid w:val="000365A8"/>
    <w:rsid w:val="000559F3"/>
    <w:rsid w:val="000569A8"/>
    <w:rsid w:val="00060507"/>
    <w:rsid w:val="00062FD9"/>
    <w:rsid w:val="00072EBE"/>
    <w:rsid w:val="000743C2"/>
    <w:rsid w:val="00077B73"/>
    <w:rsid w:val="00084745"/>
    <w:rsid w:val="000A4B96"/>
    <w:rsid w:val="000B41C8"/>
    <w:rsid w:val="000B709B"/>
    <w:rsid w:val="000D17AF"/>
    <w:rsid w:val="00111DBA"/>
    <w:rsid w:val="0012665D"/>
    <w:rsid w:val="001428E9"/>
    <w:rsid w:val="00150295"/>
    <w:rsid w:val="00166627"/>
    <w:rsid w:val="00170F9A"/>
    <w:rsid w:val="001A11F9"/>
    <w:rsid w:val="001D5F8D"/>
    <w:rsid w:val="001F2BB7"/>
    <w:rsid w:val="001F589E"/>
    <w:rsid w:val="001F685E"/>
    <w:rsid w:val="001F719B"/>
    <w:rsid w:val="002009D3"/>
    <w:rsid w:val="002079D1"/>
    <w:rsid w:val="002103D3"/>
    <w:rsid w:val="002142C7"/>
    <w:rsid w:val="0021449D"/>
    <w:rsid w:val="00215288"/>
    <w:rsid w:val="00225595"/>
    <w:rsid w:val="0024666F"/>
    <w:rsid w:val="00253153"/>
    <w:rsid w:val="002752E4"/>
    <w:rsid w:val="00287D4E"/>
    <w:rsid w:val="00293E99"/>
    <w:rsid w:val="002A1895"/>
    <w:rsid w:val="002A2A7B"/>
    <w:rsid w:val="002C2167"/>
    <w:rsid w:val="002C6C8B"/>
    <w:rsid w:val="002E1480"/>
    <w:rsid w:val="002E7F0F"/>
    <w:rsid w:val="00302E0C"/>
    <w:rsid w:val="00324A64"/>
    <w:rsid w:val="0033167C"/>
    <w:rsid w:val="00335427"/>
    <w:rsid w:val="00343AE0"/>
    <w:rsid w:val="003445F6"/>
    <w:rsid w:val="00346DCF"/>
    <w:rsid w:val="00350E35"/>
    <w:rsid w:val="00365AE7"/>
    <w:rsid w:val="003673FC"/>
    <w:rsid w:val="00384F00"/>
    <w:rsid w:val="00392A32"/>
    <w:rsid w:val="003B20AB"/>
    <w:rsid w:val="003B301B"/>
    <w:rsid w:val="003B602E"/>
    <w:rsid w:val="003D315D"/>
    <w:rsid w:val="003D6066"/>
    <w:rsid w:val="003F023A"/>
    <w:rsid w:val="003F02AB"/>
    <w:rsid w:val="00415776"/>
    <w:rsid w:val="00417A91"/>
    <w:rsid w:val="0042002C"/>
    <w:rsid w:val="00426385"/>
    <w:rsid w:val="00433213"/>
    <w:rsid w:val="0043600B"/>
    <w:rsid w:val="00440029"/>
    <w:rsid w:val="00440F48"/>
    <w:rsid w:val="004855A3"/>
    <w:rsid w:val="00490F9C"/>
    <w:rsid w:val="0049691D"/>
    <w:rsid w:val="004B6513"/>
    <w:rsid w:val="004C011A"/>
    <w:rsid w:val="004C1D13"/>
    <w:rsid w:val="004E09D7"/>
    <w:rsid w:val="004E45F9"/>
    <w:rsid w:val="004E6663"/>
    <w:rsid w:val="00502FCF"/>
    <w:rsid w:val="00503185"/>
    <w:rsid w:val="005102A3"/>
    <w:rsid w:val="00517067"/>
    <w:rsid w:val="00520280"/>
    <w:rsid w:val="0052373C"/>
    <w:rsid w:val="005649BA"/>
    <w:rsid w:val="00580CC5"/>
    <w:rsid w:val="005960B5"/>
    <w:rsid w:val="005B4338"/>
    <w:rsid w:val="005B5378"/>
    <w:rsid w:val="005D1EEB"/>
    <w:rsid w:val="005D32DB"/>
    <w:rsid w:val="005E40A5"/>
    <w:rsid w:val="005E4450"/>
    <w:rsid w:val="005E647C"/>
    <w:rsid w:val="005F3749"/>
    <w:rsid w:val="005F5B9A"/>
    <w:rsid w:val="0060110D"/>
    <w:rsid w:val="00606569"/>
    <w:rsid w:val="00612F97"/>
    <w:rsid w:val="006248B3"/>
    <w:rsid w:val="006358C6"/>
    <w:rsid w:val="00666A5D"/>
    <w:rsid w:val="00671A7E"/>
    <w:rsid w:val="006736DE"/>
    <w:rsid w:val="0067781E"/>
    <w:rsid w:val="006A4DCD"/>
    <w:rsid w:val="006A50A1"/>
    <w:rsid w:val="006A5123"/>
    <w:rsid w:val="006B47A5"/>
    <w:rsid w:val="006E3E09"/>
    <w:rsid w:val="006E5036"/>
    <w:rsid w:val="006F0C78"/>
    <w:rsid w:val="007027DB"/>
    <w:rsid w:val="00717C93"/>
    <w:rsid w:val="0072790A"/>
    <w:rsid w:val="00730D3D"/>
    <w:rsid w:val="00743350"/>
    <w:rsid w:val="00744BE8"/>
    <w:rsid w:val="00750244"/>
    <w:rsid w:val="00750AC6"/>
    <w:rsid w:val="00752448"/>
    <w:rsid w:val="00780CA7"/>
    <w:rsid w:val="0079277E"/>
    <w:rsid w:val="007A6ECA"/>
    <w:rsid w:val="007C6D08"/>
    <w:rsid w:val="007D484D"/>
    <w:rsid w:val="007D5300"/>
    <w:rsid w:val="007E6B40"/>
    <w:rsid w:val="007E6C69"/>
    <w:rsid w:val="008204FD"/>
    <w:rsid w:val="0082151F"/>
    <w:rsid w:val="00831268"/>
    <w:rsid w:val="008319BA"/>
    <w:rsid w:val="00832239"/>
    <w:rsid w:val="00833DA1"/>
    <w:rsid w:val="00841556"/>
    <w:rsid w:val="00842E68"/>
    <w:rsid w:val="00850918"/>
    <w:rsid w:val="00884547"/>
    <w:rsid w:val="008A3980"/>
    <w:rsid w:val="008B6473"/>
    <w:rsid w:val="008D57AB"/>
    <w:rsid w:val="008F5336"/>
    <w:rsid w:val="009201D1"/>
    <w:rsid w:val="00920F59"/>
    <w:rsid w:val="00934F39"/>
    <w:rsid w:val="00961797"/>
    <w:rsid w:val="009621B8"/>
    <w:rsid w:val="0096266B"/>
    <w:rsid w:val="009628D4"/>
    <w:rsid w:val="009825BC"/>
    <w:rsid w:val="009851A8"/>
    <w:rsid w:val="009A11F8"/>
    <w:rsid w:val="009D2914"/>
    <w:rsid w:val="009D3540"/>
    <w:rsid w:val="009E475C"/>
    <w:rsid w:val="009F4970"/>
    <w:rsid w:val="009F6BC0"/>
    <w:rsid w:val="00A0336D"/>
    <w:rsid w:val="00A07577"/>
    <w:rsid w:val="00A31188"/>
    <w:rsid w:val="00A665D7"/>
    <w:rsid w:val="00A738E7"/>
    <w:rsid w:val="00A73D80"/>
    <w:rsid w:val="00A8603D"/>
    <w:rsid w:val="00A86F6C"/>
    <w:rsid w:val="00A92914"/>
    <w:rsid w:val="00AB281F"/>
    <w:rsid w:val="00AC39FF"/>
    <w:rsid w:val="00AD5EDC"/>
    <w:rsid w:val="00AD6AC6"/>
    <w:rsid w:val="00AE698A"/>
    <w:rsid w:val="00AF2DB8"/>
    <w:rsid w:val="00AF546C"/>
    <w:rsid w:val="00B000A7"/>
    <w:rsid w:val="00B03489"/>
    <w:rsid w:val="00B100C2"/>
    <w:rsid w:val="00B11432"/>
    <w:rsid w:val="00B163B0"/>
    <w:rsid w:val="00B241BB"/>
    <w:rsid w:val="00B43683"/>
    <w:rsid w:val="00B67B8F"/>
    <w:rsid w:val="00B81799"/>
    <w:rsid w:val="00B9345B"/>
    <w:rsid w:val="00BB1A39"/>
    <w:rsid w:val="00BB30EC"/>
    <w:rsid w:val="00BD5BD4"/>
    <w:rsid w:val="00C0192C"/>
    <w:rsid w:val="00C04942"/>
    <w:rsid w:val="00C04E7E"/>
    <w:rsid w:val="00C328C4"/>
    <w:rsid w:val="00C3619C"/>
    <w:rsid w:val="00C36F25"/>
    <w:rsid w:val="00C5749B"/>
    <w:rsid w:val="00C7782E"/>
    <w:rsid w:val="00C922C0"/>
    <w:rsid w:val="00CB193D"/>
    <w:rsid w:val="00CB49C3"/>
    <w:rsid w:val="00CF2223"/>
    <w:rsid w:val="00CF3769"/>
    <w:rsid w:val="00CF7B7C"/>
    <w:rsid w:val="00D07F46"/>
    <w:rsid w:val="00D134F7"/>
    <w:rsid w:val="00D20EB2"/>
    <w:rsid w:val="00D26A3F"/>
    <w:rsid w:val="00D26EA9"/>
    <w:rsid w:val="00D26F35"/>
    <w:rsid w:val="00D61D67"/>
    <w:rsid w:val="00D67437"/>
    <w:rsid w:val="00D774FE"/>
    <w:rsid w:val="00D90D5A"/>
    <w:rsid w:val="00D97F55"/>
    <w:rsid w:val="00DA08D9"/>
    <w:rsid w:val="00DA09C5"/>
    <w:rsid w:val="00DA1C5B"/>
    <w:rsid w:val="00DA519E"/>
    <w:rsid w:val="00DB332A"/>
    <w:rsid w:val="00DC1411"/>
    <w:rsid w:val="00DC7C2E"/>
    <w:rsid w:val="00DE23CD"/>
    <w:rsid w:val="00DF4501"/>
    <w:rsid w:val="00E064A3"/>
    <w:rsid w:val="00E23E8F"/>
    <w:rsid w:val="00E3097D"/>
    <w:rsid w:val="00E3548E"/>
    <w:rsid w:val="00E35647"/>
    <w:rsid w:val="00E37466"/>
    <w:rsid w:val="00E447C9"/>
    <w:rsid w:val="00E60B33"/>
    <w:rsid w:val="00E70050"/>
    <w:rsid w:val="00E7798B"/>
    <w:rsid w:val="00E87B8C"/>
    <w:rsid w:val="00E92C6B"/>
    <w:rsid w:val="00E94AAE"/>
    <w:rsid w:val="00EA0037"/>
    <w:rsid w:val="00ED588D"/>
    <w:rsid w:val="00EF2F6B"/>
    <w:rsid w:val="00F112DF"/>
    <w:rsid w:val="00F151F0"/>
    <w:rsid w:val="00F2499C"/>
    <w:rsid w:val="00F363B4"/>
    <w:rsid w:val="00F66EDD"/>
    <w:rsid w:val="00F67437"/>
    <w:rsid w:val="00F8283B"/>
    <w:rsid w:val="00F870E0"/>
    <w:rsid w:val="00F94CBA"/>
    <w:rsid w:val="00FA3A90"/>
    <w:rsid w:val="00FA60A8"/>
    <w:rsid w:val="00FC1100"/>
    <w:rsid w:val="00FC1719"/>
    <w:rsid w:val="00FC5EAA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65BF531"/>
  <w15:chartTrackingRefBased/>
  <w15:docId w15:val="{B84089F6-8457-4AFB-B85A-B36A99E6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0C2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UnresolvedMention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62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microsoft.com/office/2007/relationships/hdphoto" Target="media/hdphoto3.wd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R\pagina%20sr\FICHAS%20TECNICAS\PEDROLLO\DRENAJE%20Y%20MONOBLOQU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Hoja3!$E$15:$M$15</c:f>
              <c:numCache>
                <c:formatCode>General</c:formatCode>
                <c:ptCount val="9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400</c:v>
                </c:pt>
                <c:pt idx="4" formatCode="0">
                  <c:v>600</c:v>
                </c:pt>
                <c:pt idx="5" formatCode="0">
                  <c:v>800</c:v>
                </c:pt>
                <c:pt idx="6" formatCode="0">
                  <c:v>900</c:v>
                </c:pt>
                <c:pt idx="7">
                  <c:v>1000</c:v>
                </c:pt>
                <c:pt idx="8" formatCode="0">
                  <c:v>1100</c:v>
                </c:pt>
              </c:numCache>
            </c:numRef>
          </c:xVal>
          <c:yVal>
            <c:numRef>
              <c:f>Hoja3!$E$16:$M$16</c:f>
              <c:numCache>
                <c:formatCode>General</c:formatCode>
                <c:ptCount val="9"/>
                <c:pt idx="0">
                  <c:v>24</c:v>
                </c:pt>
                <c:pt idx="1">
                  <c:v>22</c:v>
                </c:pt>
                <c:pt idx="2">
                  <c:v>20</c:v>
                </c:pt>
                <c:pt idx="3">
                  <c:v>16</c:v>
                </c:pt>
                <c:pt idx="4">
                  <c:v>12</c:v>
                </c:pt>
                <c:pt idx="5">
                  <c:v>8</c:v>
                </c:pt>
                <c:pt idx="6">
                  <c:v>6</c:v>
                </c:pt>
                <c:pt idx="7">
                  <c:v>4</c:v>
                </c:pt>
                <c:pt idx="8">
                  <c:v>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ADE-43B6-BCBC-23070C4504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9013919"/>
        <c:axId val="259014751"/>
      </c:scatterChart>
      <c:valAx>
        <c:axId val="2590139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Caudal Q (l/min)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B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BO"/>
          </a:p>
        </c:txPr>
        <c:crossAx val="259014751"/>
        <c:crosses val="autoZero"/>
        <c:crossBetween val="midCat"/>
      </c:valAx>
      <c:valAx>
        <c:axId val="259014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Altura</a:t>
                </a:r>
                <a:r>
                  <a:rPr lang="es-419" baseline="0"/>
                  <a:t> manométrica H (metros)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B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BO"/>
          </a:p>
        </c:txPr>
        <c:crossAx val="2590139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B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7B7B3-F8DB-4326-B97C-D504D7D9F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2</TotalTime>
  <Pages>1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1064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Encargada Almacen</cp:lastModifiedBy>
  <cp:revision>3</cp:revision>
  <cp:lastPrinted>2023-05-15T13:14:00Z</cp:lastPrinted>
  <dcterms:created xsi:type="dcterms:W3CDTF">2023-05-15T13:15:00Z</dcterms:created>
  <dcterms:modified xsi:type="dcterms:W3CDTF">2023-05-15T13:16:00Z</dcterms:modified>
</cp:coreProperties>
</file>