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D0AB4" w14:textId="77777777" w:rsidR="00FB4D54" w:rsidRPr="00FB4D54" w:rsidRDefault="00FB4D54" w:rsidP="00FB4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D54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Советник MorningStar.</w:t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  <w:t>Советник разработан с целью проверки стратегии торговли на пробое утреннего канала. Суть стратегии состоит в том, узкий утренний канал свидетельствует о подготовке рынка к сильному ценовому движению вследствие выхода важных утренних новостей, либо отыгрывания вечерних новостей вчерашнего дня в момент открытия европейской сессии. Другими словами узкий утренний торговый диапазон с высокой вероятностью будет прорван. Ширина  утреннего канала соизмеряется с торговой волатильностью нескольких последних дней.</w:t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  <w:t>   </w:t>
      </w:r>
      <w:r w:rsidRPr="00FB4D54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Рабочий таймфрейм:</w:t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M5, M15, M30. Нулевой бар не используется.</w:t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  <w:t>   </w:t>
      </w:r>
      <w:r w:rsidRPr="00FB4D54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Рабочий инструмент:</w:t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EURUSD.</w:t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  <w:t>   </w:t>
      </w:r>
      <w:hyperlink r:id="rId5" w:history="1">
        <w:r w:rsidRPr="00FB4D54">
          <w:rPr>
            <w:rFonts w:ascii="Arial" w:eastAsia="Times New Roman" w:hAnsi="Arial" w:cs="Arial"/>
            <w:b/>
            <w:bCs/>
            <w:color w:val="4190F1"/>
            <w:sz w:val="21"/>
            <w:szCs w:val="21"/>
            <w:u w:val="single"/>
            <w:shd w:val="clear" w:color="auto" w:fill="FFFFFF"/>
            <w:lang w:eastAsia="ru-RU"/>
          </w:rPr>
          <w:t>Скачать</w:t>
        </w:r>
        <w:r w:rsidRPr="00FB4D54">
          <w:rPr>
            <w:rFonts w:ascii="Arial" w:eastAsia="Times New Roman" w:hAnsi="Arial" w:cs="Arial"/>
            <w:color w:val="4190F1"/>
            <w:sz w:val="21"/>
            <w:szCs w:val="21"/>
            <w:u w:val="single"/>
            <w:shd w:val="clear" w:color="auto" w:fill="FFFFFF"/>
            <w:lang w:eastAsia="ru-RU"/>
          </w:rPr>
          <w:t>: MorningStar v1.2.mq4</w:t>
        </w:r>
      </w:hyperlink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 </w:t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  <w:t>   </w:t>
      </w:r>
      <w:r w:rsidRPr="00FB4D54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Правила торговли: </w:t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</w:t>
      </w:r>
    </w:p>
    <w:p w14:paraId="4D307D06" w14:textId="77777777" w:rsidR="00FB4D54" w:rsidRPr="00FB4D54" w:rsidRDefault="00FB4D54" w:rsidP="00FB4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8:00 (СheckTime) по центрально-европейскому времени (открытие европейской сессии) измеряем ширину утреннего канала, начиная с момента открытия торгового дня, т.е. 0.00 часов.</w:t>
      </w:r>
    </w:p>
    <w:p w14:paraId="58391CA8" w14:textId="77777777" w:rsidR="00FB4D54" w:rsidRPr="00FB4D54" w:rsidRDefault="00FB4D54" w:rsidP="00FB4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Измеряем средний торговый диапазон за 4 последних дней как 4-х периодную ATR (DayForCheck).</w:t>
      </w:r>
    </w:p>
    <w:p w14:paraId="220D2BD4" w14:textId="77777777" w:rsidR="00FB4D54" w:rsidRPr="00FB4D54" w:rsidRDefault="00FB4D54" w:rsidP="00FB4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Вычисляем величину процента ширины утреннего канала, от среднего торгового диапазона.</w:t>
      </w:r>
    </w:p>
    <w:p w14:paraId="6E5732D6" w14:textId="77777777" w:rsidR="00FB4D54" w:rsidRPr="00FB4D54" w:rsidRDefault="00FB4D54" w:rsidP="00FB4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ширина утреннего дневного канала меньше 60% (PercentForOpen) от ширины среднего торгового диапазона, выставляем отложенные ордера в обе стороны от границ утреннего канала (BuyStop, SellStop) на расстоянии 35% (PercentOfRange) от этого же среднего торгового диапазона.</w:t>
      </w:r>
    </w:p>
    <w:p w14:paraId="22463F3E" w14:textId="77777777" w:rsidR="00FB4D54" w:rsidRPr="00FB4D54" w:rsidRDefault="00FB4D54" w:rsidP="00FB4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Стоп-лосс устанавливаем на расстоянии 38 пунктов, Тейк-профит устанавливаем на расстоянии 180 пунктов.</w:t>
      </w:r>
    </w:p>
    <w:p w14:paraId="7BF4FEF8" w14:textId="77777777" w:rsidR="00FB4D54" w:rsidRPr="00FB4D54" w:rsidRDefault="00FB4D54" w:rsidP="00FB4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ордера  не сработали, удаляем их в 15:00 (EndTime).</w:t>
      </w:r>
    </w:p>
    <w:p w14:paraId="00E65AF2" w14:textId="77777777" w:rsidR="00FB4D54" w:rsidRPr="00FB4D54" w:rsidRDefault="00FB4D54" w:rsidP="00FB4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один из ордеров сработал, второй сразу удаляем.</w:t>
      </w:r>
    </w:p>
    <w:p w14:paraId="203BAA4B" w14:textId="77777777" w:rsidR="00FB4D54" w:rsidRPr="00FB4D54" w:rsidRDefault="00FB4D54" w:rsidP="00FB4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Открытую позицию закрываем в 0:00 (CloseTime).      </w:t>
      </w:r>
    </w:p>
    <w:p w14:paraId="2C00B173" w14:textId="564784F4" w:rsidR="00FB4D54" w:rsidRPr="00FB4D54" w:rsidRDefault="00FB4D54" w:rsidP="00FB4D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088307D4" wp14:editId="7482BADC">
            <wp:extent cx="5940425" cy="3853180"/>
            <wp:effectExtent l="0" t="0" r="3175" b="0"/>
            <wp:docPr id="4" name="Рисунок 4" descr="Советник Morn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ветник Morning St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6295" w14:textId="77777777" w:rsidR="00FB4D54" w:rsidRPr="00FB4D54" w:rsidRDefault="00FB4D54" w:rsidP="00FB4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br/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Параметры советника по умолчанию.  </w:t>
      </w:r>
    </w:p>
    <w:p w14:paraId="0A66A923" w14:textId="77777777" w:rsidR="00FB4D54" w:rsidRPr="00FB4D54" w:rsidRDefault="00FB4D54" w:rsidP="00FB4D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СheckTime 8  (время проверки канала и установки ордеров).</w:t>
      </w:r>
    </w:p>
    <w:p w14:paraId="1F736BFC" w14:textId="77777777" w:rsidR="00FB4D54" w:rsidRPr="00FB4D54" w:rsidRDefault="00FB4D54" w:rsidP="00FB4D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EndTime =15 (время снятия не сработавших ордеров).</w:t>
      </w:r>
    </w:p>
    <w:p w14:paraId="2A027096" w14:textId="77777777" w:rsidR="00FB4D54" w:rsidRPr="00FB4D54" w:rsidRDefault="00FB4D54" w:rsidP="00FB4D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CloseTime=0 (время закрытия открытых позиций).</w:t>
      </w:r>
    </w:p>
    <w:p w14:paraId="3AA5F802" w14:textId="77777777" w:rsidR="00FB4D54" w:rsidRPr="00FB4D54" w:rsidRDefault="00FB4D54" w:rsidP="00FB4D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DayForCheck = 4 (количество дней, учитываемых при расчёте среднего торгового диапазона).</w:t>
      </w:r>
    </w:p>
    <w:p w14:paraId="0C2827D4" w14:textId="77777777" w:rsidR="00FB4D54" w:rsidRPr="00FB4D54" w:rsidRDefault="00FB4D54" w:rsidP="00FB4D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PercentForOpen =60 (пороговый процент утреннего канала).</w:t>
      </w:r>
    </w:p>
    <w:p w14:paraId="7B8CA98F" w14:textId="77777777" w:rsidR="00FB4D54" w:rsidRPr="00FB4D54" w:rsidRDefault="00FB4D54" w:rsidP="00FB4D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PercentOfRange =35 (процент канала для установки отложенных ордеров).</w:t>
      </w:r>
    </w:p>
    <w:p w14:paraId="5E51BFF8" w14:textId="77777777" w:rsidR="00FB4D54" w:rsidRPr="00FB4D54" w:rsidRDefault="00FB4D54" w:rsidP="00FB4D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StopLoss=38*.</w:t>
      </w:r>
    </w:p>
    <w:p w14:paraId="013E7207" w14:textId="77777777" w:rsidR="00FB4D54" w:rsidRPr="00FB4D54" w:rsidRDefault="00FB4D54" w:rsidP="00FB4D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TakeProfit=180*.</w:t>
      </w:r>
    </w:p>
    <w:p w14:paraId="53A91D5B" w14:textId="77777777" w:rsidR="00FB4D54" w:rsidRPr="00FB4D54" w:rsidRDefault="00FB4D54" w:rsidP="00FB4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*Количество пунктов указано для 4-значных терминалов. Для 5-значных котировок значения этих параметров пересчитываются в советнике автоматически. </w:t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  <w:t>  Результаты теста c 1.01.2003 по 1.01.2010 (7 лет):</w:t>
      </w:r>
      <w:r w:rsidRPr="00FB4D54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FB4D5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</w:t>
      </w:r>
    </w:p>
    <w:p w14:paraId="19D80959" w14:textId="4F831016" w:rsidR="00FB4D54" w:rsidRPr="00FB4D54" w:rsidRDefault="00FB4D54" w:rsidP="00FB4D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4D5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25D00358" wp14:editId="0D534B79">
            <wp:extent cx="5940425" cy="5104130"/>
            <wp:effectExtent l="0" t="0" r="3175" b="1270"/>
            <wp:docPr id="3" name="Рисунок 3" descr="Тест советника Morn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ст советника Morning St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A7B8" w14:textId="18D0420F" w:rsidR="00477D0D" w:rsidRPr="00FB4D54" w:rsidRDefault="00477D0D" w:rsidP="00FB4D54"/>
    <w:sectPr w:rsidR="00477D0D" w:rsidRPr="00FB4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F0F9F"/>
    <w:multiLevelType w:val="multilevel"/>
    <w:tmpl w:val="083E6D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403"/>
    <w:multiLevelType w:val="multilevel"/>
    <w:tmpl w:val="C9D0E5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D1"/>
    <w:rsid w:val="00477D0D"/>
    <w:rsid w:val="008B0BD1"/>
    <w:rsid w:val="00C27E16"/>
    <w:rsid w:val="00FB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C3A87-5560-49EA-ADCE-A8781AAB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4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ellforex.ru/files/MorningStar_v1.2.mq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Кужелевич</dc:creator>
  <cp:keywords/>
  <dc:description/>
  <cp:lastModifiedBy>Алексей Кужелевич</cp:lastModifiedBy>
  <cp:revision>5</cp:revision>
  <dcterms:created xsi:type="dcterms:W3CDTF">2021-05-18T00:59:00Z</dcterms:created>
  <dcterms:modified xsi:type="dcterms:W3CDTF">2021-05-18T01:00:00Z</dcterms:modified>
</cp:coreProperties>
</file>