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4C4FD" w14:textId="31A39D0C" w:rsidR="006E210D" w:rsidRDefault="006E210D" w:rsidP="006E210D">
      <w:pPr>
        <w:rPr>
          <w:rStyle w:val="Hyperlink"/>
        </w:rPr>
      </w:pPr>
      <w:r w:rsidRPr="006E210D">
        <w:t xml:space="preserve">Windows videot: </w:t>
      </w:r>
      <w:hyperlink r:id="rId6" w:history="1">
        <w:r>
          <w:rPr>
            <w:rStyle w:val="Hyperlink"/>
          </w:rPr>
          <w:t>https://www.youtube.com/playlist?list=PLZw_fXxI6L51dB6hD03-MAX8cBc7FqR6l</w:t>
        </w:r>
      </w:hyperlink>
    </w:p>
    <w:sdt>
      <w:sdtPr>
        <w:id w:val="109451863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1F78272" w14:textId="4C0BB504" w:rsidR="00A813D3" w:rsidRDefault="00A813D3">
          <w:pPr>
            <w:pStyle w:val="TOCHeading"/>
          </w:pPr>
          <w:r>
            <w:t>Contents</w:t>
          </w:r>
        </w:p>
        <w:p w14:paraId="0CCA55F9" w14:textId="7EF06CE1" w:rsidR="00A813D3" w:rsidRDefault="00A813D3">
          <w:pPr>
            <w:pStyle w:val="TOC1"/>
            <w:tabs>
              <w:tab w:val="right" w:leader="dot" w:pos="9628"/>
            </w:tabs>
            <w:rPr>
              <w:noProof/>
            </w:rPr>
          </w:pPr>
          <w:r>
            <w:fldChar w:fldCharType="begin"/>
          </w:r>
          <w:r>
            <w:instrText xml:space="preserve"> TOC \o "1-3" \h \z \u </w:instrText>
          </w:r>
          <w:r>
            <w:fldChar w:fldCharType="separate"/>
          </w:r>
          <w:hyperlink w:anchor="_Toc88809462" w:history="1">
            <w:r w:rsidRPr="00D8010B">
              <w:rPr>
                <w:rStyle w:val="Hyperlink"/>
                <w:noProof/>
                <w:lang w:val="fi-FI"/>
              </w:rPr>
              <w:t>Jaon oikeudet vs kansion oikeudet</w:t>
            </w:r>
            <w:r>
              <w:rPr>
                <w:noProof/>
                <w:webHidden/>
              </w:rPr>
              <w:tab/>
            </w:r>
            <w:r>
              <w:rPr>
                <w:noProof/>
                <w:webHidden/>
              </w:rPr>
              <w:fldChar w:fldCharType="begin"/>
            </w:r>
            <w:r>
              <w:rPr>
                <w:noProof/>
                <w:webHidden/>
              </w:rPr>
              <w:instrText xml:space="preserve"> PAGEREF _Toc88809462 \h </w:instrText>
            </w:r>
            <w:r>
              <w:rPr>
                <w:noProof/>
                <w:webHidden/>
              </w:rPr>
            </w:r>
            <w:r>
              <w:rPr>
                <w:noProof/>
                <w:webHidden/>
              </w:rPr>
              <w:fldChar w:fldCharType="separate"/>
            </w:r>
            <w:r>
              <w:rPr>
                <w:noProof/>
                <w:webHidden/>
              </w:rPr>
              <w:t>1</w:t>
            </w:r>
            <w:r>
              <w:rPr>
                <w:noProof/>
                <w:webHidden/>
              </w:rPr>
              <w:fldChar w:fldCharType="end"/>
            </w:r>
          </w:hyperlink>
        </w:p>
        <w:p w14:paraId="4950D8F2" w14:textId="316CEA98" w:rsidR="00A813D3" w:rsidRDefault="00A813D3">
          <w:pPr>
            <w:pStyle w:val="TOC1"/>
            <w:tabs>
              <w:tab w:val="right" w:leader="dot" w:pos="9628"/>
            </w:tabs>
            <w:rPr>
              <w:noProof/>
            </w:rPr>
          </w:pPr>
          <w:hyperlink w:anchor="_Toc88809463" w:history="1">
            <w:r w:rsidRPr="00D8010B">
              <w:rPr>
                <w:rStyle w:val="Hyperlink"/>
                <w:noProof/>
                <w:lang w:val="fi-FI"/>
              </w:rPr>
              <w:t>Liikkuva profiili, kotihakemistojen ja verkkojakojen oikeudet</w:t>
            </w:r>
            <w:r>
              <w:rPr>
                <w:noProof/>
                <w:webHidden/>
              </w:rPr>
              <w:tab/>
            </w:r>
            <w:r>
              <w:rPr>
                <w:noProof/>
                <w:webHidden/>
              </w:rPr>
              <w:fldChar w:fldCharType="begin"/>
            </w:r>
            <w:r>
              <w:rPr>
                <w:noProof/>
                <w:webHidden/>
              </w:rPr>
              <w:instrText xml:space="preserve"> PAGEREF _Toc88809463 \h </w:instrText>
            </w:r>
            <w:r>
              <w:rPr>
                <w:noProof/>
                <w:webHidden/>
              </w:rPr>
            </w:r>
            <w:r>
              <w:rPr>
                <w:noProof/>
                <w:webHidden/>
              </w:rPr>
              <w:fldChar w:fldCharType="separate"/>
            </w:r>
            <w:r>
              <w:rPr>
                <w:noProof/>
                <w:webHidden/>
              </w:rPr>
              <w:t>1</w:t>
            </w:r>
            <w:r>
              <w:rPr>
                <w:noProof/>
                <w:webHidden/>
              </w:rPr>
              <w:fldChar w:fldCharType="end"/>
            </w:r>
          </w:hyperlink>
        </w:p>
        <w:p w14:paraId="3D9F8B30" w14:textId="0F37010B" w:rsidR="00A813D3" w:rsidRDefault="00A813D3">
          <w:pPr>
            <w:pStyle w:val="TOC1"/>
            <w:tabs>
              <w:tab w:val="right" w:leader="dot" w:pos="9628"/>
            </w:tabs>
            <w:rPr>
              <w:noProof/>
            </w:rPr>
          </w:pPr>
          <w:hyperlink w:anchor="_Toc88809464" w:history="1">
            <w:r w:rsidRPr="00D8010B">
              <w:rPr>
                <w:rStyle w:val="Hyperlink"/>
                <w:noProof/>
                <w:lang w:val="fi-FI"/>
              </w:rPr>
              <w:t>Verkkojaon teko</w:t>
            </w:r>
            <w:r>
              <w:rPr>
                <w:noProof/>
                <w:webHidden/>
              </w:rPr>
              <w:tab/>
            </w:r>
            <w:r>
              <w:rPr>
                <w:noProof/>
                <w:webHidden/>
              </w:rPr>
              <w:fldChar w:fldCharType="begin"/>
            </w:r>
            <w:r>
              <w:rPr>
                <w:noProof/>
                <w:webHidden/>
              </w:rPr>
              <w:instrText xml:space="preserve"> PAGEREF _Toc88809464 \h </w:instrText>
            </w:r>
            <w:r>
              <w:rPr>
                <w:noProof/>
                <w:webHidden/>
              </w:rPr>
            </w:r>
            <w:r>
              <w:rPr>
                <w:noProof/>
                <w:webHidden/>
              </w:rPr>
              <w:fldChar w:fldCharType="separate"/>
            </w:r>
            <w:r>
              <w:rPr>
                <w:noProof/>
                <w:webHidden/>
              </w:rPr>
              <w:t>2</w:t>
            </w:r>
            <w:r>
              <w:rPr>
                <w:noProof/>
                <w:webHidden/>
              </w:rPr>
              <w:fldChar w:fldCharType="end"/>
            </w:r>
          </w:hyperlink>
        </w:p>
        <w:p w14:paraId="2CAB9106" w14:textId="7E171364" w:rsidR="00A813D3" w:rsidRDefault="00A813D3">
          <w:pPr>
            <w:pStyle w:val="TOC1"/>
            <w:tabs>
              <w:tab w:val="right" w:leader="dot" w:pos="9628"/>
            </w:tabs>
            <w:rPr>
              <w:noProof/>
            </w:rPr>
          </w:pPr>
          <w:hyperlink w:anchor="_Toc88809465" w:history="1">
            <w:r w:rsidRPr="00D8010B">
              <w:rPr>
                <w:rStyle w:val="Hyperlink"/>
                <w:noProof/>
                <w:lang w:val="fi-FI"/>
              </w:rPr>
              <w:t>Kotikansiot k</w:t>
            </w:r>
            <w:r w:rsidRPr="00D8010B">
              <w:rPr>
                <w:rStyle w:val="Hyperlink"/>
                <w:noProof/>
                <w:lang w:val="fi-FI"/>
              </w:rPr>
              <w:t>ä</w:t>
            </w:r>
            <w:r w:rsidRPr="00D8010B">
              <w:rPr>
                <w:rStyle w:val="Hyperlink"/>
                <w:noProof/>
                <w:lang w:val="fi-FI"/>
              </w:rPr>
              <w:t>yttäjille</w:t>
            </w:r>
            <w:r>
              <w:rPr>
                <w:noProof/>
                <w:webHidden/>
              </w:rPr>
              <w:tab/>
            </w:r>
            <w:r>
              <w:rPr>
                <w:noProof/>
                <w:webHidden/>
              </w:rPr>
              <w:fldChar w:fldCharType="begin"/>
            </w:r>
            <w:r>
              <w:rPr>
                <w:noProof/>
                <w:webHidden/>
              </w:rPr>
              <w:instrText xml:space="preserve"> PAGEREF _Toc88809465 \h </w:instrText>
            </w:r>
            <w:r>
              <w:rPr>
                <w:noProof/>
                <w:webHidden/>
              </w:rPr>
            </w:r>
            <w:r>
              <w:rPr>
                <w:noProof/>
                <w:webHidden/>
              </w:rPr>
              <w:fldChar w:fldCharType="separate"/>
            </w:r>
            <w:r>
              <w:rPr>
                <w:noProof/>
                <w:webHidden/>
              </w:rPr>
              <w:t>4</w:t>
            </w:r>
            <w:r>
              <w:rPr>
                <w:noProof/>
                <w:webHidden/>
              </w:rPr>
              <w:fldChar w:fldCharType="end"/>
            </w:r>
          </w:hyperlink>
        </w:p>
        <w:p w14:paraId="4CE74BD3" w14:textId="072DA28A" w:rsidR="00A813D3" w:rsidRDefault="00A813D3">
          <w:pPr>
            <w:pStyle w:val="TOC1"/>
            <w:tabs>
              <w:tab w:val="right" w:leader="dot" w:pos="9628"/>
            </w:tabs>
            <w:rPr>
              <w:noProof/>
            </w:rPr>
          </w:pPr>
          <w:hyperlink w:anchor="_Toc88809466" w:history="1">
            <w:r w:rsidRPr="00D8010B">
              <w:rPr>
                <w:rStyle w:val="Hyperlink"/>
                <w:noProof/>
                <w:lang w:val="fi-FI"/>
              </w:rPr>
              <w:t>Verkkojako ongelmien korjaaminen</w:t>
            </w:r>
            <w:r>
              <w:rPr>
                <w:noProof/>
                <w:webHidden/>
              </w:rPr>
              <w:tab/>
            </w:r>
            <w:r>
              <w:rPr>
                <w:noProof/>
                <w:webHidden/>
              </w:rPr>
              <w:fldChar w:fldCharType="begin"/>
            </w:r>
            <w:r>
              <w:rPr>
                <w:noProof/>
                <w:webHidden/>
              </w:rPr>
              <w:instrText xml:space="preserve"> PAGEREF _Toc88809466 \h </w:instrText>
            </w:r>
            <w:r>
              <w:rPr>
                <w:noProof/>
                <w:webHidden/>
              </w:rPr>
            </w:r>
            <w:r>
              <w:rPr>
                <w:noProof/>
                <w:webHidden/>
              </w:rPr>
              <w:fldChar w:fldCharType="separate"/>
            </w:r>
            <w:r>
              <w:rPr>
                <w:noProof/>
                <w:webHidden/>
              </w:rPr>
              <w:t>6</w:t>
            </w:r>
            <w:r>
              <w:rPr>
                <w:noProof/>
                <w:webHidden/>
              </w:rPr>
              <w:fldChar w:fldCharType="end"/>
            </w:r>
          </w:hyperlink>
        </w:p>
        <w:p w14:paraId="6054C3C7" w14:textId="15512AE5" w:rsidR="00A813D3" w:rsidRDefault="00A813D3">
          <w:pPr>
            <w:pStyle w:val="TOC2"/>
            <w:tabs>
              <w:tab w:val="right" w:leader="dot" w:pos="9628"/>
            </w:tabs>
            <w:rPr>
              <w:noProof/>
            </w:rPr>
          </w:pPr>
          <w:hyperlink w:anchor="_Toc88809467" w:history="1">
            <w:r w:rsidRPr="00D8010B">
              <w:rPr>
                <w:rStyle w:val="Hyperlink"/>
                <w:noProof/>
                <w:lang w:val="fi-FI"/>
              </w:rPr>
              <w:t>Jaon oikeudet ja NTFS oikeudet eivät ole yhteensopivia</w:t>
            </w:r>
            <w:r>
              <w:rPr>
                <w:noProof/>
                <w:webHidden/>
              </w:rPr>
              <w:tab/>
            </w:r>
            <w:r>
              <w:rPr>
                <w:noProof/>
                <w:webHidden/>
              </w:rPr>
              <w:fldChar w:fldCharType="begin"/>
            </w:r>
            <w:r>
              <w:rPr>
                <w:noProof/>
                <w:webHidden/>
              </w:rPr>
              <w:instrText xml:space="preserve"> PAGEREF _Toc88809467 \h </w:instrText>
            </w:r>
            <w:r>
              <w:rPr>
                <w:noProof/>
                <w:webHidden/>
              </w:rPr>
            </w:r>
            <w:r>
              <w:rPr>
                <w:noProof/>
                <w:webHidden/>
              </w:rPr>
              <w:fldChar w:fldCharType="separate"/>
            </w:r>
            <w:r>
              <w:rPr>
                <w:noProof/>
                <w:webHidden/>
              </w:rPr>
              <w:t>6</w:t>
            </w:r>
            <w:r>
              <w:rPr>
                <w:noProof/>
                <w:webHidden/>
              </w:rPr>
              <w:fldChar w:fldCharType="end"/>
            </w:r>
          </w:hyperlink>
        </w:p>
        <w:p w14:paraId="2EE7993D" w14:textId="0E56A533" w:rsidR="00A813D3" w:rsidRDefault="00A813D3">
          <w:pPr>
            <w:pStyle w:val="TOC2"/>
            <w:tabs>
              <w:tab w:val="right" w:leader="dot" w:pos="9628"/>
            </w:tabs>
            <w:rPr>
              <w:noProof/>
            </w:rPr>
          </w:pPr>
          <w:hyperlink w:anchor="_Toc88809468" w:history="1">
            <w:r w:rsidRPr="00D8010B">
              <w:rPr>
                <w:rStyle w:val="Hyperlink"/>
                <w:noProof/>
                <w:lang w:val="fi-FI"/>
              </w:rPr>
              <w:t>Kenelläkään ei ole oikeuksia jakoon</w:t>
            </w:r>
            <w:r>
              <w:rPr>
                <w:noProof/>
                <w:webHidden/>
              </w:rPr>
              <w:tab/>
            </w:r>
            <w:r>
              <w:rPr>
                <w:noProof/>
                <w:webHidden/>
              </w:rPr>
              <w:fldChar w:fldCharType="begin"/>
            </w:r>
            <w:r>
              <w:rPr>
                <w:noProof/>
                <w:webHidden/>
              </w:rPr>
              <w:instrText xml:space="preserve"> PAGEREF _Toc88809468 \h </w:instrText>
            </w:r>
            <w:r>
              <w:rPr>
                <w:noProof/>
                <w:webHidden/>
              </w:rPr>
            </w:r>
            <w:r>
              <w:rPr>
                <w:noProof/>
                <w:webHidden/>
              </w:rPr>
              <w:fldChar w:fldCharType="separate"/>
            </w:r>
            <w:r>
              <w:rPr>
                <w:noProof/>
                <w:webHidden/>
              </w:rPr>
              <w:t>7</w:t>
            </w:r>
            <w:r>
              <w:rPr>
                <w:noProof/>
                <w:webHidden/>
              </w:rPr>
              <w:fldChar w:fldCharType="end"/>
            </w:r>
          </w:hyperlink>
        </w:p>
        <w:p w14:paraId="1F542C54" w14:textId="2D0C4DA6" w:rsidR="00A813D3" w:rsidRDefault="00A813D3">
          <w:r>
            <w:rPr>
              <w:b/>
              <w:bCs/>
              <w:noProof/>
            </w:rPr>
            <w:fldChar w:fldCharType="end"/>
          </w:r>
        </w:p>
      </w:sdtContent>
    </w:sdt>
    <w:p w14:paraId="10CB9CDD" w14:textId="1E337D25" w:rsidR="00047E6D" w:rsidRDefault="00047E6D" w:rsidP="00950264">
      <w:pPr>
        <w:pStyle w:val="Heading1"/>
        <w:rPr>
          <w:lang w:val="fi-FI"/>
        </w:rPr>
      </w:pPr>
      <w:bookmarkStart w:id="0" w:name="_Toc88809462"/>
      <w:r>
        <w:rPr>
          <w:lang w:val="fi-FI"/>
        </w:rPr>
        <w:t>Jaon oikeudet vs kansion oikeudet</w:t>
      </w:r>
      <w:bookmarkEnd w:id="0"/>
    </w:p>
    <w:p w14:paraId="3595BC1B" w14:textId="6FDAD1FE" w:rsidR="00047E6D" w:rsidRDefault="00047E6D" w:rsidP="00047E6D">
      <w:pPr>
        <w:rPr>
          <w:lang w:val="fi-FI"/>
        </w:rPr>
      </w:pPr>
      <w:r>
        <w:rPr>
          <w:lang w:val="fi-FI"/>
        </w:rPr>
        <w:t>Kun tehdään verkkojakoja, Windows ympäristöissä on kahdenlaisia oikeuksia: jaon oikeuksia ja kansion oikeuksia (kutsutaan myös NTFS oikeuksiksi).</w:t>
      </w:r>
    </w:p>
    <w:p w14:paraId="38B6F6E2" w14:textId="7E8D82E4" w:rsidR="00047E6D" w:rsidRPr="00B3526C" w:rsidRDefault="00047E6D" w:rsidP="00047E6D">
      <w:pPr>
        <w:rPr>
          <w:lang w:val="fi-FI"/>
        </w:rPr>
      </w:pPr>
      <w:r>
        <w:rPr>
          <w:lang w:val="fi-FI"/>
        </w:rPr>
        <w:t xml:space="preserve">Näistä löytyy erinomainen video tästä linkistä: </w:t>
      </w:r>
      <w:hyperlink r:id="rId7" w:history="1">
        <w:r w:rsidRPr="00047E6D">
          <w:rPr>
            <w:rStyle w:val="Hyperlink"/>
            <w:lang w:val="fi-FI"/>
          </w:rPr>
          <w:t>https://www.youtube.com/watch?v=GfmkD12ywfw</w:t>
        </w:r>
      </w:hyperlink>
    </w:p>
    <w:p w14:paraId="489EF052" w14:textId="7BD0B563" w:rsidR="00950264" w:rsidRDefault="00950264" w:rsidP="00950264">
      <w:pPr>
        <w:pStyle w:val="Heading1"/>
        <w:rPr>
          <w:lang w:val="fi-FI"/>
        </w:rPr>
      </w:pPr>
      <w:bookmarkStart w:id="1" w:name="_Toc88809463"/>
      <w:r>
        <w:rPr>
          <w:lang w:val="fi-FI"/>
        </w:rPr>
        <w:t>Liikkuva profiili</w:t>
      </w:r>
      <w:r w:rsidR="00DE644F">
        <w:rPr>
          <w:lang w:val="fi-FI"/>
        </w:rPr>
        <w:t>,</w:t>
      </w:r>
      <w:r>
        <w:rPr>
          <w:lang w:val="fi-FI"/>
        </w:rPr>
        <w:t xml:space="preserve"> kotihakemistojen </w:t>
      </w:r>
      <w:r w:rsidR="00DE644F">
        <w:rPr>
          <w:lang w:val="fi-FI"/>
        </w:rPr>
        <w:t>ja verkkojakojen oikeudet</w:t>
      </w:r>
      <w:bookmarkEnd w:id="1"/>
    </w:p>
    <w:p w14:paraId="14766025" w14:textId="252EDE35" w:rsidR="00950264" w:rsidRDefault="00950264" w:rsidP="00950264">
      <w:pPr>
        <w:rPr>
          <w:lang w:val="fi-FI"/>
        </w:rPr>
      </w:pPr>
      <w:r>
        <w:rPr>
          <w:lang w:val="fi-FI"/>
        </w:rPr>
        <w:t>Kun teet jakoja toimialueelle tulee kiinnittää erityistä huomioita jakokansioiden oikeuksiin. Jos niitä ei tee kunnolla on mahdollista</w:t>
      </w:r>
      <w:r w:rsidR="00F93335">
        <w:rPr>
          <w:lang w:val="fi-FI"/>
        </w:rPr>
        <w:t>,</w:t>
      </w:r>
      <w:bookmarkStart w:id="2" w:name="_GoBack"/>
      <w:bookmarkEnd w:id="2"/>
      <w:r>
        <w:rPr>
          <w:lang w:val="fi-FI"/>
        </w:rPr>
        <w:t xml:space="preserve"> että käyttäjä pääse käsiksi toisen käyttäjän kotikansioon ja tekee siellä muutoksia.</w:t>
      </w:r>
    </w:p>
    <w:p w14:paraId="1C532391" w14:textId="22119CB3" w:rsidR="00950264" w:rsidRDefault="00950264" w:rsidP="00950264">
      <w:pPr>
        <w:rPr>
          <w:lang w:val="fi-FI"/>
        </w:rPr>
      </w:pPr>
      <w:r>
        <w:rPr>
          <w:lang w:val="fi-FI"/>
        </w:rPr>
        <w:t>Seuraavista linkistä löytyy erinomaiset ohjeet</w:t>
      </w:r>
      <w:r w:rsidR="00EE20AE">
        <w:rPr>
          <w:lang w:val="fi-FI"/>
        </w:rPr>
        <w:t>,</w:t>
      </w:r>
      <w:r>
        <w:rPr>
          <w:lang w:val="fi-FI"/>
        </w:rPr>
        <w:t xml:space="preserve"> miten tämä suoritetaan:</w:t>
      </w:r>
    </w:p>
    <w:p w14:paraId="3C882706" w14:textId="5BDC00A5" w:rsidR="00950264" w:rsidRDefault="00EE20AE" w:rsidP="00950264">
      <w:pPr>
        <w:rPr>
          <w:lang w:val="fi-FI"/>
        </w:rPr>
      </w:pPr>
      <w:hyperlink r:id="rId8" w:history="1">
        <w:r w:rsidRPr="001C2563">
          <w:rPr>
            <w:rStyle w:val="Hyperlink"/>
            <w:lang w:val="fi-FI"/>
          </w:rPr>
          <w:t>https://www.faqforge.com/windows-server-2012-r2/set-correct-permissions-home-folder-active-directory-domain-services-windows-server-2012-r2/</w:t>
        </w:r>
      </w:hyperlink>
    </w:p>
    <w:p w14:paraId="4E4DF79B" w14:textId="77777777" w:rsidR="00950264" w:rsidRDefault="00950264" w:rsidP="00950264">
      <w:pPr>
        <w:rPr>
          <w:lang w:val="fi-FI"/>
        </w:rPr>
      </w:pPr>
      <w:r>
        <w:rPr>
          <w:lang w:val="fi-FI"/>
        </w:rPr>
        <w:t xml:space="preserve">Varalinkki: </w:t>
      </w:r>
      <w:hyperlink r:id="rId9" w:history="1">
        <w:r w:rsidRPr="005D0A3F">
          <w:rPr>
            <w:rStyle w:val="Hyperlink"/>
            <w:lang w:val="fi-FI"/>
          </w:rPr>
          <w:t>https://web.archive.org/web/20180606125415/https://www.faqforge.com/windows-server-2012-r2/set-correct-permissions-home-folder-active-directory-domain-services-windows-server-2012-r2/</w:t>
        </w:r>
      </w:hyperlink>
    </w:p>
    <w:p w14:paraId="1C2D86C6" w14:textId="77777777" w:rsidR="00950264" w:rsidRDefault="00950264" w:rsidP="00950264">
      <w:pPr>
        <w:rPr>
          <w:lang w:val="fi-FI"/>
        </w:rPr>
      </w:pPr>
      <w:r>
        <w:rPr>
          <w:lang w:val="fi-FI"/>
        </w:rPr>
        <w:t xml:space="preserve">Kun oikeudet ovat kunnossa tulisi käydä </w:t>
      </w:r>
      <w:proofErr w:type="gramStart"/>
      <w:r>
        <w:rPr>
          <w:lang w:val="fi-FI"/>
        </w:rPr>
        <w:t>näin</w:t>
      </w:r>
      <w:proofErr w:type="gramEnd"/>
      <w:r>
        <w:rPr>
          <w:lang w:val="fi-FI"/>
        </w:rPr>
        <w:t xml:space="preserve"> jos käyttäjä yrittää luoda kansioita ylempänä olevaan kansioon.</w:t>
      </w:r>
    </w:p>
    <w:p w14:paraId="19981CEB" w14:textId="77777777" w:rsidR="00950264" w:rsidRDefault="00950264" w:rsidP="00950264">
      <w:pPr>
        <w:rPr>
          <w:lang w:val="fi-FI"/>
        </w:rPr>
      </w:pPr>
      <w:r>
        <w:rPr>
          <w:noProof/>
          <w:lang w:val="fi-FI" w:eastAsia="fi-FI"/>
        </w:rPr>
        <w:lastRenderedPageBreak/>
        <w:drawing>
          <wp:inline distT="0" distB="0" distL="0" distR="0" wp14:anchorId="1CD9CC1E" wp14:editId="6A786813">
            <wp:extent cx="3819844" cy="2495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19844" cy="2495550"/>
                    </a:xfrm>
                    <a:prstGeom prst="rect">
                      <a:avLst/>
                    </a:prstGeom>
                  </pic:spPr>
                </pic:pic>
              </a:graphicData>
            </a:graphic>
          </wp:inline>
        </w:drawing>
      </w:r>
    </w:p>
    <w:p w14:paraId="7B9A25AE" w14:textId="77777777" w:rsidR="00950264" w:rsidRDefault="00950264" w:rsidP="00950264">
      <w:pPr>
        <w:rPr>
          <w:lang w:val="fi-FI"/>
        </w:rPr>
      </w:pPr>
      <w:r>
        <w:rPr>
          <w:lang w:val="fi-FI"/>
        </w:rPr>
        <w:t>Jos käyttäjä yrittää päästä käsiksi toisen käyttäjän kansioon käy näin.</w:t>
      </w:r>
    </w:p>
    <w:p w14:paraId="63A47AE5" w14:textId="77777777" w:rsidR="00950264" w:rsidRDefault="00950264" w:rsidP="00950264">
      <w:pPr>
        <w:rPr>
          <w:lang w:val="fi-FI"/>
        </w:rPr>
      </w:pPr>
      <w:r>
        <w:rPr>
          <w:noProof/>
          <w:lang w:val="fi-FI" w:eastAsia="fi-FI"/>
        </w:rPr>
        <w:drawing>
          <wp:inline distT="0" distB="0" distL="0" distR="0" wp14:anchorId="283D7E31" wp14:editId="5A1ED6BF">
            <wp:extent cx="4113217" cy="19050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13217" cy="1905000"/>
                    </a:xfrm>
                    <a:prstGeom prst="rect">
                      <a:avLst/>
                    </a:prstGeom>
                  </pic:spPr>
                </pic:pic>
              </a:graphicData>
            </a:graphic>
          </wp:inline>
        </w:drawing>
      </w:r>
    </w:p>
    <w:p w14:paraId="380B989B" w14:textId="77777777" w:rsidR="00950264" w:rsidRDefault="00950264" w:rsidP="00950264">
      <w:pPr>
        <w:rPr>
          <w:lang w:val="fi-FI"/>
        </w:rPr>
      </w:pPr>
      <w:r>
        <w:rPr>
          <w:lang w:val="fi-FI"/>
        </w:rPr>
        <w:t xml:space="preserve">Yllä olevassa kuvassa ollaan kirjautuneena </w:t>
      </w:r>
      <w:r w:rsidRPr="00334F58">
        <w:rPr>
          <w:b/>
          <w:lang w:val="fi-FI"/>
        </w:rPr>
        <w:t>joo</w:t>
      </w:r>
      <w:r>
        <w:rPr>
          <w:lang w:val="fi-FI"/>
        </w:rPr>
        <w:t xml:space="preserve"> nimisellä käyttäjällä ja hän yrittää ottaa yhteyden </w:t>
      </w:r>
      <w:r w:rsidRPr="00334F58">
        <w:rPr>
          <w:b/>
          <w:lang w:val="fi-FI"/>
        </w:rPr>
        <w:t>uusi</w:t>
      </w:r>
      <w:r>
        <w:rPr>
          <w:lang w:val="fi-FI"/>
        </w:rPr>
        <w:t xml:space="preserve"> nimisen käyttäjän kansioon. Kansioden oikeudet ovat siis kohdillaan.</w:t>
      </w:r>
    </w:p>
    <w:p w14:paraId="2FEA3DFD" w14:textId="77777777" w:rsidR="00950264" w:rsidRDefault="00950264" w:rsidP="00950264">
      <w:pPr>
        <w:pStyle w:val="Heading1"/>
        <w:rPr>
          <w:lang w:val="fi-FI"/>
        </w:rPr>
      </w:pPr>
      <w:bookmarkStart w:id="3" w:name="_Toc88809464"/>
      <w:r>
        <w:rPr>
          <w:lang w:val="fi-FI"/>
        </w:rPr>
        <w:lastRenderedPageBreak/>
        <w:t>Verkkojaon teko</w:t>
      </w:r>
      <w:bookmarkEnd w:id="3"/>
    </w:p>
    <w:p w14:paraId="4858D7EB" w14:textId="77777777" w:rsidR="00950264" w:rsidRDefault="00950264" w:rsidP="00950264">
      <w:pPr>
        <w:rPr>
          <w:noProof/>
          <w:lang w:val="fi-FI"/>
        </w:rPr>
      </w:pPr>
      <w:r>
        <w:rPr>
          <w:lang w:val="fi-FI"/>
        </w:rPr>
        <w:t>Luo esim. C:\ aseman juureen Jakokaikille niminen kansio ja laita se jakoon.</w:t>
      </w:r>
      <w:r w:rsidRPr="00075CAD">
        <w:rPr>
          <w:noProof/>
          <w:lang w:val="fi-FI"/>
        </w:rPr>
        <w:t xml:space="preserve"> </w:t>
      </w:r>
      <w:r>
        <w:rPr>
          <w:noProof/>
          <w:lang w:val="fi-FI" w:eastAsia="fi-FI"/>
        </w:rPr>
        <w:drawing>
          <wp:inline distT="0" distB="0" distL="0" distR="0" wp14:anchorId="6C213906" wp14:editId="51957AA3">
            <wp:extent cx="2417058" cy="357187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17058" cy="3571875"/>
                    </a:xfrm>
                    <a:prstGeom prst="rect">
                      <a:avLst/>
                    </a:prstGeom>
                  </pic:spPr>
                </pic:pic>
              </a:graphicData>
            </a:graphic>
          </wp:inline>
        </w:drawing>
      </w:r>
    </w:p>
    <w:p w14:paraId="423F894C" w14:textId="4E86CAAC" w:rsidR="00A465EB" w:rsidRPr="00A465EB" w:rsidRDefault="00A465EB" w:rsidP="00950264">
      <w:pPr>
        <w:rPr>
          <w:b/>
          <w:bCs/>
          <w:noProof/>
          <w:lang w:val="fi-FI"/>
        </w:rPr>
      </w:pPr>
      <w:r w:rsidRPr="00A465EB">
        <w:rPr>
          <w:b/>
          <w:bCs/>
          <w:noProof/>
          <w:lang w:val="fi-FI"/>
        </w:rPr>
        <w:t>Saat tehtyä verkkojaoille oikeuksia kohdasta Permissions.</w:t>
      </w:r>
      <w:r>
        <w:rPr>
          <w:b/>
          <w:bCs/>
          <w:noProof/>
          <w:lang w:val="fi-FI"/>
        </w:rPr>
        <w:t xml:space="preserve"> Ensisijaisesti tee muutoksia oikeuksiin tätä kautta.</w:t>
      </w:r>
    </w:p>
    <w:p w14:paraId="13603761" w14:textId="47FFFAA6" w:rsidR="00950264" w:rsidRDefault="00950264" w:rsidP="00950264">
      <w:pPr>
        <w:rPr>
          <w:noProof/>
          <w:lang w:val="fi-FI"/>
        </w:rPr>
      </w:pPr>
      <w:r>
        <w:rPr>
          <w:noProof/>
          <w:lang w:val="fi-FI"/>
        </w:rPr>
        <w:t>Jos haluat tehdä käyttöoikeuksiin enemmän muutoksia pääset niihin Security välilehdeltä kohdasta Advanced. Sitä kautta voit asettaa esim. Kansiolle luku- ja kirjoitusoikeudet.</w:t>
      </w:r>
    </w:p>
    <w:p w14:paraId="6D393204" w14:textId="77777777" w:rsidR="00950264" w:rsidRDefault="00950264" w:rsidP="00950264">
      <w:pPr>
        <w:rPr>
          <w:noProof/>
          <w:lang w:val="fi-FI"/>
        </w:rPr>
      </w:pPr>
      <w:r>
        <w:rPr>
          <w:noProof/>
          <w:lang w:val="fi-FI" w:eastAsia="fi-FI"/>
        </w:rPr>
        <w:drawing>
          <wp:inline distT="0" distB="0" distL="0" distR="0" wp14:anchorId="6E8EA8F0" wp14:editId="71F3E457">
            <wp:extent cx="2604071" cy="34480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04071" cy="3448050"/>
                    </a:xfrm>
                    <a:prstGeom prst="rect">
                      <a:avLst/>
                    </a:prstGeom>
                  </pic:spPr>
                </pic:pic>
              </a:graphicData>
            </a:graphic>
          </wp:inline>
        </w:drawing>
      </w:r>
    </w:p>
    <w:p w14:paraId="4640C2FB" w14:textId="77777777" w:rsidR="00950264" w:rsidRDefault="00950264" w:rsidP="00950264">
      <w:pPr>
        <w:rPr>
          <w:noProof/>
          <w:lang w:val="fi-FI"/>
        </w:rPr>
      </w:pPr>
      <w:r>
        <w:rPr>
          <w:noProof/>
          <w:lang w:val="fi-FI"/>
        </w:rPr>
        <w:lastRenderedPageBreak/>
        <w:t>Kopio jaetun kansion polku leikepöydälle tai pidä se mielessä.</w:t>
      </w:r>
    </w:p>
    <w:p w14:paraId="3D84F704" w14:textId="77777777" w:rsidR="00950264" w:rsidRPr="00F9313D" w:rsidRDefault="00950264" w:rsidP="00950264">
      <w:pPr>
        <w:rPr>
          <w:noProof/>
        </w:rPr>
      </w:pPr>
      <w:r>
        <w:rPr>
          <w:noProof/>
        </w:rPr>
        <w:t>Mene AD Users and C</w:t>
      </w:r>
      <w:r w:rsidRPr="00F9313D">
        <w:rPr>
          <w:noProof/>
        </w:rPr>
        <w:t>omputers ja luo uusi Shared Folder objekti.</w:t>
      </w:r>
    </w:p>
    <w:p w14:paraId="31053A82" w14:textId="77777777" w:rsidR="00950264" w:rsidRDefault="00950264" w:rsidP="00950264">
      <w:pPr>
        <w:rPr>
          <w:noProof/>
        </w:rPr>
      </w:pPr>
      <w:r>
        <w:rPr>
          <w:noProof/>
          <w:lang w:val="fi-FI" w:eastAsia="fi-FI"/>
        </w:rPr>
        <w:drawing>
          <wp:inline distT="0" distB="0" distL="0" distR="0" wp14:anchorId="348BBFD6" wp14:editId="704B53AC">
            <wp:extent cx="3409950" cy="284748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09950" cy="2847484"/>
                    </a:xfrm>
                    <a:prstGeom prst="rect">
                      <a:avLst/>
                    </a:prstGeom>
                  </pic:spPr>
                </pic:pic>
              </a:graphicData>
            </a:graphic>
          </wp:inline>
        </w:drawing>
      </w:r>
    </w:p>
    <w:p w14:paraId="30A24FD7" w14:textId="77777777" w:rsidR="00950264" w:rsidRPr="00F9313D" w:rsidRDefault="00950264" w:rsidP="00950264">
      <w:pPr>
        <w:rPr>
          <w:noProof/>
          <w:lang w:val="fi-FI"/>
        </w:rPr>
      </w:pPr>
      <w:r w:rsidRPr="00F9313D">
        <w:rPr>
          <w:noProof/>
          <w:lang w:val="fi-FI"/>
        </w:rPr>
        <w:t>Seuraavaksi tämä jaettu kansio tulee jakaa ryhmäkäytäntöjen kautta.</w:t>
      </w:r>
      <w:r>
        <w:rPr>
          <w:noProof/>
          <w:lang w:val="fi-FI"/>
        </w:rPr>
        <w:t xml:space="preserve"> Se löytyy kuvan mukaisesti polusta GPO editorissa. Muista valita oikea asemankirjain ja käytä samoja asetuksia kuin alla olevassa kuvassa (polkusi on tietenkin eri)! </w:t>
      </w:r>
    </w:p>
    <w:p w14:paraId="468A745D" w14:textId="4ED3725D" w:rsidR="00950264" w:rsidRDefault="00950264" w:rsidP="00950264">
      <w:pPr>
        <w:rPr>
          <w:lang w:val="fi-FI"/>
        </w:rPr>
      </w:pPr>
      <w:r>
        <w:rPr>
          <w:noProof/>
          <w:lang w:val="fi-FI" w:eastAsia="fi-FI"/>
        </w:rPr>
        <w:drawing>
          <wp:inline distT="0" distB="0" distL="0" distR="0" wp14:anchorId="14D5F302" wp14:editId="6ED86193">
            <wp:extent cx="4629150" cy="332596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32594" cy="3328440"/>
                    </a:xfrm>
                    <a:prstGeom prst="rect">
                      <a:avLst/>
                    </a:prstGeom>
                  </pic:spPr>
                </pic:pic>
              </a:graphicData>
            </a:graphic>
          </wp:inline>
        </w:drawing>
      </w:r>
    </w:p>
    <w:p w14:paraId="20D746CF" w14:textId="19FD5CAE" w:rsidR="00950264" w:rsidRDefault="009F36ED" w:rsidP="009F36ED">
      <w:pPr>
        <w:pStyle w:val="Heading1"/>
        <w:rPr>
          <w:lang w:val="fi-FI"/>
        </w:rPr>
      </w:pPr>
      <w:bookmarkStart w:id="4" w:name="_Toc88809465"/>
      <w:r>
        <w:rPr>
          <w:lang w:val="fi-FI"/>
        </w:rPr>
        <w:t>Kotikansiot käyttäjille</w:t>
      </w:r>
      <w:bookmarkEnd w:id="4"/>
    </w:p>
    <w:p w14:paraId="4288F6F7" w14:textId="59249228" w:rsidR="009F36ED" w:rsidRDefault="009F36ED" w:rsidP="009F36ED">
      <w:pPr>
        <w:rPr>
          <w:lang w:val="fi-FI"/>
        </w:rPr>
      </w:pPr>
      <w:r>
        <w:rPr>
          <w:lang w:val="fi-FI"/>
        </w:rPr>
        <w:t>Kotikansioilla saadaan kaikille halutuille toimialueen käyttäjille omat henkilökohtaiset kansiot. Joudut manuaalisesti asettamaan kansiojakoihin oikeudet kuitenkin, muuten kaikki käyttäjät pääsevät käsiksi toistensa kansioihin.</w:t>
      </w:r>
    </w:p>
    <w:p w14:paraId="6B07F57A" w14:textId="0CC382C6" w:rsidR="009F36ED" w:rsidRDefault="009F36ED" w:rsidP="009F36ED">
      <w:pPr>
        <w:rPr>
          <w:lang w:val="fi-FI"/>
        </w:rPr>
      </w:pPr>
      <w:r>
        <w:rPr>
          <w:lang w:val="fi-FI"/>
        </w:rPr>
        <w:lastRenderedPageBreak/>
        <w:t>HUOM! Kotikansioiden jakoja ei tarvitse julkaista toimialueeseen, toisin kuin jaot, jotka jaetaan ryhmäkäytäntöjen kautta.</w:t>
      </w:r>
    </w:p>
    <w:p w14:paraId="1B77356E" w14:textId="77777777" w:rsidR="009F36ED" w:rsidRDefault="009F36ED" w:rsidP="009F36ED">
      <w:pPr>
        <w:rPr>
          <w:lang w:val="fi-FI"/>
        </w:rPr>
      </w:pPr>
      <w:r>
        <w:rPr>
          <w:lang w:val="fi-FI"/>
        </w:rPr>
        <w:t>Aluksi luo palvelimelle verkkojako. Sen sisälle ei tarvitse tehdä kansioita.</w:t>
      </w:r>
    </w:p>
    <w:p w14:paraId="47496C51" w14:textId="77777777" w:rsidR="009F36ED" w:rsidRDefault="009F36ED" w:rsidP="009F36ED">
      <w:pPr>
        <w:rPr>
          <w:lang w:val="fi-FI"/>
        </w:rPr>
      </w:pPr>
      <w:r>
        <w:rPr>
          <w:lang w:val="fi-FI"/>
        </w:rPr>
        <w:t>Kopioi verkkopolku (network path) leikepöydälle.</w:t>
      </w:r>
    </w:p>
    <w:p w14:paraId="66CD3178" w14:textId="28A4E652" w:rsidR="009F36ED" w:rsidRDefault="009F36ED" w:rsidP="009F36ED">
      <w:pPr>
        <w:rPr>
          <w:lang w:val="fi-FI"/>
        </w:rPr>
      </w:pPr>
      <w:r>
        <w:rPr>
          <w:noProof/>
        </w:rPr>
        <w:drawing>
          <wp:inline distT="0" distB="0" distL="0" distR="0" wp14:anchorId="6012B6DE" wp14:editId="66716E64">
            <wp:extent cx="2552065" cy="1477645"/>
            <wp:effectExtent l="0" t="0" r="635" b="8255"/>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2065" cy="1477645"/>
                    </a:xfrm>
                    <a:prstGeom prst="rect">
                      <a:avLst/>
                    </a:prstGeom>
                    <a:noFill/>
                    <a:ln>
                      <a:noFill/>
                    </a:ln>
                  </pic:spPr>
                </pic:pic>
              </a:graphicData>
            </a:graphic>
          </wp:inline>
        </w:drawing>
      </w:r>
    </w:p>
    <w:p w14:paraId="68EFC4D3" w14:textId="77777777" w:rsidR="009F36ED" w:rsidRDefault="009F36ED" w:rsidP="009F36ED">
      <w:r>
        <w:t>Mene AD users and computers.</w:t>
      </w:r>
    </w:p>
    <w:p w14:paraId="515EB2A2" w14:textId="77777777" w:rsidR="009F36ED" w:rsidRDefault="009F36ED" w:rsidP="009F36ED">
      <w:pPr>
        <w:rPr>
          <w:lang w:val="fi-FI"/>
        </w:rPr>
      </w:pPr>
      <w:r>
        <w:rPr>
          <w:lang w:val="fi-FI"/>
        </w:rPr>
        <w:t xml:space="preserve">Valitse </w:t>
      </w:r>
      <w:proofErr w:type="gramStart"/>
      <w:r>
        <w:rPr>
          <w:lang w:val="fi-FI"/>
        </w:rPr>
        <w:t>käyttäjä tai käyttäjät</w:t>
      </w:r>
      <w:proofErr w:type="gramEnd"/>
      <w:r>
        <w:rPr>
          <w:lang w:val="fi-FI"/>
        </w:rPr>
        <w:t xml:space="preserve"> joille haluat luoda kotikansiot.</w:t>
      </w:r>
    </w:p>
    <w:p w14:paraId="38F7E4D7" w14:textId="1634BCE0" w:rsidR="009F36ED" w:rsidRDefault="009F36ED" w:rsidP="009F36ED">
      <w:pPr>
        <w:rPr>
          <w:lang w:val="fi-FI"/>
        </w:rPr>
      </w:pPr>
      <w:r>
        <w:rPr>
          <w:noProof/>
        </w:rPr>
        <w:drawing>
          <wp:inline distT="0" distB="0" distL="0" distR="0" wp14:anchorId="48FE4CD2" wp14:editId="4ED32B66">
            <wp:extent cx="1541780" cy="2243455"/>
            <wp:effectExtent l="0" t="0" r="1270" b="4445"/>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41780" cy="2243455"/>
                    </a:xfrm>
                    <a:prstGeom prst="rect">
                      <a:avLst/>
                    </a:prstGeom>
                    <a:noFill/>
                    <a:ln>
                      <a:noFill/>
                    </a:ln>
                  </pic:spPr>
                </pic:pic>
              </a:graphicData>
            </a:graphic>
          </wp:inline>
        </w:drawing>
      </w:r>
    </w:p>
    <w:p w14:paraId="1912ECD7" w14:textId="77777777" w:rsidR="009F36ED" w:rsidRDefault="009F36ED" w:rsidP="009F36ED">
      <w:pPr>
        <w:rPr>
          <w:lang w:val="fi-FI"/>
        </w:rPr>
      </w:pPr>
      <w:r>
        <w:rPr>
          <w:lang w:val="fi-FI"/>
        </w:rPr>
        <w:t xml:space="preserve">Käyttäjän Profile välilehdeltä voidaan tehdä kotikansio. Valitse </w:t>
      </w:r>
      <w:proofErr w:type="gramStart"/>
      <w:r>
        <w:rPr>
          <w:lang w:val="fi-FI"/>
        </w:rPr>
        <w:t>asemakirjain ja polku</w:t>
      </w:r>
      <w:proofErr w:type="gramEnd"/>
      <w:r>
        <w:rPr>
          <w:lang w:val="fi-FI"/>
        </w:rPr>
        <w:t xml:space="preserve"> jossa kotikansio sijaitsee (käytä kopioitua polkua).</w:t>
      </w:r>
    </w:p>
    <w:p w14:paraId="0614BAB1" w14:textId="77777777" w:rsidR="009F36ED" w:rsidRDefault="009F36ED" w:rsidP="009F36ED">
      <w:pPr>
        <w:rPr>
          <w:lang w:val="fi-FI"/>
        </w:rPr>
      </w:pPr>
      <w:r>
        <w:rPr>
          <w:lang w:val="fi-FI"/>
        </w:rPr>
        <w:t>Kuvassa se ei näy, mutta koko polku olisi tällainen:</w:t>
      </w:r>
    </w:p>
    <w:p w14:paraId="644ACFD2" w14:textId="58838416" w:rsidR="009F36ED" w:rsidRDefault="009F36ED" w:rsidP="009F36ED">
      <w:pPr>
        <w:rPr>
          <w:lang w:val="fi-FI"/>
        </w:rPr>
      </w:pPr>
      <w:r>
        <w:rPr>
          <w:noProof/>
        </w:rPr>
        <w:drawing>
          <wp:inline distT="0" distB="0" distL="0" distR="0" wp14:anchorId="5ED5FCE3" wp14:editId="17C76BE9">
            <wp:extent cx="3561715" cy="223520"/>
            <wp:effectExtent l="0" t="0" r="635" b="5080"/>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1715" cy="223520"/>
                    </a:xfrm>
                    <a:prstGeom prst="rect">
                      <a:avLst/>
                    </a:prstGeom>
                    <a:noFill/>
                    <a:ln>
                      <a:noFill/>
                    </a:ln>
                  </pic:spPr>
                </pic:pic>
              </a:graphicData>
            </a:graphic>
          </wp:inline>
        </w:drawing>
      </w:r>
    </w:p>
    <w:p w14:paraId="25139BFC" w14:textId="77777777" w:rsidR="009F36ED" w:rsidRDefault="009F36ED" w:rsidP="009F36ED">
      <w:pPr>
        <w:rPr>
          <w:lang w:val="fi-FI"/>
        </w:rPr>
      </w:pPr>
      <w:r>
        <w:rPr>
          <w:lang w:val="fi-FI"/>
        </w:rPr>
        <w:t xml:space="preserve">%username% muuttujalla saadaan kyseisen käyttäjän nimi (kirjautumisnimi, user login name) kansion nimeksi. Tällä käyttäjällä kirjautumisnimi on Jonnat.  </w:t>
      </w:r>
    </w:p>
    <w:p w14:paraId="7C53CD36" w14:textId="77777777" w:rsidR="009F36ED" w:rsidRDefault="009F36ED" w:rsidP="009F36ED">
      <w:pPr>
        <w:rPr>
          <w:lang w:val="fi-FI"/>
        </w:rPr>
      </w:pPr>
      <w:r>
        <w:rPr>
          <w:lang w:val="fi-FI"/>
        </w:rPr>
        <w:t>\\WIN-Q1CVONQ05PB\ kohdassa lukee tietysti oman tietokoneesi nimi.</w:t>
      </w:r>
    </w:p>
    <w:p w14:paraId="35F49970" w14:textId="77777777" w:rsidR="009F36ED" w:rsidRDefault="009F36ED" w:rsidP="009F36ED">
      <w:pPr>
        <w:rPr>
          <w:lang w:val="fi-FI"/>
        </w:rPr>
      </w:pPr>
      <w:r>
        <w:rPr>
          <w:lang w:val="fi-FI"/>
        </w:rPr>
        <w:t>Kun olet valmis paina OK.</w:t>
      </w:r>
    </w:p>
    <w:p w14:paraId="03AF2B3E" w14:textId="2972293B" w:rsidR="009F36ED" w:rsidRDefault="009F36ED" w:rsidP="009F36ED">
      <w:pPr>
        <w:rPr>
          <w:lang w:val="fi-FI"/>
        </w:rPr>
      </w:pPr>
      <w:r>
        <w:rPr>
          <w:noProof/>
        </w:rPr>
        <w:lastRenderedPageBreak/>
        <w:drawing>
          <wp:inline distT="0" distB="0" distL="0" distR="0" wp14:anchorId="5253802F" wp14:editId="304A3223">
            <wp:extent cx="2976880" cy="2243455"/>
            <wp:effectExtent l="0" t="0" r="0" b="444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6880" cy="2243455"/>
                    </a:xfrm>
                    <a:prstGeom prst="rect">
                      <a:avLst/>
                    </a:prstGeom>
                    <a:noFill/>
                    <a:ln>
                      <a:noFill/>
                    </a:ln>
                  </pic:spPr>
                </pic:pic>
              </a:graphicData>
            </a:graphic>
          </wp:inline>
        </w:drawing>
      </w:r>
    </w:p>
    <w:p w14:paraId="721A9CEC" w14:textId="77777777" w:rsidR="009F36ED" w:rsidRDefault="009F36ED" w:rsidP="009F36ED">
      <w:pPr>
        <w:rPr>
          <w:lang w:val="fi-FI"/>
        </w:rPr>
      </w:pPr>
      <w:r>
        <w:rPr>
          <w:lang w:val="fi-FI"/>
        </w:rPr>
        <w:t>Jos menet takaisin kotikansion asetuksiin Profile välilehdelle näet, että polku on nyt hiukan eri. Eli Windows on muuttanut %username% muuttujan käyttäjän kirjautumisnimeksi.</w:t>
      </w:r>
    </w:p>
    <w:p w14:paraId="0202FACE" w14:textId="1C897AAD" w:rsidR="009F36ED" w:rsidRDefault="009F36ED" w:rsidP="009F36ED">
      <w:pPr>
        <w:rPr>
          <w:lang w:val="fi-FI"/>
        </w:rPr>
      </w:pPr>
      <w:r>
        <w:rPr>
          <w:noProof/>
        </w:rPr>
        <w:drawing>
          <wp:inline distT="0" distB="0" distL="0" distR="0" wp14:anchorId="68695E3E" wp14:editId="3A3EF6A9">
            <wp:extent cx="3338830" cy="318770"/>
            <wp:effectExtent l="0" t="0" r="0" b="508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8830" cy="318770"/>
                    </a:xfrm>
                    <a:prstGeom prst="rect">
                      <a:avLst/>
                    </a:prstGeom>
                    <a:noFill/>
                    <a:ln>
                      <a:noFill/>
                    </a:ln>
                  </pic:spPr>
                </pic:pic>
              </a:graphicData>
            </a:graphic>
          </wp:inline>
        </w:drawing>
      </w:r>
    </w:p>
    <w:p w14:paraId="475C680F" w14:textId="77777777" w:rsidR="009F36ED" w:rsidRDefault="009F36ED" w:rsidP="009F36ED">
      <w:pPr>
        <w:rPr>
          <w:lang w:val="fi-FI"/>
        </w:rPr>
      </w:pPr>
      <w:r>
        <w:rPr>
          <w:lang w:val="fi-FI"/>
        </w:rPr>
        <w:t>Windows tekee automaattisesti Kotihakemistot jaon alle Jonnat nimisen kansion. Eli riittää kun teet itse manuaalisesti yhden kansion. Loput kansiot Windows tekee itse.</w:t>
      </w:r>
    </w:p>
    <w:p w14:paraId="3F10DC45" w14:textId="60DEC060" w:rsidR="009F36ED" w:rsidRDefault="009F36ED" w:rsidP="009F36ED">
      <w:pPr>
        <w:rPr>
          <w:lang w:val="fi-FI"/>
        </w:rPr>
      </w:pPr>
      <w:r>
        <w:rPr>
          <w:noProof/>
        </w:rPr>
        <w:drawing>
          <wp:inline distT="0" distB="0" distL="0" distR="0" wp14:anchorId="2D516231" wp14:editId="11D62F3C">
            <wp:extent cx="3604260" cy="988695"/>
            <wp:effectExtent l="0" t="0" r="0" b="1905"/>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4260" cy="988695"/>
                    </a:xfrm>
                    <a:prstGeom prst="rect">
                      <a:avLst/>
                    </a:prstGeom>
                    <a:noFill/>
                    <a:ln>
                      <a:noFill/>
                    </a:ln>
                  </pic:spPr>
                </pic:pic>
              </a:graphicData>
            </a:graphic>
          </wp:inline>
        </w:drawing>
      </w:r>
    </w:p>
    <w:p w14:paraId="04DF253A" w14:textId="77777777" w:rsidR="009F36ED" w:rsidRDefault="009F36ED" w:rsidP="009F36ED">
      <w:pPr>
        <w:rPr>
          <w:lang w:val="fi-FI"/>
        </w:rPr>
      </w:pPr>
      <w:r>
        <w:rPr>
          <w:lang w:val="fi-FI"/>
        </w:rPr>
        <w:t xml:space="preserve">Käyttäjän kirjautuessa häneltä löytyy </w:t>
      </w:r>
      <w:proofErr w:type="gramStart"/>
      <w:r>
        <w:rPr>
          <w:lang w:val="fi-FI"/>
        </w:rPr>
        <w:t>kotikansio</w:t>
      </w:r>
      <w:proofErr w:type="gramEnd"/>
      <w:r>
        <w:rPr>
          <w:lang w:val="fi-FI"/>
        </w:rPr>
        <w:t xml:space="preserve"> joka sijaitsee palvelimen Kotihakemistot jaossa.</w:t>
      </w:r>
    </w:p>
    <w:p w14:paraId="7FA3D398" w14:textId="5A425E9F" w:rsidR="009F36ED" w:rsidRDefault="009F36ED" w:rsidP="009F36ED">
      <w:r>
        <w:rPr>
          <w:noProof/>
        </w:rPr>
        <w:drawing>
          <wp:inline distT="0" distB="0" distL="0" distR="0" wp14:anchorId="2630BA55" wp14:editId="4FCBD8A0">
            <wp:extent cx="3072765" cy="1297305"/>
            <wp:effectExtent l="0" t="0" r="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2765" cy="1297305"/>
                    </a:xfrm>
                    <a:prstGeom prst="rect">
                      <a:avLst/>
                    </a:prstGeom>
                    <a:noFill/>
                    <a:ln>
                      <a:noFill/>
                    </a:ln>
                  </pic:spPr>
                </pic:pic>
              </a:graphicData>
            </a:graphic>
          </wp:inline>
        </w:drawing>
      </w:r>
    </w:p>
    <w:p w14:paraId="4AF970E5" w14:textId="77777777" w:rsidR="009F36ED" w:rsidRDefault="009F36ED" w:rsidP="009F36ED">
      <w:pPr>
        <w:rPr>
          <w:lang w:val="fi-FI"/>
        </w:rPr>
      </w:pPr>
      <w:r>
        <w:rPr>
          <w:lang w:val="fi-FI"/>
        </w:rPr>
        <w:t>Kun käyttäjä tekee jotain kotikansioonsa…</w:t>
      </w:r>
    </w:p>
    <w:p w14:paraId="5E6CD2A3" w14:textId="673A124C" w:rsidR="009F36ED" w:rsidRDefault="009F36ED" w:rsidP="009F36ED">
      <w:r>
        <w:rPr>
          <w:noProof/>
        </w:rPr>
        <w:drawing>
          <wp:inline distT="0" distB="0" distL="0" distR="0" wp14:anchorId="36692220" wp14:editId="4D08D757">
            <wp:extent cx="3413125" cy="829310"/>
            <wp:effectExtent l="0" t="0" r="0" b="889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13125" cy="829310"/>
                    </a:xfrm>
                    <a:prstGeom prst="rect">
                      <a:avLst/>
                    </a:prstGeom>
                    <a:noFill/>
                    <a:ln>
                      <a:noFill/>
                    </a:ln>
                  </pic:spPr>
                </pic:pic>
              </a:graphicData>
            </a:graphic>
          </wp:inline>
        </w:drawing>
      </w:r>
    </w:p>
    <w:p w14:paraId="0FD9A211" w14:textId="77777777" w:rsidR="009F36ED" w:rsidRDefault="009F36ED" w:rsidP="009F36ED">
      <w:pPr>
        <w:rPr>
          <w:lang w:val="fi-FI"/>
        </w:rPr>
      </w:pPr>
      <w:r>
        <w:rPr>
          <w:lang w:val="fi-FI"/>
        </w:rPr>
        <w:t>…tulee se myös palvelimen jakoon.</w:t>
      </w:r>
    </w:p>
    <w:p w14:paraId="2B2B1A67" w14:textId="2599F5C0" w:rsidR="009F36ED" w:rsidRDefault="009F36ED" w:rsidP="009F36ED">
      <w:pPr>
        <w:rPr>
          <w:lang w:val="fi-FI"/>
        </w:rPr>
      </w:pPr>
      <w:r>
        <w:rPr>
          <w:noProof/>
        </w:rPr>
        <w:lastRenderedPageBreak/>
        <w:drawing>
          <wp:inline distT="0" distB="0" distL="0" distR="0" wp14:anchorId="7A4EF7E5" wp14:editId="287EDABB">
            <wp:extent cx="3870325" cy="1052830"/>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70325" cy="1052830"/>
                    </a:xfrm>
                    <a:prstGeom prst="rect">
                      <a:avLst/>
                    </a:prstGeom>
                    <a:noFill/>
                    <a:ln>
                      <a:noFill/>
                    </a:ln>
                  </pic:spPr>
                </pic:pic>
              </a:graphicData>
            </a:graphic>
          </wp:inline>
        </w:drawing>
      </w:r>
    </w:p>
    <w:p w14:paraId="59C99211" w14:textId="77777777" w:rsidR="00950264" w:rsidRDefault="00950264" w:rsidP="00950264">
      <w:pPr>
        <w:rPr>
          <w:lang w:val="fi-FI"/>
        </w:rPr>
      </w:pPr>
    </w:p>
    <w:p w14:paraId="724D51F3" w14:textId="24C46B79" w:rsidR="00F145D9" w:rsidRPr="00364B9B" w:rsidRDefault="00B3526C" w:rsidP="00B3526C">
      <w:pPr>
        <w:pStyle w:val="Heading1"/>
        <w:rPr>
          <w:lang w:val="fi-FI"/>
        </w:rPr>
      </w:pPr>
      <w:bookmarkStart w:id="5" w:name="_Toc88809466"/>
      <w:r w:rsidRPr="00364B9B">
        <w:rPr>
          <w:lang w:val="fi-FI"/>
        </w:rPr>
        <w:t>Verkkojako ongelmien korjaaminen</w:t>
      </w:r>
      <w:bookmarkEnd w:id="5"/>
    </w:p>
    <w:p w14:paraId="66D916E2" w14:textId="04DB5EA8" w:rsidR="00B3526C" w:rsidRDefault="00B3526C" w:rsidP="00B3526C">
      <w:pPr>
        <w:pStyle w:val="Heading2"/>
        <w:rPr>
          <w:lang w:val="fi-FI"/>
        </w:rPr>
      </w:pPr>
      <w:bookmarkStart w:id="6" w:name="_Toc88809467"/>
      <w:r>
        <w:rPr>
          <w:lang w:val="fi-FI"/>
        </w:rPr>
        <w:t>Jaon oikeudet ja NTFS oikeudet eivät ole yhteensopivia</w:t>
      </w:r>
      <w:bookmarkEnd w:id="6"/>
    </w:p>
    <w:p w14:paraId="1E5BBF99" w14:textId="790F9BCE" w:rsidR="00B3526C" w:rsidRDefault="00B3526C" w:rsidP="00B3526C">
      <w:pPr>
        <w:rPr>
          <w:lang w:val="fi-FI"/>
        </w:rPr>
      </w:pPr>
      <w:r w:rsidRPr="00B3526C">
        <w:rPr>
          <w:lang w:val="fi-FI"/>
        </w:rPr>
        <w:t>Tässä on verkkojako Company. S</w:t>
      </w:r>
      <w:r>
        <w:rPr>
          <w:lang w:val="fi-FI"/>
        </w:rPr>
        <w:t xml:space="preserve">ille on annettu kaikille kaikki oikeudet. On kuitenkin </w:t>
      </w:r>
      <w:proofErr w:type="gramStart"/>
      <w:r>
        <w:rPr>
          <w:lang w:val="fi-FI"/>
        </w:rPr>
        <w:t>raportoitu</w:t>
      </w:r>
      <w:proofErr w:type="gramEnd"/>
      <w:r>
        <w:rPr>
          <w:lang w:val="fi-FI"/>
        </w:rPr>
        <w:t xml:space="preserve"> ettei Hilma Hiippa käyttäjä pysty käyttämään jakoa.</w:t>
      </w:r>
    </w:p>
    <w:p w14:paraId="10B72D92" w14:textId="444A7FA4" w:rsidR="00B3526C" w:rsidRPr="00B3526C" w:rsidRDefault="00B3526C" w:rsidP="00B3526C">
      <w:pPr>
        <w:rPr>
          <w:lang w:val="fi-FI"/>
        </w:rPr>
      </w:pPr>
      <w:r>
        <w:rPr>
          <w:lang w:val="fi-FI"/>
        </w:rPr>
        <w:t xml:space="preserve">Tarkistamalla myös jaon NTFS oikeudet </w:t>
      </w:r>
      <w:proofErr w:type="gramStart"/>
      <w:r>
        <w:rPr>
          <w:lang w:val="fi-FI"/>
        </w:rPr>
        <w:t>nähdään</w:t>
      </w:r>
      <w:proofErr w:type="gramEnd"/>
      <w:r>
        <w:rPr>
          <w:lang w:val="fi-FI"/>
        </w:rPr>
        <w:t xml:space="preserve"> että kaikki oikeudet on estetty Hilma käyttäjältä. Asettamalla hänelle Allow oikeudet hän pääsisi taas käsiksi jakoon.</w:t>
      </w:r>
    </w:p>
    <w:p w14:paraId="44080B4A" w14:textId="6ECAF51F" w:rsidR="00B3526C" w:rsidRDefault="00B3526C" w:rsidP="00950264">
      <w:r>
        <w:rPr>
          <w:noProof/>
        </w:rPr>
        <w:drawing>
          <wp:inline distT="0" distB="0" distL="0" distR="0" wp14:anchorId="1F2D480A" wp14:editId="2A3C5240">
            <wp:extent cx="2543175" cy="3135421"/>
            <wp:effectExtent l="0" t="0" r="0" b="8255"/>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7912" cy="3153590"/>
                    </a:xfrm>
                    <a:prstGeom prst="rect">
                      <a:avLst/>
                    </a:prstGeom>
                    <a:noFill/>
                    <a:ln>
                      <a:noFill/>
                    </a:ln>
                  </pic:spPr>
                </pic:pic>
              </a:graphicData>
            </a:graphic>
          </wp:inline>
        </w:drawing>
      </w:r>
      <w:r>
        <w:tab/>
      </w:r>
      <w:r>
        <w:rPr>
          <w:noProof/>
        </w:rPr>
        <w:drawing>
          <wp:inline distT="0" distB="0" distL="0" distR="0" wp14:anchorId="30AE9DD4" wp14:editId="1B588C39">
            <wp:extent cx="2609850" cy="3219293"/>
            <wp:effectExtent l="0" t="0" r="0" b="635"/>
            <wp:docPr id="17" name="Kuv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27189" cy="3240681"/>
                    </a:xfrm>
                    <a:prstGeom prst="rect">
                      <a:avLst/>
                    </a:prstGeom>
                    <a:noFill/>
                    <a:ln>
                      <a:noFill/>
                    </a:ln>
                  </pic:spPr>
                </pic:pic>
              </a:graphicData>
            </a:graphic>
          </wp:inline>
        </w:drawing>
      </w:r>
    </w:p>
    <w:p w14:paraId="7B2A98E6" w14:textId="412B330B" w:rsidR="00B3526C" w:rsidRPr="00364B9B" w:rsidRDefault="00B3526C" w:rsidP="00B3526C">
      <w:pPr>
        <w:pStyle w:val="Heading2"/>
        <w:rPr>
          <w:lang w:val="fi-FI"/>
        </w:rPr>
      </w:pPr>
      <w:bookmarkStart w:id="7" w:name="_Toc88809468"/>
      <w:r w:rsidRPr="00364B9B">
        <w:rPr>
          <w:lang w:val="fi-FI"/>
        </w:rPr>
        <w:t>Kenelläkään ei ole oikeuksia jakoon</w:t>
      </w:r>
      <w:bookmarkEnd w:id="7"/>
    </w:p>
    <w:p w14:paraId="3151FB26" w14:textId="5D4527B3" w:rsidR="00B3526C" w:rsidRPr="00B3526C" w:rsidRDefault="00B3526C" w:rsidP="00B3526C">
      <w:pPr>
        <w:rPr>
          <w:lang w:val="fi-FI"/>
        </w:rPr>
      </w:pPr>
      <w:r w:rsidRPr="00B3526C">
        <w:rPr>
          <w:lang w:val="fi-FI"/>
        </w:rPr>
        <w:t>Tässä on verkkojako Trainers. O</w:t>
      </w:r>
      <w:r>
        <w:rPr>
          <w:lang w:val="fi-FI"/>
        </w:rPr>
        <w:t xml:space="preserve">n </w:t>
      </w:r>
      <w:proofErr w:type="gramStart"/>
      <w:r>
        <w:rPr>
          <w:lang w:val="fi-FI"/>
        </w:rPr>
        <w:t>raportoitu</w:t>
      </w:r>
      <w:proofErr w:type="gramEnd"/>
      <w:r>
        <w:rPr>
          <w:lang w:val="fi-FI"/>
        </w:rPr>
        <w:t xml:space="preserve"> että tähän jakoon ei pääse kukaan käsiksi. Jako on olemassa mutta kenelläkään ei ole siihen minkäänlaisia oikeuksia kuten kuvasta näkyy. Lisäämällä esim. Everyone ryhmän ja antamalla sille lukuoikeuden kaikki saisivat ainakin lukuoikeuden siihen ja jako toimisi.</w:t>
      </w:r>
    </w:p>
    <w:p w14:paraId="2BF867C8" w14:textId="7C0E06E3" w:rsidR="00B3526C" w:rsidRPr="00B3526C" w:rsidRDefault="00B3526C" w:rsidP="00B3526C">
      <w:r>
        <w:rPr>
          <w:noProof/>
        </w:rPr>
        <w:lastRenderedPageBreak/>
        <w:drawing>
          <wp:inline distT="0" distB="0" distL="0" distR="0" wp14:anchorId="19A03968" wp14:editId="521EA0DC">
            <wp:extent cx="3467100" cy="4276725"/>
            <wp:effectExtent l="0" t="0" r="0" b="9525"/>
            <wp:docPr id="18" name="Kuv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67100" cy="4276725"/>
                    </a:xfrm>
                    <a:prstGeom prst="rect">
                      <a:avLst/>
                    </a:prstGeom>
                    <a:noFill/>
                    <a:ln>
                      <a:noFill/>
                    </a:ln>
                  </pic:spPr>
                </pic:pic>
              </a:graphicData>
            </a:graphic>
          </wp:inline>
        </w:drawing>
      </w:r>
    </w:p>
    <w:sectPr w:rsidR="00B3526C" w:rsidRPr="00B3526C">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92C18"/>
    <w:multiLevelType w:val="hybridMultilevel"/>
    <w:tmpl w:val="8CF8A4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976ED"/>
    <w:multiLevelType w:val="hybridMultilevel"/>
    <w:tmpl w:val="74B850DA"/>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75F"/>
    <w:rsid w:val="00047E6D"/>
    <w:rsid w:val="0016675F"/>
    <w:rsid w:val="00364B9B"/>
    <w:rsid w:val="00441875"/>
    <w:rsid w:val="004910E6"/>
    <w:rsid w:val="006E210D"/>
    <w:rsid w:val="00950264"/>
    <w:rsid w:val="009F36ED"/>
    <w:rsid w:val="00A465EB"/>
    <w:rsid w:val="00A813D3"/>
    <w:rsid w:val="00A925AB"/>
    <w:rsid w:val="00B3526C"/>
    <w:rsid w:val="00B971E9"/>
    <w:rsid w:val="00BA70D7"/>
    <w:rsid w:val="00DE644F"/>
    <w:rsid w:val="00EE20AE"/>
    <w:rsid w:val="00F145D9"/>
    <w:rsid w:val="00F9333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80E3"/>
  <w15:chartTrackingRefBased/>
  <w15:docId w15:val="{C4AEB048-EEC4-43CD-8938-F9E4FB89F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50264"/>
    <w:pPr>
      <w:spacing w:after="200" w:line="276" w:lineRule="auto"/>
    </w:pPr>
    <w:rPr>
      <w:lang w:val="en-US"/>
    </w:rPr>
  </w:style>
  <w:style w:type="paragraph" w:styleId="Heading1">
    <w:name w:val="heading 1"/>
    <w:basedOn w:val="Normal"/>
    <w:next w:val="Normal"/>
    <w:link w:val="Heading1Char"/>
    <w:uiPriority w:val="9"/>
    <w:qFormat/>
    <w:rsid w:val="0095026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B352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5AB"/>
    <w:pPr>
      <w:ind w:left="720"/>
      <w:contextualSpacing/>
    </w:pPr>
  </w:style>
  <w:style w:type="character" w:styleId="Hyperlink">
    <w:name w:val="Hyperlink"/>
    <w:basedOn w:val="DefaultParagraphFont"/>
    <w:uiPriority w:val="99"/>
    <w:unhideWhenUsed/>
    <w:rsid w:val="00F145D9"/>
    <w:rPr>
      <w:color w:val="0563C1" w:themeColor="hyperlink"/>
      <w:u w:val="single"/>
    </w:rPr>
  </w:style>
  <w:style w:type="character" w:styleId="UnresolvedMention">
    <w:name w:val="Unresolved Mention"/>
    <w:basedOn w:val="DefaultParagraphFont"/>
    <w:uiPriority w:val="99"/>
    <w:semiHidden/>
    <w:unhideWhenUsed/>
    <w:rsid w:val="00F145D9"/>
    <w:rPr>
      <w:color w:val="605E5C"/>
      <w:shd w:val="clear" w:color="auto" w:fill="E1DFDD"/>
    </w:rPr>
  </w:style>
  <w:style w:type="character" w:customStyle="1" w:styleId="Heading1Char">
    <w:name w:val="Heading 1 Char"/>
    <w:basedOn w:val="DefaultParagraphFont"/>
    <w:link w:val="Heading1"/>
    <w:uiPriority w:val="9"/>
    <w:rsid w:val="00950264"/>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B3526C"/>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A813D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A813D3"/>
    <w:pPr>
      <w:spacing w:after="100"/>
    </w:pPr>
  </w:style>
  <w:style w:type="paragraph" w:styleId="TOC2">
    <w:name w:val="toc 2"/>
    <w:basedOn w:val="Normal"/>
    <w:next w:val="Normal"/>
    <w:autoRedefine/>
    <w:uiPriority w:val="39"/>
    <w:unhideWhenUsed/>
    <w:rsid w:val="00A813D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198839">
      <w:bodyDiv w:val="1"/>
      <w:marLeft w:val="0"/>
      <w:marRight w:val="0"/>
      <w:marTop w:val="0"/>
      <w:marBottom w:val="0"/>
      <w:divBdr>
        <w:top w:val="none" w:sz="0" w:space="0" w:color="auto"/>
        <w:left w:val="none" w:sz="0" w:space="0" w:color="auto"/>
        <w:bottom w:val="none" w:sz="0" w:space="0" w:color="auto"/>
        <w:right w:val="none" w:sz="0" w:space="0" w:color="auto"/>
      </w:divBdr>
    </w:div>
    <w:div w:id="148185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qforge.com/windows-server-2012-r2/set-correct-permissions-home-folder-active-directory-domain-services-windows-server-2012-r2/"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www.youtube.com/watch?v=GfmkD12ywfw"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youtube.com/playlist?list=PLZw_fXxI6L51dB6hD03-MAX8cBc7FqR6l"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eb.archive.org/web/20180606125415/https://www.faqforge.com/windows-server-2012-r2/set-correct-permissions-home-folder-active-directory-domain-services-windows-server-2012-r2/"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6C32A-0E75-4A6C-8A95-57D3C6A52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629</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Jalmari Välimaa</dc:creator>
  <cp:keywords/>
  <dc:description/>
  <cp:lastModifiedBy>Välimaa Jalmari</cp:lastModifiedBy>
  <cp:revision>19</cp:revision>
  <dcterms:created xsi:type="dcterms:W3CDTF">2019-07-21T14:25:00Z</dcterms:created>
  <dcterms:modified xsi:type="dcterms:W3CDTF">2021-11-26T06:58:00Z</dcterms:modified>
</cp:coreProperties>
</file>