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E041D" w:rsidRDefault="00B2321C" w:rsidP="00B2321C">
      <w:pPr>
        <w:pStyle w:val="Heading1"/>
        <w:rPr>
          <w:lang w:val="fi-FI"/>
        </w:rPr>
      </w:pPr>
      <w:r>
        <w:rPr>
          <w:lang w:val="fi-FI"/>
        </w:rPr>
        <w:t>DHCP Failover</w:t>
      </w:r>
    </w:p>
    <w:p w:rsidR="00B2321C" w:rsidRDefault="00B2321C" w:rsidP="00B2321C">
      <w:pPr>
        <w:rPr>
          <w:lang w:val="fi-FI"/>
        </w:rPr>
      </w:pPr>
      <w:r>
        <w:rPr>
          <w:lang w:val="fi-FI"/>
        </w:rPr>
        <w:t>Windows Serverin DHCP palveluun voidaan lisätä vikasietoisuutta Failover ominaisuudella. Sen avulla voidaan linkittää kaksi DHCP palvelinta, jos toinen palvelimista kaatuu, toinen palvelin ottaa DHCP palvelun roolin itselleen. Idea on sama kuin Ciscon HSRP toiminnossa.</w:t>
      </w:r>
    </w:p>
    <w:p w:rsidR="00687B7B" w:rsidRPr="00687B7B" w:rsidRDefault="00687B7B" w:rsidP="00B2321C">
      <w:pPr>
        <w:rPr>
          <w:b/>
          <w:lang w:val="fi-FI"/>
        </w:rPr>
      </w:pPr>
      <w:r w:rsidRPr="00687B7B">
        <w:rPr>
          <w:b/>
          <w:lang w:val="fi-FI"/>
        </w:rPr>
        <w:t>HUOM! DHCP-palvelin joka toimii vara-DHCP</w:t>
      </w:r>
      <w:r>
        <w:rPr>
          <w:b/>
          <w:lang w:val="fi-FI"/>
        </w:rPr>
        <w:t xml:space="preserve">na, </w:t>
      </w:r>
      <w:r w:rsidRPr="00687B7B">
        <w:rPr>
          <w:b/>
          <w:lang w:val="fi-FI"/>
        </w:rPr>
        <w:t>ei saa olla olemassa samaa skooppia, joka sinne luodaan failover kautta!</w:t>
      </w:r>
      <w:r>
        <w:rPr>
          <w:b/>
          <w:lang w:val="fi-FI"/>
        </w:rPr>
        <w:t xml:space="preserve"> Antaa erroria.</w:t>
      </w:r>
    </w:p>
    <w:p w:rsidR="00B2321C" w:rsidRDefault="00B2321C" w:rsidP="00B2321C">
      <w:pPr>
        <w:rPr>
          <w:lang w:val="fi-FI"/>
        </w:rPr>
      </w:pPr>
      <w:r>
        <w:rPr>
          <w:lang w:val="fi-FI"/>
        </w:rPr>
        <w:t>DHCP Manager &gt; Configure Failover...</w:t>
      </w:r>
    </w:p>
    <w:p w:rsidR="00B2321C" w:rsidRDefault="00B2321C" w:rsidP="00B2321C">
      <w:pPr>
        <w:rPr>
          <w:lang w:val="fi-FI"/>
        </w:rPr>
      </w:pPr>
      <w:r>
        <w:rPr>
          <w:lang w:val="fi-FI"/>
        </w:rPr>
        <w:t>Valitse skooppi jolle haluat tehdä failoverin.</w:t>
      </w:r>
    </w:p>
    <w:p w:rsidR="00B2321C" w:rsidRDefault="00B2321C" w:rsidP="00B2321C">
      <w:pPr>
        <w:rPr>
          <w:lang w:val="fi-FI"/>
        </w:rPr>
      </w:pPr>
      <w:r>
        <w:rPr>
          <w:noProof/>
        </w:rPr>
        <w:drawing>
          <wp:inline distT="0" distB="0" distL="0" distR="0" wp14:anchorId="6C208006" wp14:editId="5ED5A2DF">
            <wp:extent cx="2436019" cy="3228975"/>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stretch>
                      <a:fillRect/>
                    </a:stretch>
                  </pic:blipFill>
                  <pic:spPr>
                    <a:xfrm>
                      <a:off x="0" y="0"/>
                      <a:ext cx="2436019" cy="3228975"/>
                    </a:xfrm>
                    <a:prstGeom prst="rect">
                      <a:avLst/>
                    </a:prstGeom>
                  </pic:spPr>
                </pic:pic>
              </a:graphicData>
            </a:graphic>
          </wp:inline>
        </w:drawing>
      </w:r>
      <w:r>
        <w:rPr>
          <w:lang w:val="fi-FI"/>
        </w:rPr>
        <w:t xml:space="preserve">     </w:t>
      </w:r>
      <w:r>
        <w:rPr>
          <w:noProof/>
        </w:rPr>
        <w:drawing>
          <wp:inline distT="0" distB="0" distL="0" distR="0" wp14:anchorId="0B81B487" wp14:editId="09F757D8">
            <wp:extent cx="2952750" cy="2465576"/>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2952750" cy="2465576"/>
                    </a:xfrm>
                    <a:prstGeom prst="rect">
                      <a:avLst/>
                    </a:prstGeom>
                  </pic:spPr>
                </pic:pic>
              </a:graphicData>
            </a:graphic>
          </wp:inline>
        </w:drawing>
      </w:r>
    </w:p>
    <w:p w:rsidR="00B2321C" w:rsidRDefault="00B2321C" w:rsidP="00B2321C">
      <w:pPr>
        <w:rPr>
          <w:lang w:val="fi-FI"/>
        </w:rPr>
      </w:pPr>
      <w:r>
        <w:rPr>
          <w:lang w:val="fi-FI"/>
        </w:rPr>
        <w:t>Valitse palvelin, jonka kanssa haluat muodostaa failover yhteyden.</w:t>
      </w:r>
    </w:p>
    <w:p w:rsidR="00B2321C" w:rsidRDefault="00B2321C" w:rsidP="00B2321C">
      <w:pPr>
        <w:rPr>
          <w:lang w:val="fi-FI"/>
        </w:rPr>
      </w:pPr>
      <w:r>
        <w:rPr>
          <w:noProof/>
        </w:rPr>
        <w:drawing>
          <wp:inline distT="0" distB="0" distL="0" distR="0" wp14:anchorId="1F6F9B38" wp14:editId="50294B9A">
            <wp:extent cx="3705225" cy="1830202"/>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705225" cy="1830202"/>
                    </a:xfrm>
                    <a:prstGeom prst="rect">
                      <a:avLst/>
                    </a:prstGeom>
                  </pic:spPr>
                </pic:pic>
              </a:graphicData>
            </a:graphic>
          </wp:inline>
        </w:drawing>
      </w:r>
    </w:p>
    <w:p w:rsidR="00B2321C" w:rsidRDefault="00B2321C" w:rsidP="00B2321C">
      <w:pPr>
        <w:rPr>
          <w:lang w:val="fi-FI"/>
        </w:rPr>
      </w:pPr>
      <w:r>
        <w:rPr>
          <w:lang w:val="fi-FI"/>
        </w:rPr>
        <w:lastRenderedPageBreak/>
        <w:t>Seuraavaksi voit valita lisäasetuksia failoveriin. Mode kohta on tärkeä</w:t>
      </w:r>
      <w:r w:rsidR="00687B7B">
        <w:rPr>
          <w:lang w:val="fi-FI"/>
        </w:rPr>
        <w:t>, siinä määritetään onko failover ns. Load balance (eli tasaa kuorman kahden DHCP palvelimen välillä) vai Hot Standby (eli toinen on varalla, jos toinen sattuu kaatumaan).</w:t>
      </w:r>
    </w:p>
    <w:p w:rsidR="00687B7B" w:rsidRDefault="00687B7B" w:rsidP="00B2321C">
      <w:pPr>
        <w:rPr>
          <w:lang w:val="fi-FI"/>
        </w:rPr>
      </w:pPr>
      <w:r>
        <w:rPr>
          <w:lang w:val="fi-FI"/>
        </w:rPr>
        <w:t>Voit myös määrittää kuinka monta prosenttia jaettavasta osoitealueesta vara-DHCP-palvelin saa käyttää.</w:t>
      </w:r>
    </w:p>
    <w:p w:rsidR="00B2321C" w:rsidRDefault="00B2321C" w:rsidP="00B2321C">
      <w:pPr>
        <w:rPr>
          <w:lang w:val="fi-FI"/>
        </w:rPr>
      </w:pPr>
      <w:r>
        <w:rPr>
          <w:noProof/>
        </w:rPr>
        <w:drawing>
          <wp:inline distT="0" distB="0" distL="0" distR="0" wp14:anchorId="37F70254" wp14:editId="04FE1B43">
            <wp:extent cx="3600450" cy="3957580"/>
            <wp:effectExtent l="0" t="0" r="0" b="508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3600450" cy="3957580"/>
                    </a:xfrm>
                    <a:prstGeom prst="rect">
                      <a:avLst/>
                    </a:prstGeom>
                  </pic:spPr>
                </pic:pic>
              </a:graphicData>
            </a:graphic>
          </wp:inline>
        </w:drawing>
      </w:r>
    </w:p>
    <w:p w:rsidR="00687B7B" w:rsidRDefault="00687B7B" w:rsidP="00B2321C">
      <w:pPr>
        <w:rPr>
          <w:lang w:val="fi-FI"/>
        </w:rPr>
      </w:pPr>
      <w:r>
        <w:rPr>
          <w:lang w:val="fi-FI"/>
        </w:rPr>
        <w:t>Valmis. Failover  toiminto luo myös kyseisen skoopin toiseen DHCP-palvelimeen (tämän takia kyseisen osoitealueen skooppia ei varaDHCP-palvelimessa saa olla).</w:t>
      </w:r>
    </w:p>
    <w:p w:rsidR="00687B7B" w:rsidRDefault="00687B7B" w:rsidP="00B2321C">
      <w:pPr>
        <w:rPr>
          <w:lang w:val="fi-FI"/>
        </w:rPr>
      </w:pPr>
      <w:r>
        <w:rPr>
          <w:noProof/>
        </w:rPr>
        <w:drawing>
          <wp:inline distT="0" distB="0" distL="0" distR="0" wp14:anchorId="626795C4" wp14:editId="271313F1">
            <wp:extent cx="2438400" cy="2051261"/>
            <wp:effectExtent l="0" t="0" r="0" b="635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2438400" cy="2051261"/>
                    </a:xfrm>
                    <a:prstGeom prst="rect">
                      <a:avLst/>
                    </a:prstGeom>
                  </pic:spPr>
                </pic:pic>
              </a:graphicData>
            </a:graphic>
          </wp:inline>
        </w:drawing>
      </w:r>
      <w:r>
        <w:rPr>
          <w:lang w:val="fi-FI"/>
        </w:rPr>
        <w:t xml:space="preserve">  </w:t>
      </w:r>
      <w:r>
        <w:rPr>
          <w:noProof/>
        </w:rPr>
        <w:drawing>
          <wp:inline distT="0" distB="0" distL="0" distR="0" wp14:anchorId="3CA77064" wp14:editId="617D03EA">
            <wp:extent cx="3419475" cy="1706212"/>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3419475" cy="1706212"/>
                    </a:xfrm>
                    <a:prstGeom prst="rect">
                      <a:avLst/>
                    </a:prstGeom>
                  </pic:spPr>
                </pic:pic>
              </a:graphicData>
            </a:graphic>
          </wp:inline>
        </w:drawing>
      </w:r>
    </w:p>
    <w:p w:rsidR="00B2321C" w:rsidRDefault="00B2321C" w:rsidP="00B2321C">
      <w:pPr>
        <w:rPr>
          <w:lang w:val="fi-FI"/>
        </w:rPr>
      </w:pPr>
    </w:p>
    <w:p w:rsidR="00B2321C" w:rsidRDefault="00B2321C" w:rsidP="00B2321C">
      <w:pPr>
        <w:pStyle w:val="Heading2"/>
        <w:rPr>
          <w:lang w:val="fi-FI"/>
        </w:rPr>
      </w:pPr>
      <w:r>
        <w:rPr>
          <w:lang w:val="fi-FI"/>
        </w:rPr>
        <w:lastRenderedPageBreak/>
        <w:t>Testaaminen</w:t>
      </w:r>
    </w:p>
    <w:p w:rsidR="007768C7" w:rsidRPr="007768C7" w:rsidRDefault="007768C7" w:rsidP="007768C7">
      <w:pPr>
        <w:rPr>
          <w:lang w:val="fi-FI"/>
        </w:rPr>
      </w:pPr>
      <w:r>
        <w:rPr>
          <w:lang w:val="fi-FI"/>
        </w:rPr>
        <w:t>Skoopin nimi &gt; Properties &gt; Failover</w:t>
      </w:r>
    </w:p>
    <w:p w:rsidR="007768C7" w:rsidRDefault="007768C7" w:rsidP="007768C7">
      <w:pPr>
        <w:rPr>
          <w:lang w:val="fi-FI"/>
        </w:rPr>
      </w:pPr>
      <w:r>
        <w:rPr>
          <w:noProof/>
        </w:rPr>
        <w:drawing>
          <wp:inline distT="0" distB="0" distL="0" distR="0" wp14:anchorId="08EAC7A6" wp14:editId="59E75033">
            <wp:extent cx="1709005" cy="2571750"/>
            <wp:effectExtent l="0" t="0" r="5715"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709005" cy="2571750"/>
                    </a:xfrm>
                    <a:prstGeom prst="rect">
                      <a:avLst/>
                    </a:prstGeom>
                  </pic:spPr>
                </pic:pic>
              </a:graphicData>
            </a:graphic>
          </wp:inline>
        </w:drawing>
      </w:r>
    </w:p>
    <w:p w:rsidR="007768C7" w:rsidRPr="007768C7" w:rsidRDefault="007768C7" w:rsidP="007768C7">
      <w:pPr>
        <w:rPr>
          <w:lang w:val="fi-FI"/>
        </w:rPr>
      </w:pPr>
      <w:r>
        <w:rPr>
          <w:lang w:val="fi-FI"/>
        </w:rPr>
        <w:t>Vasemmassa kuvassa on isäntä DHCP (active) ja oikeassa vara DHCP (standby).</w:t>
      </w:r>
    </w:p>
    <w:p w:rsidR="007768C7" w:rsidRPr="007768C7" w:rsidRDefault="007768C7" w:rsidP="007768C7">
      <w:pPr>
        <w:rPr>
          <w:lang w:val="fi-FI"/>
        </w:rPr>
      </w:pPr>
      <w:r>
        <w:rPr>
          <w:noProof/>
        </w:rPr>
        <w:drawing>
          <wp:inline distT="0" distB="0" distL="0" distR="0" wp14:anchorId="13BC5D0C" wp14:editId="09DBBFC7">
            <wp:extent cx="2806658" cy="31813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806658" cy="3181350"/>
                    </a:xfrm>
                    <a:prstGeom prst="rect">
                      <a:avLst/>
                    </a:prstGeom>
                  </pic:spPr>
                </pic:pic>
              </a:graphicData>
            </a:graphic>
          </wp:inline>
        </w:drawing>
      </w:r>
      <w:r>
        <w:rPr>
          <w:lang w:val="fi-FI"/>
        </w:rPr>
        <w:t xml:space="preserve">    </w:t>
      </w:r>
      <w:r>
        <w:rPr>
          <w:noProof/>
        </w:rPr>
        <w:drawing>
          <wp:inline distT="0" distB="0" distL="0" distR="0" wp14:anchorId="070610B5" wp14:editId="4D04FC0A">
            <wp:extent cx="2809875" cy="3182183"/>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809875" cy="3182183"/>
                    </a:xfrm>
                    <a:prstGeom prst="rect">
                      <a:avLst/>
                    </a:prstGeom>
                  </pic:spPr>
                </pic:pic>
              </a:graphicData>
            </a:graphic>
          </wp:inline>
        </w:drawing>
      </w:r>
    </w:p>
    <w:p w:rsidR="00B2321C" w:rsidRPr="00B2321C" w:rsidRDefault="00B2321C" w:rsidP="00B2321C">
      <w:pPr>
        <w:rPr>
          <w:lang w:val="fi-FI"/>
        </w:rPr>
      </w:pPr>
      <w:r>
        <w:rPr>
          <w:lang w:val="fi-FI"/>
        </w:rPr>
        <w:t>Ipconfig /all komennolla nähdään miltä DHCP palvelimelta IP-osoite on tullut. Työasema on saanut IP-osoitteensa DHCP palvelimelta 172.16.10.10.</w:t>
      </w:r>
      <w:bookmarkStart w:id="0" w:name="_GoBack"/>
      <w:bookmarkEnd w:id="0"/>
    </w:p>
    <w:p w:rsidR="00B2321C" w:rsidRDefault="00B2321C" w:rsidP="00B2321C">
      <w:pPr>
        <w:rPr>
          <w:lang w:val="fi-FI"/>
        </w:rPr>
      </w:pPr>
      <w:r>
        <w:rPr>
          <w:noProof/>
        </w:rPr>
        <w:lastRenderedPageBreak/>
        <w:drawing>
          <wp:inline distT="0" distB="0" distL="0" distR="0" wp14:anchorId="2D6346BA" wp14:editId="2849237F">
            <wp:extent cx="4158985" cy="292417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4158985" cy="2924175"/>
                    </a:xfrm>
                    <a:prstGeom prst="rect">
                      <a:avLst/>
                    </a:prstGeom>
                  </pic:spPr>
                </pic:pic>
              </a:graphicData>
            </a:graphic>
          </wp:inline>
        </w:drawing>
      </w:r>
    </w:p>
    <w:p w:rsidR="00B2321C" w:rsidRDefault="00B2321C" w:rsidP="00B2321C">
      <w:pPr>
        <w:rPr>
          <w:lang w:val="fi-FI"/>
        </w:rPr>
      </w:pPr>
      <w:r>
        <w:rPr>
          <w:lang w:val="fi-FI"/>
        </w:rPr>
        <w:t>Seuraavaksi poista kyseinen DHCP palvelin käytöstä ja nollaa työaseman IP-asetukset.</w:t>
      </w:r>
    </w:p>
    <w:p w:rsidR="00B2321C" w:rsidRDefault="00B2321C" w:rsidP="00B2321C">
      <w:pPr>
        <w:rPr>
          <w:lang w:val="fi-FI"/>
        </w:rPr>
      </w:pPr>
      <w:r>
        <w:rPr>
          <w:lang w:val="fi-FI"/>
        </w:rPr>
        <w:t>Hae uudet osoitteet ipconfig /renew komennolla.</w:t>
      </w:r>
    </w:p>
    <w:p w:rsidR="00B2321C" w:rsidRDefault="00B2321C" w:rsidP="00B2321C">
      <w:pPr>
        <w:rPr>
          <w:lang w:val="fi-FI"/>
        </w:rPr>
      </w:pPr>
      <w:r>
        <w:rPr>
          <w:lang w:val="fi-FI"/>
        </w:rPr>
        <w:t>Kuten kuvasta näkyy, osoitteet ovat nyt tulleen toiselta DHCP palvelimelta, koska alkuperäinen ei voinut DHCP pyyntöjä käsitellä koska se on alhaalla.</w:t>
      </w:r>
    </w:p>
    <w:p w:rsidR="00B2321C" w:rsidRDefault="00B2321C" w:rsidP="00B2321C">
      <w:pPr>
        <w:rPr>
          <w:lang w:val="fi-FI"/>
        </w:rPr>
      </w:pPr>
      <w:r>
        <w:rPr>
          <w:noProof/>
        </w:rPr>
        <w:drawing>
          <wp:inline distT="0" distB="0" distL="0" distR="0" wp14:anchorId="7B8F5148" wp14:editId="73146685">
            <wp:extent cx="4042751" cy="28860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4046991" cy="2889102"/>
                    </a:xfrm>
                    <a:prstGeom prst="rect">
                      <a:avLst/>
                    </a:prstGeom>
                  </pic:spPr>
                </pic:pic>
              </a:graphicData>
            </a:graphic>
          </wp:inline>
        </w:drawing>
      </w:r>
    </w:p>
    <w:p w:rsidR="00B2321C" w:rsidRDefault="00B2321C" w:rsidP="00B2321C">
      <w:pPr>
        <w:rPr>
          <w:lang w:val="fi-FI"/>
        </w:rPr>
      </w:pPr>
      <w:r>
        <w:rPr>
          <w:lang w:val="fi-FI"/>
        </w:rPr>
        <w:t>Saman näkee myös nyt toiminnassa olevalta DHCP palvelimelta. Yhteys toiseen DHCP palvelimeen on menetetty ja tämä palvelin on käytössä.</w:t>
      </w:r>
    </w:p>
    <w:p w:rsidR="00B2321C" w:rsidRDefault="00B2321C" w:rsidP="00B2321C">
      <w:pPr>
        <w:rPr>
          <w:lang w:val="fi-FI"/>
        </w:rPr>
      </w:pPr>
      <w:r>
        <w:rPr>
          <w:noProof/>
        </w:rPr>
        <w:lastRenderedPageBreak/>
        <w:drawing>
          <wp:inline distT="0" distB="0" distL="0" distR="0" wp14:anchorId="29A14A28" wp14:editId="2DC96653">
            <wp:extent cx="4193726" cy="294322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4193726" cy="2943225"/>
                    </a:xfrm>
                    <a:prstGeom prst="rect">
                      <a:avLst/>
                    </a:prstGeom>
                  </pic:spPr>
                </pic:pic>
              </a:graphicData>
            </a:graphic>
          </wp:inline>
        </w:drawing>
      </w:r>
    </w:p>
    <w:p w:rsidR="00B2321C" w:rsidRDefault="00B2321C" w:rsidP="00B2321C">
      <w:pPr>
        <w:rPr>
          <w:lang w:val="fi-FI"/>
        </w:rPr>
      </w:pPr>
      <w:r>
        <w:rPr>
          <w:lang w:val="fi-FI"/>
        </w:rPr>
        <w:t>Kun toinen DHCP palvelin otetaan takaisin käyttöön näyttäisi se tältä, eli normaalilta:</w:t>
      </w:r>
    </w:p>
    <w:p w:rsidR="00B2321C" w:rsidRPr="00B2321C" w:rsidRDefault="00B2321C" w:rsidP="00B2321C">
      <w:pPr>
        <w:rPr>
          <w:lang w:val="fi-FI"/>
        </w:rPr>
      </w:pPr>
      <w:r>
        <w:rPr>
          <w:noProof/>
        </w:rPr>
        <w:drawing>
          <wp:inline distT="0" distB="0" distL="0" distR="0" wp14:anchorId="30ED253E" wp14:editId="5240A224">
            <wp:extent cx="3066585" cy="3457575"/>
            <wp:effectExtent l="0" t="0" r="63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066585" cy="3457575"/>
                    </a:xfrm>
                    <a:prstGeom prst="rect">
                      <a:avLst/>
                    </a:prstGeom>
                  </pic:spPr>
                </pic:pic>
              </a:graphicData>
            </a:graphic>
          </wp:inline>
        </w:drawing>
      </w:r>
    </w:p>
    <w:sectPr w:rsidR="00B2321C" w:rsidRPr="00B2321C">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C1247"/>
    <w:rsid w:val="000E041D"/>
    <w:rsid w:val="00687B7B"/>
    <w:rsid w:val="007768C7"/>
    <w:rsid w:val="00B2321C"/>
    <w:rsid w:val="00EC124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32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2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321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3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1C"/>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B2321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B2321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321C"/>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B2321C"/>
    <w:rPr>
      <w:rFonts w:asciiTheme="majorHAnsi" w:eastAsiaTheme="majorEastAsia" w:hAnsiTheme="majorHAnsi" w:cstheme="majorBidi"/>
      <w:b/>
      <w:bCs/>
      <w:color w:val="4F81BD" w:themeColor="accent1"/>
      <w:sz w:val="26"/>
      <w:szCs w:val="26"/>
    </w:rPr>
  </w:style>
  <w:style w:type="paragraph" w:styleId="BalloonText">
    <w:name w:val="Balloon Text"/>
    <w:basedOn w:val="Normal"/>
    <w:link w:val="BalloonTextChar"/>
    <w:uiPriority w:val="99"/>
    <w:semiHidden/>
    <w:unhideWhenUsed/>
    <w:rsid w:val="00B2321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B2321C"/>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microsoft.com/office/2007/relationships/stylesWithEffects" Target="stylesWithEffects.xml"/><Relationship Id="rId16" Type="http://schemas.openxmlformats.org/officeDocument/2006/relationships/image" Target="media/image12.png"/><Relationship Id="rId1" Type="http://schemas.openxmlformats.org/officeDocument/2006/relationships/styles" Target="styles.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23</TotalTime>
  <Pages>5</Pages>
  <Words>281</Words>
  <Characters>1603</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1881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3</cp:revision>
  <dcterms:created xsi:type="dcterms:W3CDTF">2019-07-11T11:58:00Z</dcterms:created>
  <dcterms:modified xsi:type="dcterms:W3CDTF">2019-07-11T12:21:00Z</dcterms:modified>
</cp:coreProperties>
</file>