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D6A0" w14:textId="77777777" w:rsidR="008B4D7A" w:rsidRDefault="008B4D7A" w:rsidP="008B4D7A">
      <w:pPr>
        <w:pStyle w:val="Heading1"/>
        <w:rPr>
          <w:lang w:val="uk-UA"/>
        </w:rPr>
      </w:pPr>
      <w:bookmarkStart w:id="0" w:name="_Toc105444658"/>
      <w:r>
        <w:rPr>
          <w:lang w:val="uk-UA"/>
        </w:rPr>
        <w:t>РОЗДІЛ 4</w:t>
      </w:r>
      <w:r>
        <w:rPr>
          <w:lang w:val="uk-UA"/>
        </w:rPr>
        <w:br/>
        <w:t>ЕКОНОМІЧНА ЧАСТИНА</w:t>
      </w:r>
      <w:bookmarkStart w:id="1" w:name="_GoBack"/>
      <w:bookmarkEnd w:id="0"/>
      <w:bookmarkEnd w:id="1"/>
    </w:p>
    <w:p w14:paraId="361D7F75" w14:textId="77777777" w:rsidR="008B4D7A" w:rsidRDefault="008B4D7A" w:rsidP="008B4D7A">
      <w:pPr>
        <w:rPr>
          <w:lang w:val="uk-UA"/>
        </w:rPr>
      </w:pPr>
    </w:p>
    <w:p w14:paraId="24AF8259" w14:textId="77777777" w:rsidR="008B4D7A" w:rsidRDefault="008B4D7A" w:rsidP="008B4D7A">
      <w:pPr>
        <w:ind w:firstLine="567"/>
        <w:rPr>
          <w:szCs w:val="28"/>
        </w:rPr>
      </w:pPr>
      <w:r>
        <w:rPr>
          <w:spacing w:val="9"/>
          <w:szCs w:val="28"/>
        </w:rPr>
        <w:t xml:space="preserve">В даному розділі дипломної роботи проводиться економічне </w:t>
      </w:r>
      <w:r>
        <w:rPr>
          <w:szCs w:val="28"/>
        </w:rPr>
        <w:t xml:space="preserve">обґрунтування доцільності розробки програмного забезпечення. Зокрема </w:t>
      </w:r>
      <w:r>
        <w:rPr>
          <w:spacing w:val="4"/>
          <w:szCs w:val="28"/>
        </w:rPr>
        <w:t xml:space="preserve">розраховується комплексний показник якості проектного рішення, який </w:t>
      </w:r>
      <w:r>
        <w:rPr>
          <w:spacing w:val="-1"/>
          <w:szCs w:val="28"/>
        </w:rPr>
        <w:t xml:space="preserve">показує його переваги в порівнянні з аналогами. А також на основі показника </w:t>
      </w:r>
      <w:r>
        <w:rPr>
          <w:szCs w:val="28"/>
        </w:rPr>
        <w:t xml:space="preserve">якості та ціни споживання проектного рішення та його аналога визначається </w:t>
      </w:r>
      <w:r>
        <w:rPr>
          <w:spacing w:val="6"/>
          <w:szCs w:val="28"/>
        </w:rPr>
        <w:t xml:space="preserve">коефіцієнт конкурентноздатності, який показує спроможність даного </w:t>
      </w:r>
      <w:r>
        <w:rPr>
          <w:spacing w:val="-1"/>
          <w:szCs w:val="28"/>
        </w:rPr>
        <w:t>проектного рішення конкурувати з аналогами.</w:t>
      </w:r>
    </w:p>
    <w:p w14:paraId="7C2857CF" w14:textId="0A699D50" w:rsidR="008B4D7A" w:rsidRPr="006D1344" w:rsidRDefault="008B4D7A" w:rsidP="008B4D7A">
      <w:pPr>
        <w:ind w:firstLine="567"/>
        <w:rPr>
          <w:spacing w:val="10"/>
          <w:szCs w:val="28"/>
          <w:lang w:val="uk-UA"/>
        </w:rPr>
      </w:pPr>
      <w:r>
        <w:rPr>
          <w:spacing w:val="10"/>
          <w:szCs w:val="28"/>
        </w:rPr>
        <w:t xml:space="preserve">Програмне забезпечення призначене </w:t>
      </w:r>
      <w:r w:rsidRPr="006D1344">
        <w:rPr>
          <w:spacing w:val="10"/>
          <w:szCs w:val="28"/>
        </w:rPr>
        <w:t xml:space="preserve">для </w:t>
      </w:r>
      <w:r w:rsidR="00826552">
        <w:rPr>
          <w:spacing w:val="10"/>
          <w:szCs w:val="28"/>
          <w:lang w:val="uk-UA"/>
        </w:rPr>
        <w:t xml:space="preserve">розподілу навантаження між викладачами кафедри </w:t>
      </w:r>
      <w:r>
        <w:rPr>
          <w:spacing w:val="10"/>
          <w:szCs w:val="28"/>
        </w:rPr>
        <w:t>і характеризується підвищеною ефективністю виконання алгоритм</w:t>
      </w:r>
      <w:r>
        <w:rPr>
          <w:spacing w:val="10"/>
          <w:szCs w:val="28"/>
          <w:lang w:val="uk-UA"/>
        </w:rPr>
        <w:t>у.</w:t>
      </w:r>
    </w:p>
    <w:p w14:paraId="32BDAB58" w14:textId="77777777" w:rsidR="008B4D7A" w:rsidRDefault="008B4D7A" w:rsidP="008B4D7A">
      <w:pPr>
        <w:ind w:firstLine="567"/>
        <w:rPr>
          <w:szCs w:val="28"/>
        </w:rPr>
      </w:pPr>
    </w:p>
    <w:p w14:paraId="31630E49" w14:textId="77777777" w:rsidR="008B4D7A" w:rsidRDefault="008B4D7A" w:rsidP="008B4D7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027CCA7" w14:textId="77777777" w:rsidR="008B4D7A" w:rsidRDefault="008B4D7A" w:rsidP="008B4D7A">
      <w:pPr>
        <w:pStyle w:val="Heading2"/>
      </w:pPr>
      <w:bookmarkStart w:id="2" w:name="_Toc105444659"/>
      <w:r>
        <w:rPr>
          <w:lang w:val="uk-UA"/>
        </w:rPr>
        <w:lastRenderedPageBreak/>
        <w:t>4</w:t>
      </w:r>
      <w:r>
        <w:t>.1. Розрахунок витрат на розробку програмного забезпечення</w:t>
      </w:r>
      <w:bookmarkEnd w:id="2"/>
    </w:p>
    <w:p w14:paraId="51E2FD1B" w14:textId="77777777" w:rsidR="008B4D7A" w:rsidRDefault="008B4D7A" w:rsidP="008B4D7A">
      <w:pPr>
        <w:ind w:firstLine="567"/>
        <w:rPr>
          <w:b/>
          <w:bCs/>
          <w:szCs w:val="28"/>
        </w:rPr>
      </w:pPr>
    </w:p>
    <w:p w14:paraId="0C14D7DE" w14:textId="77777777" w:rsidR="008B4D7A" w:rsidRDefault="008B4D7A" w:rsidP="008B4D7A">
      <w:pPr>
        <w:ind w:firstLine="567"/>
        <w:rPr>
          <w:szCs w:val="28"/>
          <w:lang w:val="uk-UA"/>
        </w:rPr>
      </w:pPr>
      <w:r>
        <w:rPr>
          <w:spacing w:val="12"/>
          <w:szCs w:val="28"/>
        </w:rPr>
        <w:t xml:space="preserve">Витрати на розробку і впровадження програмних засобів (К) </w:t>
      </w:r>
      <w:r>
        <w:rPr>
          <w:spacing w:val="-4"/>
          <w:szCs w:val="28"/>
        </w:rPr>
        <w:t>включають:</w:t>
      </w:r>
    </w:p>
    <w:p w14:paraId="16AA1813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17"/>
          <w:szCs w:val="28"/>
        </w:rPr>
        <w:t>К = К</w:t>
      </w:r>
      <w:r>
        <w:rPr>
          <w:spacing w:val="17"/>
          <w:szCs w:val="28"/>
          <w:vertAlign w:val="subscript"/>
        </w:rPr>
        <w:t>1</w:t>
      </w:r>
      <w:r>
        <w:rPr>
          <w:spacing w:val="17"/>
          <w:szCs w:val="28"/>
        </w:rPr>
        <w:t>,+К</w:t>
      </w:r>
      <w:r>
        <w:rPr>
          <w:spacing w:val="17"/>
          <w:szCs w:val="28"/>
          <w:vertAlign w:val="subscript"/>
        </w:rPr>
        <w:t>2</w:t>
      </w:r>
      <w:r>
        <w:rPr>
          <w:szCs w:val="28"/>
          <w:vertAlign w:val="subscript"/>
        </w:rPr>
        <w:tab/>
        <w:t xml:space="preserve">                                                                            </w:t>
      </w:r>
      <w:r>
        <w:rPr>
          <w:spacing w:val="-4"/>
          <w:szCs w:val="28"/>
        </w:rPr>
        <w:t>(5.1)</w:t>
      </w:r>
    </w:p>
    <w:p w14:paraId="166A3BC4" w14:textId="77777777" w:rsidR="008B4D7A" w:rsidRDefault="008B4D7A" w:rsidP="008B4D7A">
      <w:pPr>
        <w:ind w:firstLine="567"/>
        <w:rPr>
          <w:spacing w:val="3"/>
          <w:szCs w:val="28"/>
        </w:rPr>
      </w:pPr>
      <w:r>
        <w:rPr>
          <w:spacing w:val="3"/>
          <w:szCs w:val="28"/>
        </w:rPr>
        <w:t xml:space="preserve">де </w:t>
      </w:r>
      <w:r>
        <w:rPr>
          <w:spacing w:val="3"/>
          <w:szCs w:val="28"/>
          <w:lang w:val="en-US"/>
        </w:rPr>
        <w:t>K</w:t>
      </w:r>
      <w:r>
        <w:rPr>
          <w:spacing w:val="3"/>
          <w:szCs w:val="28"/>
          <w:vertAlign w:val="subscript"/>
        </w:rPr>
        <w:t>1</w:t>
      </w:r>
      <w:r>
        <w:rPr>
          <w:spacing w:val="3"/>
          <w:szCs w:val="28"/>
        </w:rPr>
        <w:t xml:space="preserve"> - витрати на розробку програмних засобів, грн. </w:t>
      </w:r>
    </w:p>
    <w:p w14:paraId="04837DC9" w14:textId="77777777" w:rsidR="008B4D7A" w:rsidRDefault="008B4D7A" w:rsidP="008B4D7A">
      <w:pPr>
        <w:ind w:firstLine="567"/>
        <w:rPr>
          <w:szCs w:val="28"/>
        </w:rPr>
      </w:pPr>
      <w:r>
        <w:rPr>
          <w:spacing w:val="3"/>
          <w:szCs w:val="28"/>
        </w:rPr>
        <w:t xml:space="preserve">     </w:t>
      </w:r>
      <w:r>
        <w:rPr>
          <w:spacing w:val="11"/>
          <w:szCs w:val="28"/>
        </w:rPr>
        <w:t>К</w:t>
      </w:r>
      <w:r>
        <w:rPr>
          <w:spacing w:val="11"/>
          <w:szCs w:val="28"/>
          <w:vertAlign w:val="subscript"/>
        </w:rPr>
        <w:t>2</w:t>
      </w:r>
      <w:r>
        <w:rPr>
          <w:spacing w:val="11"/>
          <w:szCs w:val="28"/>
        </w:rPr>
        <w:t xml:space="preserve">  - витрати на відлагодження і дослідну експлуатацію програми </w:t>
      </w:r>
      <w:r>
        <w:rPr>
          <w:szCs w:val="28"/>
        </w:rPr>
        <w:t>рішення задачі на ПК, грн.</w:t>
      </w:r>
    </w:p>
    <w:p w14:paraId="437D489C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- Витрати на розробку програмних засобів включають:</w:t>
      </w:r>
    </w:p>
    <w:p w14:paraId="3857522D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- витрати на оплату праці розробників;</w:t>
      </w:r>
    </w:p>
    <w:p w14:paraId="08F86975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t>- витрати на відрахування у спеціальні державні фонди (Вф,);</w:t>
      </w:r>
    </w:p>
    <w:p w14:paraId="3CF27091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- витрати на куповані вироби (Кв);</w:t>
      </w:r>
    </w:p>
    <w:p w14:paraId="3BD533F5" w14:textId="77777777" w:rsidR="008B4D7A" w:rsidRDefault="008B4D7A" w:rsidP="008B4D7A">
      <w:pPr>
        <w:ind w:firstLine="567"/>
        <w:rPr>
          <w:szCs w:val="28"/>
        </w:rPr>
      </w:pPr>
      <w:r>
        <w:rPr>
          <w:spacing w:val="5"/>
          <w:szCs w:val="28"/>
        </w:rPr>
        <w:t>- витрати на придбання спецобладнання для експериментальних</w:t>
      </w:r>
      <w:r>
        <w:rPr>
          <w:spacing w:val="5"/>
          <w:szCs w:val="28"/>
        </w:rPr>
        <w:br/>
      </w:r>
      <w:r>
        <w:rPr>
          <w:szCs w:val="28"/>
        </w:rPr>
        <w:t>робіт (Об);</w:t>
      </w:r>
    </w:p>
    <w:p w14:paraId="7D370A34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- накладні витрати (Н);</w:t>
      </w:r>
    </w:p>
    <w:p w14:paraId="438F62AE" w14:textId="77777777" w:rsidR="008B4D7A" w:rsidRDefault="008B4D7A" w:rsidP="008B4D7A">
      <w:pPr>
        <w:ind w:firstLine="567"/>
        <w:rPr>
          <w:szCs w:val="28"/>
        </w:rPr>
      </w:pPr>
      <w:r>
        <w:rPr>
          <w:spacing w:val="2"/>
          <w:szCs w:val="28"/>
        </w:rPr>
        <w:t>-   інші витрати (Ів).</w:t>
      </w:r>
    </w:p>
    <w:p w14:paraId="6EC9755D" w14:textId="77777777" w:rsidR="008B4D7A" w:rsidRDefault="008B4D7A" w:rsidP="008B4D7A">
      <w:pPr>
        <w:ind w:left="567"/>
        <w:rPr>
          <w:szCs w:val="28"/>
        </w:rPr>
      </w:pPr>
      <w:r>
        <w:rPr>
          <w:spacing w:val="1"/>
          <w:szCs w:val="28"/>
        </w:rPr>
        <w:t xml:space="preserve">Витрати   на   оплату   праці   розробників   проекту   визначаються   за   </w:t>
      </w:r>
      <w:r>
        <w:rPr>
          <w:spacing w:val="-5"/>
          <w:szCs w:val="28"/>
        </w:rPr>
        <w:t>формулою:</w:t>
      </w:r>
    </w:p>
    <w:p w14:paraId="41A86DEA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30"/>
          <w:szCs w:val="28"/>
          <w:lang w:val="uk-UA" w:eastAsia="uk-UA"/>
        </w:rPr>
        <w:object w:dxaOrig="1845" w:dyaOrig="705" w14:anchorId="229AC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35.4pt" o:ole="">
            <v:imagedata r:id="rId4" o:title=""/>
          </v:shape>
          <o:OLEObject Type="Embed" ProgID="Equation.3" ShapeID="_x0000_i1025" DrawAspect="Content" ObjectID="_1716810559" r:id="rId5"/>
        </w:object>
      </w:r>
      <w:r>
        <w:rPr>
          <w:szCs w:val="28"/>
        </w:rPr>
        <w:t xml:space="preserve">                                             (5.2) </w:t>
      </w:r>
    </w:p>
    <w:p w14:paraId="758D9108" w14:textId="77777777" w:rsidR="008B4D7A" w:rsidRDefault="008B4D7A" w:rsidP="008B4D7A">
      <w:pPr>
        <w:ind w:firstLine="567"/>
        <w:rPr>
          <w:szCs w:val="28"/>
        </w:rPr>
      </w:pPr>
      <w:r>
        <w:rPr>
          <w:spacing w:val="10"/>
          <w:szCs w:val="28"/>
        </w:rPr>
        <w:t xml:space="preserve">де </w:t>
      </w:r>
      <w:proofErr w:type="spellStart"/>
      <w:r>
        <w:rPr>
          <w:spacing w:val="10"/>
          <w:szCs w:val="28"/>
          <w:lang w:val="en-US"/>
        </w:rPr>
        <w:t>nij</w:t>
      </w:r>
      <w:proofErr w:type="spellEnd"/>
      <w:r>
        <w:rPr>
          <w:spacing w:val="10"/>
          <w:szCs w:val="28"/>
        </w:rPr>
        <w:t xml:space="preserve">   - чисельність розробників і-ої спеціальності </w:t>
      </w:r>
      <w:r>
        <w:rPr>
          <w:spacing w:val="10"/>
          <w:szCs w:val="28"/>
          <w:lang w:val="en-US"/>
        </w:rPr>
        <w:t>j</w:t>
      </w:r>
      <w:r>
        <w:rPr>
          <w:spacing w:val="10"/>
          <w:szCs w:val="28"/>
        </w:rPr>
        <w:t>-</w:t>
      </w:r>
      <w:proofErr w:type="spellStart"/>
      <w:r>
        <w:rPr>
          <w:spacing w:val="10"/>
          <w:szCs w:val="28"/>
          <w:lang w:val="en-US"/>
        </w:rPr>
        <w:t>ro</w:t>
      </w:r>
      <w:proofErr w:type="spellEnd"/>
      <w:r>
        <w:rPr>
          <w:spacing w:val="10"/>
          <w:szCs w:val="28"/>
        </w:rPr>
        <w:t xml:space="preserve"> тарифного</w:t>
      </w:r>
    </w:p>
    <w:p w14:paraId="5301D6BE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розряду, які приймають участь в проектуванні, чол.;</w:t>
      </w:r>
    </w:p>
    <w:p w14:paraId="0898142A" w14:textId="77777777" w:rsidR="008B4D7A" w:rsidRDefault="008B4D7A" w:rsidP="008B4D7A">
      <w:pPr>
        <w:ind w:firstLine="567"/>
        <w:rPr>
          <w:szCs w:val="28"/>
        </w:rPr>
      </w:pPr>
      <w:proofErr w:type="spellStart"/>
      <w:r>
        <w:rPr>
          <w:spacing w:val="11"/>
          <w:szCs w:val="28"/>
          <w:lang w:val="en-US"/>
        </w:rPr>
        <w:t>t</w:t>
      </w:r>
      <w:r>
        <w:rPr>
          <w:spacing w:val="11"/>
          <w:szCs w:val="28"/>
          <w:vertAlign w:val="subscript"/>
          <w:lang w:val="en-US"/>
        </w:rPr>
        <w:t>ij</w:t>
      </w:r>
      <w:proofErr w:type="spellEnd"/>
      <w:r>
        <w:rPr>
          <w:spacing w:val="11"/>
          <w:szCs w:val="28"/>
        </w:rPr>
        <w:t xml:space="preserve">   - час, який затрачений на розробку проекту співробітника і-ої</w:t>
      </w:r>
    </w:p>
    <w:p w14:paraId="4D4A3A44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 xml:space="preserve">спеціальності </w:t>
      </w:r>
      <w:r>
        <w:rPr>
          <w:szCs w:val="28"/>
          <w:lang w:val="en-US"/>
        </w:rPr>
        <w:t>j</w:t>
      </w:r>
      <w:r>
        <w:rPr>
          <w:szCs w:val="28"/>
        </w:rPr>
        <w:t>-</w:t>
      </w:r>
      <w:proofErr w:type="spellStart"/>
      <w:r>
        <w:rPr>
          <w:szCs w:val="28"/>
          <w:lang w:val="en-US"/>
        </w:rPr>
        <w:t>ro</w:t>
      </w:r>
      <w:proofErr w:type="spellEnd"/>
      <w:r>
        <w:rPr>
          <w:szCs w:val="28"/>
        </w:rPr>
        <w:t xml:space="preserve"> тарифного розряду, днів;</w:t>
      </w:r>
    </w:p>
    <w:p w14:paraId="33AA2695" w14:textId="77777777" w:rsidR="008B4D7A" w:rsidRDefault="008B4D7A" w:rsidP="008B4D7A">
      <w:pPr>
        <w:ind w:firstLine="567"/>
        <w:rPr>
          <w:szCs w:val="28"/>
        </w:rPr>
      </w:pPr>
      <w:proofErr w:type="spellStart"/>
      <w:r>
        <w:rPr>
          <w:spacing w:val="4"/>
          <w:szCs w:val="28"/>
          <w:lang w:val="en-US"/>
        </w:rPr>
        <w:t>C</w:t>
      </w:r>
      <w:r>
        <w:rPr>
          <w:spacing w:val="4"/>
          <w:szCs w:val="28"/>
          <w:vertAlign w:val="subscript"/>
          <w:lang w:val="en-US"/>
        </w:rPr>
        <w:t>ij</w:t>
      </w:r>
      <w:proofErr w:type="spellEnd"/>
      <w:r>
        <w:rPr>
          <w:spacing w:val="4"/>
          <w:szCs w:val="28"/>
        </w:rPr>
        <w:t xml:space="preserve"> - денна заробітна плата і-ої спеціальності </w:t>
      </w:r>
      <w:r>
        <w:rPr>
          <w:spacing w:val="4"/>
          <w:szCs w:val="28"/>
          <w:lang w:val="en-US"/>
        </w:rPr>
        <w:t>j</w:t>
      </w:r>
      <w:r>
        <w:rPr>
          <w:spacing w:val="4"/>
          <w:szCs w:val="28"/>
        </w:rPr>
        <w:t>-</w:t>
      </w:r>
      <w:proofErr w:type="spellStart"/>
      <w:r>
        <w:rPr>
          <w:spacing w:val="4"/>
          <w:szCs w:val="28"/>
          <w:lang w:val="en-US"/>
        </w:rPr>
        <w:t>ro</w:t>
      </w:r>
      <w:proofErr w:type="spellEnd"/>
      <w:r>
        <w:rPr>
          <w:spacing w:val="4"/>
          <w:szCs w:val="28"/>
        </w:rPr>
        <w:t xml:space="preserve"> тарифного розряду,</w:t>
      </w:r>
    </w:p>
    <w:p w14:paraId="219700D7" w14:textId="77777777" w:rsidR="008B4D7A" w:rsidRDefault="008B4D7A" w:rsidP="008B4D7A">
      <w:pPr>
        <w:ind w:firstLine="567"/>
        <w:rPr>
          <w:szCs w:val="28"/>
        </w:rPr>
      </w:pPr>
      <w:r>
        <w:rPr>
          <w:spacing w:val="-9"/>
          <w:szCs w:val="28"/>
        </w:rPr>
        <w:t>грн.;</w:t>
      </w:r>
    </w:p>
    <w:p w14:paraId="3908025C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28"/>
          <w:szCs w:val="28"/>
          <w:lang w:val="uk-UA" w:eastAsia="uk-UA"/>
        </w:rPr>
        <w:object w:dxaOrig="1545" w:dyaOrig="735" w14:anchorId="27C2A84A">
          <v:shape id="_x0000_i1026" type="#_x0000_t75" style="width:76.8pt;height:36.6pt" o:ole="">
            <v:imagedata r:id="rId6" o:title=""/>
          </v:shape>
          <o:OLEObject Type="Embed" ProgID="Equation.3" ShapeID="_x0000_i1026" DrawAspect="Content" ObjectID="_1716810560" r:id="rId7"/>
        </w:object>
      </w:r>
      <w:r w:rsidRPr="00595A79">
        <w:rPr>
          <w:szCs w:val="28"/>
        </w:rPr>
        <w:t xml:space="preserve">       </w:t>
      </w:r>
      <w:r>
        <w:rPr>
          <w:szCs w:val="28"/>
        </w:rPr>
        <w:t xml:space="preserve">     </w:t>
      </w:r>
      <w:r w:rsidRPr="00595A79">
        <w:rPr>
          <w:szCs w:val="28"/>
        </w:rPr>
        <w:t xml:space="preserve">        </w:t>
      </w:r>
      <w:r>
        <w:rPr>
          <w:szCs w:val="28"/>
        </w:rPr>
        <w:t xml:space="preserve">                          </w:t>
      </w:r>
      <w:r>
        <w:rPr>
          <w:spacing w:val="-5"/>
          <w:szCs w:val="28"/>
        </w:rPr>
        <w:t>(5.3)</w:t>
      </w:r>
    </w:p>
    <w:p w14:paraId="034F5D7D" w14:textId="77777777" w:rsidR="008B4D7A" w:rsidRDefault="008B4D7A" w:rsidP="008B4D7A">
      <w:pPr>
        <w:ind w:firstLine="567"/>
        <w:rPr>
          <w:szCs w:val="28"/>
        </w:rPr>
      </w:pPr>
      <w:r>
        <w:rPr>
          <w:spacing w:val="3"/>
          <w:szCs w:val="28"/>
        </w:rPr>
        <w:t>де С</w:t>
      </w:r>
      <w:proofErr w:type="spellStart"/>
      <w:r>
        <w:rPr>
          <w:spacing w:val="3"/>
          <w:szCs w:val="28"/>
          <w:vertAlign w:val="subscript"/>
          <w:lang w:val="en-US"/>
        </w:rPr>
        <w:t>ij</w:t>
      </w:r>
      <w:proofErr w:type="spellEnd"/>
      <w:r w:rsidRPr="00595A79">
        <w:rPr>
          <w:spacing w:val="3"/>
          <w:szCs w:val="28"/>
          <w:vertAlign w:val="subscript"/>
        </w:rPr>
        <w:t xml:space="preserve"> </w:t>
      </w:r>
      <w:r>
        <w:rPr>
          <w:spacing w:val="3"/>
          <w:szCs w:val="28"/>
        </w:rPr>
        <w:t>- основна місячна заробітна плата розробника і-ої спеціальності</w:t>
      </w:r>
    </w:p>
    <w:p w14:paraId="16C244A0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lastRenderedPageBreak/>
        <w:t xml:space="preserve">     </w:t>
      </w:r>
      <w:r>
        <w:rPr>
          <w:spacing w:val="1"/>
          <w:szCs w:val="28"/>
          <w:lang w:val="en-US"/>
        </w:rPr>
        <w:t>j</w:t>
      </w:r>
      <w:r>
        <w:rPr>
          <w:spacing w:val="1"/>
          <w:szCs w:val="28"/>
        </w:rPr>
        <w:t>-г</w:t>
      </w:r>
      <w:r>
        <w:rPr>
          <w:spacing w:val="1"/>
          <w:szCs w:val="28"/>
          <w:lang w:val="en-US"/>
        </w:rPr>
        <w:t>o</w:t>
      </w:r>
      <w:r>
        <w:rPr>
          <w:spacing w:val="1"/>
          <w:szCs w:val="28"/>
        </w:rPr>
        <w:t xml:space="preserve"> тарифного розряду, грн.;</w:t>
      </w:r>
    </w:p>
    <w:p w14:paraId="35CF7B28" w14:textId="77777777" w:rsidR="008B4D7A" w:rsidRDefault="008B4D7A" w:rsidP="008B4D7A">
      <w:pPr>
        <w:ind w:firstLine="567"/>
        <w:rPr>
          <w:spacing w:val="1"/>
          <w:szCs w:val="28"/>
        </w:rPr>
      </w:pPr>
      <w:r>
        <w:rPr>
          <w:spacing w:val="1"/>
          <w:szCs w:val="28"/>
        </w:rPr>
        <w:t xml:space="preserve">     </w:t>
      </w:r>
      <w:r>
        <w:rPr>
          <w:spacing w:val="1"/>
          <w:szCs w:val="28"/>
          <w:lang w:val="en-US"/>
        </w:rPr>
        <w:t>h</w:t>
      </w:r>
      <w:r>
        <w:rPr>
          <w:spacing w:val="1"/>
          <w:szCs w:val="28"/>
        </w:rPr>
        <w:t xml:space="preserve"> - коефіцієнт, що визначає розмір додаткової заробітної плати; </w:t>
      </w:r>
    </w:p>
    <w:p w14:paraId="73B46D84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t xml:space="preserve">      р - середня кількість робочих днів у місяці (21 день).</w:t>
      </w:r>
    </w:p>
    <w:p w14:paraId="6BDA65CC" w14:textId="77777777" w:rsidR="008B4D7A" w:rsidRDefault="008B4D7A" w:rsidP="008B4D7A">
      <w:pPr>
        <w:ind w:firstLine="567"/>
        <w:jc w:val="right"/>
        <w:rPr>
          <w:i/>
          <w:spacing w:val="-5"/>
          <w:szCs w:val="28"/>
        </w:rPr>
      </w:pPr>
      <w:r>
        <w:rPr>
          <w:i/>
          <w:spacing w:val="-5"/>
          <w:szCs w:val="28"/>
        </w:rPr>
        <w:t xml:space="preserve">Таблиця 5.1. </w:t>
      </w:r>
    </w:p>
    <w:p w14:paraId="34804543" w14:textId="77777777" w:rsidR="008B4D7A" w:rsidRDefault="008B4D7A" w:rsidP="008B4D7A">
      <w:pPr>
        <w:ind w:firstLine="567"/>
        <w:jc w:val="center"/>
        <w:rPr>
          <w:b/>
          <w:bCs/>
          <w:szCs w:val="28"/>
        </w:rPr>
      </w:pPr>
      <w:r>
        <w:rPr>
          <w:b/>
          <w:bCs/>
          <w:spacing w:val="1"/>
          <w:szCs w:val="28"/>
        </w:rPr>
        <w:t>Вихідні дані для розрахунку витрат на оплату праці</w:t>
      </w:r>
    </w:p>
    <w:p w14:paraId="37EDE273" w14:textId="77777777" w:rsidR="008B4D7A" w:rsidRDefault="008B4D7A" w:rsidP="008B4D7A">
      <w:pPr>
        <w:ind w:firstLine="567"/>
        <w:rPr>
          <w:szCs w:val="28"/>
        </w:rPr>
      </w:pPr>
    </w:p>
    <w:tbl>
      <w:tblPr>
        <w:tblW w:w="8085" w:type="dxa"/>
        <w:tblInd w:w="749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2"/>
        <w:gridCol w:w="1985"/>
        <w:gridCol w:w="2411"/>
        <w:gridCol w:w="2837"/>
      </w:tblGrid>
      <w:tr w:rsidR="008B4D7A" w14:paraId="041C61FC" w14:textId="77777777" w:rsidTr="008D4D3F">
        <w:trPr>
          <w:trHeight w:hRule="exact" w:val="870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1517B7" w14:textId="77777777" w:rsidR="008B4D7A" w:rsidRDefault="008B4D7A" w:rsidP="008D4D3F">
            <w:pPr>
              <w:pStyle w:val="a"/>
            </w:pPr>
            <w:r>
              <w:t>№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3B9B54" w14:textId="77777777" w:rsidR="008B4D7A" w:rsidRDefault="008B4D7A" w:rsidP="008D4D3F">
            <w:pPr>
              <w:pStyle w:val="a"/>
            </w:pPr>
            <w:r>
              <w:rPr>
                <w:spacing w:val="1"/>
              </w:rPr>
              <w:t xml:space="preserve">Посада </w:t>
            </w:r>
            <w:r>
              <w:rPr>
                <w:spacing w:val="-2"/>
              </w:rPr>
              <w:t>виконавців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C2A2CE" w14:textId="77777777" w:rsidR="008B4D7A" w:rsidRDefault="008B4D7A" w:rsidP="008D4D3F">
            <w:pPr>
              <w:pStyle w:val="a"/>
            </w:pPr>
            <w:r>
              <w:rPr>
                <w:spacing w:val="-3"/>
              </w:rPr>
              <w:t xml:space="preserve">Місячний оклад, </w:t>
            </w:r>
            <w:r>
              <w:rPr>
                <w:spacing w:val="-6"/>
              </w:rPr>
              <w:t>грн.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ECA902" w14:textId="77777777" w:rsidR="008B4D7A" w:rsidRDefault="008B4D7A" w:rsidP="008D4D3F">
            <w:pPr>
              <w:pStyle w:val="a"/>
            </w:pPr>
            <w:r>
              <w:rPr>
                <w:spacing w:val="-6"/>
              </w:rPr>
              <w:t xml:space="preserve">Середньоденна ставка, </w:t>
            </w:r>
            <w:r>
              <w:t>грн./дні</w:t>
            </w:r>
          </w:p>
        </w:tc>
      </w:tr>
      <w:tr w:rsidR="008B4D7A" w14:paraId="5A22992B" w14:textId="77777777" w:rsidTr="008D4D3F">
        <w:trPr>
          <w:trHeight w:hRule="exact" w:val="930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E7B31F" w14:textId="77777777" w:rsidR="008B4D7A" w:rsidRDefault="008B4D7A" w:rsidP="008D4D3F">
            <w:pPr>
              <w:pStyle w:val="a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CF9D68" w14:textId="77777777" w:rsidR="008B4D7A" w:rsidRDefault="008B4D7A" w:rsidP="008D4D3F">
            <w:pPr>
              <w:pStyle w:val="a"/>
            </w:pPr>
            <w:r>
              <w:rPr>
                <w:spacing w:val="-11"/>
              </w:rPr>
              <w:t>Науковий керівник, доцент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D65CE5" w14:textId="32FA69BB" w:rsidR="008B4D7A" w:rsidRDefault="008B4D7A" w:rsidP="008D4D3F">
            <w:pPr>
              <w:pStyle w:val="a"/>
            </w:pPr>
            <w:r>
              <w:t>13</w:t>
            </w:r>
            <w:r w:rsidR="00826552">
              <w:t>500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B6AD48" w14:textId="5E62103E" w:rsidR="008B4D7A" w:rsidRDefault="008B4D7A" w:rsidP="008D4D3F">
            <w:pPr>
              <w:pStyle w:val="a"/>
            </w:pPr>
            <w:r>
              <w:t>6</w:t>
            </w:r>
            <w:r w:rsidR="00826552">
              <w:t>42,85</w:t>
            </w:r>
          </w:p>
        </w:tc>
      </w:tr>
      <w:tr w:rsidR="008B4D7A" w14:paraId="10C6E10E" w14:textId="77777777" w:rsidTr="008D4D3F">
        <w:trPr>
          <w:trHeight w:hRule="exact" w:val="877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5AE3C1" w14:textId="77777777" w:rsidR="008B4D7A" w:rsidRDefault="008B4D7A" w:rsidP="008D4D3F">
            <w:pPr>
              <w:pStyle w:val="a"/>
            </w:pP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E05AD9" w14:textId="77777777" w:rsidR="008B4D7A" w:rsidRDefault="008B4D7A" w:rsidP="008D4D3F">
            <w:pPr>
              <w:pStyle w:val="a"/>
            </w:pPr>
            <w:r>
              <w:rPr>
                <w:spacing w:val="-1"/>
              </w:rPr>
              <w:t xml:space="preserve">Консультант </w:t>
            </w:r>
            <w:r>
              <w:t>з економіки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0A1ADC" w14:textId="0D450C36" w:rsidR="008B4D7A" w:rsidRDefault="00826552" w:rsidP="008D4D3F">
            <w:pPr>
              <w:pStyle w:val="a"/>
            </w:pPr>
            <w:r>
              <w:t>13500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B55691" w14:textId="434D53FB" w:rsidR="008B4D7A" w:rsidRDefault="00826552" w:rsidP="008D4D3F">
            <w:pPr>
              <w:pStyle w:val="a"/>
            </w:pPr>
            <w:r>
              <w:t>642,85</w:t>
            </w:r>
          </w:p>
        </w:tc>
      </w:tr>
      <w:tr w:rsidR="008B4D7A" w14:paraId="5F3C888F" w14:textId="77777777" w:rsidTr="008D4D3F">
        <w:trPr>
          <w:trHeight w:hRule="exact" w:val="417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48A89" w14:textId="77777777" w:rsidR="008B4D7A" w:rsidRDefault="008B4D7A" w:rsidP="008D4D3F">
            <w:pPr>
              <w:pStyle w:val="a"/>
            </w:pP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33894F" w14:textId="77777777" w:rsidR="008B4D7A" w:rsidRDefault="008B4D7A" w:rsidP="008D4D3F">
            <w:pPr>
              <w:pStyle w:val="a"/>
            </w:pPr>
            <w:r>
              <w:rPr>
                <w:spacing w:val="-19"/>
              </w:rPr>
              <w:t>Студент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273F84" w14:textId="3C17619E" w:rsidR="008B4D7A" w:rsidRDefault="00826552" w:rsidP="008D4D3F">
            <w:pPr>
              <w:pStyle w:val="a"/>
            </w:pPr>
            <w:r>
              <w:t>2000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BC7E0D" w14:textId="224E447C" w:rsidR="008B4D7A" w:rsidRDefault="00826552" w:rsidP="008D4D3F">
            <w:pPr>
              <w:pStyle w:val="a"/>
            </w:pPr>
            <w:r>
              <w:t>95,23</w:t>
            </w:r>
          </w:p>
        </w:tc>
      </w:tr>
    </w:tbl>
    <w:p w14:paraId="304FB137" w14:textId="77777777" w:rsidR="008B4D7A" w:rsidRDefault="008B4D7A" w:rsidP="008B4D7A">
      <w:pPr>
        <w:ind w:firstLine="567"/>
        <w:jc w:val="right"/>
        <w:rPr>
          <w:i/>
          <w:spacing w:val="-4"/>
          <w:szCs w:val="28"/>
        </w:rPr>
      </w:pPr>
    </w:p>
    <w:p w14:paraId="7C4E4798" w14:textId="77777777" w:rsidR="008B4D7A" w:rsidRDefault="008B4D7A" w:rsidP="008B4D7A">
      <w:pPr>
        <w:ind w:firstLine="567"/>
        <w:jc w:val="right"/>
        <w:rPr>
          <w:rFonts w:eastAsia="Times New Roman"/>
          <w:i/>
          <w:szCs w:val="28"/>
          <w:lang w:val="uk-UA" w:eastAsia="uk-UA"/>
        </w:rPr>
      </w:pPr>
      <w:r>
        <w:rPr>
          <w:i/>
          <w:spacing w:val="-4"/>
          <w:szCs w:val="28"/>
        </w:rPr>
        <w:t>Таблиця 5.2.</w:t>
      </w:r>
    </w:p>
    <w:p w14:paraId="621D9065" w14:textId="77777777" w:rsidR="008B4D7A" w:rsidRDefault="008B4D7A" w:rsidP="008B4D7A">
      <w:pPr>
        <w:ind w:firstLine="567"/>
        <w:jc w:val="center"/>
        <w:rPr>
          <w:b/>
          <w:bCs/>
          <w:szCs w:val="28"/>
        </w:rPr>
      </w:pPr>
      <w:r>
        <w:rPr>
          <w:b/>
          <w:bCs/>
          <w:spacing w:val="-2"/>
          <w:szCs w:val="28"/>
        </w:rPr>
        <w:t>Розрахунок витрат на оплату праці</w:t>
      </w:r>
    </w:p>
    <w:tbl>
      <w:tblPr>
        <w:tblW w:w="8625" w:type="dxa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41"/>
        <w:gridCol w:w="2682"/>
        <w:gridCol w:w="1710"/>
        <w:gridCol w:w="1651"/>
        <w:gridCol w:w="1841"/>
      </w:tblGrid>
      <w:tr w:rsidR="008B4D7A" w14:paraId="5CE03A83" w14:textId="77777777" w:rsidTr="008D4D3F">
        <w:trPr>
          <w:trHeight w:hRule="exact" w:val="894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396E66" w14:textId="77777777" w:rsidR="008B4D7A" w:rsidRDefault="008B4D7A" w:rsidP="008D4D3F">
            <w:pPr>
              <w:pStyle w:val="a"/>
            </w:pPr>
            <w:r>
              <w:t>№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4D149F" w14:textId="77777777" w:rsidR="008B4D7A" w:rsidRDefault="008B4D7A" w:rsidP="008D4D3F">
            <w:pPr>
              <w:pStyle w:val="a"/>
            </w:pPr>
            <w:r>
              <w:rPr>
                <w:spacing w:val="-2"/>
              </w:rPr>
              <w:t>Спеціальність розробника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1D023C" w14:textId="77777777" w:rsidR="008B4D7A" w:rsidRDefault="008B4D7A" w:rsidP="008D4D3F">
            <w:pPr>
              <w:pStyle w:val="a"/>
            </w:pPr>
            <w:r>
              <w:rPr>
                <w:spacing w:val="-3"/>
              </w:rPr>
              <w:t>Час розробки,</w:t>
            </w:r>
            <w:r>
              <w:t xml:space="preserve"> </w:t>
            </w:r>
            <w:r>
              <w:rPr>
                <w:spacing w:val="1"/>
              </w:rPr>
              <w:t>дні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EB95FC" w14:textId="77777777" w:rsidR="008B4D7A" w:rsidRDefault="008B4D7A" w:rsidP="008D4D3F">
            <w:pPr>
              <w:pStyle w:val="a"/>
            </w:pPr>
            <w:r>
              <w:t xml:space="preserve">Денна заробітна </w:t>
            </w:r>
            <w:r>
              <w:rPr>
                <w:spacing w:val="-1"/>
              </w:rPr>
              <w:t>плата, грн.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E5A463" w14:textId="77777777" w:rsidR="008B4D7A" w:rsidRDefault="008B4D7A" w:rsidP="008D4D3F">
            <w:pPr>
              <w:pStyle w:val="a"/>
            </w:pPr>
            <w:r>
              <w:rPr>
                <w:spacing w:val="-1"/>
              </w:rPr>
              <w:t xml:space="preserve">Витрати на </w:t>
            </w:r>
            <w:r>
              <w:rPr>
                <w:spacing w:val="-3"/>
              </w:rPr>
              <w:t>розробку, грн.</w:t>
            </w:r>
          </w:p>
        </w:tc>
      </w:tr>
      <w:tr w:rsidR="008B4D7A" w14:paraId="38C9F436" w14:textId="77777777" w:rsidTr="008D4D3F">
        <w:trPr>
          <w:trHeight w:hRule="exact" w:val="897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31978C" w14:textId="77777777" w:rsidR="008B4D7A" w:rsidRDefault="008B4D7A" w:rsidP="008B4D7A">
            <w:pPr>
              <w:pStyle w:val="a"/>
            </w:pPr>
            <w: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8F952D" w14:textId="77777777" w:rsidR="008B4D7A" w:rsidRDefault="008B4D7A" w:rsidP="008B4D7A">
            <w:pPr>
              <w:pStyle w:val="a"/>
            </w:pPr>
            <w:r>
              <w:rPr>
                <w:spacing w:val="-13"/>
              </w:rPr>
              <w:t>Науковий керівник, доцент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5AA57B" w14:textId="77777777" w:rsidR="008B4D7A" w:rsidRDefault="008B4D7A" w:rsidP="008B4D7A">
            <w:pPr>
              <w:pStyle w:val="a"/>
            </w:pPr>
            <w:r>
              <w:t>6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8B3A20" w14:textId="3853673B" w:rsidR="008B4D7A" w:rsidRDefault="00826552" w:rsidP="008B4D7A">
            <w:pPr>
              <w:pStyle w:val="a"/>
            </w:pPr>
            <w:r>
              <w:t>642,85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419A51" w14:textId="75FA2931" w:rsidR="008B4D7A" w:rsidRDefault="00826552" w:rsidP="008B4D7A">
            <w:pPr>
              <w:pStyle w:val="a"/>
            </w:pPr>
            <w:r>
              <w:t>3857,1</w:t>
            </w:r>
          </w:p>
        </w:tc>
      </w:tr>
      <w:tr w:rsidR="008B4D7A" w14:paraId="03A30FF4" w14:textId="77777777" w:rsidTr="008D4D3F">
        <w:trPr>
          <w:trHeight w:hRule="exact" w:val="98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AA8CD7" w14:textId="77777777" w:rsidR="008B4D7A" w:rsidRDefault="008B4D7A" w:rsidP="008B4D7A">
            <w:pPr>
              <w:pStyle w:val="a"/>
            </w:pPr>
            <w: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E9EA0C" w14:textId="77777777" w:rsidR="008B4D7A" w:rsidRDefault="008B4D7A" w:rsidP="008B4D7A">
            <w:pPr>
              <w:pStyle w:val="a"/>
            </w:pPr>
            <w:r>
              <w:rPr>
                <w:spacing w:val="-2"/>
              </w:rPr>
              <w:t>Консультант з економіки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C4B54F" w14:textId="77777777" w:rsidR="008B4D7A" w:rsidRDefault="008B4D7A" w:rsidP="008B4D7A">
            <w:pPr>
              <w:pStyle w:val="a"/>
            </w:pPr>
            <w:r>
              <w:t>1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6C8791" w14:textId="5140EA08" w:rsidR="008B4D7A" w:rsidRDefault="00826552" w:rsidP="008B4D7A">
            <w:pPr>
              <w:pStyle w:val="a"/>
            </w:pPr>
            <w:r>
              <w:t>642,85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99A6DC" w14:textId="1B4655D5" w:rsidR="008B4D7A" w:rsidRDefault="00826552" w:rsidP="008B4D7A">
            <w:pPr>
              <w:pStyle w:val="a"/>
            </w:pPr>
            <w:r>
              <w:t>642,85</w:t>
            </w:r>
          </w:p>
        </w:tc>
      </w:tr>
      <w:tr w:rsidR="008B4D7A" w14:paraId="02C431B4" w14:textId="77777777" w:rsidTr="008D4D3F">
        <w:trPr>
          <w:trHeight w:hRule="exact" w:val="422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A7C8CD" w14:textId="77777777" w:rsidR="008B4D7A" w:rsidRDefault="008B4D7A" w:rsidP="008B4D7A">
            <w:pPr>
              <w:pStyle w:val="a"/>
            </w:pPr>
            <w: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CF2D0D" w14:textId="77777777" w:rsidR="008B4D7A" w:rsidRDefault="008B4D7A" w:rsidP="008B4D7A">
            <w:pPr>
              <w:pStyle w:val="a"/>
            </w:pPr>
            <w:r>
              <w:rPr>
                <w:spacing w:val="-2"/>
              </w:rPr>
              <w:t>Студент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00179F" w14:textId="77777777" w:rsidR="008B4D7A" w:rsidRDefault="008B4D7A" w:rsidP="008B4D7A">
            <w:pPr>
              <w:pStyle w:val="a"/>
            </w:pPr>
            <w:r>
              <w:t>65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972F09" w14:textId="445CA9DD" w:rsidR="008B4D7A" w:rsidRDefault="00826552" w:rsidP="008B4D7A">
            <w:pPr>
              <w:pStyle w:val="a"/>
            </w:pPr>
            <w:r>
              <w:t>95,23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F46B45" w14:textId="58C719BD" w:rsidR="008B4D7A" w:rsidRDefault="00826552" w:rsidP="008B4D7A">
            <w:pPr>
              <w:pStyle w:val="a"/>
            </w:pPr>
            <w:r>
              <w:t>6190,47</w:t>
            </w:r>
          </w:p>
        </w:tc>
      </w:tr>
      <w:tr w:rsidR="008B4D7A" w14:paraId="3C4C4FA0" w14:textId="77777777" w:rsidTr="008D4D3F">
        <w:trPr>
          <w:trHeight w:hRule="exact" w:val="451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BB36EC7" w14:textId="77777777" w:rsidR="008B4D7A" w:rsidRDefault="008B4D7A" w:rsidP="008B4D7A">
            <w:pPr>
              <w:pStyle w:val="a"/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DAD9E76" w14:textId="77777777" w:rsidR="008B4D7A" w:rsidRDefault="008B4D7A" w:rsidP="008B4D7A">
            <w:pPr>
              <w:pStyle w:val="a"/>
            </w:pPr>
            <w:r>
              <w:rPr>
                <w:spacing w:val="-3"/>
              </w:rPr>
              <w:t>Разом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8A5015D" w14:textId="77777777" w:rsidR="008B4D7A" w:rsidRDefault="008B4D7A" w:rsidP="008B4D7A">
            <w:pPr>
              <w:pStyle w:val="a"/>
            </w:pP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D32273A" w14:textId="77777777" w:rsidR="008B4D7A" w:rsidRDefault="008B4D7A" w:rsidP="008B4D7A">
            <w:pPr>
              <w:pStyle w:val="a"/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781798C2" w14:textId="6D4E89D8" w:rsidR="008B4D7A" w:rsidRDefault="00826552" w:rsidP="008B4D7A">
            <w:pPr>
              <w:pStyle w:val="a"/>
            </w:pPr>
            <w:r>
              <w:rPr>
                <w:spacing w:val="-5"/>
              </w:rPr>
              <w:t>10690,42</w:t>
            </w:r>
          </w:p>
        </w:tc>
      </w:tr>
    </w:tbl>
    <w:p w14:paraId="56977E6C" w14:textId="77777777" w:rsidR="008B4D7A" w:rsidRDefault="008B4D7A" w:rsidP="008B4D7A">
      <w:pPr>
        <w:ind w:firstLine="567"/>
        <w:rPr>
          <w:rFonts w:eastAsia="Times New Roman"/>
          <w:spacing w:val="1"/>
          <w:szCs w:val="28"/>
          <w:lang w:val="uk-UA" w:eastAsia="uk-UA"/>
        </w:rPr>
      </w:pPr>
    </w:p>
    <w:p w14:paraId="0CD9D226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t xml:space="preserve">Величину відрахувань у спеціальні державні фонди визначають у </w:t>
      </w:r>
      <w:r>
        <w:rPr>
          <w:spacing w:val="5"/>
          <w:szCs w:val="28"/>
        </w:rPr>
        <w:t xml:space="preserve">процентному співвідношенні від суми основної та додаткової заробітної </w:t>
      </w:r>
      <w:r>
        <w:rPr>
          <w:spacing w:val="4"/>
          <w:szCs w:val="28"/>
        </w:rPr>
        <w:t xml:space="preserve">плати. Згідно діючого нормативного законодавства сума відрахувань у </w:t>
      </w:r>
      <w:r>
        <w:rPr>
          <w:spacing w:val="-5"/>
          <w:szCs w:val="28"/>
        </w:rPr>
        <w:t xml:space="preserve">спеціальні державні фонди </w:t>
      </w:r>
      <w:r>
        <w:rPr>
          <w:szCs w:val="28"/>
        </w:rPr>
        <w:t>складає  22 %</w:t>
      </w:r>
      <w:r>
        <w:rPr>
          <w:i/>
          <w:iCs/>
          <w:spacing w:val="-5"/>
          <w:szCs w:val="28"/>
        </w:rPr>
        <w:t xml:space="preserve"> </w:t>
      </w:r>
      <w:r>
        <w:rPr>
          <w:spacing w:val="-5"/>
          <w:szCs w:val="28"/>
        </w:rPr>
        <w:t>від суми заробітної плати:</w:t>
      </w:r>
    </w:p>
    <w:p w14:paraId="1B5FB846" w14:textId="77777777" w:rsidR="008B4D7A" w:rsidRDefault="008B4D7A" w:rsidP="008B4D7A">
      <w:pPr>
        <w:ind w:firstLine="567"/>
        <w:jc w:val="right"/>
        <w:rPr>
          <w:spacing w:val="-2"/>
          <w:szCs w:val="28"/>
        </w:rPr>
      </w:pPr>
      <w:r>
        <w:rPr>
          <w:szCs w:val="28"/>
        </w:rPr>
        <w:t xml:space="preserve">Вф = 22,0: 100*З                                               </w:t>
      </w:r>
      <w:r>
        <w:rPr>
          <w:spacing w:val="-2"/>
          <w:szCs w:val="28"/>
        </w:rPr>
        <w:t>(5.4)</w:t>
      </w:r>
    </w:p>
    <w:p w14:paraId="422D1F4F" w14:textId="2BA9DE00" w:rsidR="008B4D7A" w:rsidRDefault="008B4D7A" w:rsidP="008B4D7A">
      <w:pPr>
        <w:ind w:firstLine="567"/>
        <w:jc w:val="center"/>
        <w:rPr>
          <w:szCs w:val="28"/>
        </w:rPr>
      </w:pPr>
      <w:r>
        <w:rPr>
          <w:spacing w:val="-2"/>
          <w:szCs w:val="28"/>
        </w:rPr>
        <w:lastRenderedPageBreak/>
        <w:t>Вф = 0,22*</w:t>
      </w:r>
      <w:r w:rsidR="00826552">
        <w:rPr>
          <w:spacing w:val="-5"/>
        </w:rPr>
        <w:t>10690,42</w:t>
      </w:r>
      <w:r>
        <w:rPr>
          <w:spacing w:val="-2"/>
          <w:szCs w:val="28"/>
        </w:rPr>
        <w:t xml:space="preserve">= </w:t>
      </w:r>
      <w:r w:rsidR="00F167ED">
        <w:rPr>
          <w:spacing w:val="-2"/>
          <w:szCs w:val="28"/>
          <w:lang w:val="uk-UA"/>
        </w:rPr>
        <w:t>2351,89</w:t>
      </w:r>
      <w:r>
        <w:rPr>
          <w:spacing w:val="-2"/>
          <w:szCs w:val="28"/>
        </w:rPr>
        <w:t xml:space="preserve"> грн.</w:t>
      </w:r>
    </w:p>
    <w:p w14:paraId="5816F749" w14:textId="77777777" w:rsidR="008B4D7A" w:rsidRDefault="008B4D7A" w:rsidP="008B4D7A">
      <w:pPr>
        <w:ind w:firstLine="567"/>
        <w:rPr>
          <w:szCs w:val="28"/>
        </w:rPr>
      </w:pPr>
      <w:r>
        <w:rPr>
          <w:spacing w:val="-4"/>
          <w:szCs w:val="28"/>
        </w:rPr>
        <w:t xml:space="preserve"> </w:t>
      </w:r>
    </w:p>
    <w:p w14:paraId="04198058" w14:textId="77777777" w:rsidR="008B4D7A" w:rsidRDefault="008B4D7A" w:rsidP="008B4D7A">
      <w:pPr>
        <w:ind w:firstLine="567"/>
        <w:jc w:val="right"/>
        <w:rPr>
          <w:i/>
          <w:szCs w:val="28"/>
        </w:rPr>
      </w:pPr>
      <w:r>
        <w:rPr>
          <w:i/>
          <w:spacing w:val="-4"/>
          <w:szCs w:val="28"/>
        </w:rPr>
        <w:t>Таблиця 5.3.</w:t>
      </w:r>
    </w:p>
    <w:p w14:paraId="615D54C2" w14:textId="77777777" w:rsidR="008B4D7A" w:rsidRDefault="008B4D7A" w:rsidP="008B4D7A">
      <w:pPr>
        <w:ind w:firstLine="567"/>
        <w:jc w:val="center"/>
        <w:rPr>
          <w:b/>
          <w:bCs/>
          <w:szCs w:val="28"/>
        </w:rPr>
      </w:pPr>
      <w:r>
        <w:rPr>
          <w:b/>
          <w:bCs/>
          <w:spacing w:val="-1"/>
          <w:szCs w:val="28"/>
        </w:rPr>
        <w:t>Розрахунок витрат на куповані вироби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2"/>
        <w:gridCol w:w="2410"/>
        <w:gridCol w:w="1418"/>
        <w:gridCol w:w="1984"/>
        <w:gridCol w:w="1559"/>
        <w:gridCol w:w="993"/>
      </w:tblGrid>
      <w:tr w:rsidR="008B4D7A" w14:paraId="19926898" w14:textId="77777777" w:rsidTr="008D4D3F">
        <w:trPr>
          <w:trHeight w:hRule="exact" w:val="953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89776F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</w:rPr>
              <w:t>№ п/п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7B8D0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Найменування </w:t>
            </w:r>
            <w:r>
              <w:rPr>
                <w:spacing w:val="-2"/>
                <w:sz w:val="26"/>
                <w:szCs w:val="26"/>
              </w:rPr>
              <w:t>купованих виробів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39D515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Одиниця </w:t>
            </w:r>
            <w:r>
              <w:rPr>
                <w:spacing w:val="-2"/>
                <w:sz w:val="26"/>
                <w:szCs w:val="26"/>
              </w:rPr>
              <w:t>виміру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B07871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Ціна за одиницю </w:t>
            </w:r>
            <w:r>
              <w:rPr>
                <w:spacing w:val="-3"/>
                <w:sz w:val="26"/>
                <w:szCs w:val="26"/>
              </w:rPr>
              <w:t>виміру, грн.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983F5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Кількість </w:t>
            </w:r>
            <w:r>
              <w:rPr>
                <w:spacing w:val="-2"/>
                <w:sz w:val="26"/>
                <w:szCs w:val="26"/>
              </w:rPr>
              <w:t>купованих виробів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18200D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7"/>
                <w:sz w:val="26"/>
                <w:szCs w:val="26"/>
              </w:rPr>
              <w:t xml:space="preserve">Сума, </w:t>
            </w:r>
            <w:r>
              <w:rPr>
                <w:spacing w:val="-6"/>
                <w:sz w:val="26"/>
                <w:szCs w:val="26"/>
              </w:rPr>
              <w:t>грн.</w:t>
            </w:r>
          </w:p>
        </w:tc>
      </w:tr>
      <w:tr w:rsidR="008B4D7A" w14:paraId="73810892" w14:textId="77777777" w:rsidTr="008D4D3F">
        <w:trPr>
          <w:trHeight w:hRule="exact" w:val="422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C348D7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CE2DBA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Папір (формат А4)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BD3FAA" w14:textId="643CD692" w:rsidR="008B4D7A" w:rsidRDefault="00F167ED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  <w:lang w:val="uk-UA"/>
              </w:rPr>
              <w:t>100</w:t>
            </w:r>
            <w:r w:rsidR="008B4D7A">
              <w:rPr>
                <w:spacing w:val="-3"/>
                <w:sz w:val="26"/>
                <w:szCs w:val="26"/>
              </w:rPr>
              <w:t xml:space="preserve"> листів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4049C7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</w:rPr>
              <w:t>85,00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5B3C25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1F4403" w14:textId="77777777" w:rsidR="008B4D7A" w:rsidRDefault="008B4D7A" w:rsidP="008D4D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85,00</w:t>
            </w:r>
          </w:p>
        </w:tc>
      </w:tr>
      <w:tr w:rsidR="00F167ED" w14:paraId="200D992A" w14:textId="77777777" w:rsidTr="00F167ED">
        <w:trPr>
          <w:trHeight w:hRule="exact" w:val="82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32AEF1" w14:textId="2A9829AD" w:rsidR="00F167ED" w:rsidRPr="00F167ED" w:rsidRDefault="00F167ED" w:rsidP="00F167ED">
            <w:pPr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6E2E98" w14:textId="5F98AF65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rFonts w:eastAsia="Calibri" w:cs="Times New Roman"/>
                <w:spacing w:val="-2"/>
                <w:sz w:val="24"/>
                <w:szCs w:val="28"/>
              </w:rPr>
              <w:t xml:space="preserve">Послуги надання Інтернету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FE24EF" w14:textId="6C2D168B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  <w:r w:rsidRPr="00F167ED">
              <w:rPr>
                <w:sz w:val="26"/>
                <w:szCs w:val="26"/>
              </w:rPr>
              <w:t>місяць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DBA2A3" w14:textId="3BC7E575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rFonts w:eastAsia="Calibri" w:cs="Times New Roman"/>
                <w:spacing w:val="-6"/>
                <w:sz w:val="24"/>
                <w:szCs w:val="28"/>
              </w:rPr>
              <w:t>240,00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FB41CB" w14:textId="66412060" w:rsidR="00F167ED" w:rsidRPr="00F167ED" w:rsidRDefault="00F167ED" w:rsidP="00F167ED">
            <w:pPr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180F3D" w14:textId="4CB1308E" w:rsidR="00F167ED" w:rsidRPr="00F167ED" w:rsidRDefault="00F167ED" w:rsidP="00F167ED">
            <w:pPr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pacing w:val="-5"/>
                <w:sz w:val="26"/>
                <w:szCs w:val="26"/>
                <w:lang w:val="uk-UA"/>
              </w:rPr>
              <w:t>480</w:t>
            </w:r>
          </w:p>
        </w:tc>
      </w:tr>
      <w:tr w:rsidR="00F167ED" w14:paraId="252140C3" w14:textId="77777777" w:rsidTr="008D4D3F">
        <w:trPr>
          <w:trHeight w:hRule="exact" w:val="361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67A5FD" w14:textId="77777777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</w:rPr>
              <w:t>Всього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757864C" w14:textId="77777777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3C7CB9B" w14:textId="77777777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72DAC369" w14:textId="61685657" w:rsidR="00F167ED" w:rsidRPr="00F167ED" w:rsidRDefault="00F167ED" w:rsidP="00F167ED">
            <w:pPr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pacing w:val="-4"/>
                <w:sz w:val="26"/>
                <w:szCs w:val="26"/>
                <w:lang w:val="uk-UA"/>
              </w:rPr>
              <w:t>565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D8785A2" w14:textId="77777777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E86AB" w14:textId="77777777" w:rsidR="00F167ED" w:rsidRDefault="00F167ED" w:rsidP="00F167ED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14:paraId="07BE4F3C" w14:textId="77777777" w:rsidR="008B4D7A" w:rsidRDefault="008B4D7A" w:rsidP="008B4D7A">
      <w:pPr>
        <w:ind w:firstLine="567"/>
        <w:rPr>
          <w:szCs w:val="28"/>
        </w:rPr>
      </w:pPr>
    </w:p>
    <w:p w14:paraId="2AF274D5" w14:textId="77777777" w:rsidR="008B4D7A" w:rsidRDefault="008B4D7A" w:rsidP="008B4D7A">
      <w:pPr>
        <w:ind w:firstLine="567"/>
        <w:rPr>
          <w:rFonts w:eastAsia="Times New Roman"/>
          <w:szCs w:val="28"/>
          <w:lang w:val="uk-UA" w:eastAsia="uk-UA"/>
        </w:rPr>
      </w:pPr>
      <w:r>
        <w:rPr>
          <w:szCs w:val="28"/>
        </w:rPr>
        <w:t>При розробці даного програмного забезпечення спеціальне обладнання не використовувалось, тому витрати на спеціальне обладнання відсутні.</w:t>
      </w:r>
    </w:p>
    <w:p w14:paraId="3278E686" w14:textId="77777777" w:rsidR="008B4D7A" w:rsidRDefault="008B4D7A" w:rsidP="008B4D7A">
      <w:pPr>
        <w:ind w:firstLine="567"/>
        <w:rPr>
          <w:szCs w:val="28"/>
        </w:rPr>
      </w:pPr>
      <w:r>
        <w:rPr>
          <w:spacing w:val="11"/>
          <w:szCs w:val="28"/>
        </w:rPr>
        <w:t xml:space="preserve">Накладні витрати проектних організацій включають три групи </w:t>
      </w:r>
      <w:r>
        <w:rPr>
          <w:szCs w:val="28"/>
        </w:rPr>
        <w:t xml:space="preserve">видатків: витрати на управління, загальногосподарські витрати, невиробничі </w:t>
      </w:r>
      <w:r>
        <w:rPr>
          <w:spacing w:val="1"/>
          <w:szCs w:val="28"/>
        </w:rPr>
        <w:t xml:space="preserve">витрати. Вони розраховуються за встановленими процентами до витрат на </w:t>
      </w:r>
      <w:r>
        <w:rPr>
          <w:spacing w:val="-3"/>
          <w:szCs w:val="28"/>
        </w:rPr>
        <w:t>оплату праці:</w:t>
      </w:r>
    </w:p>
    <w:p w14:paraId="63305FAB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24"/>
          <w:szCs w:val="28"/>
          <w:lang w:val="uk-UA" w:eastAsia="uk-UA"/>
        </w:rPr>
        <w:object w:dxaOrig="1080" w:dyaOrig="615" w14:anchorId="71BEE3E4">
          <v:shape id="_x0000_i1027" type="#_x0000_t75" style="width:54.6pt;height:31.2pt" o:ole="">
            <v:imagedata r:id="rId8" o:title=""/>
          </v:shape>
          <o:OLEObject Type="Embed" ProgID="Equation.3" ShapeID="_x0000_i1027" DrawAspect="Content" ObjectID="_1716810561" r:id="rId9"/>
        </w:object>
      </w:r>
      <w:r>
        <w:rPr>
          <w:szCs w:val="28"/>
        </w:rPr>
        <w:t xml:space="preserve">                                                    </w:t>
      </w:r>
      <w:r>
        <w:rPr>
          <w:spacing w:val="-2"/>
          <w:szCs w:val="28"/>
        </w:rPr>
        <w:t>(5.5)</w:t>
      </w:r>
    </w:p>
    <w:p w14:paraId="51D31DC7" w14:textId="45A63F39" w:rsidR="008B4D7A" w:rsidRDefault="008B4D7A" w:rsidP="008B4D7A">
      <w:pPr>
        <w:ind w:firstLine="567"/>
        <w:jc w:val="center"/>
        <w:rPr>
          <w:szCs w:val="28"/>
        </w:rPr>
      </w:pPr>
      <w:r>
        <w:rPr>
          <w:spacing w:val="5"/>
          <w:szCs w:val="28"/>
        </w:rPr>
        <w:t>Н = 0,3*</w:t>
      </w:r>
      <w:r w:rsidR="00F167ED">
        <w:rPr>
          <w:spacing w:val="-5"/>
        </w:rPr>
        <w:t>10690,42</w:t>
      </w:r>
      <w:r>
        <w:rPr>
          <w:spacing w:val="5"/>
          <w:szCs w:val="28"/>
        </w:rPr>
        <w:t xml:space="preserve">= </w:t>
      </w:r>
      <w:r w:rsidR="00F167ED">
        <w:rPr>
          <w:spacing w:val="5"/>
          <w:szCs w:val="28"/>
          <w:lang w:val="uk-UA"/>
        </w:rPr>
        <w:t>3207,126</w:t>
      </w:r>
      <w:r>
        <w:rPr>
          <w:spacing w:val="5"/>
          <w:szCs w:val="28"/>
        </w:rPr>
        <w:t xml:space="preserve"> (грн.)</w:t>
      </w:r>
    </w:p>
    <w:p w14:paraId="2B2A4265" w14:textId="77777777" w:rsidR="008B4D7A" w:rsidRDefault="008B4D7A" w:rsidP="008B4D7A">
      <w:pPr>
        <w:ind w:firstLine="567"/>
        <w:rPr>
          <w:szCs w:val="28"/>
        </w:rPr>
      </w:pPr>
    </w:p>
    <w:p w14:paraId="0F41F423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t xml:space="preserve">Інші витрати відображають видатки, які не враховані в інших статтях </w:t>
      </w:r>
      <w:r>
        <w:rPr>
          <w:spacing w:val="3"/>
          <w:szCs w:val="28"/>
        </w:rPr>
        <w:t xml:space="preserve">витрат. Вони розраховуються за встановленими процентами до витрат на </w:t>
      </w:r>
      <w:r>
        <w:rPr>
          <w:spacing w:val="-3"/>
          <w:szCs w:val="28"/>
        </w:rPr>
        <w:t>оплату праці:</w:t>
      </w:r>
    </w:p>
    <w:p w14:paraId="703F9537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21"/>
          <w:szCs w:val="28"/>
        </w:rPr>
        <w:t>І</w:t>
      </w:r>
      <w:r>
        <w:rPr>
          <w:spacing w:val="21"/>
          <w:szCs w:val="28"/>
          <w:vertAlign w:val="subscript"/>
        </w:rPr>
        <w:t>в</w:t>
      </w:r>
      <w:r>
        <w:rPr>
          <w:spacing w:val="21"/>
          <w:szCs w:val="28"/>
        </w:rPr>
        <w:t xml:space="preserve"> =10:100*З</w:t>
      </w:r>
      <w:r>
        <w:rPr>
          <w:szCs w:val="28"/>
        </w:rPr>
        <w:t xml:space="preserve">                                              </w:t>
      </w:r>
      <w:r>
        <w:rPr>
          <w:spacing w:val="-1"/>
          <w:szCs w:val="28"/>
        </w:rPr>
        <w:t>(5.6)</w:t>
      </w:r>
    </w:p>
    <w:p w14:paraId="524C4927" w14:textId="7E763914" w:rsidR="008B4D7A" w:rsidRDefault="008B4D7A" w:rsidP="008B4D7A">
      <w:pPr>
        <w:ind w:firstLine="567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Ів=0,1* </w:t>
      </w:r>
      <w:r w:rsidR="00F167ED">
        <w:rPr>
          <w:spacing w:val="-5"/>
        </w:rPr>
        <w:t>10690,42</w:t>
      </w:r>
      <w:r>
        <w:rPr>
          <w:spacing w:val="2"/>
          <w:szCs w:val="28"/>
        </w:rPr>
        <w:t xml:space="preserve">= </w:t>
      </w:r>
      <w:r>
        <w:rPr>
          <w:spacing w:val="2"/>
          <w:szCs w:val="28"/>
          <w:lang w:val="uk-UA"/>
        </w:rPr>
        <w:t>10</w:t>
      </w:r>
      <w:r w:rsidR="00F167ED">
        <w:rPr>
          <w:spacing w:val="2"/>
          <w:szCs w:val="28"/>
          <w:lang w:val="uk-UA"/>
        </w:rPr>
        <w:t>69</w:t>
      </w:r>
      <w:r>
        <w:rPr>
          <w:spacing w:val="2"/>
          <w:szCs w:val="28"/>
        </w:rPr>
        <w:t>,</w:t>
      </w:r>
      <w:r w:rsidR="00F167ED">
        <w:rPr>
          <w:spacing w:val="2"/>
          <w:szCs w:val="28"/>
          <w:lang w:val="uk-UA"/>
        </w:rPr>
        <w:t>04</w:t>
      </w:r>
      <w:r>
        <w:rPr>
          <w:spacing w:val="2"/>
          <w:szCs w:val="28"/>
        </w:rPr>
        <w:t xml:space="preserve"> (грн.)</w:t>
      </w:r>
    </w:p>
    <w:p w14:paraId="539F45D8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 xml:space="preserve">Витрати на розробку програмного забезпечення розраховуються за </w:t>
      </w:r>
      <w:r>
        <w:rPr>
          <w:spacing w:val="-4"/>
          <w:szCs w:val="28"/>
        </w:rPr>
        <w:t>формулою:</w:t>
      </w:r>
    </w:p>
    <w:p w14:paraId="20473FCB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1"/>
          <w:szCs w:val="28"/>
        </w:rPr>
        <w:t>К</w:t>
      </w:r>
      <w:r>
        <w:rPr>
          <w:spacing w:val="1"/>
          <w:szCs w:val="28"/>
          <w:vertAlign w:val="subscript"/>
        </w:rPr>
        <w:t>1</w:t>
      </w:r>
      <w:r>
        <w:rPr>
          <w:spacing w:val="1"/>
          <w:szCs w:val="28"/>
        </w:rPr>
        <w:t xml:space="preserve"> =3 + Вф + Кв + Об + Н + Ів</w:t>
      </w:r>
      <w:r>
        <w:rPr>
          <w:szCs w:val="28"/>
        </w:rPr>
        <w:tab/>
        <w:t xml:space="preserve">                           (5.7)</w:t>
      </w:r>
    </w:p>
    <w:p w14:paraId="68671DCB" w14:textId="7F95E4DF" w:rsidR="008B4D7A" w:rsidRDefault="008B4D7A" w:rsidP="008B4D7A">
      <w:pPr>
        <w:ind w:firstLine="567"/>
        <w:jc w:val="center"/>
        <w:rPr>
          <w:spacing w:val="2"/>
          <w:szCs w:val="28"/>
        </w:rPr>
      </w:pPr>
      <w:r>
        <w:rPr>
          <w:spacing w:val="2"/>
          <w:szCs w:val="28"/>
        </w:rPr>
        <w:t>К</w:t>
      </w:r>
      <w:r>
        <w:rPr>
          <w:spacing w:val="2"/>
          <w:szCs w:val="28"/>
          <w:vertAlign w:val="subscript"/>
        </w:rPr>
        <w:t>1</w:t>
      </w:r>
      <w:r>
        <w:rPr>
          <w:spacing w:val="2"/>
          <w:szCs w:val="28"/>
        </w:rPr>
        <w:t xml:space="preserve"> = </w:t>
      </w:r>
      <w:r w:rsidR="00F167ED">
        <w:rPr>
          <w:spacing w:val="-5"/>
        </w:rPr>
        <w:t>10690,42</w:t>
      </w:r>
      <w:r>
        <w:rPr>
          <w:spacing w:val="2"/>
          <w:szCs w:val="28"/>
        </w:rPr>
        <w:t>+</w:t>
      </w:r>
      <w:r w:rsidR="00F167ED">
        <w:rPr>
          <w:spacing w:val="-2"/>
          <w:szCs w:val="28"/>
          <w:lang w:val="uk-UA"/>
        </w:rPr>
        <w:t>2351,89</w:t>
      </w:r>
      <w:r w:rsidR="00F167ED">
        <w:rPr>
          <w:spacing w:val="-2"/>
          <w:szCs w:val="28"/>
        </w:rPr>
        <w:t xml:space="preserve"> </w:t>
      </w:r>
      <w:r>
        <w:rPr>
          <w:spacing w:val="2"/>
          <w:szCs w:val="28"/>
        </w:rPr>
        <w:t>+</w:t>
      </w:r>
      <w:r w:rsidR="00F167ED">
        <w:rPr>
          <w:spacing w:val="-4"/>
          <w:sz w:val="26"/>
          <w:szCs w:val="26"/>
          <w:lang w:val="uk-UA"/>
        </w:rPr>
        <w:t>565</w:t>
      </w:r>
      <w:r>
        <w:rPr>
          <w:spacing w:val="2"/>
          <w:szCs w:val="28"/>
        </w:rPr>
        <w:t>+</w:t>
      </w:r>
      <w:r>
        <w:rPr>
          <w:spacing w:val="5"/>
          <w:szCs w:val="28"/>
        </w:rPr>
        <w:t xml:space="preserve"> </w:t>
      </w:r>
      <w:r w:rsidR="00137CC1">
        <w:rPr>
          <w:spacing w:val="5"/>
          <w:szCs w:val="28"/>
          <w:lang w:val="uk-UA"/>
        </w:rPr>
        <w:t>3207,126</w:t>
      </w:r>
      <w:r w:rsidR="00137CC1">
        <w:rPr>
          <w:spacing w:val="5"/>
          <w:szCs w:val="28"/>
        </w:rPr>
        <w:t xml:space="preserve"> </w:t>
      </w:r>
      <w:r>
        <w:rPr>
          <w:spacing w:val="2"/>
          <w:szCs w:val="28"/>
        </w:rPr>
        <w:t>+</w:t>
      </w:r>
      <w:r w:rsidR="00137CC1">
        <w:rPr>
          <w:spacing w:val="2"/>
          <w:szCs w:val="28"/>
          <w:lang w:val="uk-UA"/>
        </w:rPr>
        <w:t>1069</w:t>
      </w:r>
      <w:r w:rsidR="00137CC1">
        <w:rPr>
          <w:spacing w:val="2"/>
          <w:szCs w:val="28"/>
        </w:rPr>
        <w:t>,</w:t>
      </w:r>
      <w:r w:rsidR="00137CC1">
        <w:rPr>
          <w:spacing w:val="2"/>
          <w:szCs w:val="28"/>
          <w:lang w:val="uk-UA"/>
        </w:rPr>
        <w:t>04</w:t>
      </w:r>
      <w:r w:rsidR="00137CC1">
        <w:rPr>
          <w:spacing w:val="2"/>
          <w:szCs w:val="28"/>
        </w:rPr>
        <w:t xml:space="preserve"> </w:t>
      </w:r>
      <w:r>
        <w:rPr>
          <w:spacing w:val="2"/>
          <w:szCs w:val="28"/>
        </w:rPr>
        <w:t xml:space="preserve">= </w:t>
      </w:r>
      <w:r w:rsidR="00137CC1">
        <w:rPr>
          <w:spacing w:val="2"/>
          <w:szCs w:val="28"/>
          <w:lang w:val="uk-UA"/>
        </w:rPr>
        <w:t>17883</w:t>
      </w:r>
      <w:r>
        <w:rPr>
          <w:spacing w:val="2"/>
          <w:szCs w:val="28"/>
        </w:rPr>
        <w:t>,</w:t>
      </w:r>
      <w:r w:rsidR="00137CC1">
        <w:rPr>
          <w:spacing w:val="2"/>
          <w:szCs w:val="28"/>
          <w:lang w:val="uk-UA"/>
        </w:rPr>
        <w:t>48</w:t>
      </w:r>
      <w:r>
        <w:rPr>
          <w:spacing w:val="2"/>
          <w:szCs w:val="28"/>
        </w:rPr>
        <w:t xml:space="preserve"> грн.</w:t>
      </w:r>
    </w:p>
    <w:p w14:paraId="56EEE6C9" w14:textId="77777777" w:rsidR="008B4D7A" w:rsidRDefault="008B4D7A" w:rsidP="008B4D7A">
      <w:pPr>
        <w:ind w:firstLine="567"/>
        <w:jc w:val="center"/>
        <w:rPr>
          <w:szCs w:val="28"/>
        </w:rPr>
      </w:pPr>
    </w:p>
    <w:p w14:paraId="26189865" w14:textId="77777777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>Витрати   на   відлагодження   і   дослідну   експлуатацію   програмного забезпечення визначаються за формулою:</w:t>
      </w:r>
    </w:p>
    <w:p w14:paraId="189B1956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-8"/>
          <w:szCs w:val="28"/>
          <w:lang w:val="en-US"/>
        </w:rPr>
        <w:t>K</w:t>
      </w:r>
      <w:r>
        <w:rPr>
          <w:spacing w:val="-8"/>
          <w:szCs w:val="28"/>
          <w:vertAlign w:val="subscript"/>
        </w:rPr>
        <w:t xml:space="preserve">2 </w:t>
      </w:r>
      <w:r>
        <w:rPr>
          <w:spacing w:val="-8"/>
          <w:szCs w:val="28"/>
        </w:rPr>
        <w:t xml:space="preserve">= </w:t>
      </w:r>
      <w:proofErr w:type="spellStart"/>
      <w:r>
        <w:rPr>
          <w:spacing w:val="-8"/>
          <w:szCs w:val="28"/>
          <w:lang w:val="en-US"/>
        </w:rPr>
        <w:t>S</w:t>
      </w:r>
      <w:r>
        <w:rPr>
          <w:spacing w:val="-8"/>
          <w:szCs w:val="28"/>
          <w:vertAlign w:val="subscript"/>
          <w:lang w:val="en-US"/>
        </w:rPr>
        <w:t>Mr</w:t>
      </w:r>
      <w:proofErr w:type="spellEnd"/>
      <w:r>
        <w:rPr>
          <w:spacing w:val="-8"/>
          <w:szCs w:val="28"/>
        </w:rPr>
        <w:t xml:space="preserve">* </w:t>
      </w:r>
      <w:proofErr w:type="spellStart"/>
      <w:r>
        <w:rPr>
          <w:spacing w:val="-8"/>
          <w:szCs w:val="28"/>
          <w:lang w:val="en-US"/>
        </w:rPr>
        <w:t>t</w:t>
      </w:r>
      <w:r>
        <w:rPr>
          <w:spacing w:val="-8"/>
          <w:szCs w:val="28"/>
          <w:vertAlign w:val="subscript"/>
          <w:lang w:val="en-US"/>
        </w:rPr>
        <w:t>Bi</w:t>
      </w:r>
      <w:proofErr w:type="spellEnd"/>
      <w:r>
        <w:rPr>
          <w:spacing w:val="-8"/>
          <w:szCs w:val="28"/>
          <w:vertAlign w:val="subscript"/>
        </w:rPr>
        <w:t>д</w:t>
      </w:r>
      <w:r>
        <w:rPr>
          <w:szCs w:val="28"/>
          <w:vertAlign w:val="subscript"/>
        </w:rPr>
        <w:tab/>
        <w:t xml:space="preserve">                                                             </w:t>
      </w:r>
      <w:r>
        <w:rPr>
          <w:spacing w:val="-2"/>
          <w:szCs w:val="28"/>
        </w:rPr>
        <w:t>(5.8)</w:t>
      </w:r>
    </w:p>
    <w:p w14:paraId="1127A607" w14:textId="77777777" w:rsidR="008B4D7A" w:rsidRDefault="008B4D7A" w:rsidP="008B4D7A">
      <w:pPr>
        <w:ind w:firstLine="567"/>
        <w:rPr>
          <w:szCs w:val="28"/>
        </w:rPr>
      </w:pPr>
      <w:r>
        <w:rPr>
          <w:spacing w:val="-2"/>
          <w:szCs w:val="28"/>
        </w:rPr>
        <w:t xml:space="preserve">де </w:t>
      </w:r>
      <w:proofErr w:type="spellStart"/>
      <w:r>
        <w:rPr>
          <w:spacing w:val="-2"/>
          <w:szCs w:val="28"/>
          <w:lang w:val="en-US"/>
        </w:rPr>
        <w:t>S</w:t>
      </w:r>
      <w:r>
        <w:rPr>
          <w:spacing w:val="-2"/>
          <w:szCs w:val="28"/>
          <w:vertAlign w:val="subscript"/>
          <w:lang w:val="en-US"/>
        </w:rPr>
        <w:t>Mr</w:t>
      </w:r>
      <w:proofErr w:type="spellEnd"/>
      <w:r>
        <w:rPr>
          <w:spacing w:val="-2"/>
          <w:szCs w:val="28"/>
        </w:rPr>
        <w:t xml:space="preserve"> - вартість однієї машино-години роботи конкретного типу ПК, </w:t>
      </w:r>
      <w:r>
        <w:rPr>
          <w:spacing w:val="-3"/>
          <w:szCs w:val="28"/>
        </w:rPr>
        <w:t>грн./год.;</w:t>
      </w:r>
    </w:p>
    <w:p w14:paraId="39190D58" w14:textId="77777777" w:rsidR="008B4D7A" w:rsidRDefault="008B4D7A" w:rsidP="008B4D7A">
      <w:pPr>
        <w:ind w:firstLine="567"/>
        <w:rPr>
          <w:szCs w:val="28"/>
        </w:rPr>
      </w:pPr>
      <w:proofErr w:type="spellStart"/>
      <w:r>
        <w:rPr>
          <w:spacing w:val="-1"/>
          <w:szCs w:val="28"/>
          <w:lang w:val="en-US"/>
        </w:rPr>
        <w:t>t</w:t>
      </w:r>
      <w:r>
        <w:rPr>
          <w:spacing w:val="-1"/>
          <w:szCs w:val="28"/>
          <w:vertAlign w:val="subscript"/>
          <w:lang w:val="en-US"/>
        </w:rPr>
        <w:t>B</w:t>
      </w:r>
      <w:proofErr w:type="spellEnd"/>
      <w:r>
        <w:rPr>
          <w:spacing w:val="-1"/>
          <w:szCs w:val="28"/>
          <w:vertAlign w:val="subscript"/>
        </w:rPr>
        <w:t>ід</w:t>
      </w:r>
      <w:r>
        <w:rPr>
          <w:spacing w:val="-1"/>
          <w:szCs w:val="28"/>
        </w:rPr>
        <w:t xml:space="preserve">   -   машинний   </w:t>
      </w:r>
      <w:proofErr w:type="gramStart"/>
      <w:r>
        <w:rPr>
          <w:spacing w:val="-1"/>
          <w:szCs w:val="28"/>
        </w:rPr>
        <w:t xml:space="preserve">час,   </w:t>
      </w:r>
      <w:proofErr w:type="gramEnd"/>
      <w:r>
        <w:rPr>
          <w:spacing w:val="-1"/>
          <w:szCs w:val="28"/>
        </w:rPr>
        <w:t>витрачений   на   відлагодження   і   дослідну</w:t>
      </w:r>
    </w:p>
    <w:p w14:paraId="1121C8A8" w14:textId="77777777" w:rsidR="008B4D7A" w:rsidRDefault="008B4D7A" w:rsidP="008B4D7A">
      <w:pPr>
        <w:ind w:firstLine="567"/>
        <w:rPr>
          <w:szCs w:val="28"/>
        </w:rPr>
      </w:pPr>
      <w:r>
        <w:rPr>
          <w:spacing w:val="-1"/>
          <w:szCs w:val="28"/>
        </w:rPr>
        <w:t>експлуатацію програмних засобів, год.</w:t>
      </w:r>
    </w:p>
    <w:p w14:paraId="581B86C8" w14:textId="77777777" w:rsidR="008B4D7A" w:rsidRDefault="008B4D7A" w:rsidP="008B4D7A">
      <w:pPr>
        <w:ind w:firstLine="567"/>
        <w:rPr>
          <w:spacing w:val="-1"/>
          <w:szCs w:val="28"/>
        </w:rPr>
      </w:pPr>
      <w:r>
        <w:rPr>
          <w:spacing w:val="9"/>
          <w:szCs w:val="28"/>
        </w:rPr>
        <w:t xml:space="preserve">Загальна кількість днів роботи на ПК рівна 60 днів. Середній </w:t>
      </w:r>
      <w:r>
        <w:rPr>
          <w:spacing w:val="-1"/>
          <w:szCs w:val="28"/>
        </w:rPr>
        <w:t>щоденний час роботи на ПК - 2 год., тому:</w:t>
      </w:r>
    </w:p>
    <w:p w14:paraId="330E97E0" w14:textId="77777777" w:rsidR="008B4D7A" w:rsidRDefault="008B4D7A" w:rsidP="008B4D7A">
      <w:pPr>
        <w:ind w:firstLine="567"/>
        <w:rPr>
          <w:szCs w:val="28"/>
        </w:rPr>
      </w:pPr>
      <w:r>
        <w:rPr>
          <w:spacing w:val="-2"/>
          <w:szCs w:val="28"/>
          <w:lang w:val="en-US"/>
        </w:rPr>
        <w:t>t</w:t>
      </w:r>
      <w:r>
        <w:rPr>
          <w:spacing w:val="-2"/>
          <w:szCs w:val="28"/>
          <w:vertAlign w:val="subscript"/>
        </w:rPr>
        <w:t>в</w:t>
      </w:r>
      <w:proofErr w:type="spellStart"/>
      <w:r>
        <w:rPr>
          <w:spacing w:val="-2"/>
          <w:szCs w:val="28"/>
          <w:vertAlign w:val="subscript"/>
          <w:lang w:val="en-US"/>
        </w:rPr>
        <w:t>i</w:t>
      </w:r>
      <w:proofErr w:type="spellEnd"/>
      <w:r>
        <w:rPr>
          <w:spacing w:val="-2"/>
          <w:szCs w:val="28"/>
          <w:vertAlign w:val="subscript"/>
        </w:rPr>
        <w:t>д</w:t>
      </w:r>
      <w:r>
        <w:rPr>
          <w:spacing w:val="-2"/>
          <w:szCs w:val="28"/>
        </w:rPr>
        <w:t>=60*2=120 (год.)</w:t>
      </w:r>
    </w:p>
    <w:p w14:paraId="51E53175" w14:textId="77777777" w:rsidR="008B4D7A" w:rsidRDefault="008B4D7A" w:rsidP="008B4D7A">
      <w:pPr>
        <w:ind w:firstLine="567"/>
        <w:rPr>
          <w:szCs w:val="28"/>
        </w:rPr>
      </w:pPr>
      <w:r>
        <w:rPr>
          <w:spacing w:val="5"/>
          <w:szCs w:val="28"/>
        </w:rPr>
        <w:t xml:space="preserve">За даними обчислювального центру НУ "Львівська Політехніка" для </w:t>
      </w:r>
      <w:r>
        <w:rPr>
          <w:spacing w:val="-3"/>
          <w:szCs w:val="28"/>
        </w:rPr>
        <w:t xml:space="preserve">ПК типу </w:t>
      </w:r>
      <w:r>
        <w:rPr>
          <w:spacing w:val="-3"/>
          <w:szCs w:val="28"/>
          <w:lang w:val="en-US"/>
        </w:rPr>
        <w:t>IBM</w:t>
      </w:r>
      <w:r>
        <w:rPr>
          <w:spacing w:val="-3"/>
          <w:szCs w:val="28"/>
        </w:rPr>
        <w:t xml:space="preserve"> </w:t>
      </w:r>
      <w:r>
        <w:rPr>
          <w:spacing w:val="-3"/>
          <w:szCs w:val="28"/>
          <w:lang w:val="en-US"/>
        </w:rPr>
        <w:t>PC</w:t>
      </w:r>
      <w:r>
        <w:rPr>
          <w:spacing w:val="-3"/>
          <w:szCs w:val="28"/>
        </w:rPr>
        <w:t>/</w:t>
      </w:r>
      <w:r>
        <w:rPr>
          <w:spacing w:val="-3"/>
          <w:szCs w:val="28"/>
          <w:lang w:val="en-US"/>
        </w:rPr>
        <w:t>AT</w:t>
      </w:r>
      <w:r w:rsidRPr="00595A79">
        <w:rPr>
          <w:spacing w:val="-3"/>
          <w:szCs w:val="28"/>
        </w:rPr>
        <w:t xml:space="preserve"> </w:t>
      </w:r>
      <w:r>
        <w:rPr>
          <w:spacing w:val="-3"/>
          <w:szCs w:val="28"/>
        </w:rPr>
        <w:t xml:space="preserve"> </w:t>
      </w:r>
      <w:r>
        <w:rPr>
          <w:spacing w:val="-3"/>
          <w:szCs w:val="28"/>
          <w:lang w:val="en-US"/>
        </w:rPr>
        <w:t>S</w:t>
      </w:r>
      <w:r>
        <w:rPr>
          <w:spacing w:val="-3"/>
          <w:szCs w:val="28"/>
          <w:vertAlign w:val="subscript"/>
          <w:lang w:val="en-US"/>
        </w:rPr>
        <w:t>M</w:t>
      </w:r>
      <w:r>
        <w:rPr>
          <w:spacing w:val="-3"/>
          <w:szCs w:val="28"/>
          <w:vertAlign w:val="subscript"/>
        </w:rPr>
        <w:t>г</w:t>
      </w:r>
      <w:r>
        <w:rPr>
          <w:spacing w:val="-3"/>
          <w:szCs w:val="28"/>
        </w:rPr>
        <w:t xml:space="preserve"> = 20,0  (грн.)</w:t>
      </w:r>
    </w:p>
    <w:p w14:paraId="60A74179" w14:textId="77777777" w:rsidR="008B4D7A" w:rsidRDefault="008B4D7A" w:rsidP="008B4D7A">
      <w:pPr>
        <w:ind w:firstLine="567"/>
        <w:rPr>
          <w:szCs w:val="28"/>
        </w:rPr>
      </w:pPr>
      <w:r>
        <w:rPr>
          <w:spacing w:val="-6"/>
          <w:szCs w:val="28"/>
        </w:rPr>
        <w:t>Отже:</w:t>
      </w:r>
    </w:p>
    <w:p w14:paraId="0B87B559" w14:textId="77777777" w:rsidR="008B4D7A" w:rsidRDefault="008B4D7A" w:rsidP="008B4D7A">
      <w:pPr>
        <w:ind w:firstLine="567"/>
        <w:jc w:val="center"/>
        <w:rPr>
          <w:szCs w:val="28"/>
        </w:rPr>
      </w:pPr>
      <w:r>
        <w:rPr>
          <w:spacing w:val="4"/>
          <w:szCs w:val="28"/>
        </w:rPr>
        <w:t>К</w:t>
      </w:r>
      <w:r>
        <w:rPr>
          <w:spacing w:val="4"/>
          <w:szCs w:val="28"/>
          <w:vertAlign w:val="subscript"/>
        </w:rPr>
        <w:t>2</w:t>
      </w:r>
      <w:r>
        <w:rPr>
          <w:spacing w:val="4"/>
          <w:szCs w:val="28"/>
        </w:rPr>
        <w:t>= 20,0*120 = 2400 (грн.)</w:t>
      </w:r>
    </w:p>
    <w:p w14:paraId="7044CA81" w14:textId="77777777" w:rsidR="008B4D7A" w:rsidRDefault="008B4D7A" w:rsidP="008B4D7A">
      <w:pPr>
        <w:ind w:firstLine="567"/>
        <w:jc w:val="right"/>
        <w:rPr>
          <w:i/>
          <w:spacing w:val="-4"/>
          <w:szCs w:val="28"/>
        </w:rPr>
      </w:pPr>
      <w:r>
        <w:rPr>
          <w:i/>
          <w:spacing w:val="-4"/>
          <w:szCs w:val="28"/>
        </w:rPr>
        <w:t xml:space="preserve">Таблиця 5.4. </w:t>
      </w:r>
    </w:p>
    <w:p w14:paraId="1A19B964" w14:textId="77777777" w:rsidR="008B4D7A" w:rsidRDefault="008B4D7A" w:rsidP="008B4D7A">
      <w:pPr>
        <w:ind w:firstLine="567"/>
        <w:jc w:val="center"/>
        <w:rPr>
          <w:b/>
          <w:bCs/>
          <w:szCs w:val="28"/>
        </w:rPr>
      </w:pPr>
      <w:r>
        <w:rPr>
          <w:b/>
          <w:bCs/>
          <w:spacing w:val="1"/>
          <w:szCs w:val="28"/>
        </w:rPr>
        <w:t>Кошторис витрат на розробку програмного забезпечення</w:t>
      </w:r>
    </w:p>
    <w:tbl>
      <w:tblPr>
        <w:tblpPr w:leftFromText="180" w:rightFromText="180" w:vertAnchor="text" w:horzAnchor="margin" w:tblpXSpec="center" w:tblpY="237"/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7"/>
        <w:gridCol w:w="5488"/>
        <w:gridCol w:w="2774"/>
      </w:tblGrid>
      <w:tr w:rsidR="008B4D7A" w14:paraId="1EAD4F6C" w14:textId="77777777" w:rsidTr="008D4D3F">
        <w:trPr>
          <w:trHeight w:hRule="exact" w:val="43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E9F4FC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686894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Найменування елементів витрат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80A0FF" w14:textId="77777777" w:rsidR="008B4D7A" w:rsidRDefault="008B4D7A" w:rsidP="008D4D3F">
            <w:pPr>
              <w:ind w:left="-754"/>
              <w:jc w:val="center"/>
              <w:rPr>
                <w:spacing w:val="-3"/>
                <w:szCs w:val="28"/>
              </w:rPr>
            </w:pPr>
            <w:r>
              <w:rPr>
                <w:spacing w:val="-3"/>
                <w:szCs w:val="28"/>
              </w:rPr>
              <w:t>Сума витрат, грн.</w:t>
            </w:r>
          </w:p>
        </w:tc>
      </w:tr>
      <w:tr w:rsidR="008B4D7A" w14:paraId="47FB2B70" w14:textId="77777777" w:rsidTr="008D4D3F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CCB494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388382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Витрати на оплату праці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19E1E0" w14:textId="2C47339B" w:rsidR="008B4D7A" w:rsidRDefault="00137CC1" w:rsidP="008D4D3F">
            <w:pPr>
              <w:ind w:left="-754"/>
              <w:jc w:val="center"/>
              <w:rPr>
                <w:szCs w:val="28"/>
              </w:rPr>
            </w:pPr>
            <w:r>
              <w:rPr>
                <w:spacing w:val="-5"/>
              </w:rPr>
              <w:t>10690,42</w:t>
            </w:r>
          </w:p>
        </w:tc>
      </w:tr>
      <w:tr w:rsidR="008B4D7A" w14:paraId="58F27177" w14:textId="77777777" w:rsidTr="008D4D3F">
        <w:trPr>
          <w:trHeight w:hRule="exact" w:val="86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BE3218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94845B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Відрахування у спеціальні державні     фонди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67565" w14:textId="344D5CAC" w:rsidR="008B4D7A" w:rsidRDefault="00137CC1" w:rsidP="008D4D3F">
            <w:pPr>
              <w:ind w:left="-754"/>
              <w:jc w:val="center"/>
              <w:rPr>
                <w:szCs w:val="28"/>
              </w:rPr>
            </w:pPr>
            <w:r>
              <w:rPr>
                <w:spacing w:val="-2"/>
                <w:szCs w:val="28"/>
                <w:lang w:val="uk-UA"/>
              </w:rPr>
              <w:t>2351,89</w:t>
            </w:r>
          </w:p>
        </w:tc>
      </w:tr>
      <w:tr w:rsidR="008B4D7A" w14:paraId="58A71052" w14:textId="77777777" w:rsidTr="008D4D3F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F7D0E6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15EC43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Витрати на куповані вироби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157E9C" w14:textId="02BDB3FE" w:rsidR="008B4D7A" w:rsidRPr="00137CC1" w:rsidRDefault="00137CC1" w:rsidP="008D4D3F">
            <w:pPr>
              <w:ind w:left="-754"/>
              <w:jc w:val="center"/>
              <w:rPr>
                <w:szCs w:val="28"/>
                <w:lang w:val="uk-UA"/>
              </w:rPr>
            </w:pPr>
            <w:r>
              <w:rPr>
                <w:spacing w:val="-4"/>
                <w:sz w:val="26"/>
                <w:szCs w:val="26"/>
                <w:lang w:val="uk-UA"/>
              </w:rPr>
              <w:t>565</w:t>
            </w:r>
          </w:p>
        </w:tc>
      </w:tr>
      <w:tr w:rsidR="008B4D7A" w14:paraId="4251F181" w14:textId="77777777" w:rsidTr="008D4D3F">
        <w:trPr>
          <w:trHeight w:hRule="exact" w:val="41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29F7FA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1AF1AA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Накладні витрати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B5B0F1" w14:textId="05D474FD" w:rsidR="008B4D7A" w:rsidRDefault="00137CC1" w:rsidP="008D4D3F">
            <w:pPr>
              <w:ind w:left="-754"/>
              <w:jc w:val="center"/>
              <w:rPr>
                <w:szCs w:val="28"/>
              </w:rPr>
            </w:pPr>
            <w:r>
              <w:rPr>
                <w:spacing w:val="5"/>
                <w:szCs w:val="28"/>
                <w:lang w:val="uk-UA"/>
              </w:rPr>
              <w:t>3207,126</w:t>
            </w:r>
          </w:p>
        </w:tc>
      </w:tr>
      <w:tr w:rsidR="008B4D7A" w14:paraId="369D0627" w14:textId="77777777" w:rsidTr="008D4D3F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AAC78A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B5E5A2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>Інші витрати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372BED" w14:textId="7711C246" w:rsidR="008B4D7A" w:rsidRDefault="00137CC1" w:rsidP="008D4D3F">
            <w:pPr>
              <w:ind w:left="-754"/>
              <w:jc w:val="center"/>
              <w:rPr>
                <w:szCs w:val="28"/>
              </w:rPr>
            </w:pPr>
            <w:r>
              <w:rPr>
                <w:spacing w:val="2"/>
                <w:szCs w:val="28"/>
                <w:lang w:val="uk-UA"/>
              </w:rPr>
              <w:t>1069</w:t>
            </w:r>
            <w:r>
              <w:rPr>
                <w:spacing w:val="2"/>
                <w:szCs w:val="28"/>
              </w:rPr>
              <w:t>,</w:t>
            </w:r>
            <w:r>
              <w:rPr>
                <w:spacing w:val="2"/>
                <w:szCs w:val="28"/>
                <w:lang w:val="uk-UA"/>
              </w:rPr>
              <w:t>04</w:t>
            </w:r>
          </w:p>
        </w:tc>
      </w:tr>
      <w:tr w:rsidR="008B4D7A" w14:paraId="258AD906" w14:textId="77777777" w:rsidTr="008D4D3F">
        <w:trPr>
          <w:trHeight w:hRule="exact" w:val="8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01E4F4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B935DE" w14:textId="77777777" w:rsidR="008B4D7A" w:rsidRDefault="008B4D7A" w:rsidP="008D4D3F">
            <w:pPr>
              <w:ind w:left="-754" w:firstLine="567"/>
              <w:jc w:val="center"/>
              <w:rPr>
                <w:szCs w:val="28"/>
              </w:rPr>
            </w:pPr>
            <w:r>
              <w:rPr>
                <w:spacing w:val="-2"/>
                <w:szCs w:val="28"/>
              </w:rPr>
              <w:t xml:space="preserve">Витрати на відлагодження і дослідну експлуатацію </w:t>
            </w:r>
            <w:r>
              <w:rPr>
                <w:szCs w:val="28"/>
              </w:rPr>
              <w:t>програмного забезпечення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54353A" w14:textId="77777777" w:rsidR="008B4D7A" w:rsidRDefault="008B4D7A" w:rsidP="008D4D3F">
            <w:pPr>
              <w:ind w:left="-754"/>
              <w:jc w:val="center"/>
              <w:rPr>
                <w:szCs w:val="28"/>
              </w:rPr>
            </w:pPr>
            <w:r>
              <w:rPr>
                <w:szCs w:val="28"/>
              </w:rPr>
              <w:t>2400,00</w:t>
            </w:r>
          </w:p>
        </w:tc>
      </w:tr>
      <w:tr w:rsidR="008B4D7A" w14:paraId="68DEAF84" w14:textId="77777777" w:rsidTr="008D4D3F">
        <w:trPr>
          <w:trHeight w:hRule="exact" w:val="44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49026" w14:textId="77777777" w:rsidR="008B4D7A" w:rsidRDefault="008B4D7A" w:rsidP="008D4D3F">
            <w:pPr>
              <w:ind w:left="-754"/>
              <w:jc w:val="center"/>
              <w:rPr>
                <w:szCs w:val="28"/>
                <w:lang w:val="en-US"/>
              </w:rPr>
            </w:pP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0ADAE5" w14:textId="77777777" w:rsidR="008B4D7A" w:rsidRDefault="008B4D7A" w:rsidP="008D4D3F">
            <w:pPr>
              <w:ind w:left="-754" w:firstLine="567"/>
              <w:jc w:val="center"/>
              <w:rPr>
                <w:szCs w:val="28"/>
                <w:lang w:val="uk-UA"/>
              </w:rPr>
            </w:pPr>
            <w:r>
              <w:rPr>
                <w:spacing w:val="-4"/>
                <w:szCs w:val="28"/>
              </w:rPr>
              <w:t>Всього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7C5BE9" w14:textId="0B894DE7" w:rsidR="008B4D7A" w:rsidRDefault="00137CC1" w:rsidP="008D4D3F">
            <w:pPr>
              <w:ind w:left="-754"/>
              <w:jc w:val="center"/>
              <w:rPr>
                <w:szCs w:val="28"/>
              </w:rPr>
            </w:pPr>
            <w:r>
              <w:rPr>
                <w:spacing w:val="-3"/>
                <w:szCs w:val="28"/>
                <w:lang w:val="uk-UA"/>
              </w:rPr>
              <w:t>20283,48</w:t>
            </w:r>
          </w:p>
        </w:tc>
      </w:tr>
    </w:tbl>
    <w:p w14:paraId="42004BCC" w14:textId="77777777" w:rsidR="008B4D7A" w:rsidRDefault="008B4D7A" w:rsidP="008B4D7A">
      <w:pPr>
        <w:spacing w:after="160" w:line="259" w:lineRule="auto"/>
        <w:ind w:firstLine="0"/>
        <w:jc w:val="left"/>
        <w:rPr>
          <w:rFonts w:eastAsiaTheme="majorEastAsia" w:cstheme="majorBidi"/>
          <w:b/>
          <w:w w:val="101"/>
          <w:szCs w:val="26"/>
          <w:lang w:val="uk-UA"/>
        </w:rPr>
      </w:pPr>
      <w:r>
        <w:rPr>
          <w:w w:val="101"/>
          <w:lang w:val="uk-UA"/>
        </w:rPr>
        <w:br w:type="page"/>
      </w:r>
    </w:p>
    <w:p w14:paraId="206899B8" w14:textId="77777777" w:rsidR="008B4D7A" w:rsidRDefault="008B4D7A" w:rsidP="008B4D7A">
      <w:pPr>
        <w:pStyle w:val="Heading2"/>
        <w:rPr>
          <w:w w:val="101"/>
        </w:rPr>
      </w:pPr>
      <w:bookmarkStart w:id="3" w:name="_Toc105444660"/>
      <w:r>
        <w:rPr>
          <w:w w:val="101"/>
          <w:lang w:val="uk-UA"/>
        </w:rPr>
        <w:lastRenderedPageBreak/>
        <w:t>4</w:t>
      </w:r>
      <w:r>
        <w:rPr>
          <w:w w:val="101"/>
        </w:rPr>
        <w:t>.</w:t>
      </w:r>
      <w:r>
        <w:rPr>
          <w:w w:val="101"/>
          <w:lang w:val="uk-UA"/>
        </w:rPr>
        <w:t>2</w:t>
      </w:r>
      <w:r>
        <w:rPr>
          <w:w w:val="101"/>
        </w:rPr>
        <w:t>. Визначення експлуатаційних витрат</w:t>
      </w:r>
      <w:bookmarkEnd w:id="3"/>
    </w:p>
    <w:p w14:paraId="67DDDBB1" w14:textId="77777777" w:rsidR="008B4D7A" w:rsidRDefault="008B4D7A" w:rsidP="008B4D7A">
      <w:pPr>
        <w:ind w:firstLine="567"/>
        <w:rPr>
          <w:bCs/>
          <w:spacing w:val="-3"/>
          <w:w w:val="101"/>
          <w:szCs w:val="28"/>
        </w:rPr>
      </w:pPr>
      <w:r>
        <w:rPr>
          <w:bCs/>
          <w:spacing w:val="-3"/>
          <w:w w:val="101"/>
          <w:szCs w:val="28"/>
        </w:rPr>
        <w:t>Для оцінки економічної ефективності розроблюваного програмного продукту слід порівняти його з аналогом, тобто існуючим програмним забезпеченням ідентичного функціонального призначення.</w:t>
      </w:r>
    </w:p>
    <w:p w14:paraId="454209D0" w14:textId="77777777" w:rsidR="008B4D7A" w:rsidRDefault="008B4D7A" w:rsidP="008B4D7A">
      <w:pPr>
        <w:ind w:firstLine="567"/>
        <w:rPr>
          <w:bCs/>
          <w:spacing w:val="-3"/>
          <w:w w:val="101"/>
          <w:szCs w:val="28"/>
        </w:rPr>
      </w:pPr>
      <w:r>
        <w:rPr>
          <w:w w:val="101"/>
          <w:szCs w:val="28"/>
        </w:rPr>
        <w:t xml:space="preserve">Експлуатаційні одноразові витрати по програмному забезпеченню і </w:t>
      </w:r>
      <w:r>
        <w:rPr>
          <w:spacing w:val="4"/>
          <w:w w:val="101"/>
          <w:szCs w:val="28"/>
        </w:rPr>
        <w:t>аналогу включають  вартість  підготовки даних  і  вартість  машино-годин</w:t>
      </w:r>
    </w:p>
    <w:p w14:paraId="117F5BB7" w14:textId="77777777" w:rsidR="008B4D7A" w:rsidRDefault="008B4D7A" w:rsidP="008B4D7A">
      <w:pPr>
        <w:rPr>
          <w:szCs w:val="28"/>
        </w:rPr>
      </w:pPr>
      <w:r>
        <w:rPr>
          <w:spacing w:val="-5"/>
          <w:w w:val="101"/>
          <w:szCs w:val="28"/>
        </w:rPr>
        <w:t>роботи ПК (за час дії програми):</w:t>
      </w:r>
    </w:p>
    <w:p w14:paraId="5DEE2537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10"/>
          <w:szCs w:val="28"/>
          <w:lang w:val="uk-UA" w:eastAsia="uk-UA"/>
        </w:rPr>
        <w:object w:dxaOrig="1605" w:dyaOrig="345" w14:anchorId="433986D5">
          <v:shape id="_x0000_i1028" type="#_x0000_t75" style="width:80.4pt;height:17.4pt" o:ole="">
            <v:imagedata r:id="rId10" o:title=""/>
          </v:shape>
          <o:OLEObject Type="Embed" ProgID="Equation.3" ShapeID="_x0000_i1028" DrawAspect="Content" ObjectID="_1716810562" r:id="rId11"/>
        </w:object>
      </w:r>
      <w:r>
        <w:rPr>
          <w:szCs w:val="28"/>
        </w:rPr>
        <w:t xml:space="preserve">                                          (5.12)</w:t>
      </w:r>
    </w:p>
    <w:p w14:paraId="14168F7E" w14:textId="77777777" w:rsidR="008B4D7A" w:rsidRDefault="008B4D7A" w:rsidP="008B4D7A">
      <w:pPr>
        <w:ind w:firstLine="567"/>
        <w:rPr>
          <w:szCs w:val="28"/>
        </w:rPr>
      </w:pPr>
      <w:r>
        <w:rPr>
          <w:spacing w:val="7"/>
          <w:w w:val="101"/>
          <w:szCs w:val="28"/>
        </w:rPr>
        <w:t>де Е</w:t>
      </w:r>
      <w:r>
        <w:rPr>
          <w:spacing w:val="7"/>
          <w:w w:val="101"/>
          <w:szCs w:val="28"/>
          <w:vertAlign w:val="subscript"/>
        </w:rPr>
        <w:t>п</w:t>
      </w:r>
      <w:r>
        <w:rPr>
          <w:spacing w:val="7"/>
          <w:w w:val="101"/>
          <w:szCs w:val="28"/>
        </w:rPr>
        <w:t xml:space="preserve"> - одноразові експлуатаційні витрати на проектне рішення </w:t>
      </w:r>
      <w:r>
        <w:rPr>
          <w:spacing w:val="-4"/>
          <w:w w:val="101"/>
          <w:szCs w:val="28"/>
        </w:rPr>
        <w:t>(аналог), грн.;</w:t>
      </w:r>
    </w:p>
    <w:p w14:paraId="408B8674" w14:textId="77777777" w:rsidR="008B4D7A" w:rsidRDefault="008B4D7A" w:rsidP="008B4D7A">
      <w:pPr>
        <w:ind w:firstLine="567"/>
        <w:rPr>
          <w:szCs w:val="28"/>
        </w:rPr>
      </w:pPr>
      <w:r>
        <w:rPr>
          <w:spacing w:val="-2"/>
          <w:w w:val="101"/>
          <w:szCs w:val="28"/>
        </w:rPr>
        <w:t>Е</w:t>
      </w:r>
      <w:r>
        <w:rPr>
          <w:spacing w:val="-2"/>
          <w:w w:val="101"/>
          <w:szCs w:val="28"/>
          <w:vertAlign w:val="subscript"/>
        </w:rPr>
        <w:t>1п</w:t>
      </w:r>
      <w:r>
        <w:rPr>
          <w:spacing w:val="-2"/>
          <w:w w:val="101"/>
          <w:szCs w:val="28"/>
        </w:rPr>
        <w:t xml:space="preserve"> - вартість підготовки даних для експлуатації проектного рішення </w:t>
      </w:r>
      <w:r>
        <w:rPr>
          <w:spacing w:val="-3"/>
          <w:w w:val="101"/>
          <w:szCs w:val="28"/>
        </w:rPr>
        <w:t>(аналогу), грн.;</w:t>
      </w:r>
    </w:p>
    <w:p w14:paraId="43B1D407" w14:textId="77777777" w:rsidR="008B4D7A" w:rsidRDefault="008B4D7A" w:rsidP="008B4D7A">
      <w:pPr>
        <w:ind w:firstLine="567"/>
        <w:rPr>
          <w:szCs w:val="28"/>
        </w:rPr>
      </w:pPr>
      <w:r>
        <w:rPr>
          <w:spacing w:val="-2"/>
          <w:w w:val="101"/>
          <w:szCs w:val="28"/>
        </w:rPr>
        <w:t>Е</w:t>
      </w:r>
      <w:r>
        <w:rPr>
          <w:spacing w:val="-2"/>
          <w:w w:val="101"/>
          <w:szCs w:val="28"/>
          <w:vertAlign w:val="subscript"/>
        </w:rPr>
        <w:t>2п</w:t>
      </w:r>
      <w:r>
        <w:rPr>
          <w:spacing w:val="-2"/>
          <w:w w:val="101"/>
          <w:szCs w:val="28"/>
        </w:rPr>
        <w:t xml:space="preserve"> - вартість машино-годин роботи ПК для виконання проектного рішення (аналогу), грн.</w:t>
      </w:r>
    </w:p>
    <w:p w14:paraId="181FD9C0" w14:textId="77777777" w:rsidR="008B4D7A" w:rsidRDefault="008B4D7A" w:rsidP="008B4D7A">
      <w:pPr>
        <w:ind w:firstLine="567"/>
        <w:rPr>
          <w:spacing w:val="-2"/>
          <w:w w:val="101"/>
          <w:szCs w:val="28"/>
        </w:rPr>
      </w:pPr>
      <w:r>
        <w:rPr>
          <w:spacing w:val="-2"/>
          <w:w w:val="101"/>
          <w:szCs w:val="28"/>
        </w:rPr>
        <w:t>Річні експлуатаційні витрати В</w:t>
      </w:r>
      <w:r>
        <w:rPr>
          <w:spacing w:val="-2"/>
          <w:w w:val="101"/>
          <w:szCs w:val="28"/>
          <w:vertAlign w:val="subscript"/>
        </w:rPr>
        <w:t>еп</w:t>
      </w:r>
      <w:r>
        <w:rPr>
          <w:spacing w:val="-2"/>
          <w:w w:val="101"/>
          <w:szCs w:val="28"/>
        </w:rPr>
        <w:t xml:space="preserve"> визначаються за формулою:</w:t>
      </w:r>
    </w:p>
    <w:p w14:paraId="18F15FFD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10"/>
          <w:szCs w:val="28"/>
          <w:lang w:val="uk-UA" w:eastAsia="uk-UA"/>
        </w:rPr>
        <w:object w:dxaOrig="1545" w:dyaOrig="345" w14:anchorId="10F66D87">
          <v:shape id="_x0000_i1029" type="#_x0000_t75" style="width:76.8pt;height:17.4pt" o:ole="">
            <v:imagedata r:id="rId12" o:title=""/>
          </v:shape>
          <o:OLEObject Type="Embed" ProgID="Equation.3" ShapeID="_x0000_i1029" DrawAspect="Content" ObjectID="_1716810563" r:id="rId13"/>
        </w:object>
      </w:r>
      <w:r>
        <w:rPr>
          <w:szCs w:val="28"/>
        </w:rPr>
        <w:t xml:space="preserve">                                            (5.13)</w:t>
      </w:r>
    </w:p>
    <w:p w14:paraId="7EFC1A17" w14:textId="77777777" w:rsidR="008B4D7A" w:rsidRDefault="008B4D7A" w:rsidP="008B4D7A">
      <w:pPr>
        <w:ind w:firstLine="567"/>
        <w:rPr>
          <w:szCs w:val="28"/>
        </w:rPr>
      </w:pPr>
      <w:r>
        <w:rPr>
          <w:spacing w:val="4"/>
          <w:w w:val="101"/>
          <w:szCs w:val="28"/>
        </w:rPr>
        <w:t xml:space="preserve">де </w:t>
      </w:r>
      <w:r>
        <w:rPr>
          <w:spacing w:val="4"/>
          <w:w w:val="101"/>
          <w:szCs w:val="28"/>
          <w:lang w:val="en-US"/>
        </w:rPr>
        <w:t>N</w:t>
      </w:r>
      <w:r>
        <w:rPr>
          <w:spacing w:val="4"/>
          <w:w w:val="101"/>
          <w:szCs w:val="28"/>
          <w:vertAlign w:val="subscript"/>
        </w:rPr>
        <w:t>п</w:t>
      </w:r>
      <w:r>
        <w:rPr>
          <w:spacing w:val="4"/>
          <w:w w:val="101"/>
          <w:szCs w:val="28"/>
        </w:rPr>
        <w:t xml:space="preserve"> - періодичність експлуатації проектного рішення (аналогу), </w:t>
      </w:r>
      <w:r>
        <w:rPr>
          <w:spacing w:val="-5"/>
          <w:w w:val="101"/>
          <w:szCs w:val="28"/>
        </w:rPr>
        <w:t>раз/рік.</w:t>
      </w:r>
    </w:p>
    <w:p w14:paraId="2881D280" w14:textId="77777777" w:rsidR="008B4D7A" w:rsidRDefault="008B4D7A" w:rsidP="008B4D7A">
      <w:pPr>
        <w:ind w:firstLine="567"/>
        <w:rPr>
          <w:spacing w:val="-6"/>
          <w:w w:val="101"/>
          <w:szCs w:val="28"/>
        </w:rPr>
      </w:pPr>
      <w:r>
        <w:rPr>
          <w:spacing w:val="7"/>
          <w:w w:val="101"/>
          <w:szCs w:val="28"/>
        </w:rPr>
        <w:t xml:space="preserve">Вартість підготовки даних для роботи на ПК визначається за </w:t>
      </w:r>
      <w:r>
        <w:rPr>
          <w:spacing w:val="-6"/>
          <w:w w:val="101"/>
          <w:szCs w:val="28"/>
        </w:rPr>
        <w:t>формулою:</w:t>
      </w:r>
    </w:p>
    <w:p w14:paraId="177552F1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28"/>
          <w:szCs w:val="28"/>
          <w:lang w:val="uk-UA" w:eastAsia="uk-UA"/>
        </w:rPr>
        <w:object w:dxaOrig="1500" w:dyaOrig="675" w14:anchorId="58D486D8">
          <v:shape id="_x0000_i1030" type="#_x0000_t75" style="width:75.6pt;height:33.6pt" o:ole="">
            <v:imagedata r:id="rId14" o:title=""/>
          </v:shape>
          <o:OLEObject Type="Embed" ProgID="Equation.3" ShapeID="_x0000_i1030" DrawAspect="Content" ObjectID="_1716810564" r:id="rId15"/>
        </w:object>
      </w:r>
      <w:r>
        <w:rPr>
          <w:szCs w:val="28"/>
        </w:rPr>
        <w:t xml:space="preserve">                                           (5.14)</w:t>
      </w:r>
    </w:p>
    <w:p w14:paraId="0AFBA43F" w14:textId="77777777" w:rsidR="008B4D7A" w:rsidRDefault="008B4D7A" w:rsidP="008B4D7A">
      <w:pPr>
        <w:ind w:firstLine="567"/>
        <w:rPr>
          <w:szCs w:val="28"/>
        </w:rPr>
      </w:pPr>
      <w:r>
        <w:rPr>
          <w:w w:val="101"/>
          <w:szCs w:val="28"/>
        </w:rPr>
        <w:t xml:space="preserve">де 1 - номери категорій персоналу, який приймає участь у підготовці </w:t>
      </w:r>
      <w:r>
        <w:rPr>
          <w:spacing w:val="-2"/>
          <w:w w:val="101"/>
          <w:szCs w:val="28"/>
        </w:rPr>
        <w:t>даних (1=1,2,...</w:t>
      </w:r>
      <w:r>
        <w:rPr>
          <w:spacing w:val="-2"/>
          <w:w w:val="101"/>
          <w:szCs w:val="28"/>
          <w:lang w:val="en-US"/>
        </w:rPr>
        <w:t>L</w:t>
      </w:r>
      <w:r>
        <w:rPr>
          <w:spacing w:val="-2"/>
          <w:w w:val="101"/>
          <w:szCs w:val="28"/>
        </w:rPr>
        <w:t>);</w:t>
      </w:r>
    </w:p>
    <w:p w14:paraId="72D8BD4E" w14:textId="77777777" w:rsidR="008B4D7A" w:rsidRDefault="008B4D7A" w:rsidP="008B4D7A">
      <w:pPr>
        <w:ind w:firstLine="567"/>
        <w:rPr>
          <w:szCs w:val="28"/>
        </w:rPr>
      </w:pPr>
      <w:r>
        <w:rPr>
          <w:w w:val="101"/>
          <w:szCs w:val="28"/>
          <w:lang w:val="en-US"/>
        </w:rPr>
        <w:t>n</w:t>
      </w:r>
      <w:r>
        <w:rPr>
          <w:w w:val="101"/>
          <w:szCs w:val="28"/>
          <w:vertAlign w:val="subscript"/>
        </w:rPr>
        <w:t>1</w:t>
      </w:r>
      <w:r>
        <w:rPr>
          <w:w w:val="101"/>
          <w:szCs w:val="28"/>
        </w:rPr>
        <w:t>, - чисельність співробітників 1-ої категорії, чол.;</w:t>
      </w:r>
    </w:p>
    <w:p w14:paraId="7FE350EB" w14:textId="77777777" w:rsidR="008B4D7A" w:rsidRDefault="008B4D7A" w:rsidP="008B4D7A">
      <w:pPr>
        <w:ind w:firstLine="567"/>
        <w:rPr>
          <w:szCs w:val="28"/>
        </w:rPr>
      </w:pPr>
      <w:r>
        <w:rPr>
          <w:spacing w:val="8"/>
          <w:szCs w:val="28"/>
          <w:lang w:val="en-US"/>
        </w:rPr>
        <w:t>t</w:t>
      </w:r>
      <w:r>
        <w:rPr>
          <w:spacing w:val="8"/>
          <w:szCs w:val="28"/>
          <w:vertAlign w:val="subscript"/>
        </w:rPr>
        <w:t>1</w:t>
      </w:r>
      <w:r>
        <w:rPr>
          <w:spacing w:val="8"/>
          <w:szCs w:val="28"/>
        </w:rPr>
        <w:t>, - трудомісткість роботи співробітників 1-ої категорії по підготовці</w:t>
      </w:r>
    </w:p>
    <w:p w14:paraId="4EA443AD" w14:textId="77777777" w:rsidR="008B4D7A" w:rsidRDefault="008B4D7A" w:rsidP="008B4D7A">
      <w:pPr>
        <w:ind w:firstLine="567"/>
        <w:rPr>
          <w:szCs w:val="28"/>
        </w:rPr>
      </w:pPr>
      <w:r>
        <w:rPr>
          <w:spacing w:val="-3"/>
          <w:szCs w:val="28"/>
        </w:rPr>
        <w:t>даних, год.;</w:t>
      </w:r>
    </w:p>
    <w:p w14:paraId="0EC52AE1" w14:textId="77777777" w:rsidR="008B4D7A" w:rsidRDefault="008B4D7A" w:rsidP="008B4D7A">
      <w:pPr>
        <w:ind w:firstLine="567"/>
        <w:rPr>
          <w:szCs w:val="28"/>
        </w:rPr>
      </w:pPr>
      <w:r>
        <w:rPr>
          <w:spacing w:val="-4"/>
          <w:szCs w:val="28"/>
        </w:rPr>
        <w:t>с</w:t>
      </w:r>
      <w:r>
        <w:rPr>
          <w:spacing w:val="-4"/>
          <w:szCs w:val="28"/>
          <w:vertAlign w:val="subscript"/>
        </w:rPr>
        <w:t>1</w:t>
      </w:r>
      <w:r>
        <w:rPr>
          <w:spacing w:val="-4"/>
          <w:szCs w:val="28"/>
        </w:rPr>
        <w:t xml:space="preserve"> — середнього динна ставка співробітника 1-ої категорії з врахуванням </w:t>
      </w:r>
      <w:r>
        <w:rPr>
          <w:spacing w:val="2"/>
          <w:szCs w:val="28"/>
        </w:rPr>
        <w:t xml:space="preserve">додаткової заробітної плати та відрахувань у спеціальні державні фонди, </w:t>
      </w:r>
      <w:r>
        <w:rPr>
          <w:spacing w:val="-5"/>
          <w:szCs w:val="28"/>
        </w:rPr>
        <w:t>грн./год.</w:t>
      </w:r>
    </w:p>
    <w:p w14:paraId="3D0AA3D9" w14:textId="77777777" w:rsidR="008B4D7A" w:rsidRDefault="008B4D7A" w:rsidP="008B4D7A">
      <w:pPr>
        <w:ind w:firstLine="567"/>
        <w:rPr>
          <w:szCs w:val="28"/>
        </w:rPr>
      </w:pPr>
    </w:p>
    <w:p w14:paraId="5C3C98D1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24"/>
          <w:szCs w:val="28"/>
          <w:lang w:val="uk-UA" w:eastAsia="uk-UA"/>
        </w:rPr>
        <w:object w:dxaOrig="1380" w:dyaOrig="660" w14:anchorId="6C45EC26">
          <v:shape id="_x0000_i1031" type="#_x0000_t75" style="width:68.4pt;height:32.4pt" o:ole="">
            <v:imagedata r:id="rId16" o:title=""/>
          </v:shape>
          <o:OLEObject Type="Embed" ProgID="Equation.3" ShapeID="_x0000_i1031" DrawAspect="Content" ObjectID="_1716810565" r:id="rId17"/>
        </w:object>
      </w:r>
      <w:r>
        <w:rPr>
          <w:szCs w:val="28"/>
        </w:rPr>
        <w:t xml:space="preserve">                                                  (5.15)</w:t>
      </w:r>
    </w:p>
    <w:p w14:paraId="1BBF73BA" w14:textId="77777777" w:rsidR="008B4D7A" w:rsidRDefault="008B4D7A" w:rsidP="008B4D7A">
      <w:pPr>
        <w:rPr>
          <w:szCs w:val="28"/>
        </w:rPr>
        <w:sectPr w:rsidR="008B4D7A" w:rsidSect="004846DE">
          <w:pgSz w:w="11909" w:h="16834"/>
          <w:pgMar w:top="1247" w:right="1531" w:bottom="1701" w:left="794" w:header="708" w:footer="708" w:gutter="0"/>
          <w:cols w:space="720"/>
        </w:sectPr>
      </w:pPr>
    </w:p>
    <w:p w14:paraId="1AC76C55" w14:textId="77777777" w:rsidR="008B4D7A" w:rsidRDefault="008B4D7A" w:rsidP="008B4D7A">
      <w:pPr>
        <w:ind w:firstLine="567"/>
        <w:rPr>
          <w:szCs w:val="28"/>
        </w:rPr>
      </w:pPr>
      <w:r>
        <w:rPr>
          <w:rFonts w:eastAsia="Times New Roman" w:cs="Times New Roman"/>
          <w:position w:val="-10"/>
          <w:szCs w:val="28"/>
          <w:lang w:val="uk-UA" w:eastAsia="uk-UA"/>
        </w:rPr>
        <w:object w:dxaOrig="135" w:dyaOrig="255" w14:anchorId="51816C48">
          <v:shape id="_x0000_i1032" type="#_x0000_t75" style="width:6.6pt;height:12.6pt" o:ole="">
            <v:imagedata r:id="rId18" o:title=""/>
          </v:shape>
          <o:OLEObject Type="Embed" ProgID="Equation.3" ShapeID="_x0000_i1032" DrawAspect="Content" ObjectID="_1716810566" r:id="rId19"/>
        </w:object>
      </w:r>
      <w:r>
        <w:rPr>
          <w:szCs w:val="28"/>
        </w:rPr>
        <w:t xml:space="preserve">   </w:t>
      </w:r>
    </w:p>
    <w:p w14:paraId="6F93B079" w14:textId="77777777" w:rsidR="008B4D7A" w:rsidRDefault="008B4D7A" w:rsidP="008B4D7A">
      <w:pPr>
        <w:rPr>
          <w:szCs w:val="28"/>
        </w:rPr>
        <w:sectPr w:rsidR="008B4D7A">
          <w:type w:val="continuous"/>
          <w:pgSz w:w="11909" w:h="16834"/>
          <w:pgMar w:top="1247" w:right="1531" w:bottom="1701" w:left="794" w:header="708" w:footer="708" w:gutter="0"/>
          <w:cols w:num="2" w:space="720" w:equalWidth="0">
            <w:col w:w="1413" w:space="1872"/>
            <w:col w:w="5352"/>
          </w:cols>
        </w:sectPr>
      </w:pPr>
    </w:p>
    <w:p w14:paraId="0FE6099F" w14:textId="77777777" w:rsidR="008B4D7A" w:rsidRDefault="008B4D7A" w:rsidP="008B4D7A">
      <w:pPr>
        <w:ind w:firstLine="567"/>
        <w:rPr>
          <w:spacing w:val="1"/>
          <w:szCs w:val="28"/>
        </w:rPr>
      </w:pPr>
      <w:r>
        <w:rPr>
          <w:spacing w:val="1"/>
          <w:szCs w:val="28"/>
        </w:rPr>
        <w:t xml:space="preserve">де </w:t>
      </w:r>
      <w:r>
        <w:rPr>
          <w:rFonts w:eastAsia="Times New Roman" w:cs="Times New Roman"/>
          <w:position w:val="-10"/>
          <w:sz w:val="20"/>
          <w:szCs w:val="20"/>
          <w:lang w:val="uk-UA" w:eastAsia="uk-UA"/>
        </w:rPr>
        <w:object w:dxaOrig="255" w:dyaOrig="360" w14:anchorId="6D23F75F">
          <v:shape id="_x0000_i1033" type="#_x0000_t75" style="width:12.6pt;height:18.6pt" o:ole="">
            <v:imagedata r:id="rId20" o:title=""/>
          </v:shape>
          <o:OLEObject Type="Embed" ProgID="Equation.3" ShapeID="_x0000_i1033" DrawAspect="Content" ObjectID="_1716810567" r:id="rId21"/>
        </w:object>
      </w:r>
      <w:r>
        <w:rPr>
          <w:spacing w:val="1"/>
          <w:szCs w:val="28"/>
        </w:rPr>
        <w:t xml:space="preserve"> - основна місячна заробітна плата працівника 1-ої категорії, грн.; </w:t>
      </w:r>
    </w:p>
    <w:p w14:paraId="070BCF63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</w:rPr>
        <w:t xml:space="preserve">     </w:t>
      </w:r>
      <w:r>
        <w:rPr>
          <w:spacing w:val="2"/>
          <w:szCs w:val="28"/>
          <w:lang w:val="en-US"/>
        </w:rPr>
        <w:t>b</w:t>
      </w:r>
      <w:r>
        <w:rPr>
          <w:spacing w:val="2"/>
          <w:szCs w:val="28"/>
        </w:rPr>
        <w:t xml:space="preserve"> - коефіцієнт, який враховує додаткову заробітну плату і відрахування </w:t>
      </w:r>
      <w:r>
        <w:rPr>
          <w:szCs w:val="28"/>
        </w:rPr>
        <w:t>у спеціальні державні фонди;</w:t>
      </w:r>
    </w:p>
    <w:p w14:paraId="6B1FCC66" w14:textId="77777777" w:rsidR="008B4D7A" w:rsidRDefault="008B4D7A" w:rsidP="008B4D7A">
      <w:pPr>
        <w:ind w:firstLine="567"/>
        <w:rPr>
          <w:szCs w:val="28"/>
        </w:rPr>
      </w:pPr>
      <w:r>
        <w:rPr>
          <w:spacing w:val="1"/>
          <w:szCs w:val="28"/>
          <w:lang w:val="en-US"/>
        </w:rPr>
        <w:t>m</w:t>
      </w:r>
      <w:r>
        <w:rPr>
          <w:spacing w:val="1"/>
          <w:szCs w:val="28"/>
        </w:rPr>
        <w:t xml:space="preserve"> - кількість робочих годин у місяці, год.</w:t>
      </w:r>
    </w:p>
    <w:p w14:paraId="3DF1512D" w14:textId="77777777" w:rsidR="008B4D7A" w:rsidRDefault="008B4D7A" w:rsidP="008B4D7A">
      <w:pPr>
        <w:ind w:firstLine="567"/>
        <w:rPr>
          <w:szCs w:val="28"/>
        </w:rPr>
      </w:pPr>
      <w:r>
        <w:rPr>
          <w:spacing w:val="-1"/>
          <w:szCs w:val="28"/>
        </w:rPr>
        <w:t>Для роботи з даними як для проектного рішення так і аналогу потрібен</w:t>
      </w:r>
    </w:p>
    <w:p w14:paraId="6DC40961" w14:textId="1791226F" w:rsidR="008B4D7A" w:rsidRDefault="008B4D7A" w:rsidP="008B4D7A">
      <w:pPr>
        <w:ind w:firstLine="567"/>
        <w:rPr>
          <w:szCs w:val="28"/>
        </w:rPr>
      </w:pPr>
      <w:r>
        <w:rPr>
          <w:szCs w:val="28"/>
        </w:rPr>
        <w:t xml:space="preserve">один працівник, основна місячна заробітна плата якого складає: с° = </w:t>
      </w:r>
      <w:r w:rsidR="00E97905">
        <w:rPr>
          <w:szCs w:val="28"/>
          <w:lang w:val="uk-UA"/>
        </w:rPr>
        <w:t>13500</w:t>
      </w:r>
      <w:r>
        <w:rPr>
          <w:szCs w:val="28"/>
        </w:rPr>
        <w:t xml:space="preserve"> грн. </w:t>
      </w:r>
      <w:r>
        <w:rPr>
          <w:spacing w:val="-6"/>
          <w:szCs w:val="28"/>
        </w:rPr>
        <w:t>Тоді:</w:t>
      </w:r>
    </w:p>
    <w:p w14:paraId="14A8CCDF" w14:textId="0E565449" w:rsidR="008B4D7A" w:rsidRDefault="008B4D7A" w:rsidP="008B4D7A">
      <w:pPr>
        <w:ind w:firstLine="567"/>
        <w:rPr>
          <w:sz w:val="24"/>
          <w:szCs w:val="24"/>
        </w:rPr>
      </w:pPr>
      <w:r>
        <w:rPr>
          <w:szCs w:val="28"/>
        </w:rPr>
        <w:t xml:space="preserve">                                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E97905">
        <w:rPr>
          <w:sz w:val="24"/>
          <w:szCs w:val="24"/>
          <w:lang w:val="uk-UA"/>
        </w:rPr>
        <w:t>13500</w:t>
      </w:r>
      <w:r>
        <w:rPr>
          <w:sz w:val="24"/>
          <w:szCs w:val="24"/>
        </w:rPr>
        <w:t xml:space="preserve"> (1+0,57) / 21*8 = </w:t>
      </w:r>
      <w:r w:rsidR="00E97905">
        <w:rPr>
          <w:sz w:val="24"/>
          <w:szCs w:val="24"/>
          <w:lang w:val="uk-UA"/>
        </w:rPr>
        <w:t>126</w:t>
      </w:r>
      <w:r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>1</w:t>
      </w:r>
      <w:r w:rsidR="00E97905">
        <w:rPr>
          <w:sz w:val="24"/>
          <w:szCs w:val="24"/>
          <w:lang w:val="uk-UA"/>
        </w:rPr>
        <w:t>6</w:t>
      </w:r>
      <w:r>
        <w:rPr>
          <w:sz w:val="24"/>
          <w:szCs w:val="24"/>
        </w:rPr>
        <w:t xml:space="preserve"> </w:t>
      </w:r>
      <w:r>
        <w:rPr>
          <w:szCs w:val="28"/>
        </w:rPr>
        <w:t>(грн./год)</w:t>
      </w:r>
      <w:r>
        <w:rPr>
          <w:spacing w:val="-4"/>
          <w:szCs w:val="28"/>
        </w:rPr>
        <w:br/>
      </w:r>
    </w:p>
    <w:p w14:paraId="2AC83997" w14:textId="77777777" w:rsidR="008B4D7A" w:rsidRDefault="008B4D7A" w:rsidP="008B4D7A">
      <w:pPr>
        <w:ind w:firstLine="567"/>
        <w:rPr>
          <w:szCs w:val="28"/>
        </w:rPr>
      </w:pPr>
      <w:r>
        <w:rPr>
          <w:spacing w:val="2"/>
          <w:szCs w:val="28"/>
        </w:rPr>
        <w:t xml:space="preserve">Трудомісткість працівника по підготовці даних для проектного рішення </w:t>
      </w:r>
      <w:r>
        <w:rPr>
          <w:spacing w:val="-1"/>
          <w:szCs w:val="28"/>
        </w:rPr>
        <w:t>складає 1 год., для аналога  1,5 год.</w:t>
      </w:r>
    </w:p>
    <w:p w14:paraId="5E5620A2" w14:textId="77777777" w:rsidR="008B4D7A" w:rsidRDefault="008B4D7A" w:rsidP="008B4D7A">
      <w:pPr>
        <w:ind w:firstLine="567"/>
        <w:jc w:val="right"/>
        <w:rPr>
          <w:i/>
          <w:spacing w:val="-4"/>
          <w:szCs w:val="28"/>
        </w:rPr>
      </w:pPr>
      <w:r>
        <w:rPr>
          <w:i/>
          <w:spacing w:val="-4"/>
          <w:szCs w:val="28"/>
        </w:rPr>
        <w:t xml:space="preserve">Таблиця 5.7. </w:t>
      </w:r>
    </w:p>
    <w:p w14:paraId="292ECB55" w14:textId="77777777" w:rsidR="008B4D7A" w:rsidRDefault="008B4D7A" w:rsidP="008B4D7A">
      <w:pPr>
        <w:ind w:firstLine="567"/>
        <w:jc w:val="center"/>
        <w:rPr>
          <w:b/>
          <w:bCs/>
          <w:szCs w:val="28"/>
        </w:rPr>
      </w:pPr>
      <w:r>
        <w:rPr>
          <w:b/>
          <w:bCs/>
          <w:spacing w:val="1"/>
          <w:szCs w:val="28"/>
        </w:rPr>
        <w:t>Розрахунок витрат на підготовку даних та реалізацію проектного рішення на ПК</w:t>
      </w:r>
    </w:p>
    <w:p w14:paraId="033B459D" w14:textId="77777777" w:rsidR="008B4D7A" w:rsidRDefault="008B4D7A" w:rsidP="008B4D7A">
      <w:pPr>
        <w:ind w:firstLine="567"/>
        <w:rPr>
          <w:szCs w:val="28"/>
        </w:rPr>
      </w:pPr>
    </w:p>
    <w:tbl>
      <w:tblPr>
        <w:tblW w:w="9195" w:type="dxa"/>
        <w:tblInd w:w="4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55"/>
        <w:gridCol w:w="3251"/>
        <w:gridCol w:w="2772"/>
        <w:gridCol w:w="2417"/>
      </w:tblGrid>
      <w:tr w:rsidR="008B4D7A" w14:paraId="59DC3BE5" w14:textId="77777777" w:rsidTr="008D4D3F">
        <w:trPr>
          <w:trHeight w:hRule="exact" w:val="1106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3EA4153" w14:textId="77777777" w:rsidR="008B4D7A" w:rsidRDefault="008B4D7A" w:rsidP="008D4D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D8C3DB" w14:textId="77777777" w:rsidR="008B4D7A" w:rsidRDefault="008B4D7A" w:rsidP="008D4D3F">
            <w:pPr>
              <w:rPr>
                <w:szCs w:val="28"/>
              </w:rPr>
            </w:pPr>
            <w:r>
              <w:rPr>
                <w:spacing w:val="-2"/>
                <w:szCs w:val="28"/>
              </w:rPr>
              <w:t xml:space="preserve">Час роботи співробітників, </w:t>
            </w:r>
            <w:r>
              <w:rPr>
                <w:spacing w:val="-4"/>
                <w:szCs w:val="28"/>
              </w:rPr>
              <w:t>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DE639A" w14:textId="77777777" w:rsidR="008B4D7A" w:rsidRDefault="008B4D7A" w:rsidP="008D4D3F">
            <w:pPr>
              <w:rPr>
                <w:szCs w:val="28"/>
              </w:rPr>
            </w:pPr>
            <w:r>
              <w:rPr>
                <w:spacing w:val="-5"/>
                <w:szCs w:val="28"/>
              </w:rPr>
              <w:t xml:space="preserve">Середньогодинна </w:t>
            </w:r>
            <w:r>
              <w:rPr>
                <w:szCs w:val="28"/>
              </w:rPr>
              <w:t xml:space="preserve">заробітна плата, </w:t>
            </w:r>
            <w:r>
              <w:rPr>
                <w:spacing w:val="-1"/>
                <w:szCs w:val="28"/>
              </w:rPr>
              <w:t>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9FE9E1" w14:textId="77777777" w:rsidR="008B4D7A" w:rsidRDefault="008B4D7A" w:rsidP="008D4D3F">
            <w:pPr>
              <w:rPr>
                <w:szCs w:val="28"/>
              </w:rPr>
            </w:pPr>
            <w:r>
              <w:rPr>
                <w:spacing w:val="-1"/>
                <w:szCs w:val="28"/>
              </w:rPr>
              <w:t xml:space="preserve">Витрати </w:t>
            </w:r>
            <w:r>
              <w:rPr>
                <w:spacing w:val="-3"/>
                <w:szCs w:val="28"/>
              </w:rPr>
              <w:t xml:space="preserve">, </w:t>
            </w:r>
            <w:r>
              <w:rPr>
                <w:spacing w:val="-4"/>
                <w:szCs w:val="28"/>
              </w:rPr>
              <w:t>грн.</w:t>
            </w:r>
          </w:p>
        </w:tc>
      </w:tr>
      <w:tr w:rsidR="008B4D7A" w14:paraId="78442AE2" w14:textId="77777777" w:rsidTr="008D4D3F">
        <w:trPr>
          <w:trHeight w:hRule="exact" w:val="42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F2B441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FA0951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pacing w:val="-1"/>
                <w:szCs w:val="28"/>
              </w:rPr>
              <w:t>Проектне рішення</w:t>
            </w:r>
          </w:p>
        </w:tc>
      </w:tr>
      <w:tr w:rsidR="008B4D7A" w14:paraId="6D66538D" w14:textId="77777777" w:rsidTr="008D4D3F">
        <w:trPr>
          <w:trHeight w:hRule="exact" w:val="42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2E24B9" w14:textId="77777777" w:rsidR="008B4D7A" w:rsidRDefault="008B4D7A" w:rsidP="008D4D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43BA88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57A768" w14:textId="61B00006" w:rsidR="008B4D7A" w:rsidRDefault="00E97905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z w:val="24"/>
                <w:szCs w:val="24"/>
                <w:lang w:val="uk-UA"/>
              </w:rPr>
              <w:t>126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BE1CDE" w14:textId="23002B00" w:rsidR="008B4D7A" w:rsidRDefault="00E97905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z w:val="24"/>
                <w:szCs w:val="24"/>
                <w:lang w:val="uk-UA"/>
              </w:rPr>
              <w:t>126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uk-UA"/>
              </w:rPr>
              <w:t>16</w:t>
            </w:r>
          </w:p>
        </w:tc>
      </w:tr>
      <w:tr w:rsidR="008B4D7A" w14:paraId="337A2073" w14:textId="77777777" w:rsidTr="008D4D3F">
        <w:trPr>
          <w:trHeight w:hRule="exact" w:val="43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03F70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AE5EDD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pacing w:val="-12"/>
                <w:szCs w:val="28"/>
              </w:rPr>
              <w:t>Аналог</w:t>
            </w:r>
          </w:p>
        </w:tc>
      </w:tr>
      <w:tr w:rsidR="008B4D7A" w14:paraId="11AB72E2" w14:textId="77777777" w:rsidTr="008D4D3F">
        <w:trPr>
          <w:trHeight w:hRule="exact" w:val="451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3B9F49" w14:textId="77777777" w:rsidR="008B4D7A" w:rsidRDefault="008B4D7A" w:rsidP="008D4D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5AA69C" w14:textId="77777777" w:rsidR="008B4D7A" w:rsidRDefault="008B4D7A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B68882" w14:textId="1D23CCD6" w:rsidR="008B4D7A" w:rsidRDefault="00E97905" w:rsidP="008D4D3F">
            <w:pPr>
              <w:ind w:firstLine="567"/>
              <w:jc w:val="center"/>
              <w:rPr>
                <w:szCs w:val="28"/>
              </w:rPr>
            </w:pPr>
            <w:r>
              <w:rPr>
                <w:sz w:val="24"/>
                <w:szCs w:val="24"/>
                <w:lang w:val="uk-UA"/>
              </w:rPr>
              <w:t>126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9FDB42" w14:textId="6E9DFEFE" w:rsidR="008B4D7A" w:rsidRPr="00112AF9" w:rsidRDefault="00E97905" w:rsidP="008D4D3F">
            <w:pPr>
              <w:ind w:firstLine="567"/>
              <w:jc w:val="center"/>
              <w:rPr>
                <w:szCs w:val="28"/>
                <w:lang w:val="uk-UA"/>
              </w:rPr>
            </w:pPr>
            <w:r>
              <w:rPr>
                <w:spacing w:val="-8"/>
                <w:szCs w:val="28"/>
                <w:lang w:val="uk-UA"/>
              </w:rPr>
              <w:t>189,24</w:t>
            </w:r>
          </w:p>
        </w:tc>
      </w:tr>
    </w:tbl>
    <w:p w14:paraId="7962FDE6" w14:textId="77777777" w:rsidR="008B4D7A" w:rsidRDefault="008B4D7A" w:rsidP="008B4D7A">
      <w:pPr>
        <w:ind w:firstLine="567"/>
        <w:rPr>
          <w:rFonts w:eastAsia="Times New Roman"/>
          <w:spacing w:val="-2"/>
          <w:szCs w:val="28"/>
          <w:lang w:val="uk-UA" w:eastAsia="uk-UA"/>
        </w:rPr>
      </w:pPr>
    </w:p>
    <w:p w14:paraId="65B34A6D" w14:textId="77777777" w:rsidR="008B4D7A" w:rsidRDefault="008B4D7A" w:rsidP="008B4D7A">
      <w:pPr>
        <w:ind w:firstLine="567"/>
        <w:rPr>
          <w:szCs w:val="28"/>
        </w:rPr>
      </w:pPr>
      <w:r>
        <w:rPr>
          <w:spacing w:val="-2"/>
          <w:szCs w:val="28"/>
        </w:rPr>
        <w:t>Витрати на експлуатацію ПК визначається за формулою:</w:t>
      </w:r>
      <w:r>
        <w:rPr>
          <w:spacing w:val="-2"/>
          <w:szCs w:val="28"/>
        </w:rPr>
        <w:br/>
      </w:r>
    </w:p>
    <w:p w14:paraId="2A3B2AC4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10"/>
          <w:sz w:val="20"/>
          <w:szCs w:val="20"/>
          <w:lang w:val="uk-UA" w:eastAsia="uk-UA"/>
        </w:rPr>
        <w:object w:dxaOrig="1335" w:dyaOrig="345" w14:anchorId="17D5E2F6">
          <v:shape id="_x0000_i1034" type="#_x0000_t75" style="width:67.2pt;height:17.4pt" o:ole="">
            <v:imagedata r:id="rId22" o:title=""/>
          </v:shape>
          <o:OLEObject Type="Embed" ProgID="Equation.3" ShapeID="_x0000_i1034" DrawAspect="Content" ObjectID="_1716810568" r:id="rId23"/>
        </w:object>
      </w:r>
      <w:r>
        <w:t xml:space="preserve">                        </w:t>
      </w:r>
      <w:r>
        <w:rPr>
          <w:szCs w:val="28"/>
        </w:rPr>
        <w:t xml:space="preserve">                                  (5.16)</w:t>
      </w:r>
    </w:p>
    <w:p w14:paraId="3AE45BA6" w14:textId="77777777" w:rsidR="008B4D7A" w:rsidRDefault="008B4D7A" w:rsidP="008B4D7A">
      <w:pPr>
        <w:rPr>
          <w:szCs w:val="28"/>
        </w:rPr>
        <w:sectPr w:rsidR="008B4D7A">
          <w:type w:val="continuous"/>
          <w:pgSz w:w="11909" w:h="16834"/>
          <w:pgMar w:top="1247" w:right="1531" w:bottom="1701" w:left="794" w:header="708" w:footer="708" w:gutter="0"/>
          <w:cols w:space="720"/>
        </w:sectPr>
      </w:pPr>
    </w:p>
    <w:p w14:paraId="659CBCDA" w14:textId="77777777" w:rsidR="008B4D7A" w:rsidRDefault="008B4D7A" w:rsidP="008B4D7A">
      <w:pPr>
        <w:ind w:firstLine="567"/>
        <w:rPr>
          <w:szCs w:val="28"/>
        </w:rPr>
      </w:pPr>
      <w:r>
        <w:rPr>
          <w:spacing w:val="12"/>
          <w:szCs w:val="28"/>
        </w:rPr>
        <w:lastRenderedPageBreak/>
        <w:t xml:space="preserve">де </w:t>
      </w:r>
      <w:r>
        <w:rPr>
          <w:spacing w:val="12"/>
          <w:szCs w:val="28"/>
          <w:lang w:val="en-US"/>
        </w:rPr>
        <w:t>t</w:t>
      </w:r>
      <w:r>
        <w:rPr>
          <w:spacing w:val="12"/>
          <w:szCs w:val="28"/>
        </w:rPr>
        <w:t xml:space="preserve"> - витрати машинного часу для реалізації проектного рішення </w:t>
      </w:r>
      <w:r>
        <w:rPr>
          <w:spacing w:val="-2"/>
          <w:szCs w:val="28"/>
        </w:rPr>
        <w:t>(аналогу), год.;</w:t>
      </w:r>
    </w:p>
    <w:p w14:paraId="4905F753" w14:textId="77777777" w:rsidR="008B4D7A" w:rsidRDefault="008B4D7A" w:rsidP="008B4D7A">
      <w:pPr>
        <w:ind w:firstLine="567"/>
        <w:rPr>
          <w:szCs w:val="28"/>
        </w:rPr>
      </w:pPr>
      <w:r>
        <w:rPr>
          <w:spacing w:val="-1"/>
          <w:szCs w:val="28"/>
          <w:lang w:val="en-US"/>
        </w:rPr>
        <w:t>S</w:t>
      </w:r>
      <w:r>
        <w:rPr>
          <w:spacing w:val="-1"/>
          <w:szCs w:val="28"/>
          <w:vertAlign w:val="subscript"/>
          <w:lang w:val="en-US"/>
        </w:rPr>
        <w:t>M</w:t>
      </w:r>
      <w:r>
        <w:rPr>
          <w:spacing w:val="-1"/>
          <w:szCs w:val="28"/>
          <w:vertAlign w:val="subscript"/>
        </w:rPr>
        <w:t>Г</w:t>
      </w:r>
      <w:r>
        <w:rPr>
          <w:spacing w:val="-1"/>
          <w:szCs w:val="28"/>
        </w:rPr>
        <w:t xml:space="preserve"> - вартість однієї машино-години роботи ПК, грн./год.</w:t>
      </w:r>
    </w:p>
    <w:p w14:paraId="04EDF5DC" w14:textId="77777777" w:rsidR="008B4D7A" w:rsidRDefault="008B4D7A" w:rsidP="008B4D7A">
      <w:pPr>
        <w:ind w:firstLine="567"/>
        <w:jc w:val="center"/>
        <w:rPr>
          <w:spacing w:val="-9"/>
          <w:szCs w:val="28"/>
        </w:rPr>
      </w:pPr>
      <w:r>
        <w:rPr>
          <w:spacing w:val="-9"/>
          <w:szCs w:val="28"/>
        </w:rPr>
        <w:t>Е</w:t>
      </w:r>
      <w:r>
        <w:rPr>
          <w:spacing w:val="-9"/>
          <w:szCs w:val="28"/>
          <w:vertAlign w:val="subscript"/>
        </w:rPr>
        <w:t>2п</w:t>
      </w:r>
      <w:r>
        <w:rPr>
          <w:spacing w:val="-9"/>
          <w:szCs w:val="28"/>
        </w:rPr>
        <w:t xml:space="preserve"> = 1 * 20,0 = 20 (грн.)</w:t>
      </w:r>
    </w:p>
    <w:p w14:paraId="37FDB012" w14:textId="77777777" w:rsidR="008B4D7A" w:rsidRDefault="008B4D7A" w:rsidP="008B4D7A">
      <w:pPr>
        <w:ind w:firstLine="567"/>
        <w:jc w:val="center"/>
        <w:rPr>
          <w:spacing w:val="4"/>
          <w:szCs w:val="28"/>
        </w:rPr>
      </w:pPr>
      <w:r>
        <w:rPr>
          <w:spacing w:val="4"/>
          <w:szCs w:val="28"/>
        </w:rPr>
        <w:t>Е</w:t>
      </w:r>
      <w:r>
        <w:rPr>
          <w:spacing w:val="4"/>
          <w:szCs w:val="28"/>
          <w:vertAlign w:val="subscript"/>
        </w:rPr>
        <w:t>2а</w:t>
      </w:r>
      <w:r>
        <w:rPr>
          <w:spacing w:val="4"/>
          <w:szCs w:val="28"/>
        </w:rPr>
        <w:t>=1,5*20,0 = 30,0 (грн.)</w:t>
      </w:r>
    </w:p>
    <w:p w14:paraId="1A587064" w14:textId="77777777" w:rsidR="008B4D7A" w:rsidRDefault="008B4D7A" w:rsidP="008B4D7A">
      <w:pPr>
        <w:ind w:firstLine="567"/>
        <w:jc w:val="center"/>
        <w:rPr>
          <w:spacing w:val="-1"/>
          <w:szCs w:val="28"/>
        </w:rPr>
      </w:pPr>
      <w:r>
        <w:rPr>
          <w:spacing w:val="-1"/>
          <w:szCs w:val="28"/>
        </w:rPr>
        <w:t>Еп=93,5+20,0 =113,5 (грн.)</w:t>
      </w:r>
    </w:p>
    <w:p w14:paraId="4DDC7B9A" w14:textId="77777777" w:rsidR="008B4D7A" w:rsidRDefault="008B4D7A" w:rsidP="008B4D7A">
      <w:pPr>
        <w:ind w:firstLine="567"/>
        <w:jc w:val="center"/>
        <w:rPr>
          <w:spacing w:val="-9"/>
          <w:szCs w:val="28"/>
        </w:rPr>
      </w:pPr>
      <w:r>
        <w:rPr>
          <w:spacing w:val="-9"/>
          <w:szCs w:val="28"/>
        </w:rPr>
        <w:t>Еа=140,3 + 30,0 = 170,3 ( грн.)</w:t>
      </w:r>
    </w:p>
    <w:p w14:paraId="1E7EA388" w14:textId="77777777" w:rsidR="008B4D7A" w:rsidRDefault="008B4D7A" w:rsidP="008B4D7A">
      <w:pPr>
        <w:ind w:firstLine="567"/>
        <w:jc w:val="center"/>
        <w:rPr>
          <w:spacing w:val="-9"/>
          <w:szCs w:val="28"/>
        </w:rPr>
      </w:pPr>
      <w:r>
        <w:rPr>
          <w:spacing w:val="-9"/>
          <w:szCs w:val="28"/>
        </w:rPr>
        <w:t>В</w:t>
      </w:r>
      <w:r>
        <w:rPr>
          <w:spacing w:val="-9"/>
          <w:szCs w:val="28"/>
          <w:vertAlign w:val="subscript"/>
        </w:rPr>
        <w:t>еп</w:t>
      </w:r>
      <w:r>
        <w:rPr>
          <w:spacing w:val="-9"/>
          <w:szCs w:val="28"/>
        </w:rPr>
        <w:t>= 113,5 * 252 = 28602,0 (грн.)</w:t>
      </w:r>
    </w:p>
    <w:p w14:paraId="7B54510C" w14:textId="77777777" w:rsidR="008B4D7A" w:rsidRDefault="008B4D7A" w:rsidP="008B4D7A">
      <w:pPr>
        <w:ind w:firstLine="567"/>
        <w:jc w:val="center"/>
        <w:rPr>
          <w:spacing w:val="-9"/>
          <w:szCs w:val="28"/>
        </w:rPr>
      </w:pPr>
      <w:r>
        <w:rPr>
          <w:spacing w:val="-9"/>
          <w:szCs w:val="28"/>
        </w:rPr>
        <w:t>В</w:t>
      </w:r>
      <w:r>
        <w:rPr>
          <w:spacing w:val="-9"/>
          <w:szCs w:val="28"/>
          <w:vertAlign w:val="subscript"/>
        </w:rPr>
        <w:t>еа</w:t>
      </w:r>
      <w:r>
        <w:rPr>
          <w:spacing w:val="-9"/>
          <w:szCs w:val="28"/>
        </w:rPr>
        <w:t>=170,3 * 252 = 42915,6 (грн.)</w:t>
      </w:r>
    </w:p>
    <w:p w14:paraId="6CB645D9" w14:textId="77777777" w:rsidR="008B4D7A" w:rsidRDefault="008B4D7A" w:rsidP="008B4D7A">
      <w:pPr>
        <w:ind w:firstLine="567"/>
        <w:rPr>
          <w:szCs w:val="28"/>
        </w:rPr>
      </w:pPr>
    </w:p>
    <w:p w14:paraId="27A285DA" w14:textId="77777777" w:rsidR="008B4D7A" w:rsidRDefault="008B4D7A" w:rsidP="008B4D7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0F5C4F4" w14:textId="77777777" w:rsidR="008B4D7A" w:rsidRDefault="008B4D7A" w:rsidP="008B4D7A">
      <w:pPr>
        <w:pStyle w:val="Heading2"/>
      </w:pPr>
      <w:bookmarkStart w:id="4" w:name="_Toc105444661"/>
      <w:r>
        <w:rPr>
          <w:lang w:val="uk-UA"/>
        </w:rPr>
        <w:lastRenderedPageBreak/>
        <w:t>4</w:t>
      </w:r>
      <w:r>
        <w:t>.</w:t>
      </w:r>
      <w:r>
        <w:rPr>
          <w:lang w:val="uk-UA"/>
        </w:rPr>
        <w:t>3</w:t>
      </w:r>
      <w:r>
        <w:t xml:space="preserve"> Розрахунок ціни споживання проектного рішення</w:t>
      </w:r>
      <w:bookmarkEnd w:id="4"/>
    </w:p>
    <w:p w14:paraId="0F91866E" w14:textId="77777777" w:rsidR="008B4D7A" w:rsidRDefault="008B4D7A" w:rsidP="008B4D7A">
      <w:pPr>
        <w:ind w:firstLine="567"/>
        <w:rPr>
          <w:szCs w:val="28"/>
        </w:rPr>
      </w:pPr>
    </w:p>
    <w:p w14:paraId="5CDEEFDE" w14:textId="77777777" w:rsidR="008B4D7A" w:rsidRDefault="008B4D7A" w:rsidP="008B4D7A">
      <w:pPr>
        <w:rPr>
          <w:spacing w:val="-1"/>
        </w:rPr>
      </w:pPr>
      <w:r>
        <w:t xml:space="preserve">Ціна споживання - це витрати на придбання і експлуатацію проектного </w:t>
      </w:r>
      <w:r>
        <w:rPr>
          <w:spacing w:val="-1"/>
        </w:rPr>
        <w:t>рішення за весь строк його служби:</w:t>
      </w:r>
    </w:p>
    <w:p w14:paraId="6FA5038B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-1"/>
          <w:szCs w:val="28"/>
        </w:rPr>
        <w:br/>
      </w:r>
      <w:r>
        <w:rPr>
          <w:spacing w:val="4"/>
          <w:szCs w:val="28"/>
        </w:rPr>
        <w:t>Цс</w:t>
      </w:r>
      <w:r>
        <w:rPr>
          <w:spacing w:val="4"/>
          <w:szCs w:val="28"/>
          <w:vertAlign w:val="subscript"/>
        </w:rPr>
        <w:t>п</w:t>
      </w:r>
      <w:r>
        <w:rPr>
          <w:spacing w:val="4"/>
          <w:szCs w:val="28"/>
        </w:rPr>
        <w:t>=Ц</w:t>
      </w:r>
      <w:r>
        <w:rPr>
          <w:spacing w:val="4"/>
          <w:szCs w:val="28"/>
          <w:vertAlign w:val="subscript"/>
        </w:rPr>
        <w:t>п+</w:t>
      </w:r>
      <w:r>
        <w:rPr>
          <w:spacing w:val="4"/>
          <w:szCs w:val="28"/>
        </w:rPr>
        <w:t>В</w:t>
      </w:r>
      <w:r>
        <w:rPr>
          <w:spacing w:val="4"/>
          <w:szCs w:val="28"/>
          <w:vertAlign w:val="subscript"/>
        </w:rPr>
        <w:t>епр</w:t>
      </w:r>
      <w:r>
        <w:rPr>
          <w:spacing w:val="4"/>
          <w:szCs w:val="28"/>
          <w:vertAlign w:val="subscript"/>
          <w:lang w:val="en-US"/>
        </w:rPr>
        <w:t>v</w:t>
      </w:r>
      <w:r>
        <w:rPr>
          <w:spacing w:val="4"/>
          <w:szCs w:val="28"/>
          <w:vertAlign w:val="subscript"/>
        </w:rPr>
        <w:t xml:space="preserve"> </w:t>
      </w:r>
      <w:r>
        <w:rPr>
          <w:szCs w:val="28"/>
          <w:vertAlign w:val="subscript"/>
        </w:rPr>
        <w:tab/>
        <w:t xml:space="preserve">                                                        </w:t>
      </w:r>
      <w:r>
        <w:rPr>
          <w:spacing w:val="-1"/>
          <w:szCs w:val="28"/>
        </w:rPr>
        <w:t>(5.17)</w:t>
      </w:r>
    </w:p>
    <w:p w14:paraId="2885DAEB" w14:textId="77777777" w:rsidR="008B4D7A" w:rsidRDefault="008B4D7A" w:rsidP="008B4D7A">
      <w:pPr>
        <w:ind w:firstLine="567"/>
        <w:rPr>
          <w:spacing w:val="2"/>
          <w:szCs w:val="28"/>
        </w:rPr>
      </w:pPr>
      <w:r>
        <w:rPr>
          <w:spacing w:val="2"/>
          <w:szCs w:val="28"/>
        </w:rPr>
        <w:t>де Ц</w:t>
      </w:r>
      <w:r>
        <w:rPr>
          <w:spacing w:val="2"/>
          <w:szCs w:val="28"/>
          <w:vertAlign w:val="subscript"/>
        </w:rPr>
        <w:t>п</w:t>
      </w:r>
      <w:r>
        <w:rPr>
          <w:spacing w:val="2"/>
          <w:szCs w:val="28"/>
        </w:rPr>
        <w:t xml:space="preserve"> - ціна придбання проектного рішення, грн.:</w:t>
      </w:r>
    </w:p>
    <w:p w14:paraId="322C20BF" w14:textId="77777777" w:rsidR="008B4D7A" w:rsidRDefault="008B4D7A" w:rsidP="008B4D7A">
      <w:pPr>
        <w:ind w:firstLine="567"/>
        <w:jc w:val="right"/>
        <w:rPr>
          <w:spacing w:val="1"/>
          <w:szCs w:val="28"/>
        </w:rPr>
      </w:pPr>
      <w:r>
        <w:rPr>
          <w:rFonts w:eastAsia="Times New Roman" w:cs="Times New Roman"/>
          <w:position w:val="-24"/>
          <w:sz w:val="20"/>
          <w:szCs w:val="20"/>
          <w:lang w:val="uk-UA" w:eastAsia="uk-UA"/>
        </w:rPr>
        <w:object w:dxaOrig="2760" w:dyaOrig="645" w14:anchorId="0370BD21">
          <v:shape id="_x0000_i1035" type="#_x0000_t75" style="width:138pt;height:32.4pt" o:ole="">
            <v:imagedata r:id="rId24" o:title=""/>
          </v:shape>
          <o:OLEObject Type="Embed" ProgID="Equation.3" ShapeID="_x0000_i1035" DrawAspect="Content" ObjectID="_1716810569" r:id="rId25"/>
        </w:object>
      </w:r>
      <w:r>
        <w:rPr>
          <w:spacing w:val="1"/>
          <w:szCs w:val="28"/>
        </w:rPr>
        <w:t xml:space="preserve">                                   (5.18)</w:t>
      </w:r>
    </w:p>
    <w:p w14:paraId="61F0FBC7" w14:textId="77777777" w:rsidR="008B4D7A" w:rsidRDefault="008B4D7A" w:rsidP="008B4D7A">
      <w:pPr>
        <w:ind w:firstLine="567"/>
        <w:rPr>
          <w:szCs w:val="28"/>
          <w:lang w:val="uk-UA"/>
        </w:rPr>
      </w:pPr>
      <w:r>
        <w:rPr>
          <w:spacing w:val="1"/>
          <w:szCs w:val="28"/>
        </w:rPr>
        <w:t>де Пр - норматив рентабельності;</w:t>
      </w:r>
    </w:p>
    <w:p w14:paraId="74F7EA90" w14:textId="77777777" w:rsidR="008B4D7A" w:rsidRDefault="008B4D7A" w:rsidP="008B4D7A">
      <w:pPr>
        <w:ind w:firstLine="567"/>
        <w:rPr>
          <w:szCs w:val="28"/>
        </w:rPr>
      </w:pPr>
      <w:r>
        <w:rPr>
          <w:spacing w:val="5"/>
          <w:szCs w:val="28"/>
        </w:rPr>
        <w:t>К</w:t>
      </w:r>
      <w:r>
        <w:rPr>
          <w:spacing w:val="5"/>
          <w:szCs w:val="28"/>
          <w:vertAlign w:val="subscript"/>
        </w:rPr>
        <w:t>о</w:t>
      </w:r>
      <w:r>
        <w:rPr>
          <w:spacing w:val="5"/>
          <w:szCs w:val="28"/>
        </w:rPr>
        <w:t xml:space="preserve">   -  витрати  на  прив'язку  та  освоєння   проектного  рішення   на </w:t>
      </w:r>
      <w:r>
        <w:rPr>
          <w:spacing w:val="1"/>
          <w:szCs w:val="28"/>
        </w:rPr>
        <w:t>конкретному об'єкті, грн.;</w:t>
      </w:r>
    </w:p>
    <w:p w14:paraId="65EE9E61" w14:textId="77777777" w:rsidR="008B4D7A" w:rsidRDefault="008B4D7A" w:rsidP="008B4D7A">
      <w:pPr>
        <w:ind w:firstLine="567"/>
        <w:rPr>
          <w:szCs w:val="28"/>
        </w:rPr>
      </w:pPr>
      <w:r>
        <w:rPr>
          <w:spacing w:val="2"/>
          <w:szCs w:val="28"/>
        </w:rPr>
        <w:t>К</w:t>
      </w:r>
      <w:r>
        <w:rPr>
          <w:spacing w:val="2"/>
          <w:szCs w:val="28"/>
          <w:vertAlign w:val="subscript"/>
        </w:rPr>
        <w:t>к</w:t>
      </w:r>
      <w:r>
        <w:rPr>
          <w:spacing w:val="2"/>
          <w:szCs w:val="28"/>
        </w:rPr>
        <w:t xml:space="preserve"> - витрати на доукомплектування технічних засобів на об'єкті, грн.;</w:t>
      </w:r>
    </w:p>
    <w:p w14:paraId="0E3EEA0D" w14:textId="09981C83" w:rsidR="008B4D7A" w:rsidRDefault="008B4D7A" w:rsidP="008B4D7A">
      <w:pPr>
        <w:ind w:firstLine="567"/>
        <w:jc w:val="center"/>
        <w:rPr>
          <w:szCs w:val="28"/>
        </w:rPr>
      </w:pPr>
      <w:r>
        <w:rPr>
          <w:spacing w:val="11"/>
          <w:szCs w:val="28"/>
        </w:rPr>
        <w:t>Ц</w:t>
      </w:r>
      <w:r>
        <w:rPr>
          <w:spacing w:val="11"/>
          <w:szCs w:val="28"/>
          <w:vertAlign w:val="subscript"/>
        </w:rPr>
        <w:t>п</w:t>
      </w:r>
      <w:r>
        <w:rPr>
          <w:spacing w:val="11"/>
          <w:szCs w:val="28"/>
        </w:rPr>
        <w:t>=</w:t>
      </w:r>
      <w:r w:rsidR="00494F79">
        <w:rPr>
          <w:spacing w:val="-3"/>
          <w:szCs w:val="28"/>
          <w:lang w:val="uk-UA"/>
        </w:rPr>
        <w:t>20283,48</w:t>
      </w:r>
      <w:r>
        <w:rPr>
          <w:spacing w:val="11"/>
          <w:szCs w:val="28"/>
        </w:rPr>
        <w:t xml:space="preserve">*(1+0,3) = </w:t>
      </w:r>
      <w:r w:rsidR="00494F79">
        <w:rPr>
          <w:spacing w:val="11"/>
          <w:szCs w:val="28"/>
          <w:lang w:val="uk-UA"/>
        </w:rPr>
        <w:t>26368,52</w:t>
      </w:r>
      <w:r>
        <w:rPr>
          <w:spacing w:val="11"/>
          <w:szCs w:val="28"/>
        </w:rPr>
        <w:t xml:space="preserve"> грн.</w:t>
      </w:r>
    </w:p>
    <w:p w14:paraId="1EA59D09" w14:textId="77777777" w:rsidR="008B4D7A" w:rsidRDefault="008B4D7A" w:rsidP="008B4D7A">
      <w:pPr>
        <w:ind w:firstLine="567"/>
        <w:rPr>
          <w:szCs w:val="28"/>
        </w:rPr>
      </w:pPr>
      <w:proofErr w:type="spellStart"/>
      <w:r>
        <w:rPr>
          <w:spacing w:val="-1"/>
          <w:szCs w:val="28"/>
          <w:lang w:val="en-US"/>
        </w:rPr>
        <w:t>B</w:t>
      </w:r>
      <w:r>
        <w:rPr>
          <w:spacing w:val="-1"/>
          <w:szCs w:val="28"/>
          <w:vertAlign w:val="subscript"/>
          <w:lang w:val="en-US"/>
        </w:rPr>
        <w:t>enpv</w:t>
      </w:r>
      <w:proofErr w:type="spellEnd"/>
      <w:r>
        <w:rPr>
          <w:spacing w:val="-1"/>
          <w:szCs w:val="28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14:paraId="52863178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rFonts w:eastAsia="Times New Roman" w:cs="Times New Roman"/>
          <w:position w:val="-30"/>
          <w:sz w:val="20"/>
          <w:szCs w:val="20"/>
          <w:lang w:val="uk-UA" w:eastAsia="uk-UA"/>
        </w:rPr>
        <w:object w:dxaOrig="1845" w:dyaOrig="705" w14:anchorId="17145297">
          <v:shape id="_x0000_i1036" type="#_x0000_t75" style="width:91.8pt;height:35.4pt" o:ole="">
            <v:imagedata r:id="rId26" o:title=""/>
          </v:shape>
          <o:OLEObject Type="Embed" ProgID="Equation.3" ShapeID="_x0000_i1036" DrawAspect="Content" ObjectID="_1716810570" r:id="rId27"/>
        </w:object>
      </w:r>
      <w:r>
        <w:t xml:space="preserve">     </w:t>
      </w:r>
      <w:r>
        <w:rPr>
          <w:szCs w:val="28"/>
        </w:rPr>
        <w:t xml:space="preserve">                                        (5.19)</w:t>
      </w:r>
    </w:p>
    <w:p w14:paraId="0124A236" w14:textId="77777777" w:rsidR="008B4D7A" w:rsidRDefault="008B4D7A" w:rsidP="008B4D7A">
      <w:pPr>
        <w:ind w:firstLine="567"/>
        <w:rPr>
          <w:szCs w:val="28"/>
        </w:rPr>
      </w:pPr>
      <w:r>
        <w:rPr>
          <w:spacing w:val="-1"/>
          <w:szCs w:val="28"/>
        </w:rPr>
        <w:t>де В</w:t>
      </w:r>
      <w:r>
        <w:rPr>
          <w:spacing w:val="-1"/>
          <w:szCs w:val="28"/>
          <w:vertAlign w:val="subscript"/>
        </w:rPr>
        <w:t>еп</w:t>
      </w:r>
      <w:r>
        <w:rPr>
          <w:spacing w:val="-1"/>
          <w:szCs w:val="28"/>
        </w:rPr>
        <w:t xml:space="preserve"> - річні експлуатаційні витрати, грн.;</w:t>
      </w:r>
    </w:p>
    <w:p w14:paraId="756FAE62" w14:textId="77777777" w:rsidR="008B4D7A" w:rsidRDefault="008B4D7A" w:rsidP="008B4D7A">
      <w:pPr>
        <w:ind w:firstLine="567"/>
        <w:rPr>
          <w:spacing w:val="-1"/>
          <w:szCs w:val="28"/>
        </w:rPr>
      </w:pPr>
      <w:r>
        <w:rPr>
          <w:spacing w:val="-1"/>
          <w:szCs w:val="28"/>
          <w:lang w:val="en-US"/>
        </w:rPr>
        <w:t>T</w:t>
      </w:r>
      <w:r>
        <w:rPr>
          <w:spacing w:val="-1"/>
          <w:szCs w:val="28"/>
        </w:rPr>
        <w:t xml:space="preserve"> - строк служби проектного рішення, років; </w:t>
      </w:r>
    </w:p>
    <w:p w14:paraId="5881CB5B" w14:textId="77777777" w:rsidR="008B4D7A" w:rsidRDefault="008B4D7A" w:rsidP="008B4D7A">
      <w:pPr>
        <w:ind w:firstLine="567"/>
        <w:rPr>
          <w:spacing w:val="1"/>
          <w:szCs w:val="28"/>
        </w:rPr>
      </w:pPr>
      <w:r>
        <w:rPr>
          <w:spacing w:val="1"/>
          <w:szCs w:val="28"/>
          <w:lang w:val="en-US"/>
        </w:rPr>
        <w:t>R</w:t>
      </w:r>
      <w:r>
        <w:rPr>
          <w:spacing w:val="1"/>
          <w:szCs w:val="28"/>
        </w:rPr>
        <w:t xml:space="preserve"> - річна ставка дисконтування (приймається у розмірі 12%). </w:t>
      </w:r>
    </w:p>
    <w:p w14:paraId="06633AB4" w14:textId="77777777" w:rsidR="008B4D7A" w:rsidRDefault="008B4D7A" w:rsidP="008B4D7A">
      <w:pPr>
        <w:ind w:firstLine="567"/>
        <w:rPr>
          <w:spacing w:val="1"/>
          <w:szCs w:val="28"/>
        </w:rPr>
      </w:pPr>
    </w:p>
    <w:p w14:paraId="27CFBA4C" w14:textId="77777777" w:rsidR="008B4D7A" w:rsidRPr="00595A79" w:rsidRDefault="008B4D7A" w:rsidP="008B4D7A">
      <w:pPr>
        <w:ind w:firstLine="567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  <w:lang w:val="uk-UA" w:eastAsia="uk-UA"/>
        </w:rPr>
        <w:object w:dxaOrig="4965" w:dyaOrig="690" w14:anchorId="01B115CB">
          <v:shape id="_x0000_i1037" type="#_x0000_t75" style="width:249pt;height:34.2pt" o:ole="">
            <v:imagedata r:id="rId28" o:title=""/>
          </v:shape>
          <o:OLEObject Type="Embed" ProgID="Equation.3" ShapeID="_x0000_i1037" DrawAspect="Content" ObjectID="_1716810571" r:id="rId29"/>
        </w:object>
      </w:r>
      <w:r w:rsidRPr="00595A79">
        <w:rPr>
          <w:szCs w:val="28"/>
        </w:rPr>
        <w:t xml:space="preserve">( </w:t>
      </w:r>
      <w:r>
        <w:rPr>
          <w:szCs w:val="28"/>
        </w:rPr>
        <w:t>грн</w:t>
      </w:r>
      <w:r w:rsidRPr="00595A79">
        <w:rPr>
          <w:szCs w:val="28"/>
        </w:rPr>
        <w:t>)</w:t>
      </w:r>
    </w:p>
    <w:p w14:paraId="672AC435" w14:textId="77777777" w:rsidR="008B4D7A" w:rsidRDefault="008B4D7A" w:rsidP="008B4D7A">
      <w:pPr>
        <w:ind w:firstLine="567"/>
        <w:rPr>
          <w:szCs w:val="28"/>
          <w:lang w:val="uk-UA"/>
        </w:rPr>
      </w:pPr>
      <w:r>
        <w:rPr>
          <w:szCs w:val="28"/>
        </w:rPr>
        <w:t xml:space="preserve">                                        </w:t>
      </w:r>
    </w:p>
    <w:p w14:paraId="6EB613D8" w14:textId="77777777" w:rsidR="008B4D7A" w:rsidRPr="00595A79" w:rsidRDefault="008B4D7A" w:rsidP="008B4D7A">
      <w:pPr>
        <w:ind w:firstLine="567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  <w:lang w:val="uk-UA" w:eastAsia="uk-UA"/>
        </w:rPr>
        <w:object w:dxaOrig="4995" w:dyaOrig="690" w14:anchorId="019DC34C">
          <v:shape id="_x0000_i1038" type="#_x0000_t75" style="width:249pt;height:34.2pt" o:ole="">
            <v:imagedata r:id="rId30" o:title=""/>
          </v:shape>
          <o:OLEObject Type="Embed" ProgID="Equation.3" ShapeID="_x0000_i1038" DrawAspect="Content" ObjectID="_1716810572" r:id="rId31"/>
        </w:object>
      </w:r>
      <w:r w:rsidRPr="00595A79">
        <w:rPr>
          <w:szCs w:val="28"/>
        </w:rPr>
        <w:t>(</w:t>
      </w:r>
      <w:r>
        <w:rPr>
          <w:szCs w:val="28"/>
        </w:rPr>
        <w:t>грн.</w:t>
      </w:r>
      <w:r w:rsidRPr="00595A79">
        <w:rPr>
          <w:szCs w:val="28"/>
        </w:rPr>
        <w:t>)</w:t>
      </w:r>
    </w:p>
    <w:p w14:paraId="5A244991" w14:textId="77777777" w:rsidR="008B4D7A" w:rsidRPr="00595A79" w:rsidRDefault="008B4D7A" w:rsidP="008B4D7A">
      <w:pPr>
        <w:ind w:firstLine="567"/>
        <w:jc w:val="center"/>
        <w:rPr>
          <w:szCs w:val="28"/>
        </w:rPr>
      </w:pPr>
    </w:p>
    <w:p w14:paraId="3D272282" w14:textId="7942BE73" w:rsidR="008B4D7A" w:rsidRPr="00595A79" w:rsidRDefault="008B4D7A" w:rsidP="008B4D7A">
      <w:pPr>
        <w:ind w:firstLine="567"/>
        <w:jc w:val="center"/>
        <w:rPr>
          <w:szCs w:val="28"/>
        </w:rPr>
      </w:pPr>
      <w:r>
        <w:rPr>
          <w:szCs w:val="28"/>
        </w:rPr>
        <w:t>Ц</w:t>
      </w:r>
      <w:r>
        <w:rPr>
          <w:szCs w:val="28"/>
          <w:vertAlign w:val="subscript"/>
        </w:rPr>
        <w:t xml:space="preserve">сп </w:t>
      </w:r>
      <w:r>
        <w:rPr>
          <w:szCs w:val="28"/>
        </w:rPr>
        <w:t xml:space="preserve">= </w:t>
      </w:r>
      <w:r w:rsidR="00494F79">
        <w:rPr>
          <w:spacing w:val="-3"/>
          <w:szCs w:val="28"/>
          <w:lang w:val="uk-UA"/>
        </w:rPr>
        <w:t>20283,48</w:t>
      </w:r>
      <w:r>
        <w:rPr>
          <w:szCs w:val="28"/>
        </w:rPr>
        <w:t>+1</w:t>
      </w:r>
      <w:r w:rsidRPr="00595A79">
        <w:rPr>
          <w:szCs w:val="28"/>
        </w:rPr>
        <w:t>03110,21</w:t>
      </w:r>
      <w:r>
        <w:rPr>
          <w:szCs w:val="28"/>
        </w:rPr>
        <w:t>=</w:t>
      </w:r>
      <w:r w:rsidRPr="00595A79">
        <w:rPr>
          <w:szCs w:val="28"/>
        </w:rPr>
        <w:t xml:space="preserve"> </w:t>
      </w:r>
      <w:r w:rsidR="00494F79">
        <w:rPr>
          <w:szCs w:val="28"/>
          <w:lang w:val="uk-UA"/>
        </w:rPr>
        <w:t>123393,69</w:t>
      </w:r>
      <w:r w:rsidRPr="00595A79">
        <w:rPr>
          <w:szCs w:val="28"/>
        </w:rPr>
        <w:t xml:space="preserve"> (</w:t>
      </w:r>
      <w:r>
        <w:rPr>
          <w:szCs w:val="28"/>
        </w:rPr>
        <w:t>грн.</w:t>
      </w:r>
      <w:r w:rsidRPr="00595A79">
        <w:rPr>
          <w:szCs w:val="28"/>
        </w:rPr>
        <w:t>)</w:t>
      </w:r>
    </w:p>
    <w:p w14:paraId="21639F1C" w14:textId="0AF553B3" w:rsidR="008B4D7A" w:rsidRPr="00595A79" w:rsidRDefault="008B4D7A" w:rsidP="008B4D7A">
      <w:pPr>
        <w:ind w:firstLine="567"/>
        <w:jc w:val="center"/>
        <w:rPr>
          <w:szCs w:val="28"/>
        </w:rPr>
      </w:pPr>
      <w:r>
        <w:rPr>
          <w:szCs w:val="28"/>
        </w:rPr>
        <w:lastRenderedPageBreak/>
        <w:t>Ц</w:t>
      </w:r>
      <w:r>
        <w:rPr>
          <w:szCs w:val="28"/>
          <w:vertAlign w:val="subscript"/>
        </w:rPr>
        <w:t xml:space="preserve">са </w:t>
      </w:r>
      <w:r>
        <w:rPr>
          <w:szCs w:val="28"/>
        </w:rPr>
        <w:t xml:space="preserve">= </w:t>
      </w:r>
      <w:r w:rsidR="00494F79">
        <w:rPr>
          <w:szCs w:val="28"/>
          <w:lang w:val="uk-UA"/>
        </w:rPr>
        <w:t>30000</w:t>
      </w:r>
      <w:r>
        <w:rPr>
          <w:szCs w:val="28"/>
        </w:rPr>
        <w:t>,0</w:t>
      </w:r>
      <w:r w:rsidRPr="00595A79">
        <w:rPr>
          <w:szCs w:val="28"/>
        </w:rPr>
        <w:t xml:space="preserve">0 </w:t>
      </w:r>
      <w:r>
        <w:rPr>
          <w:szCs w:val="28"/>
        </w:rPr>
        <w:t>+</w:t>
      </w:r>
      <w:r w:rsidRPr="00595A79">
        <w:rPr>
          <w:szCs w:val="28"/>
        </w:rPr>
        <w:t xml:space="preserve"> 154710,73 </w:t>
      </w:r>
      <w:r>
        <w:rPr>
          <w:szCs w:val="28"/>
        </w:rPr>
        <w:t>=</w:t>
      </w:r>
      <w:r w:rsidR="00901500">
        <w:rPr>
          <w:szCs w:val="28"/>
          <w:lang w:val="uk-UA"/>
        </w:rPr>
        <w:t>184710</w:t>
      </w:r>
      <w:r w:rsidRPr="00595A79">
        <w:rPr>
          <w:szCs w:val="28"/>
        </w:rPr>
        <w:t>,73 (</w:t>
      </w:r>
      <w:r>
        <w:rPr>
          <w:szCs w:val="28"/>
        </w:rPr>
        <w:t>грн.</w:t>
      </w:r>
      <w:r w:rsidRPr="00595A79">
        <w:rPr>
          <w:szCs w:val="28"/>
        </w:rPr>
        <w:t>)</w:t>
      </w:r>
    </w:p>
    <w:p w14:paraId="05DBAC66" w14:textId="77777777" w:rsidR="008B4D7A" w:rsidRDefault="008B4D7A" w:rsidP="008B4D7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7717382" w14:textId="77777777" w:rsidR="008B4D7A" w:rsidRDefault="008B4D7A" w:rsidP="008B4D7A">
      <w:pPr>
        <w:pStyle w:val="Heading2"/>
      </w:pPr>
      <w:bookmarkStart w:id="5" w:name="_Toc105444662"/>
      <w:r>
        <w:rPr>
          <w:lang w:val="uk-UA"/>
        </w:rPr>
        <w:lastRenderedPageBreak/>
        <w:t>4</w:t>
      </w:r>
      <w:r>
        <w:t>.</w:t>
      </w:r>
      <w:r>
        <w:rPr>
          <w:lang w:val="uk-UA"/>
        </w:rPr>
        <w:t>4</w:t>
      </w:r>
      <w:r>
        <w:t xml:space="preserve"> Визначення </w:t>
      </w:r>
      <w:r w:rsidRPr="00714FA7">
        <w:t>показників</w:t>
      </w:r>
      <w:r>
        <w:t xml:space="preserve"> економічної ефективності</w:t>
      </w:r>
      <w:bookmarkEnd w:id="5"/>
    </w:p>
    <w:p w14:paraId="366933BE" w14:textId="77777777" w:rsidR="008B4D7A" w:rsidRDefault="008B4D7A" w:rsidP="008B4D7A">
      <w:r>
        <w:t>Економічний ефект в сфері проектування рішення:</w:t>
      </w:r>
    </w:p>
    <w:p w14:paraId="7CF2E0FA" w14:textId="77777777" w:rsidR="008B4D7A" w:rsidRDefault="008B4D7A" w:rsidP="008B4D7A">
      <w:pPr>
        <w:ind w:firstLine="567"/>
        <w:jc w:val="right"/>
        <w:rPr>
          <w:szCs w:val="28"/>
        </w:rPr>
      </w:pPr>
      <w:r>
        <w:rPr>
          <w:spacing w:val="-2"/>
          <w:szCs w:val="28"/>
        </w:rPr>
        <w:br/>
      </w:r>
      <w:r>
        <w:rPr>
          <w:spacing w:val="24"/>
          <w:szCs w:val="28"/>
        </w:rPr>
        <w:t>Е</w:t>
      </w:r>
      <w:r>
        <w:rPr>
          <w:spacing w:val="24"/>
          <w:szCs w:val="28"/>
          <w:vertAlign w:val="subscript"/>
        </w:rPr>
        <w:t>пр</w:t>
      </w:r>
      <w:r>
        <w:rPr>
          <w:spacing w:val="24"/>
          <w:szCs w:val="28"/>
        </w:rPr>
        <w:t>=Ц</w:t>
      </w:r>
      <w:r>
        <w:rPr>
          <w:spacing w:val="24"/>
          <w:szCs w:val="28"/>
          <w:vertAlign w:val="subscript"/>
        </w:rPr>
        <w:t>а</w:t>
      </w:r>
      <w:r>
        <w:rPr>
          <w:spacing w:val="24"/>
          <w:szCs w:val="28"/>
        </w:rPr>
        <w:t>-Ц</w:t>
      </w:r>
      <w:r>
        <w:rPr>
          <w:spacing w:val="24"/>
          <w:szCs w:val="28"/>
          <w:vertAlign w:val="subscript"/>
        </w:rPr>
        <w:t>п</w:t>
      </w:r>
      <w:r>
        <w:rPr>
          <w:szCs w:val="28"/>
          <w:vertAlign w:val="subscript"/>
        </w:rPr>
        <w:tab/>
        <w:t xml:space="preserve">                                                                     </w:t>
      </w:r>
      <w:r>
        <w:rPr>
          <w:spacing w:val="-2"/>
          <w:szCs w:val="28"/>
        </w:rPr>
        <w:t>(5.21)</w:t>
      </w:r>
    </w:p>
    <w:p w14:paraId="0CADD8AD" w14:textId="404B8BD6" w:rsidR="008B4D7A" w:rsidRPr="00595A79" w:rsidRDefault="008B4D7A" w:rsidP="008B4D7A">
      <w:pPr>
        <w:ind w:firstLine="567"/>
        <w:jc w:val="center"/>
        <w:rPr>
          <w:spacing w:val="2"/>
          <w:szCs w:val="28"/>
        </w:rPr>
      </w:pPr>
      <w:r>
        <w:rPr>
          <w:spacing w:val="2"/>
          <w:szCs w:val="28"/>
        </w:rPr>
        <w:t>Е</w:t>
      </w:r>
      <w:r>
        <w:rPr>
          <w:spacing w:val="2"/>
          <w:szCs w:val="28"/>
          <w:vertAlign w:val="subscript"/>
        </w:rPr>
        <w:t>пр</w:t>
      </w:r>
      <w:r>
        <w:rPr>
          <w:spacing w:val="2"/>
          <w:szCs w:val="28"/>
        </w:rPr>
        <w:t xml:space="preserve"> = </w:t>
      </w:r>
      <w:r w:rsidR="00901500">
        <w:rPr>
          <w:spacing w:val="2"/>
          <w:szCs w:val="28"/>
          <w:lang w:val="uk-UA"/>
        </w:rPr>
        <w:t>30000</w:t>
      </w:r>
      <w:r w:rsidRPr="00595A79">
        <w:rPr>
          <w:spacing w:val="2"/>
          <w:szCs w:val="28"/>
        </w:rPr>
        <w:t xml:space="preserve">,00 </w:t>
      </w:r>
      <w:r>
        <w:rPr>
          <w:spacing w:val="2"/>
          <w:szCs w:val="28"/>
        </w:rPr>
        <w:t>–</w:t>
      </w:r>
      <w:r w:rsidRPr="00595A79">
        <w:rPr>
          <w:spacing w:val="2"/>
          <w:szCs w:val="28"/>
        </w:rPr>
        <w:t xml:space="preserve"> </w:t>
      </w:r>
      <w:r w:rsidR="00901500">
        <w:rPr>
          <w:spacing w:val="11"/>
          <w:szCs w:val="28"/>
          <w:lang w:val="uk-UA"/>
        </w:rPr>
        <w:t>26368,52</w:t>
      </w:r>
      <w:r w:rsidR="00901500">
        <w:rPr>
          <w:spacing w:val="11"/>
          <w:szCs w:val="28"/>
        </w:rPr>
        <w:t xml:space="preserve"> </w:t>
      </w:r>
      <w:r>
        <w:rPr>
          <w:spacing w:val="2"/>
          <w:szCs w:val="28"/>
        </w:rPr>
        <w:t xml:space="preserve">= </w:t>
      </w:r>
      <w:r w:rsidR="00901500">
        <w:rPr>
          <w:spacing w:val="2"/>
          <w:szCs w:val="28"/>
          <w:lang w:val="uk-UA"/>
        </w:rPr>
        <w:t>3631,48</w:t>
      </w:r>
      <w:r w:rsidRPr="00595A79">
        <w:rPr>
          <w:spacing w:val="2"/>
          <w:szCs w:val="28"/>
        </w:rPr>
        <w:t xml:space="preserve"> (</w:t>
      </w:r>
      <w:r>
        <w:rPr>
          <w:spacing w:val="2"/>
          <w:szCs w:val="28"/>
        </w:rPr>
        <w:t>грн.</w:t>
      </w:r>
      <w:r w:rsidRPr="00595A79">
        <w:rPr>
          <w:spacing w:val="2"/>
          <w:szCs w:val="28"/>
        </w:rPr>
        <w:t>)</w:t>
      </w:r>
    </w:p>
    <w:p w14:paraId="045E1016" w14:textId="77777777" w:rsidR="008B4D7A" w:rsidRDefault="008B4D7A" w:rsidP="008B4D7A">
      <w:pPr>
        <w:rPr>
          <w:lang w:val="uk-UA"/>
        </w:rPr>
      </w:pPr>
      <w:r>
        <w:rPr>
          <w:spacing w:val="2"/>
        </w:rPr>
        <w:t xml:space="preserve">Річний </w:t>
      </w:r>
      <w:r>
        <w:t>економічний ефект в сфері експлуатації:</w:t>
      </w:r>
    </w:p>
    <w:p w14:paraId="279BC80D" w14:textId="77777777" w:rsidR="008B4D7A" w:rsidRPr="00595A79" w:rsidRDefault="008B4D7A" w:rsidP="008B4D7A">
      <w:pPr>
        <w:ind w:firstLine="567"/>
        <w:jc w:val="center"/>
        <w:rPr>
          <w:spacing w:val="-2"/>
          <w:szCs w:val="28"/>
          <w:vertAlign w:val="subscript"/>
        </w:rPr>
      </w:pPr>
      <w:r>
        <w:rPr>
          <w:spacing w:val="-2"/>
          <w:szCs w:val="28"/>
        </w:rPr>
        <w:t>Е</w:t>
      </w:r>
      <w:r>
        <w:rPr>
          <w:spacing w:val="-2"/>
          <w:szCs w:val="28"/>
          <w:vertAlign w:val="subscript"/>
        </w:rPr>
        <w:t>кс</w:t>
      </w:r>
      <w:r>
        <w:rPr>
          <w:spacing w:val="-2"/>
          <w:szCs w:val="28"/>
        </w:rPr>
        <w:t>=В</w:t>
      </w:r>
      <w:r>
        <w:rPr>
          <w:spacing w:val="-2"/>
          <w:szCs w:val="28"/>
          <w:vertAlign w:val="subscript"/>
        </w:rPr>
        <w:t>еа</w:t>
      </w:r>
      <w:r>
        <w:rPr>
          <w:spacing w:val="-2"/>
          <w:szCs w:val="28"/>
        </w:rPr>
        <w:t>-В</w:t>
      </w:r>
      <w:r>
        <w:rPr>
          <w:spacing w:val="-2"/>
          <w:szCs w:val="28"/>
          <w:vertAlign w:val="subscript"/>
        </w:rPr>
        <w:t>еп</w:t>
      </w:r>
    </w:p>
    <w:p w14:paraId="1E566D12" w14:textId="77777777" w:rsidR="008B4D7A" w:rsidRPr="00595A79" w:rsidRDefault="008B4D7A" w:rsidP="008B4D7A">
      <w:pPr>
        <w:ind w:firstLine="567"/>
        <w:jc w:val="center"/>
        <w:rPr>
          <w:spacing w:val="-2"/>
          <w:szCs w:val="28"/>
        </w:rPr>
      </w:pPr>
    </w:p>
    <w:p w14:paraId="74A316EA" w14:textId="77777777" w:rsidR="008B4D7A" w:rsidRPr="00595A79" w:rsidRDefault="008B4D7A" w:rsidP="008B4D7A">
      <w:pPr>
        <w:ind w:firstLine="567"/>
        <w:jc w:val="center"/>
        <w:rPr>
          <w:spacing w:val="-2"/>
          <w:szCs w:val="28"/>
        </w:rPr>
      </w:pPr>
      <w:r>
        <w:rPr>
          <w:spacing w:val="-2"/>
          <w:szCs w:val="28"/>
        </w:rPr>
        <w:t>Е</w:t>
      </w:r>
      <w:r>
        <w:rPr>
          <w:spacing w:val="-2"/>
          <w:szCs w:val="28"/>
          <w:vertAlign w:val="subscript"/>
        </w:rPr>
        <w:t>кс</w:t>
      </w:r>
      <w:r>
        <w:rPr>
          <w:spacing w:val="-2"/>
          <w:szCs w:val="28"/>
        </w:rPr>
        <w:t>=</w:t>
      </w:r>
      <w:r w:rsidRPr="00595A79">
        <w:rPr>
          <w:spacing w:val="-2"/>
          <w:szCs w:val="28"/>
        </w:rPr>
        <w:t xml:space="preserve"> 42915,6 </w:t>
      </w:r>
      <w:r>
        <w:rPr>
          <w:spacing w:val="-2"/>
          <w:szCs w:val="28"/>
        </w:rPr>
        <w:t>–</w:t>
      </w:r>
      <w:r w:rsidRPr="00595A79">
        <w:rPr>
          <w:spacing w:val="-2"/>
          <w:szCs w:val="28"/>
        </w:rPr>
        <w:t xml:space="preserve"> 28602,0 </w:t>
      </w:r>
      <w:r>
        <w:rPr>
          <w:spacing w:val="-2"/>
          <w:szCs w:val="28"/>
        </w:rPr>
        <w:t>=</w:t>
      </w:r>
      <w:r w:rsidRPr="00595A79">
        <w:rPr>
          <w:spacing w:val="-2"/>
          <w:szCs w:val="28"/>
        </w:rPr>
        <w:t>14313,6 (</w:t>
      </w:r>
      <w:r>
        <w:rPr>
          <w:spacing w:val="-2"/>
          <w:szCs w:val="28"/>
        </w:rPr>
        <w:t>грн.</w:t>
      </w:r>
      <w:r w:rsidRPr="00595A79">
        <w:rPr>
          <w:spacing w:val="-2"/>
          <w:szCs w:val="28"/>
        </w:rPr>
        <w:t>)</w:t>
      </w:r>
    </w:p>
    <w:p w14:paraId="2FB304DF" w14:textId="77777777" w:rsidR="008B4D7A" w:rsidRDefault="008B4D7A" w:rsidP="008B4D7A">
      <w:pPr>
        <w:rPr>
          <w:lang w:val="uk-UA"/>
        </w:rPr>
      </w:pPr>
      <w:r>
        <w:t xml:space="preserve">Додатковий економічний ефект у сфері експлуатації: </w:t>
      </w:r>
    </w:p>
    <w:p w14:paraId="01CEAE37" w14:textId="77777777" w:rsidR="008B4D7A" w:rsidRDefault="008B4D7A" w:rsidP="008B4D7A">
      <w:pPr>
        <w:ind w:firstLine="567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  <w:lang w:val="uk-UA" w:eastAsia="uk-UA"/>
        </w:rPr>
        <w:object w:dxaOrig="2400" w:dyaOrig="720" w14:anchorId="1C59F715">
          <v:shape id="_x0000_i1039" type="#_x0000_t75" style="width:120pt;height:36pt" o:ole="">
            <v:imagedata r:id="rId32" o:title=""/>
          </v:shape>
          <o:OLEObject Type="Embed" ProgID="Equation.3" ShapeID="_x0000_i1039" DrawAspect="Content" ObjectID="_1716810573" r:id="rId33"/>
        </w:object>
      </w:r>
    </w:p>
    <w:p w14:paraId="70FE273B" w14:textId="77777777" w:rsidR="008B4D7A" w:rsidRPr="00595A79" w:rsidRDefault="008B4D7A" w:rsidP="008B4D7A">
      <w:pPr>
        <w:ind w:firstLine="567"/>
        <w:jc w:val="center"/>
        <w:rPr>
          <w:szCs w:val="28"/>
        </w:rPr>
      </w:pPr>
      <m:oMath>
        <m:r>
          <w:rPr>
            <w:rFonts w:ascii="Cambria Math" w:eastAsia="Times New Roman" w:cs="Times New Roman"/>
            <w:szCs w:val="28"/>
            <w:lang w:val="uk-UA" w:eastAsia="uk-UA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uk-UA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E</m:t>
            </m:r>
          </m:e>
          <m:sub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ekc</m:t>
            </m:r>
          </m:sub>
        </m:sSub>
        <m:r>
          <w:rPr>
            <w:rFonts w:ascii="Cambria Math" w:eastAsia="Times New Roman" w:cs="Times New Roman"/>
            <w:szCs w:val="28"/>
            <w:lang w:val="uk-UA" w:eastAsia="uk-UA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Cs w:val="28"/>
                <w:lang w:val="uk-UA" w:eastAsia="uk-UA"/>
              </w:rPr>
            </m:ctrlPr>
          </m:naryPr>
          <m:sub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t=1</m:t>
            </m:r>
          </m:sub>
          <m:sup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5</m:t>
            </m:r>
          </m:sup>
          <m:e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14313,6(1+0,12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uk-UA" w:eastAsia="uk-UA"/>
                  </w:rPr>
                </m:ctrlPr>
              </m:sSupPr>
              <m:e>
                <m:r>
                  <w:rPr>
                    <w:rFonts w:ascii="Cambria Math" w:eastAsia="Times New Roman" w:cs="Times New Roman"/>
                    <w:szCs w:val="28"/>
                    <w:lang w:val="uk-UA" w:eastAsia="uk-UA"/>
                  </w:rPr>
                  <m:t>)</m:t>
                </m:r>
              </m:e>
              <m:sup>
                <m:r>
                  <w:rPr>
                    <w:rFonts w:ascii="Cambria Math" w:eastAsia="Times New Roman" w:cs="Times New Roman"/>
                    <w:szCs w:val="28"/>
                    <w:lang w:val="uk-UA" w:eastAsia="uk-UA"/>
                  </w:rPr>
                  <m:t>5</m:t>
                </m:r>
                <m:r>
                  <w:rPr>
                    <w:rFonts w:ascii="Cambria Math" w:eastAsia="Times New Roman" w:cs="Times New Roman"/>
                    <w:szCs w:val="28"/>
                    <w:lang w:val="uk-UA" w:eastAsia="uk-UA"/>
                  </w:rPr>
                  <m:t>-</m:t>
                </m:r>
                <m:r>
                  <w:rPr>
                    <w:rFonts w:ascii="Cambria Math" w:eastAsia="Times New Roman" w:cs="Times New Roman"/>
                    <w:szCs w:val="28"/>
                    <w:lang w:val="uk-UA" w:eastAsia="uk-UA"/>
                  </w:rPr>
                  <m:t>t</m:t>
                </m:r>
              </m:sup>
            </m:sSup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Cs w:val="28"/>
                <w:lang w:val="uk-UA"/>
              </w:rPr>
              <m:t>18964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Cs w:val="28"/>
                <w:lang w:val="uk-UA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Cs w:val="28"/>
              </w:rPr>
              <m:t>8</m:t>
            </m:r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×</m:t>
            </m:r>
            <m:r>
              <w:rPr>
                <w:rFonts w:ascii="Cambria Math" w:eastAsia="Times New Roman" w:cs="Times New Roman"/>
                <w:szCs w:val="28"/>
                <w:lang w:val="uk-UA" w:eastAsia="uk-UA"/>
              </w:rPr>
              <m:t>6,3528=120478,81</m:t>
            </m:r>
          </m:e>
        </m:nary>
      </m:oMath>
      <w:r w:rsidRPr="00595A79">
        <w:rPr>
          <w:szCs w:val="28"/>
        </w:rPr>
        <w:t xml:space="preserve"> (</w:t>
      </w:r>
      <w:r>
        <w:rPr>
          <w:szCs w:val="28"/>
        </w:rPr>
        <w:t>грн.</w:t>
      </w:r>
      <w:r w:rsidRPr="00595A79">
        <w:rPr>
          <w:szCs w:val="28"/>
        </w:rPr>
        <w:t>)</w:t>
      </w:r>
    </w:p>
    <w:p w14:paraId="6133E590" w14:textId="77777777" w:rsidR="008B4D7A" w:rsidRDefault="008B4D7A" w:rsidP="008B4D7A">
      <w:pPr>
        <w:rPr>
          <w:lang w:val="uk-UA"/>
        </w:rPr>
      </w:pPr>
      <w:r>
        <w:t xml:space="preserve">Сумарний ефект складає: </w:t>
      </w:r>
    </w:p>
    <w:p w14:paraId="1EFAC212" w14:textId="56EF465E" w:rsidR="008B4D7A" w:rsidRPr="00595A79" w:rsidRDefault="008B4D7A" w:rsidP="008B4D7A">
      <w:pPr>
        <w:ind w:firstLine="567"/>
        <w:jc w:val="center"/>
        <w:rPr>
          <w:szCs w:val="28"/>
        </w:rPr>
      </w:pPr>
      <w:r>
        <w:rPr>
          <w:rFonts w:eastAsia="Times New Roman" w:cs="Times New Roman"/>
          <w:position w:val="-14"/>
          <w:szCs w:val="28"/>
          <w:lang w:val="uk-UA" w:eastAsia="uk-UA"/>
        </w:rPr>
        <w:object w:dxaOrig="1785" w:dyaOrig="375" w14:anchorId="42689B24">
          <v:shape id="_x0000_i1040" type="#_x0000_t75" style="width:89.4pt;height:18.6pt" o:ole="">
            <v:imagedata r:id="rId34" o:title=""/>
          </v:shape>
          <o:OLEObject Type="Embed" ProgID="Equation.3" ShapeID="_x0000_i1040" DrawAspect="Content" ObjectID="_1716810574" r:id="rId35"/>
        </w:object>
      </w:r>
      <w:r w:rsidR="00901500">
        <w:rPr>
          <w:spacing w:val="2"/>
          <w:szCs w:val="28"/>
          <w:lang w:val="uk-UA"/>
        </w:rPr>
        <w:t>3631,48</w:t>
      </w:r>
      <w:r w:rsidRPr="00595A79">
        <w:rPr>
          <w:spacing w:val="2"/>
          <w:szCs w:val="28"/>
        </w:rPr>
        <w:t xml:space="preserve">+ </w:t>
      </w:r>
      <w:r>
        <w:rPr>
          <w:spacing w:val="2"/>
          <w:szCs w:val="28"/>
          <w:lang w:val="uk-UA"/>
        </w:rPr>
        <w:t>120478</w:t>
      </w:r>
      <w:r w:rsidRPr="00595A79">
        <w:rPr>
          <w:spacing w:val="2"/>
          <w:szCs w:val="28"/>
        </w:rPr>
        <w:t>,</w:t>
      </w:r>
      <w:r>
        <w:rPr>
          <w:spacing w:val="2"/>
          <w:szCs w:val="28"/>
          <w:lang w:val="uk-UA"/>
        </w:rPr>
        <w:t>81 =</w:t>
      </w:r>
      <w:r w:rsidRPr="00595A79">
        <w:rPr>
          <w:spacing w:val="2"/>
          <w:szCs w:val="28"/>
        </w:rPr>
        <w:t xml:space="preserve"> </w:t>
      </w:r>
      <w:r w:rsidR="00901500">
        <w:rPr>
          <w:spacing w:val="2"/>
          <w:szCs w:val="28"/>
          <w:lang w:val="uk-UA"/>
        </w:rPr>
        <w:t>124110</w:t>
      </w:r>
      <w:r w:rsidRPr="00595A79">
        <w:rPr>
          <w:spacing w:val="2"/>
          <w:szCs w:val="28"/>
        </w:rPr>
        <w:t>,</w:t>
      </w:r>
      <w:r w:rsidR="00901500">
        <w:rPr>
          <w:spacing w:val="2"/>
          <w:szCs w:val="28"/>
          <w:lang w:val="uk-UA"/>
        </w:rPr>
        <w:t>29</w:t>
      </w:r>
      <w:r w:rsidRPr="00595A79">
        <w:rPr>
          <w:szCs w:val="28"/>
        </w:rPr>
        <w:t xml:space="preserve"> (</w:t>
      </w:r>
      <w:r>
        <w:rPr>
          <w:szCs w:val="28"/>
        </w:rPr>
        <w:t>грн.</w:t>
      </w:r>
      <w:r w:rsidRPr="00595A79">
        <w:rPr>
          <w:szCs w:val="28"/>
        </w:rPr>
        <w:t>)</w:t>
      </w:r>
    </w:p>
    <w:p w14:paraId="14F3F094" w14:textId="77777777" w:rsidR="008B4D7A" w:rsidRDefault="008B4D7A" w:rsidP="008B4D7A">
      <w:pPr>
        <w:ind w:firstLine="567"/>
        <w:jc w:val="right"/>
        <w:rPr>
          <w:i/>
          <w:spacing w:val="-4"/>
          <w:szCs w:val="28"/>
          <w:lang w:val="uk-UA"/>
        </w:rPr>
      </w:pPr>
    </w:p>
    <w:p w14:paraId="6D610E8B" w14:textId="77777777" w:rsidR="008B4D7A" w:rsidRDefault="008B4D7A" w:rsidP="008B4D7A">
      <w:pPr>
        <w:ind w:firstLine="567"/>
        <w:jc w:val="right"/>
        <w:rPr>
          <w:i/>
          <w:spacing w:val="-4"/>
          <w:szCs w:val="28"/>
        </w:rPr>
      </w:pPr>
      <w:r>
        <w:rPr>
          <w:i/>
          <w:spacing w:val="-4"/>
          <w:szCs w:val="28"/>
        </w:rPr>
        <w:t xml:space="preserve">Таблиця 5.8. </w:t>
      </w:r>
    </w:p>
    <w:p w14:paraId="3F77CDDA" w14:textId="77777777" w:rsidR="008B4D7A" w:rsidRDefault="008B4D7A" w:rsidP="008B4D7A">
      <w:pPr>
        <w:ind w:firstLine="567"/>
        <w:jc w:val="center"/>
        <w:rPr>
          <w:b/>
          <w:bCs/>
          <w:spacing w:val="1"/>
          <w:szCs w:val="28"/>
          <w:lang w:val="uk-UA"/>
        </w:rPr>
      </w:pPr>
      <w:r>
        <w:rPr>
          <w:b/>
          <w:bCs/>
          <w:spacing w:val="1"/>
          <w:szCs w:val="28"/>
        </w:rPr>
        <w:t>Показники економічної ефективності проектного рішення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948"/>
        <w:gridCol w:w="1894"/>
        <w:gridCol w:w="1869"/>
        <w:gridCol w:w="1867"/>
      </w:tblGrid>
      <w:tr w:rsidR="008B4D7A" w14:paraId="306C7435" w14:textId="77777777" w:rsidTr="008D4D3F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F8A3" w14:textId="77777777" w:rsidR="008B4D7A" w:rsidRDefault="008B4D7A" w:rsidP="008D4D3F">
            <w:pPr>
              <w:ind w:firstLine="22"/>
            </w:pPr>
            <w:r>
              <w:t>№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7A40" w14:textId="77777777" w:rsidR="008B4D7A" w:rsidRDefault="008B4D7A" w:rsidP="008D4D3F">
            <w:pPr>
              <w:ind w:firstLine="22"/>
            </w:pPr>
            <w:r>
              <w:t>Найменування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DEF5" w14:textId="77777777" w:rsidR="008B4D7A" w:rsidRDefault="008B4D7A" w:rsidP="008D4D3F">
            <w:pPr>
              <w:ind w:firstLine="22"/>
            </w:pPr>
            <w:r>
              <w:t>Одиниці вимірювання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6AFE" w14:textId="77777777" w:rsidR="008B4D7A" w:rsidRDefault="008B4D7A" w:rsidP="008D4D3F">
            <w:pPr>
              <w:ind w:firstLine="22"/>
            </w:pPr>
            <w:r>
              <w:t>Значення показників</w:t>
            </w:r>
          </w:p>
        </w:tc>
      </w:tr>
      <w:tr w:rsidR="008B4D7A" w14:paraId="321337C3" w14:textId="77777777" w:rsidTr="008D4D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83D" w14:textId="77777777" w:rsidR="008B4D7A" w:rsidRDefault="008B4D7A" w:rsidP="008D4D3F">
            <w:pPr>
              <w:ind w:firstLine="22"/>
              <w:rPr>
                <w:rFonts w:eastAsia="Times New Roman"/>
                <w:lang w:val="uk-UA"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84D6" w14:textId="77777777" w:rsidR="008B4D7A" w:rsidRDefault="008B4D7A" w:rsidP="008D4D3F">
            <w:pPr>
              <w:ind w:firstLine="22"/>
              <w:rPr>
                <w:rFonts w:eastAsia="Times New Roman"/>
                <w:lang w:val="uk-UA"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D610" w14:textId="77777777" w:rsidR="008B4D7A" w:rsidRDefault="008B4D7A" w:rsidP="008D4D3F">
            <w:pPr>
              <w:ind w:firstLine="22"/>
              <w:rPr>
                <w:rFonts w:eastAsia="Times New Roman"/>
                <w:lang w:val="uk-UA" w:eastAsia="uk-U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1939" w14:textId="77777777" w:rsidR="008B4D7A" w:rsidRDefault="008B4D7A" w:rsidP="008D4D3F">
            <w:pPr>
              <w:ind w:firstLine="22"/>
            </w:pPr>
            <w:r>
              <w:t>Базовий варіант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91C0" w14:textId="77777777" w:rsidR="008B4D7A" w:rsidRDefault="008B4D7A" w:rsidP="008D4D3F">
            <w:pPr>
              <w:ind w:firstLine="22"/>
            </w:pPr>
            <w:r>
              <w:t>Новий варіант</w:t>
            </w:r>
          </w:p>
        </w:tc>
      </w:tr>
      <w:tr w:rsidR="008B4D7A" w14:paraId="33DA880E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F27B" w14:textId="77777777" w:rsidR="008B4D7A" w:rsidRDefault="008B4D7A" w:rsidP="008D4D3F">
            <w:pPr>
              <w:ind w:firstLine="22"/>
            </w:pPr>
            <w:r>
              <w:t>1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2CD4" w14:textId="77777777" w:rsidR="008B4D7A" w:rsidRDefault="008B4D7A" w:rsidP="008D4D3F">
            <w:pPr>
              <w:ind w:firstLine="22"/>
            </w:pPr>
            <w:r>
              <w:t>Капітальні вкладення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9A2F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B666" w14:textId="77777777" w:rsidR="008B4D7A" w:rsidRDefault="008B4D7A" w:rsidP="008D4D3F">
            <w:pPr>
              <w:ind w:firstLine="22"/>
            </w:pPr>
            <w: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18CF" w14:textId="2193FE97" w:rsidR="008B4D7A" w:rsidRDefault="00901500" w:rsidP="008D4D3F">
            <w:pPr>
              <w:ind w:firstLine="22"/>
            </w:pPr>
            <w:r>
              <w:rPr>
                <w:spacing w:val="-3"/>
                <w:szCs w:val="28"/>
                <w:lang w:val="uk-UA"/>
              </w:rPr>
              <w:t>20283,48</w:t>
            </w:r>
          </w:p>
        </w:tc>
      </w:tr>
      <w:tr w:rsidR="008B4D7A" w14:paraId="1EDFD4D6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462B" w14:textId="77777777" w:rsidR="008B4D7A" w:rsidRDefault="008B4D7A" w:rsidP="008D4D3F">
            <w:pPr>
              <w:ind w:firstLine="22"/>
            </w:pPr>
            <w:r>
              <w:t>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CB98" w14:textId="77777777" w:rsidR="008B4D7A" w:rsidRDefault="008B4D7A" w:rsidP="008D4D3F">
            <w:pPr>
              <w:ind w:firstLine="22"/>
            </w:pPr>
            <w:r>
              <w:t>Ціна придбання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63F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211" w14:textId="5228C658" w:rsidR="008B4D7A" w:rsidRDefault="00901500" w:rsidP="008D4D3F">
            <w:pPr>
              <w:ind w:firstLine="22"/>
            </w:pPr>
            <w:r>
              <w:rPr>
                <w:lang w:val="uk-UA"/>
              </w:rPr>
              <w:t>30000</w:t>
            </w:r>
            <w:r w:rsidR="008B4D7A">
              <w:t>,00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DBFB" w14:textId="01818517" w:rsidR="008B4D7A" w:rsidRDefault="00901500" w:rsidP="008D4D3F">
            <w:pPr>
              <w:ind w:firstLine="22"/>
            </w:pPr>
            <w:r>
              <w:rPr>
                <w:spacing w:val="11"/>
                <w:szCs w:val="28"/>
                <w:lang w:val="uk-UA"/>
              </w:rPr>
              <w:t>26368,52</w:t>
            </w:r>
          </w:p>
        </w:tc>
      </w:tr>
      <w:tr w:rsidR="008B4D7A" w14:paraId="43E2443A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CAC2" w14:textId="77777777" w:rsidR="008B4D7A" w:rsidRDefault="008B4D7A" w:rsidP="008D4D3F">
            <w:pPr>
              <w:ind w:firstLine="22"/>
            </w:pPr>
            <w:r>
              <w:t>3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285D" w14:textId="77777777" w:rsidR="008B4D7A" w:rsidRDefault="008B4D7A" w:rsidP="008D4D3F">
            <w:pPr>
              <w:ind w:firstLine="22"/>
            </w:pPr>
            <w:r>
              <w:t>Річні експлуатаційнівитрати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5C99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55D0" w14:textId="77777777" w:rsidR="008B4D7A" w:rsidRDefault="008B4D7A" w:rsidP="008D4D3F">
            <w:pPr>
              <w:ind w:firstLine="22"/>
            </w:pPr>
            <w:r>
              <w:t>42915,60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ECB1" w14:textId="77777777" w:rsidR="008B4D7A" w:rsidRDefault="008B4D7A" w:rsidP="008D4D3F">
            <w:pPr>
              <w:ind w:firstLine="22"/>
            </w:pPr>
            <w:r>
              <w:t>28602,00</w:t>
            </w:r>
          </w:p>
        </w:tc>
      </w:tr>
      <w:tr w:rsidR="008B4D7A" w14:paraId="1BA32036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3DB6" w14:textId="77777777" w:rsidR="008B4D7A" w:rsidRDefault="008B4D7A" w:rsidP="008D4D3F">
            <w:pPr>
              <w:ind w:firstLine="22"/>
            </w:pPr>
            <w:r>
              <w:t>4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4463" w14:textId="77777777" w:rsidR="008B4D7A" w:rsidRDefault="008B4D7A" w:rsidP="008D4D3F">
            <w:pPr>
              <w:ind w:firstLine="22"/>
            </w:pPr>
            <w:r>
              <w:t>Ціна споживання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5890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7AE8" w14:textId="49D58ACF" w:rsidR="008B4D7A" w:rsidRDefault="00901500" w:rsidP="008D4D3F">
            <w:pPr>
              <w:ind w:firstLine="22"/>
            </w:pPr>
            <w:r>
              <w:rPr>
                <w:szCs w:val="28"/>
                <w:lang w:val="uk-UA"/>
              </w:rPr>
              <w:t>184710</w:t>
            </w:r>
            <w:r w:rsidRPr="00595A79">
              <w:rPr>
                <w:szCs w:val="28"/>
              </w:rPr>
              <w:t>,73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404" w14:textId="09F22843" w:rsidR="008B4D7A" w:rsidRDefault="0095765F" w:rsidP="008D4D3F">
            <w:pPr>
              <w:ind w:firstLine="22"/>
            </w:pPr>
            <w:r>
              <w:rPr>
                <w:szCs w:val="28"/>
                <w:lang w:val="uk-UA"/>
              </w:rPr>
              <w:t>123393,69</w:t>
            </w:r>
          </w:p>
        </w:tc>
      </w:tr>
      <w:tr w:rsidR="008B4D7A" w14:paraId="76499106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A87" w14:textId="77777777" w:rsidR="008B4D7A" w:rsidRDefault="008B4D7A" w:rsidP="008D4D3F">
            <w:pPr>
              <w:ind w:firstLine="22"/>
            </w:pPr>
            <w:r>
              <w:lastRenderedPageBreak/>
              <w:t>5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6EC1" w14:textId="77777777" w:rsidR="008B4D7A" w:rsidRDefault="008B4D7A" w:rsidP="008D4D3F">
            <w:pPr>
              <w:ind w:firstLine="22"/>
            </w:pPr>
            <w:r>
              <w:t>Економічний ефект в сфері проектування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9033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9CD6" w14:textId="77777777" w:rsidR="008B4D7A" w:rsidRDefault="008B4D7A" w:rsidP="008D4D3F">
            <w:pPr>
              <w:ind w:firstLine="22"/>
            </w:pPr>
            <w: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B34E" w14:textId="107975BB" w:rsidR="008B4D7A" w:rsidRDefault="0095765F" w:rsidP="008D4D3F">
            <w:pPr>
              <w:ind w:firstLine="22"/>
            </w:pPr>
            <w:r>
              <w:rPr>
                <w:spacing w:val="2"/>
                <w:szCs w:val="28"/>
                <w:lang w:val="uk-UA"/>
              </w:rPr>
              <w:t>3631,48</w:t>
            </w:r>
          </w:p>
        </w:tc>
      </w:tr>
      <w:tr w:rsidR="008B4D7A" w14:paraId="547A9588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7D46" w14:textId="77777777" w:rsidR="008B4D7A" w:rsidRDefault="008B4D7A" w:rsidP="008D4D3F">
            <w:pPr>
              <w:ind w:firstLine="22"/>
            </w:pPr>
            <w:r>
              <w:t>6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EE6C" w14:textId="77777777" w:rsidR="008B4D7A" w:rsidRDefault="008B4D7A" w:rsidP="008D4D3F">
            <w:pPr>
              <w:ind w:firstLine="22"/>
            </w:pPr>
            <w:r>
              <w:t>Економічний ефект в сфері експлуатації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9926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2092" w14:textId="77777777" w:rsidR="008B4D7A" w:rsidRDefault="008B4D7A" w:rsidP="008D4D3F">
            <w:pPr>
              <w:ind w:firstLine="22"/>
            </w:pPr>
            <w: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BBE" w14:textId="77777777" w:rsidR="008B4D7A" w:rsidRDefault="008B4D7A" w:rsidP="008D4D3F">
            <w:pPr>
              <w:ind w:firstLine="22"/>
            </w:pPr>
            <w:r>
              <w:t>14313,6</w:t>
            </w:r>
          </w:p>
        </w:tc>
      </w:tr>
      <w:tr w:rsidR="008B4D7A" w14:paraId="7BB6FE8A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69E" w14:textId="77777777" w:rsidR="008B4D7A" w:rsidRDefault="008B4D7A" w:rsidP="008D4D3F">
            <w:pPr>
              <w:ind w:firstLine="22"/>
            </w:pPr>
            <w:r>
              <w:t>7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8109" w14:textId="77777777" w:rsidR="008B4D7A" w:rsidRDefault="008B4D7A" w:rsidP="008D4D3F">
            <w:pPr>
              <w:ind w:firstLine="22"/>
            </w:pPr>
            <w:r>
              <w:t>Додатковий ефект в сфері експлуатації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1700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47F3" w14:textId="77777777" w:rsidR="008B4D7A" w:rsidRDefault="008B4D7A" w:rsidP="008D4D3F">
            <w:pPr>
              <w:ind w:firstLine="22"/>
            </w:pPr>
            <w: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ECF4" w14:textId="72A2D5E7" w:rsidR="008B4D7A" w:rsidRDefault="0095765F" w:rsidP="008D4D3F">
            <w:pPr>
              <w:ind w:firstLine="22"/>
            </w:pPr>
            <w:r>
              <w:rPr>
                <w:spacing w:val="2"/>
                <w:szCs w:val="28"/>
                <w:lang w:val="uk-UA"/>
              </w:rPr>
              <w:t>124110</w:t>
            </w:r>
            <w:r w:rsidRPr="00595A79">
              <w:rPr>
                <w:spacing w:val="2"/>
                <w:szCs w:val="28"/>
              </w:rPr>
              <w:t>,</w:t>
            </w:r>
            <w:r>
              <w:rPr>
                <w:spacing w:val="2"/>
                <w:szCs w:val="28"/>
                <w:lang w:val="uk-UA"/>
              </w:rPr>
              <w:t>29</w:t>
            </w:r>
          </w:p>
        </w:tc>
      </w:tr>
      <w:tr w:rsidR="008B4D7A" w14:paraId="0F29EC06" w14:textId="77777777" w:rsidTr="008D4D3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F349" w14:textId="77777777" w:rsidR="008B4D7A" w:rsidRDefault="008B4D7A" w:rsidP="008D4D3F">
            <w:pPr>
              <w:ind w:firstLine="22"/>
            </w:pPr>
            <w:r>
              <w:t>8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1ACD" w14:textId="77777777" w:rsidR="008B4D7A" w:rsidRDefault="008B4D7A" w:rsidP="008D4D3F">
            <w:pPr>
              <w:ind w:firstLine="22"/>
            </w:pPr>
            <w:r>
              <w:t>Сумарний ефект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F7CC" w14:textId="77777777" w:rsidR="008B4D7A" w:rsidRDefault="008B4D7A" w:rsidP="008D4D3F">
            <w:pPr>
              <w:ind w:firstLine="22"/>
            </w:pPr>
            <w:r>
              <w:t>грн.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3856" w14:textId="2F652B99" w:rsidR="008B4D7A" w:rsidRDefault="0095765F" w:rsidP="008D4D3F">
            <w:pPr>
              <w:ind w:firstLine="22"/>
            </w:pPr>
            <w:r>
              <w:rPr>
                <w:spacing w:val="2"/>
                <w:szCs w:val="28"/>
                <w:lang w:val="uk-UA"/>
              </w:rPr>
              <w:t>124110</w:t>
            </w:r>
            <w:r w:rsidRPr="00595A79">
              <w:rPr>
                <w:spacing w:val="2"/>
                <w:szCs w:val="28"/>
              </w:rPr>
              <w:t>,</w:t>
            </w:r>
            <w:r>
              <w:rPr>
                <w:spacing w:val="2"/>
                <w:szCs w:val="28"/>
                <w:lang w:val="uk-UA"/>
              </w:rPr>
              <w:t>29</w:t>
            </w:r>
          </w:p>
        </w:tc>
      </w:tr>
    </w:tbl>
    <w:p w14:paraId="56505F2C" w14:textId="77777777" w:rsidR="008B4D7A" w:rsidRDefault="008B4D7A" w:rsidP="008B4D7A">
      <w:pPr>
        <w:rPr>
          <w:rFonts w:eastAsia="Times New Roman"/>
          <w:szCs w:val="28"/>
          <w:lang w:val="uk-UA" w:eastAsia="uk-UA"/>
        </w:rPr>
      </w:pPr>
    </w:p>
    <w:p w14:paraId="645FEF47" w14:textId="77777777" w:rsidR="008B4D7A" w:rsidRDefault="008B4D7A" w:rsidP="008B4D7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F6B5DE5" w14:textId="77777777" w:rsidR="008B4D7A" w:rsidRPr="004846DE" w:rsidRDefault="008B4D7A" w:rsidP="008B4D7A">
      <w:pPr>
        <w:pStyle w:val="Heading2"/>
      </w:pPr>
      <w:bookmarkStart w:id="6" w:name="_Toc105444663"/>
      <w:r>
        <w:rPr>
          <w:lang w:val="uk-UA"/>
        </w:rPr>
        <w:lastRenderedPageBreak/>
        <w:t>4</w:t>
      </w:r>
      <w:r>
        <w:t>.</w:t>
      </w:r>
      <w:r>
        <w:rPr>
          <w:lang w:val="uk-UA"/>
        </w:rPr>
        <w:t>5</w:t>
      </w:r>
      <w:r>
        <w:t xml:space="preserve"> Висновки</w:t>
      </w:r>
      <w:bookmarkEnd w:id="6"/>
    </w:p>
    <w:p w14:paraId="64FDF1A1" w14:textId="77777777" w:rsidR="008B4D7A" w:rsidRPr="004846DE" w:rsidRDefault="008B4D7A" w:rsidP="008B4D7A"/>
    <w:p w14:paraId="7D2BACB7" w14:textId="41921D64" w:rsidR="008B4D7A" w:rsidRDefault="008B4D7A" w:rsidP="008B4D7A">
      <w:pPr>
        <w:rPr>
          <w:spacing w:val="2"/>
          <w:lang w:val="uk-UA"/>
        </w:rPr>
      </w:pPr>
      <w:r>
        <w:t xml:space="preserve">В даному розділі проведено розрахунок витрат на розробку проектного </w:t>
      </w:r>
      <w:r>
        <w:rPr>
          <w:spacing w:val="1"/>
        </w:rPr>
        <w:t xml:space="preserve">рішення. Здійснено порівняння з існуючим аналогом, і цим показано, що дане проектне рішення має переваги в порівнянні з аналогами, зокрема: </w:t>
      </w:r>
      <w:r>
        <w:t xml:space="preserve">надійність, простота використання, гнучкість, зручність. Згідно </w:t>
      </w:r>
      <w:r>
        <w:rPr>
          <w:spacing w:val="1"/>
        </w:rPr>
        <w:t xml:space="preserve">проведеного економічного обґрунтування дане проектне рішення є </w:t>
      </w:r>
      <w:r>
        <w:rPr>
          <w:spacing w:val="2"/>
        </w:rPr>
        <w:t xml:space="preserve">конкурентоздатним. Крім того, отримано додатній економічний ефект у розмірі </w:t>
      </w:r>
      <w:r w:rsidR="0095765F">
        <w:rPr>
          <w:spacing w:val="2"/>
          <w:szCs w:val="28"/>
          <w:lang w:val="uk-UA"/>
        </w:rPr>
        <w:t>124110</w:t>
      </w:r>
      <w:r w:rsidR="0095765F" w:rsidRPr="00595A79">
        <w:rPr>
          <w:spacing w:val="2"/>
          <w:szCs w:val="28"/>
        </w:rPr>
        <w:t>,</w:t>
      </w:r>
      <w:r w:rsidR="0095765F">
        <w:rPr>
          <w:spacing w:val="2"/>
          <w:szCs w:val="28"/>
          <w:lang w:val="uk-UA"/>
        </w:rPr>
        <w:t>29</w:t>
      </w:r>
      <w:r w:rsidR="0095765F" w:rsidRPr="00595A79">
        <w:rPr>
          <w:szCs w:val="28"/>
        </w:rPr>
        <w:t xml:space="preserve"> </w:t>
      </w:r>
      <w:r>
        <w:rPr>
          <w:spacing w:val="2"/>
        </w:rPr>
        <w:t xml:space="preserve">грн. і тому розробка і впровадження цього проектного рішення є економічно доцільними. </w:t>
      </w:r>
    </w:p>
    <w:p w14:paraId="0F8DD2A8" w14:textId="77777777" w:rsidR="008B4D7A" w:rsidRPr="004846DE" w:rsidRDefault="008B4D7A" w:rsidP="008B4D7A">
      <w:pPr>
        <w:rPr>
          <w:lang w:val="uk-UA"/>
        </w:rPr>
      </w:pPr>
    </w:p>
    <w:p w14:paraId="4ED73958" w14:textId="77777777" w:rsidR="008B4D7A" w:rsidRPr="00ED75F5" w:rsidRDefault="008B4D7A" w:rsidP="008B4D7A">
      <w:pPr>
        <w:rPr>
          <w:lang w:val="uk-UA"/>
        </w:rPr>
      </w:pPr>
    </w:p>
    <w:p w14:paraId="31BFB54B" w14:textId="77777777" w:rsidR="002C2F36" w:rsidRPr="008B4D7A" w:rsidRDefault="002C2F36">
      <w:pPr>
        <w:rPr>
          <w:lang w:val="uk-UA"/>
        </w:rPr>
      </w:pPr>
    </w:p>
    <w:sectPr w:rsidR="002C2F36" w:rsidRPr="008B4D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7A"/>
    <w:rsid w:val="00137CC1"/>
    <w:rsid w:val="0024396A"/>
    <w:rsid w:val="002C2F36"/>
    <w:rsid w:val="00494F79"/>
    <w:rsid w:val="00826552"/>
    <w:rsid w:val="008B4D7A"/>
    <w:rsid w:val="00901500"/>
    <w:rsid w:val="0095765F"/>
    <w:rsid w:val="00D44587"/>
    <w:rsid w:val="00E97905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7A18"/>
  <w15:chartTrackingRefBased/>
  <w15:docId w15:val="{DF726159-1E6B-45D9-9F1A-405FEFCA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D7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D7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7A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7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B4D7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">
    <w:name w:val="Рисунок"/>
    <w:aliases w:val="центр"/>
    <w:basedOn w:val="Normal"/>
    <w:link w:val="a0"/>
    <w:qFormat/>
    <w:rsid w:val="008B4D7A"/>
    <w:pPr>
      <w:ind w:firstLine="0"/>
      <w:jc w:val="center"/>
    </w:pPr>
    <w:rPr>
      <w:lang w:val="uk-UA"/>
    </w:rPr>
  </w:style>
  <w:style w:type="character" w:customStyle="1" w:styleId="a0">
    <w:name w:val="Рисунок Знак"/>
    <w:aliases w:val="центр Знак"/>
    <w:basedOn w:val="DefaultParagraphFont"/>
    <w:link w:val="a"/>
    <w:rsid w:val="008B4D7A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1617</Words>
  <Characters>9222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Papish</dc:creator>
  <cp:keywords/>
  <dc:description/>
  <cp:lastModifiedBy>Alex Papish</cp:lastModifiedBy>
  <cp:revision>2</cp:revision>
  <dcterms:created xsi:type="dcterms:W3CDTF">2022-06-15T12:02:00Z</dcterms:created>
  <dcterms:modified xsi:type="dcterms:W3CDTF">2022-06-15T12:02:00Z</dcterms:modified>
</cp:coreProperties>
</file>