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3798" w:rsidRDefault="00CD3798" w:rsidP="00CD3798">
      <w:pPr>
        <w:shd w:val="clear" w:color="auto" w:fill="E7E6E6" w:themeFill="background2"/>
        <w:spacing w:before="100" w:beforeAutospacing="1" w:after="100" w:afterAutospacing="1" w:line="240" w:lineRule="auto"/>
        <w:outlineLvl w:val="2"/>
        <w:rPr>
          <w:rFonts w:ascii="Times New Roman" w:eastAsia="Times New Roman" w:hAnsi="Times New Roman" w:cs="Times New Roman"/>
          <w:b/>
          <w:bCs/>
          <w:sz w:val="27"/>
          <w:szCs w:val="27"/>
        </w:rPr>
      </w:pPr>
      <w:r>
        <w:t xml:space="preserve">I made simulations with </w:t>
      </w:r>
      <w:proofErr w:type="spellStart"/>
      <w:r>
        <w:t>I_max</w:t>
      </w:r>
      <w:proofErr w:type="spellEnd"/>
      <w:r>
        <w:t xml:space="preserve"> = 40. I just saw that when I reduce the </w:t>
      </w:r>
      <w:proofErr w:type="spellStart"/>
      <w:r>
        <w:t>sd</w:t>
      </w:r>
      <w:proofErr w:type="spellEnd"/>
      <w:r>
        <w:t xml:space="preserve">, the correlation decreases more strongly with S, and when having like S = 20, it already shows a correlation of 0.25 and then stays there until the end. Whereas for higher </w:t>
      </w:r>
      <w:proofErr w:type="spellStart"/>
      <w:r>
        <w:t>sd</w:t>
      </w:r>
      <w:proofErr w:type="spellEnd"/>
      <w:r>
        <w:t>, it decreases more gradually (starting from even higher correlation values), and also stabilizes around S = 20 but for correlation = 0.35 more or less, a bit higher than the scenario with the lower sd. Why this can be</w:t>
      </w:r>
    </w:p>
    <w:p w:rsidR="00CD3798" w:rsidRPr="00CD3798" w:rsidRDefault="00CD3798" w:rsidP="00CD3798">
      <w:pPr>
        <w:spacing w:before="100" w:beforeAutospacing="1" w:after="100" w:afterAutospacing="1" w:line="240" w:lineRule="auto"/>
        <w:outlineLvl w:val="2"/>
        <w:rPr>
          <w:rFonts w:ascii="Times New Roman" w:eastAsia="Times New Roman" w:hAnsi="Times New Roman" w:cs="Times New Roman"/>
          <w:b/>
          <w:bCs/>
          <w:sz w:val="27"/>
          <w:szCs w:val="27"/>
        </w:rPr>
      </w:pPr>
      <w:r w:rsidRPr="00CD3798">
        <w:rPr>
          <w:rFonts w:ascii="Times New Roman" w:eastAsia="Times New Roman" w:hAnsi="Times New Roman" w:cs="Times New Roman"/>
          <w:b/>
          <w:bCs/>
          <w:sz w:val="27"/>
          <w:szCs w:val="27"/>
        </w:rPr>
        <w:t>Explanation:</w:t>
      </w:r>
    </w:p>
    <w:p w:rsidR="00CD3798" w:rsidRPr="00CD3798" w:rsidRDefault="00CD3798" w:rsidP="00CD379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D3798">
        <w:rPr>
          <w:rFonts w:ascii="Times New Roman" w:eastAsia="Times New Roman" w:hAnsi="Times New Roman" w:cs="Times New Roman"/>
          <w:b/>
          <w:bCs/>
          <w:sz w:val="24"/>
          <w:szCs w:val="24"/>
        </w:rPr>
        <w:t xml:space="preserve">Lower </w:t>
      </w:r>
      <w:proofErr w:type="spellStart"/>
      <w:r w:rsidRPr="00CD3798">
        <w:rPr>
          <w:rFonts w:ascii="Courier New" w:eastAsia="Times New Roman" w:hAnsi="Courier New" w:cs="Courier New"/>
          <w:b/>
          <w:bCs/>
          <w:sz w:val="20"/>
          <w:szCs w:val="20"/>
        </w:rPr>
        <w:t>sd</w:t>
      </w:r>
      <w:proofErr w:type="spellEnd"/>
      <w:r w:rsidRPr="00CD3798">
        <w:rPr>
          <w:rFonts w:ascii="Times New Roman" w:eastAsia="Times New Roman" w:hAnsi="Times New Roman" w:cs="Times New Roman"/>
          <w:b/>
          <w:bCs/>
          <w:sz w:val="24"/>
          <w:szCs w:val="24"/>
        </w:rPr>
        <w:t>: Rapid Trait Saturation and Stronger Competition Early On</w:t>
      </w:r>
      <w:r w:rsidRPr="00CD3798">
        <w:rPr>
          <w:rFonts w:ascii="Times New Roman" w:eastAsia="Times New Roman" w:hAnsi="Times New Roman" w:cs="Times New Roman"/>
          <w:sz w:val="24"/>
          <w:szCs w:val="24"/>
        </w:rPr>
        <w:t>:</w:t>
      </w:r>
    </w:p>
    <w:p w:rsidR="00CD3798" w:rsidRPr="00CD3798" w:rsidRDefault="00CD3798" w:rsidP="00CD379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D3798">
        <w:rPr>
          <w:rFonts w:ascii="Times New Roman" w:eastAsia="Times New Roman" w:hAnsi="Times New Roman" w:cs="Times New Roman"/>
          <w:sz w:val="24"/>
          <w:szCs w:val="24"/>
        </w:rPr>
        <w:t xml:space="preserve">With lower </w:t>
      </w:r>
      <w:proofErr w:type="spellStart"/>
      <w:r w:rsidRPr="00CD3798">
        <w:rPr>
          <w:rFonts w:ascii="Courier New" w:eastAsia="Times New Roman" w:hAnsi="Courier New" w:cs="Courier New"/>
          <w:sz w:val="20"/>
          <w:szCs w:val="20"/>
        </w:rPr>
        <w:t>sd</w:t>
      </w:r>
      <w:proofErr w:type="spellEnd"/>
      <w:r w:rsidRPr="00CD3798">
        <w:rPr>
          <w:rFonts w:ascii="Times New Roman" w:eastAsia="Times New Roman" w:hAnsi="Times New Roman" w:cs="Times New Roman"/>
          <w:sz w:val="24"/>
          <w:szCs w:val="24"/>
        </w:rPr>
        <w:t>, new species have traits that are closer to their ancestors. This means that species tend to cluster in similar areas of trait space. When the community size (</w:t>
      </w:r>
      <w:r w:rsidRPr="00CD3798">
        <w:rPr>
          <w:rFonts w:ascii="Courier New" w:eastAsia="Times New Roman" w:hAnsi="Courier New" w:cs="Courier New"/>
          <w:sz w:val="20"/>
          <w:szCs w:val="20"/>
        </w:rPr>
        <w:t>S</w:t>
      </w:r>
      <w:r w:rsidRPr="00CD3798">
        <w:rPr>
          <w:rFonts w:ascii="Times New Roman" w:eastAsia="Times New Roman" w:hAnsi="Times New Roman" w:cs="Times New Roman"/>
          <w:sz w:val="24"/>
          <w:szCs w:val="24"/>
        </w:rPr>
        <w:t>) is small, the initial correlation between phylogenetic and interaction distances may be relatively high because new species have traits that are strongly conserved.</w:t>
      </w:r>
    </w:p>
    <w:p w:rsidR="00CD3798" w:rsidRPr="00CD3798" w:rsidRDefault="00CD3798" w:rsidP="00CD379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D3798">
        <w:rPr>
          <w:rFonts w:ascii="Times New Roman" w:eastAsia="Times New Roman" w:hAnsi="Times New Roman" w:cs="Times New Roman"/>
          <w:sz w:val="24"/>
          <w:szCs w:val="24"/>
        </w:rPr>
        <w:t>However, because the traits are not diverging much, the niche space becomes saturated more quickly. This leads to stronger competition among species with similar traits, causing some to go extinct or to differentiate their interactions more dramatically to survive. As a result, the correlation between interaction and phylogenetic distances decreases rapidly, as species interactions are no longer strongly aligned with their phylogenetic relationships.</w:t>
      </w:r>
    </w:p>
    <w:p w:rsidR="00CD3798" w:rsidRPr="00CD3798" w:rsidRDefault="00CD3798" w:rsidP="00CD379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D3798">
        <w:rPr>
          <w:rFonts w:ascii="Times New Roman" w:eastAsia="Times New Roman" w:hAnsi="Times New Roman" w:cs="Times New Roman"/>
          <w:sz w:val="24"/>
          <w:szCs w:val="24"/>
        </w:rPr>
        <w:t xml:space="preserve">By the time </w:t>
      </w:r>
      <w:r w:rsidRPr="00CD3798">
        <w:rPr>
          <w:rFonts w:ascii="Courier New" w:eastAsia="Times New Roman" w:hAnsi="Courier New" w:cs="Courier New"/>
          <w:sz w:val="20"/>
          <w:szCs w:val="20"/>
        </w:rPr>
        <w:t>S = 20</w:t>
      </w:r>
      <w:r w:rsidRPr="00CD3798">
        <w:rPr>
          <w:rFonts w:ascii="Times New Roman" w:eastAsia="Times New Roman" w:hAnsi="Times New Roman" w:cs="Times New Roman"/>
          <w:sz w:val="24"/>
          <w:szCs w:val="24"/>
        </w:rPr>
        <w:t>, the trait space is already quite saturated, and the correlation stabilizes at a lower level (~0.25) because the community has diverged in terms of interactions, even though the underlying traits are still relatively conserved.</w:t>
      </w:r>
    </w:p>
    <w:p w:rsidR="00CD3798" w:rsidRPr="00CD3798" w:rsidRDefault="00CD3798" w:rsidP="00CD379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D3798">
        <w:rPr>
          <w:rFonts w:ascii="Times New Roman" w:eastAsia="Times New Roman" w:hAnsi="Times New Roman" w:cs="Times New Roman"/>
          <w:b/>
          <w:bCs/>
          <w:sz w:val="24"/>
          <w:szCs w:val="24"/>
        </w:rPr>
        <w:t xml:space="preserve">Higher </w:t>
      </w:r>
      <w:proofErr w:type="spellStart"/>
      <w:r w:rsidRPr="00CD3798">
        <w:rPr>
          <w:rFonts w:ascii="Courier New" w:eastAsia="Times New Roman" w:hAnsi="Courier New" w:cs="Courier New"/>
          <w:b/>
          <w:bCs/>
          <w:sz w:val="20"/>
          <w:szCs w:val="20"/>
        </w:rPr>
        <w:t>sd</w:t>
      </w:r>
      <w:proofErr w:type="spellEnd"/>
      <w:r w:rsidRPr="00CD3798">
        <w:rPr>
          <w:rFonts w:ascii="Times New Roman" w:eastAsia="Times New Roman" w:hAnsi="Times New Roman" w:cs="Times New Roman"/>
          <w:b/>
          <w:bCs/>
          <w:sz w:val="24"/>
          <w:szCs w:val="24"/>
        </w:rPr>
        <w:t>: Gradual Divergence and More Distributed Competition</w:t>
      </w:r>
      <w:r w:rsidRPr="00CD3798">
        <w:rPr>
          <w:rFonts w:ascii="Times New Roman" w:eastAsia="Times New Roman" w:hAnsi="Times New Roman" w:cs="Times New Roman"/>
          <w:sz w:val="24"/>
          <w:szCs w:val="24"/>
        </w:rPr>
        <w:t>:</w:t>
      </w:r>
    </w:p>
    <w:p w:rsidR="00CD3798" w:rsidRPr="00CD3798" w:rsidRDefault="00CD3798" w:rsidP="00CD379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D3798">
        <w:rPr>
          <w:rFonts w:ascii="Times New Roman" w:eastAsia="Times New Roman" w:hAnsi="Times New Roman" w:cs="Times New Roman"/>
          <w:sz w:val="24"/>
          <w:szCs w:val="24"/>
        </w:rPr>
        <w:t xml:space="preserve">With higher </w:t>
      </w:r>
      <w:proofErr w:type="spellStart"/>
      <w:r w:rsidRPr="00CD3798">
        <w:rPr>
          <w:rFonts w:ascii="Courier New" w:eastAsia="Times New Roman" w:hAnsi="Courier New" w:cs="Courier New"/>
          <w:sz w:val="20"/>
          <w:szCs w:val="20"/>
        </w:rPr>
        <w:t>sd</w:t>
      </w:r>
      <w:proofErr w:type="spellEnd"/>
      <w:r w:rsidRPr="00CD3798">
        <w:rPr>
          <w:rFonts w:ascii="Times New Roman" w:eastAsia="Times New Roman" w:hAnsi="Times New Roman" w:cs="Times New Roman"/>
          <w:sz w:val="24"/>
          <w:szCs w:val="24"/>
        </w:rPr>
        <w:t>, new species exhibit greater trait divergence from their ancestors. This allows species to explore more of the niche space without directly competing with closely related species, leading to a slower saturation of niche space.</w:t>
      </w:r>
    </w:p>
    <w:p w:rsidR="00CD3798" w:rsidRPr="00CD3798" w:rsidRDefault="00CD3798" w:rsidP="00CD379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D3798">
        <w:rPr>
          <w:rFonts w:ascii="Times New Roman" w:eastAsia="Times New Roman" w:hAnsi="Times New Roman" w:cs="Times New Roman"/>
          <w:sz w:val="24"/>
          <w:szCs w:val="24"/>
        </w:rPr>
        <w:t>The initial correlation between interaction and phylogenetic distances is higher because the new species are still relatively close to their ancestors in trait space, but as the niche space fills up more gradually, the correlation decreases more slowly. The trait divergence allows species to establish in different parts of the niche space, preserving the alignment between phylogenetic and interaction distances for a longer period.</w:t>
      </w:r>
    </w:p>
    <w:p w:rsidR="00CD3798" w:rsidRPr="00CD3798" w:rsidRDefault="00CD3798" w:rsidP="00CD379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D3798">
        <w:rPr>
          <w:rFonts w:ascii="Times New Roman" w:eastAsia="Times New Roman" w:hAnsi="Times New Roman" w:cs="Times New Roman"/>
          <w:sz w:val="24"/>
          <w:szCs w:val="24"/>
        </w:rPr>
        <w:t xml:space="preserve">By the time </w:t>
      </w:r>
      <w:r w:rsidRPr="00CD3798">
        <w:rPr>
          <w:rFonts w:ascii="Courier New" w:eastAsia="Times New Roman" w:hAnsi="Courier New" w:cs="Courier New"/>
          <w:sz w:val="20"/>
          <w:szCs w:val="20"/>
        </w:rPr>
        <w:t>S = 20</w:t>
      </w:r>
      <w:r w:rsidRPr="00CD3798">
        <w:rPr>
          <w:rFonts w:ascii="Times New Roman" w:eastAsia="Times New Roman" w:hAnsi="Times New Roman" w:cs="Times New Roman"/>
          <w:sz w:val="24"/>
          <w:szCs w:val="24"/>
        </w:rPr>
        <w:t>, the niche space is more fully occupied, but because the species are more divergent in traits, the correlation stabilizes at a higher level (~0.35). This reflects a balance between phylogenetic divergence and interaction differentiation, with species still showing some alignment between their traits and interactions.</w:t>
      </w:r>
    </w:p>
    <w:p w:rsidR="00CD3798" w:rsidRPr="00704391" w:rsidRDefault="00CD3798">
      <w:pPr>
        <w:rPr>
          <w:b/>
        </w:rPr>
      </w:pPr>
    </w:p>
    <w:p w:rsidR="00CD3798" w:rsidRPr="00704391" w:rsidRDefault="00CD3798">
      <w:pPr>
        <w:rPr>
          <w:b/>
        </w:rPr>
      </w:pPr>
      <w:r w:rsidRPr="00704391">
        <w:rPr>
          <w:b/>
        </w:rPr>
        <w:t xml:space="preserve">Plots for </w:t>
      </w:r>
      <w:proofErr w:type="spellStart"/>
      <w:r w:rsidRPr="00704391">
        <w:rPr>
          <w:b/>
        </w:rPr>
        <w:t>sd</w:t>
      </w:r>
      <w:proofErr w:type="spellEnd"/>
      <w:r w:rsidRPr="00704391">
        <w:rPr>
          <w:b/>
        </w:rPr>
        <w:t xml:space="preserve"> = 0.1 (low) (reference value was 0.5)</w:t>
      </w:r>
    </w:p>
    <w:p w:rsidR="001377D5" w:rsidRDefault="00CD3798">
      <w:r>
        <w:rPr>
          <w:noProof/>
        </w:rPr>
        <w:lastRenderedPageBreak/>
        <w:drawing>
          <wp:inline distT="0" distB="0" distL="0" distR="0" wp14:anchorId="2E7B3308" wp14:editId="1B44CD65">
            <wp:extent cx="4143375" cy="236657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54190" cy="2372748"/>
                    </a:xfrm>
                    <a:prstGeom prst="rect">
                      <a:avLst/>
                    </a:prstGeom>
                  </pic:spPr>
                </pic:pic>
              </a:graphicData>
            </a:graphic>
          </wp:inline>
        </w:drawing>
      </w:r>
    </w:p>
    <w:p w:rsidR="00CD3798" w:rsidRDefault="00CD3798">
      <w:r>
        <w:rPr>
          <w:noProof/>
        </w:rPr>
        <w:drawing>
          <wp:inline distT="0" distB="0" distL="0" distR="0" wp14:anchorId="37812788" wp14:editId="2BAC78E1">
            <wp:extent cx="3848100" cy="240430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63933" cy="2414194"/>
                    </a:xfrm>
                    <a:prstGeom prst="rect">
                      <a:avLst/>
                    </a:prstGeom>
                  </pic:spPr>
                </pic:pic>
              </a:graphicData>
            </a:graphic>
          </wp:inline>
        </w:drawing>
      </w:r>
    </w:p>
    <w:p w:rsidR="00CD3798" w:rsidRDefault="00CD3798"/>
    <w:p w:rsidR="00704391" w:rsidRDefault="00704391">
      <w:r w:rsidRPr="00704391">
        <w:rPr>
          <w:b/>
        </w:rPr>
        <w:t>Same but neutral:</w:t>
      </w:r>
      <w:r>
        <w:br/>
      </w:r>
      <w:r>
        <w:br/>
      </w:r>
      <w:r>
        <w:rPr>
          <w:noProof/>
        </w:rPr>
        <w:drawing>
          <wp:inline distT="0" distB="0" distL="0" distR="0" wp14:anchorId="2FE396D3" wp14:editId="7F858834">
            <wp:extent cx="4114800" cy="236561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22051" cy="2369782"/>
                    </a:xfrm>
                    <a:prstGeom prst="rect">
                      <a:avLst/>
                    </a:prstGeom>
                  </pic:spPr>
                </pic:pic>
              </a:graphicData>
            </a:graphic>
          </wp:inline>
        </w:drawing>
      </w:r>
    </w:p>
    <w:p w:rsidR="00704391" w:rsidRDefault="00704391">
      <w:r>
        <w:rPr>
          <w:noProof/>
        </w:rPr>
        <w:lastRenderedPageBreak/>
        <w:drawing>
          <wp:inline distT="0" distB="0" distL="0" distR="0" wp14:anchorId="734C7233" wp14:editId="0F6FDEA1">
            <wp:extent cx="3790950" cy="2331276"/>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02009" cy="2338077"/>
                    </a:xfrm>
                    <a:prstGeom prst="rect">
                      <a:avLst/>
                    </a:prstGeom>
                  </pic:spPr>
                </pic:pic>
              </a:graphicData>
            </a:graphic>
          </wp:inline>
        </w:drawing>
      </w:r>
    </w:p>
    <w:p w:rsidR="00CD3798" w:rsidRDefault="00CD3798"/>
    <w:p w:rsidR="00CD3798" w:rsidRDefault="00CD3798" w:rsidP="00CD3798">
      <w:pPr>
        <w:shd w:val="clear" w:color="auto" w:fill="E7E6E6" w:themeFill="background2"/>
      </w:pPr>
      <w:r>
        <w:t>I think that, when saturating the niche space, both selection and neutral scenarios should show similar dynamics. That was indeed in my hypothesis. But, in my hypothesis was also that there would be a difference in the process until saturating the niche, where selection would impose higher signal than neutral</w:t>
      </w:r>
    </w:p>
    <w:p w:rsidR="00CD3798" w:rsidRPr="00CD3798" w:rsidRDefault="00CD3798" w:rsidP="00CD3798">
      <w:pPr>
        <w:spacing w:before="100" w:beforeAutospacing="1" w:after="100" w:afterAutospacing="1" w:line="240" w:lineRule="auto"/>
        <w:rPr>
          <w:rFonts w:ascii="Times New Roman" w:eastAsia="Times New Roman" w:hAnsi="Times New Roman" w:cs="Times New Roman"/>
          <w:sz w:val="24"/>
          <w:szCs w:val="24"/>
        </w:rPr>
      </w:pPr>
      <w:r w:rsidRPr="00CD3798">
        <w:rPr>
          <w:rFonts w:ascii="Times New Roman" w:eastAsia="Times New Roman" w:hAnsi="Times New Roman" w:cs="Times New Roman"/>
          <w:sz w:val="24"/>
          <w:szCs w:val="24"/>
        </w:rPr>
        <w:t>Your hypothesis makes sense and aligns with ecological theory: selection should lead to stronger trait conservation and phylogenetic signal during the early stages of community assembly, before niche space becomes fully saturated. In contrast, neutral processes would allow for more random trait divergence, which should result in a weaker phylogenetic signal early on.</w:t>
      </w:r>
    </w:p>
    <w:p w:rsidR="00CD3798" w:rsidRPr="00CD3798" w:rsidRDefault="00CD3798" w:rsidP="00CD3798">
      <w:pPr>
        <w:spacing w:before="100" w:beforeAutospacing="1" w:after="100" w:afterAutospacing="1" w:line="240" w:lineRule="auto"/>
        <w:outlineLvl w:val="2"/>
        <w:rPr>
          <w:rFonts w:ascii="Times New Roman" w:eastAsia="Times New Roman" w:hAnsi="Times New Roman" w:cs="Times New Roman"/>
          <w:b/>
          <w:bCs/>
          <w:sz w:val="27"/>
          <w:szCs w:val="27"/>
        </w:rPr>
      </w:pPr>
      <w:r w:rsidRPr="00CD3798">
        <w:rPr>
          <w:rFonts w:ascii="Times New Roman" w:eastAsia="Times New Roman" w:hAnsi="Times New Roman" w:cs="Times New Roman"/>
          <w:b/>
          <w:bCs/>
          <w:sz w:val="27"/>
          <w:szCs w:val="27"/>
        </w:rPr>
        <w:t>Why the Difference Might Not Be Apparent:</w:t>
      </w:r>
    </w:p>
    <w:p w:rsidR="00CD3798" w:rsidRPr="00CD3798" w:rsidRDefault="00CD3798" w:rsidP="00CD379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D3798">
        <w:rPr>
          <w:rFonts w:ascii="Times New Roman" w:eastAsia="Times New Roman" w:hAnsi="Times New Roman" w:cs="Times New Roman"/>
          <w:b/>
          <w:bCs/>
          <w:sz w:val="24"/>
          <w:szCs w:val="24"/>
        </w:rPr>
        <w:t>Rapid Saturation in Both Scenarios</w:t>
      </w:r>
      <w:r w:rsidRPr="00CD3798">
        <w:rPr>
          <w:rFonts w:ascii="Times New Roman" w:eastAsia="Times New Roman" w:hAnsi="Times New Roman" w:cs="Times New Roman"/>
          <w:sz w:val="24"/>
          <w:szCs w:val="24"/>
        </w:rPr>
        <w:t>:</w:t>
      </w:r>
    </w:p>
    <w:p w:rsidR="00CD3798" w:rsidRPr="00CD3798" w:rsidRDefault="00CD3798" w:rsidP="00CD379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D3798">
        <w:rPr>
          <w:rFonts w:ascii="Times New Roman" w:eastAsia="Times New Roman" w:hAnsi="Times New Roman" w:cs="Times New Roman"/>
          <w:sz w:val="24"/>
          <w:szCs w:val="24"/>
        </w:rPr>
        <w:t>If niche space is filling up relatively quickly in both scenarios, the early-stage difference between selection and neutral-driven evolution might not have enough time to manifest clearly. The rapid progression toward saturation might compress the window during which selection-driven processes could impose a stronger signal. As a result, both processes could appear to behave similarly in terms of phylogenetic signal, even though the underlying mechanisms differ.</w:t>
      </w:r>
    </w:p>
    <w:p w:rsidR="00BB497C" w:rsidRDefault="00BB497C" w:rsidP="00BB497C">
      <w:r>
        <w:t>I think rapid saturation is something worth modifying to allow more time for differences to manifest in the time when communities are not saturated. How would you suggest to do this? how should I change the parameters?</w:t>
      </w:r>
    </w:p>
    <w:p w:rsidR="00BB497C" w:rsidRDefault="00BB497C" w:rsidP="00BB497C">
      <w:pPr>
        <w:pStyle w:val="NormalWeb"/>
      </w:pPr>
      <w:r>
        <w:t>Slowing down niche saturation to allow more time for differences between selection and neutral-driven evolution to manifest can be approached by adjusting a few key parameters. Here are some suggestions on how you might modify the parameters:</w:t>
      </w:r>
    </w:p>
    <w:p w:rsidR="00BB497C" w:rsidRDefault="00BB497C" w:rsidP="00BB497C">
      <w:pPr>
        <w:pStyle w:val="Ttulo3"/>
      </w:pPr>
      <w:r>
        <w:lastRenderedPageBreak/>
        <w:t>Key Parameters to Adjust:</w:t>
      </w:r>
    </w:p>
    <w:p w:rsidR="00BB497C" w:rsidRDefault="00BB497C" w:rsidP="00BB497C">
      <w:pPr>
        <w:pStyle w:val="NormalWeb"/>
        <w:numPr>
          <w:ilvl w:val="0"/>
          <w:numId w:val="3"/>
        </w:numPr>
      </w:pPr>
      <w:r>
        <w:rPr>
          <w:rStyle w:val="Textoennegrita"/>
          <w:rFonts w:eastAsiaTheme="majorEastAsia"/>
        </w:rPr>
        <w:t xml:space="preserve">Increase </w:t>
      </w:r>
      <w:proofErr w:type="spellStart"/>
      <w:r>
        <w:rPr>
          <w:rStyle w:val="CdigoHTML"/>
          <w:b/>
          <w:bCs/>
        </w:rPr>
        <w:t>I_max</w:t>
      </w:r>
      <w:proofErr w:type="spellEnd"/>
      <w:r>
        <w:t>:</w:t>
      </w:r>
    </w:p>
    <w:p w:rsidR="00BB497C" w:rsidRDefault="00BB497C" w:rsidP="00BB497C">
      <w:pPr>
        <w:numPr>
          <w:ilvl w:val="1"/>
          <w:numId w:val="3"/>
        </w:numPr>
        <w:spacing w:before="100" w:beforeAutospacing="1" w:after="100" w:afterAutospacing="1" w:line="240" w:lineRule="auto"/>
      </w:pPr>
      <w:r>
        <w:rPr>
          <w:rStyle w:val="Textoennegrita"/>
        </w:rPr>
        <w:t>Rationale</w:t>
      </w:r>
      <w:r>
        <w:t xml:space="preserve">: Since </w:t>
      </w:r>
      <w:proofErr w:type="spellStart"/>
      <w:r>
        <w:rPr>
          <w:rStyle w:val="CdigoHTML"/>
          <w:rFonts w:eastAsiaTheme="minorHAnsi"/>
        </w:rPr>
        <w:t>I_max</w:t>
      </w:r>
      <w:proofErr w:type="spellEnd"/>
      <w:r>
        <w:t xml:space="preserve"> controls the maximum number of species that can coexist based on interactions, increasing </w:t>
      </w:r>
      <w:proofErr w:type="spellStart"/>
      <w:r>
        <w:rPr>
          <w:rStyle w:val="CdigoHTML"/>
          <w:rFonts w:eastAsiaTheme="minorHAnsi"/>
        </w:rPr>
        <w:t>I_max</w:t>
      </w:r>
      <w:proofErr w:type="spellEnd"/>
      <w:r>
        <w:t xml:space="preserve"> will delay saturation by allowing more species to establish before the community becomes fully saturated.</w:t>
      </w:r>
    </w:p>
    <w:p w:rsidR="00BB497C" w:rsidRDefault="00BB497C" w:rsidP="00BB497C">
      <w:pPr>
        <w:numPr>
          <w:ilvl w:val="1"/>
          <w:numId w:val="3"/>
        </w:numPr>
        <w:spacing w:before="100" w:beforeAutospacing="1" w:after="100" w:afterAutospacing="1" w:line="240" w:lineRule="auto"/>
      </w:pPr>
      <w:r>
        <w:rPr>
          <w:rStyle w:val="Textoennegrita"/>
        </w:rPr>
        <w:t>Suggested Change</w:t>
      </w:r>
      <w:r>
        <w:t xml:space="preserve">: Try increasing </w:t>
      </w:r>
      <w:proofErr w:type="spellStart"/>
      <w:r>
        <w:rPr>
          <w:rStyle w:val="CdigoHTML"/>
          <w:rFonts w:eastAsiaTheme="minorHAnsi"/>
        </w:rPr>
        <w:t>I_max</w:t>
      </w:r>
      <w:proofErr w:type="spellEnd"/>
      <w:r>
        <w:t xml:space="preserve"> to a higher value (e.g., 80 or 100). This will slow the progression toward niche saturation by allowing more species to interact before the system reaches its carrying capacity.</w:t>
      </w:r>
    </w:p>
    <w:p w:rsidR="00BB497C" w:rsidRDefault="00BB497C" w:rsidP="00BB497C">
      <w:pPr>
        <w:pStyle w:val="NormalWeb"/>
        <w:numPr>
          <w:ilvl w:val="0"/>
          <w:numId w:val="3"/>
        </w:numPr>
      </w:pPr>
      <w:r>
        <w:rPr>
          <w:rStyle w:val="Textoennegrita"/>
          <w:rFonts w:eastAsiaTheme="majorEastAsia"/>
        </w:rPr>
        <w:t xml:space="preserve">Decrease </w:t>
      </w:r>
      <w:proofErr w:type="spellStart"/>
      <w:r>
        <w:rPr>
          <w:rStyle w:val="CdigoHTML"/>
          <w:b/>
          <w:bCs/>
        </w:rPr>
        <w:t>speciation_prob</w:t>
      </w:r>
      <w:proofErr w:type="spellEnd"/>
      <w:r>
        <w:rPr>
          <w:rStyle w:val="Textoennegrita"/>
          <w:rFonts w:eastAsiaTheme="majorEastAsia"/>
        </w:rPr>
        <w:t xml:space="preserve"> (via </w:t>
      </w:r>
      <w:proofErr w:type="spellStart"/>
      <w:r>
        <w:rPr>
          <w:rStyle w:val="CdigoHTML"/>
          <w:b/>
          <w:bCs/>
        </w:rPr>
        <w:t>u_max</w:t>
      </w:r>
      <w:proofErr w:type="spellEnd"/>
      <w:r>
        <w:rPr>
          <w:rStyle w:val="Textoennegrita"/>
          <w:rFonts w:eastAsiaTheme="majorEastAsia"/>
        </w:rPr>
        <w:t xml:space="preserve"> or </w:t>
      </w:r>
      <w:r>
        <w:rPr>
          <w:rStyle w:val="CdigoHTML"/>
          <w:b/>
          <w:bCs/>
        </w:rPr>
        <w:t>d</w:t>
      </w:r>
      <w:r>
        <w:rPr>
          <w:rStyle w:val="Textoennegrita"/>
          <w:rFonts w:eastAsiaTheme="majorEastAsia"/>
        </w:rPr>
        <w:t>)</w:t>
      </w:r>
      <w:r>
        <w:t>:</w:t>
      </w:r>
    </w:p>
    <w:p w:rsidR="00BB497C" w:rsidRDefault="00BB497C" w:rsidP="00BB497C">
      <w:pPr>
        <w:numPr>
          <w:ilvl w:val="1"/>
          <w:numId w:val="3"/>
        </w:numPr>
        <w:spacing w:before="100" w:beforeAutospacing="1" w:after="100" w:afterAutospacing="1" w:line="240" w:lineRule="auto"/>
      </w:pPr>
      <w:r>
        <w:rPr>
          <w:rStyle w:val="Textoennegrita"/>
        </w:rPr>
        <w:t>Rationale</w:t>
      </w:r>
      <w:r>
        <w:t>: Slowing down the rate of speciation will reduce the speed at which new species fill the available niche space. Lowering the overall speciation probability will prolong the period during which the community is expanding, giving more time for selection to influence trait divergence.</w:t>
      </w:r>
    </w:p>
    <w:p w:rsidR="00BB497C" w:rsidRDefault="00BB497C" w:rsidP="00BB497C">
      <w:pPr>
        <w:numPr>
          <w:ilvl w:val="1"/>
          <w:numId w:val="3"/>
        </w:numPr>
        <w:spacing w:before="100" w:beforeAutospacing="1" w:after="100" w:afterAutospacing="1" w:line="240" w:lineRule="auto"/>
      </w:pPr>
      <w:r>
        <w:rPr>
          <w:rStyle w:val="Textoennegrita"/>
        </w:rPr>
        <w:t>Suggested Change</w:t>
      </w:r>
      <w:r>
        <w:t xml:space="preserve">: Decrease </w:t>
      </w:r>
      <w:proofErr w:type="spellStart"/>
      <w:r>
        <w:rPr>
          <w:rStyle w:val="CdigoHTML"/>
          <w:rFonts w:eastAsiaTheme="minorHAnsi"/>
        </w:rPr>
        <w:t>u_max</w:t>
      </w:r>
      <w:proofErr w:type="spellEnd"/>
      <w:r>
        <w:t xml:space="preserve">, which controls the upper bound of the speciation probability. Alternatively, increasing the value of </w:t>
      </w:r>
      <w:r>
        <w:rPr>
          <w:rStyle w:val="CdigoHTML"/>
          <w:rFonts w:eastAsiaTheme="minorHAnsi"/>
        </w:rPr>
        <w:t>d</w:t>
      </w:r>
      <w:r>
        <w:t xml:space="preserve"> would make the speciation probability decrease more slowly as the number of species (</w:t>
      </w:r>
      <w:proofErr w:type="spellStart"/>
      <w:r>
        <w:rPr>
          <w:rStyle w:val="CdigoHTML"/>
          <w:rFonts w:eastAsiaTheme="minorHAnsi"/>
        </w:rPr>
        <w:t>ActualS</w:t>
      </w:r>
      <w:proofErr w:type="spellEnd"/>
      <w:r>
        <w:t xml:space="preserve">) approaches </w:t>
      </w:r>
      <w:proofErr w:type="spellStart"/>
      <w:r>
        <w:rPr>
          <w:rStyle w:val="CdigoHTML"/>
          <w:rFonts w:eastAsiaTheme="minorHAnsi"/>
        </w:rPr>
        <w:t>I_max</w:t>
      </w:r>
      <w:proofErr w:type="spellEnd"/>
      <w:r>
        <w:t>.</w:t>
      </w:r>
    </w:p>
    <w:p w:rsidR="00BB497C" w:rsidRDefault="00BB497C" w:rsidP="00BB497C">
      <w:pPr>
        <w:pStyle w:val="NormalWeb"/>
        <w:numPr>
          <w:ilvl w:val="0"/>
          <w:numId w:val="3"/>
        </w:numPr>
      </w:pPr>
      <w:r>
        <w:rPr>
          <w:rStyle w:val="Textoennegrita"/>
          <w:rFonts w:eastAsiaTheme="majorEastAsia"/>
        </w:rPr>
        <w:t>Increase Trait Variability (</w:t>
      </w:r>
      <w:proofErr w:type="spellStart"/>
      <w:r>
        <w:rPr>
          <w:rStyle w:val="CdigoHTML"/>
          <w:b/>
          <w:bCs/>
        </w:rPr>
        <w:t>sd</w:t>
      </w:r>
      <w:proofErr w:type="spellEnd"/>
      <w:r>
        <w:rPr>
          <w:rStyle w:val="Textoennegrita"/>
          <w:rFonts w:eastAsiaTheme="majorEastAsia"/>
        </w:rPr>
        <w:t>)</w:t>
      </w:r>
      <w:r>
        <w:t>:</w:t>
      </w:r>
    </w:p>
    <w:p w:rsidR="00BB497C" w:rsidRDefault="00BB497C" w:rsidP="00BB497C">
      <w:pPr>
        <w:numPr>
          <w:ilvl w:val="1"/>
          <w:numId w:val="3"/>
        </w:numPr>
        <w:spacing w:before="100" w:beforeAutospacing="1" w:after="100" w:afterAutospacing="1" w:line="240" w:lineRule="auto"/>
      </w:pPr>
      <w:r>
        <w:rPr>
          <w:rStyle w:val="Textoennegrita"/>
        </w:rPr>
        <w:t>Rationale</w:t>
      </w:r>
      <w:r>
        <w:t xml:space="preserve">: By increasing </w:t>
      </w:r>
      <w:proofErr w:type="spellStart"/>
      <w:r>
        <w:rPr>
          <w:rStyle w:val="CdigoHTML"/>
          <w:rFonts w:eastAsiaTheme="minorHAnsi"/>
        </w:rPr>
        <w:t>sd</w:t>
      </w:r>
      <w:proofErr w:type="spellEnd"/>
      <w:r>
        <w:t>, you allow for greater trait divergence during speciation. This can reduce competition between species and delay niche saturation, as species will be more likely to occupy distinct parts of the niche space. The greater the trait variability, the less rapidly species will fill overlapping niches, allowing more time for selection to drive trait divergence before saturation.</w:t>
      </w:r>
    </w:p>
    <w:p w:rsidR="00BB497C" w:rsidRDefault="00BB497C" w:rsidP="00BB497C">
      <w:pPr>
        <w:numPr>
          <w:ilvl w:val="1"/>
          <w:numId w:val="3"/>
        </w:numPr>
        <w:spacing w:before="100" w:beforeAutospacing="1" w:after="100" w:afterAutospacing="1" w:line="240" w:lineRule="auto"/>
      </w:pPr>
      <w:r>
        <w:rPr>
          <w:rStyle w:val="Textoennegrita"/>
        </w:rPr>
        <w:t>Suggested Change</w:t>
      </w:r>
      <w:r>
        <w:t xml:space="preserve">: Increase </w:t>
      </w:r>
      <w:proofErr w:type="spellStart"/>
      <w:r>
        <w:rPr>
          <w:rStyle w:val="CdigoHTML"/>
          <w:rFonts w:eastAsiaTheme="minorHAnsi"/>
        </w:rPr>
        <w:t>sd</w:t>
      </w:r>
      <w:proofErr w:type="spellEnd"/>
      <w:r>
        <w:t xml:space="preserve"> to create greater trait divergence, which should reduce competition and delay saturation.</w:t>
      </w:r>
    </w:p>
    <w:p w:rsidR="001E46FB" w:rsidRDefault="001E46FB" w:rsidP="001E46FB">
      <w:pPr>
        <w:spacing w:before="100" w:beforeAutospacing="1" w:after="100" w:afterAutospacing="1" w:line="240" w:lineRule="auto"/>
      </w:pPr>
    </w:p>
    <w:p w:rsidR="001E46FB" w:rsidRDefault="001E46FB" w:rsidP="001E46FB">
      <w:pPr>
        <w:spacing w:after="0" w:line="240" w:lineRule="auto"/>
      </w:pPr>
      <w:r>
        <w:t>```{r}</w:t>
      </w:r>
    </w:p>
    <w:p w:rsidR="001E46FB" w:rsidRDefault="001E46FB" w:rsidP="001E46FB">
      <w:pPr>
        <w:spacing w:after="0" w:line="240" w:lineRule="auto"/>
      </w:pPr>
      <w:proofErr w:type="spellStart"/>
      <w:r>
        <w:t>pars$I_max</w:t>
      </w:r>
      <w:proofErr w:type="spellEnd"/>
      <w:r>
        <w:t xml:space="preserve"> &lt;- 100  # Increase the maximum number</w:t>
      </w:r>
      <w:r>
        <w:t xml:space="preserve"> of species allowed to interact</w:t>
      </w:r>
    </w:p>
    <w:p w:rsidR="001E46FB" w:rsidRDefault="001E46FB" w:rsidP="001E46FB">
      <w:pPr>
        <w:spacing w:after="0" w:line="240" w:lineRule="auto"/>
      </w:pPr>
      <w:proofErr w:type="spellStart"/>
      <w:r>
        <w:t>pars$u_max</w:t>
      </w:r>
      <w:proofErr w:type="spellEnd"/>
      <w:r>
        <w:t xml:space="preserve"> &lt;- 0.15  # Decrease the upper bound on speciation probability</w:t>
      </w:r>
    </w:p>
    <w:p w:rsidR="001E46FB" w:rsidRDefault="001E46FB" w:rsidP="001E46FB">
      <w:pPr>
        <w:spacing w:after="0" w:line="240" w:lineRule="auto"/>
      </w:pPr>
      <w:proofErr w:type="spellStart"/>
      <w:r>
        <w:t>pars$d</w:t>
      </w:r>
      <w:proofErr w:type="spellEnd"/>
      <w:r>
        <w:t xml:space="preserve"> &lt;- 0.75  # Decrease the rate at which speciation probability drops with increasing S</w:t>
      </w:r>
    </w:p>
    <w:p w:rsidR="001E46FB" w:rsidRDefault="001E46FB" w:rsidP="001E46FB">
      <w:pPr>
        <w:spacing w:after="0" w:line="240" w:lineRule="auto"/>
      </w:pPr>
      <w:proofErr w:type="spellStart"/>
      <w:r>
        <w:t>pars$sd</w:t>
      </w:r>
      <w:proofErr w:type="spellEnd"/>
      <w:r>
        <w:t xml:space="preserve"> &lt;- 0.5 * </w:t>
      </w:r>
      <w:proofErr w:type="spellStart"/>
      <w:r>
        <w:t>pars$av_r</w:t>
      </w:r>
      <w:proofErr w:type="spellEnd"/>
      <w:r>
        <w:t xml:space="preserve"> + 0.001  # Increase the trait variability during speciation</w:t>
      </w:r>
    </w:p>
    <w:p w:rsidR="001E46FB" w:rsidRDefault="001E46FB" w:rsidP="001E46FB">
      <w:pPr>
        <w:spacing w:after="0" w:line="240" w:lineRule="auto"/>
      </w:pPr>
      <w:proofErr w:type="spellStart"/>
      <w:r>
        <w:t>pars$competition_coefficient</w:t>
      </w:r>
      <w:proofErr w:type="spellEnd"/>
      <w:r>
        <w:t xml:space="preserve"> &lt;- 0.025  # R</w:t>
      </w:r>
      <w:r>
        <w:t>educe the impact of competition</w:t>
      </w:r>
    </w:p>
    <w:p w:rsidR="001E46FB" w:rsidRDefault="001E46FB" w:rsidP="001E46FB">
      <w:pPr>
        <w:spacing w:after="0" w:line="240" w:lineRule="auto"/>
      </w:pPr>
      <w:r>
        <w:t>```</w:t>
      </w:r>
    </w:p>
    <w:p w:rsidR="001E46FB" w:rsidRDefault="001E46FB" w:rsidP="00BB497C"/>
    <w:p w:rsidR="001E46FB" w:rsidRDefault="001E46FB" w:rsidP="00BB497C">
      <w:r>
        <w:rPr>
          <w:noProof/>
        </w:rPr>
        <w:lastRenderedPageBreak/>
        <w:drawing>
          <wp:inline distT="0" distB="0" distL="0" distR="0" wp14:anchorId="522A91E1" wp14:editId="640B0A00">
            <wp:extent cx="4581525" cy="261838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22755" cy="2641949"/>
                    </a:xfrm>
                    <a:prstGeom prst="rect">
                      <a:avLst/>
                    </a:prstGeom>
                  </pic:spPr>
                </pic:pic>
              </a:graphicData>
            </a:graphic>
          </wp:inline>
        </w:drawing>
      </w:r>
    </w:p>
    <w:p w:rsidR="00CD3798" w:rsidRDefault="001E46FB" w:rsidP="00BB497C">
      <w:r>
        <w:rPr>
          <w:noProof/>
        </w:rPr>
        <w:drawing>
          <wp:inline distT="0" distB="0" distL="0" distR="0" wp14:anchorId="255749A0" wp14:editId="7B5FDE8A">
            <wp:extent cx="3238500" cy="3441135"/>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54974" cy="3458639"/>
                    </a:xfrm>
                    <a:prstGeom prst="rect">
                      <a:avLst/>
                    </a:prstGeom>
                  </pic:spPr>
                </pic:pic>
              </a:graphicData>
            </a:graphic>
          </wp:inline>
        </w:drawing>
      </w:r>
    </w:p>
    <w:p w:rsidR="001E46FB" w:rsidRDefault="001E46FB" w:rsidP="00BB497C"/>
    <w:p w:rsidR="001E46FB" w:rsidRPr="001E46FB" w:rsidRDefault="001E46FB" w:rsidP="00BB497C">
      <w:pPr>
        <w:rPr>
          <w:b/>
        </w:rPr>
      </w:pPr>
      <w:r w:rsidRPr="001E46FB">
        <w:rPr>
          <w:b/>
        </w:rPr>
        <w:t>Now neutral:</w:t>
      </w:r>
    </w:p>
    <w:p w:rsidR="001E46FB" w:rsidRDefault="006B4C1A" w:rsidP="00BB497C">
      <w:r>
        <w:rPr>
          <w:noProof/>
        </w:rPr>
        <w:lastRenderedPageBreak/>
        <w:drawing>
          <wp:inline distT="0" distB="0" distL="0" distR="0" wp14:anchorId="598BC2E0" wp14:editId="5EC33F97">
            <wp:extent cx="2662616" cy="2728594"/>
            <wp:effectExtent l="0" t="0" r="444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78011" cy="2744371"/>
                    </a:xfrm>
                    <a:prstGeom prst="rect">
                      <a:avLst/>
                    </a:prstGeom>
                  </pic:spPr>
                </pic:pic>
              </a:graphicData>
            </a:graphic>
          </wp:inline>
        </w:drawing>
      </w:r>
    </w:p>
    <w:p w:rsidR="0091367F" w:rsidRDefault="006B4C1A" w:rsidP="00BB497C">
      <w:bookmarkStart w:id="0" w:name="_GoBack"/>
      <w:r>
        <w:rPr>
          <w:noProof/>
        </w:rPr>
        <w:drawing>
          <wp:inline distT="0" distB="0" distL="0" distR="0" wp14:anchorId="716598AB" wp14:editId="22E814DB">
            <wp:extent cx="4294872" cy="267081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01644" cy="2675021"/>
                    </a:xfrm>
                    <a:prstGeom prst="rect">
                      <a:avLst/>
                    </a:prstGeom>
                  </pic:spPr>
                </pic:pic>
              </a:graphicData>
            </a:graphic>
          </wp:inline>
        </w:drawing>
      </w:r>
      <w:bookmarkEnd w:id="0"/>
    </w:p>
    <w:sectPr w:rsidR="0091367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E31004"/>
    <w:multiLevelType w:val="multilevel"/>
    <w:tmpl w:val="3BA216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E04DB1"/>
    <w:multiLevelType w:val="multilevel"/>
    <w:tmpl w:val="92BEF0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534047"/>
    <w:multiLevelType w:val="multilevel"/>
    <w:tmpl w:val="362A72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798"/>
    <w:rsid w:val="001E46FB"/>
    <w:rsid w:val="00537C68"/>
    <w:rsid w:val="006B4C1A"/>
    <w:rsid w:val="00704391"/>
    <w:rsid w:val="00746C8B"/>
    <w:rsid w:val="0091367F"/>
    <w:rsid w:val="00AC7CBB"/>
    <w:rsid w:val="00BB497C"/>
    <w:rsid w:val="00CD3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C2517A"/>
  <w15:chartTrackingRefBased/>
  <w15:docId w15:val="{D83058FB-1580-4C1A-991B-DB1ABC1AD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CD37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tulo5">
    <w:name w:val="heading 5"/>
    <w:basedOn w:val="Normal"/>
    <w:next w:val="Normal"/>
    <w:link w:val="Ttulo5Car"/>
    <w:uiPriority w:val="9"/>
    <w:semiHidden/>
    <w:unhideWhenUsed/>
    <w:qFormat/>
    <w:rsid w:val="00BB497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CD37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D3798"/>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CD3798"/>
    <w:rPr>
      <w:b/>
      <w:bCs/>
    </w:rPr>
  </w:style>
  <w:style w:type="character" w:styleId="CdigoHTML">
    <w:name w:val="HTML Code"/>
    <w:basedOn w:val="Fuentedeprrafopredeter"/>
    <w:uiPriority w:val="99"/>
    <w:semiHidden/>
    <w:unhideWhenUsed/>
    <w:rsid w:val="00CD3798"/>
    <w:rPr>
      <w:rFonts w:ascii="Courier New" w:eastAsia="Times New Roman" w:hAnsi="Courier New" w:cs="Courier New"/>
      <w:sz w:val="20"/>
      <w:szCs w:val="20"/>
    </w:rPr>
  </w:style>
  <w:style w:type="character" w:customStyle="1" w:styleId="Ttulo5Car">
    <w:name w:val="Título 5 Car"/>
    <w:basedOn w:val="Fuentedeprrafopredeter"/>
    <w:link w:val="Ttulo5"/>
    <w:uiPriority w:val="9"/>
    <w:semiHidden/>
    <w:rsid w:val="00BB497C"/>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2057309">
      <w:bodyDiv w:val="1"/>
      <w:marLeft w:val="0"/>
      <w:marRight w:val="0"/>
      <w:marTop w:val="0"/>
      <w:marBottom w:val="0"/>
      <w:divBdr>
        <w:top w:val="none" w:sz="0" w:space="0" w:color="auto"/>
        <w:left w:val="none" w:sz="0" w:space="0" w:color="auto"/>
        <w:bottom w:val="none" w:sz="0" w:space="0" w:color="auto"/>
        <w:right w:val="none" w:sz="0" w:space="0" w:color="auto"/>
      </w:divBdr>
    </w:div>
    <w:div w:id="2052147720">
      <w:bodyDiv w:val="1"/>
      <w:marLeft w:val="0"/>
      <w:marRight w:val="0"/>
      <w:marTop w:val="0"/>
      <w:marBottom w:val="0"/>
      <w:divBdr>
        <w:top w:val="none" w:sz="0" w:space="0" w:color="auto"/>
        <w:left w:val="none" w:sz="0" w:space="0" w:color="auto"/>
        <w:bottom w:val="none" w:sz="0" w:space="0" w:color="auto"/>
        <w:right w:val="none" w:sz="0" w:space="0" w:color="auto"/>
      </w:divBdr>
    </w:div>
    <w:div w:id="2121102114">
      <w:bodyDiv w:val="1"/>
      <w:marLeft w:val="0"/>
      <w:marRight w:val="0"/>
      <w:marTop w:val="0"/>
      <w:marBottom w:val="0"/>
      <w:divBdr>
        <w:top w:val="none" w:sz="0" w:space="0" w:color="auto"/>
        <w:left w:val="none" w:sz="0" w:space="0" w:color="auto"/>
        <w:bottom w:val="none" w:sz="0" w:space="0" w:color="auto"/>
        <w:right w:val="none" w:sz="0" w:space="0" w:color="auto"/>
      </w:divBdr>
      <w:divsChild>
        <w:div w:id="1919822151">
          <w:marLeft w:val="0"/>
          <w:marRight w:val="0"/>
          <w:marTop w:val="0"/>
          <w:marBottom w:val="0"/>
          <w:divBdr>
            <w:top w:val="none" w:sz="0" w:space="0" w:color="auto"/>
            <w:left w:val="none" w:sz="0" w:space="0" w:color="auto"/>
            <w:bottom w:val="none" w:sz="0" w:space="0" w:color="auto"/>
            <w:right w:val="none" w:sz="0" w:space="0" w:color="auto"/>
          </w:divBdr>
          <w:divsChild>
            <w:div w:id="247276576">
              <w:marLeft w:val="0"/>
              <w:marRight w:val="0"/>
              <w:marTop w:val="0"/>
              <w:marBottom w:val="0"/>
              <w:divBdr>
                <w:top w:val="none" w:sz="0" w:space="0" w:color="auto"/>
                <w:left w:val="none" w:sz="0" w:space="0" w:color="auto"/>
                <w:bottom w:val="none" w:sz="0" w:space="0" w:color="auto"/>
                <w:right w:val="none" w:sz="0" w:space="0" w:color="auto"/>
              </w:divBdr>
              <w:divsChild>
                <w:div w:id="914975361">
                  <w:marLeft w:val="0"/>
                  <w:marRight w:val="0"/>
                  <w:marTop w:val="0"/>
                  <w:marBottom w:val="0"/>
                  <w:divBdr>
                    <w:top w:val="none" w:sz="0" w:space="0" w:color="auto"/>
                    <w:left w:val="none" w:sz="0" w:space="0" w:color="auto"/>
                    <w:bottom w:val="none" w:sz="0" w:space="0" w:color="auto"/>
                    <w:right w:val="none" w:sz="0" w:space="0" w:color="auto"/>
                  </w:divBdr>
                  <w:divsChild>
                    <w:div w:id="2115249056">
                      <w:marLeft w:val="0"/>
                      <w:marRight w:val="0"/>
                      <w:marTop w:val="0"/>
                      <w:marBottom w:val="0"/>
                      <w:divBdr>
                        <w:top w:val="none" w:sz="0" w:space="0" w:color="auto"/>
                        <w:left w:val="none" w:sz="0" w:space="0" w:color="auto"/>
                        <w:bottom w:val="none" w:sz="0" w:space="0" w:color="auto"/>
                        <w:right w:val="none" w:sz="0" w:space="0" w:color="auto"/>
                      </w:divBdr>
                      <w:divsChild>
                        <w:div w:id="2102022610">
                          <w:marLeft w:val="0"/>
                          <w:marRight w:val="0"/>
                          <w:marTop w:val="0"/>
                          <w:marBottom w:val="0"/>
                          <w:divBdr>
                            <w:top w:val="none" w:sz="0" w:space="0" w:color="auto"/>
                            <w:left w:val="none" w:sz="0" w:space="0" w:color="auto"/>
                            <w:bottom w:val="none" w:sz="0" w:space="0" w:color="auto"/>
                            <w:right w:val="none" w:sz="0" w:space="0" w:color="auto"/>
                          </w:divBdr>
                          <w:divsChild>
                            <w:div w:id="1384332699">
                              <w:marLeft w:val="0"/>
                              <w:marRight w:val="0"/>
                              <w:marTop w:val="0"/>
                              <w:marBottom w:val="0"/>
                              <w:divBdr>
                                <w:top w:val="none" w:sz="0" w:space="0" w:color="auto"/>
                                <w:left w:val="none" w:sz="0" w:space="0" w:color="auto"/>
                                <w:bottom w:val="none" w:sz="0" w:space="0" w:color="auto"/>
                                <w:right w:val="none" w:sz="0" w:space="0" w:color="auto"/>
                              </w:divBdr>
                              <w:divsChild>
                                <w:div w:id="1893887326">
                                  <w:marLeft w:val="0"/>
                                  <w:marRight w:val="0"/>
                                  <w:marTop w:val="0"/>
                                  <w:marBottom w:val="0"/>
                                  <w:divBdr>
                                    <w:top w:val="none" w:sz="0" w:space="0" w:color="auto"/>
                                    <w:left w:val="none" w:sz="0" w:space="0" w:color="auto"/>
                                    <w:bottom w:val="none" w:sz="0" w:space="0" w:color="auto"/>
                                    <w:right w:val="none" w:sz="0" w:space="0" w:color="auto"/>
                                  </w:divBdr>
                                  <w:divsChild>
                                    <w:div w:id="357631783">
                                      <w:marLeft w:val="0"/>
                                      <w:marRight w:val="0"/>
                                      <w:marTop w:val="0"/>
                                      <w:marBottom w:val="0"/>
                                      <w:divBdr>
                                        <w:top w:val="none" w:sz="0" w:space="0" w:color="auto"/>
                                        <w:left w:val="none" w:sz="0" w:space="0" w:color="auto"/>
                                        <w:bottom w:val="none" w:sz="0" w:space="0" w:color="auto"/>
                                        <w:right w:val="none" w:sz="0" w:space="0" w:color="auto"/>
                                      </w:divBdr>
                                      <w:divsChild>
                                        <w:div w:id="75262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9382911">
          <w:marLeft w:val="0"/>
          <w:marRight w:val="0"/>
          <w:marTop w:val="0"/>
          <w:marBottom w:val="0"/>
          <w:divBdr>
            <w:top w:val="none" w:sz="0" w:space="0" w:color="auto"/>
            <w:left w:val="none" w:sz="0" w:space="0" w:color="auto"/>
            <w:bottom w:val="none" w:sz="0" w:space="0" w:color="auto"/>
            <w:right w:val="none" w:sz="0" w:space="0" w:color="auto"/>
          </w:divBdr>
          <w:divsChild>
            <w:div w:id="1174035539">
              <w:marLeft w:val="0"/>
              <w:marRight w:val="0"/>
              <w:marTop w:val="0"/>
              <w:marBottom w:val="0"/>
              <w:divBdr>
                <w:top w:val="none" w:sz="0" w:space="0" w:color="auto"/>
                <w:left w:val="none" w:sz="0" w:space="0" w:color="auto"/>
                <w:bottom w:val="none" w:sz="0" w:space="0" w:color="auto"/>
                <w:right w:val="none" w:sz="0" w:space="0" w:color="auto"/>
              </w:divBdr>
              <w:divsChild>
                <w:div w:id="1908685571">
                  <w:marLeft w:val="0"/>
                  <w:marRight w:val="0"/>
                  <w:marTop w:val="0"/>
                  <w:marBottom w:val="0"/>
                  <w:divBdr>
                    <w:top w:val="none" w:sz="0" w:space="0" w:color="auto"/>
                    <w:left w:val="none" w:sz="0" w:space="0" w:color="auto"/>
                    <w:bottom w:val="none" w:sz="0" w:space="0" w:color="auto"/>
                    <w:right w:val="none" w:sz="0" w:space="0" w:color="auto"/>
                  </w:divBdr>
                  <w:divsChild>
                    <w:div w:id="667370914">
                      <w:marLeft w:val="0"/>
                      <w:marRight w:val="0"/>
                      <w:marTop w:val="0"/>
                      <w:marBottom w:val="0"/>
                      <w:divBdr>
                        <w:top w:val="none" w:sz="0" w:space="0" w:color="auto"/>
                        <w:left w:val="none" w:sz="0" w:space="0" w:color="auto"/>
                        <w:bottom w:val="none" w:sz="0" w:space="0" w:color="auto"/>
                        <w:right w:val="none" w:sz="0" w:space="0" w:color="auto"/>
                      </w:divBdr>
                      <w:divsChild>
                        <w:div w:id="1380208787">
                          <w:marLeft w:val="0"/>
                          <w:marRight w:val="0"/>
                          <w:marTop w:val="0"/>
                          <w:marBottom w:val="0"/>
                          <w:divBdr>
                            <w:top w:val="none" w:sz="0" w:space="0" w:color="auto"/>
                            <w:left w:val="none" w:sz="0" w:space="0" w:color="auto"/>
                            <w:bottom w:val="none" w:sz="0" w:space="0" w:color="auto"/>
                            <w:right w:val="none" w:sz="0" w:space="0" w:color="auto"/>
                          </w:divBdr>
                          <w:divsChild>
                            <w:div w:id="1273979352">
                              <w:marLeft w:val="0"/>
                              <w:marRight w:val="0"/>
                              <w:marTop w:val="0"/>
                              <w:marBottom w:val="0"/>
                              <w:divBdr>
                                <w:top w:val="none" w:sz="0" w:space="0" w:color="auto"/>
                                <w:left w:val="none" w:sz="0" w:space="0" w:color="auto"/>
                                <w:bottom w:val="none" w:sz="0" w:space="0" w:color="auto"/>
                                <w:right w:val="none" w:sz="0" w:space="0" w:color="auto"/>
                              </w:divBdr>
                              <w:divsChild>
                                <w:div w:id="52247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733933">
                  <w:marLeft w:val="0"/>
                  <w:marRight w:val="0"/>
                  <w:marTop w:val="0"/>
                  <w:marBottom w:val="0"/>
                  <w:divBdr>
                    <w:top w:val="none" w:sz="0" w:space="0" w:color="auto"/>
                    <w:left w:val="none" w:sz="0" w:space="0" w:color="auto"/>
                    <w:bottom w:val="none" w:sz="0" w:space="0" w:color="auto"/>
                    <w:right w:val="none" w:sz="0" w:space="0" w:color="auto"/>
                  </w:divBdr>
                  <w:divsChild>
                    <w:div w:id="546374919">
                      <w:marLeft w:val="0"/>
                      <w:marRight w:val="0"/>
                      <w:marTop w:val="0"/>
                      <w:marBottom w:val="0"/>
                      <w:divBdr>
                        <w:top w:val="none" w:sz="0" w:space="0" w:color="auto"/>
                        <w:left w:val="none" w:sz="0" w:space="0" w:color="auto"/>
                        <w:bottom w:val="none" w:sz="0" w:space="0" w:color="auto"/>
                        <w:right w:val="none" w:sz="0" w:space="0" w:color="auto"/>
                      </w:divBdr>
                      <w:divsChild>
                        <w:div w:id="1809129986">
                          <w:marLeft w:val="0"/>
                          <w:marRight w:val="0"/>
                          <w:marTop w:val="0"/>
                          <w:marBottom w:val="0"/>
                          <w:divBdr>
                            <w:top w:val="none" w:sz="0" w:space="0" w:color="auto"/>
                            <w:left w:val="none" w:sz="0" w:space="0" w:color="auto"/>
                            <w:bottom w:val="none" w:sz="0" w:space="0" w:color="auto"/>
                            <w:right w:val="none" w:sz="0" w:space="0" w:color="auto"/>
                          </w:divBdr>
                        </w:div>
                        <w:div w:id="1514995769">
                          <w:marLeft w:val="0"/>
                          <w:marRight w:val="0"/>
                          <w:marTop w:val="0"/>
                          <w:marBottom w:val="0"/>
                          <w:divBdr>
                            <w:top w:val="none" w:sz="0" w:space="0" w:color="auto"/>
                            <w:left w:val="none" w:sz="0" w:space="0" w:color="auto"/>
                            <w:bottom w:val="none" w:sz="0" w:space="0" w:color="auto"/>
                            <w:right w:val="none" w:sz="0" w:space="0" w:color="auto"/>
                          </w:divBdr>
                          <w:divsChild>
                            <w:div w:id="851919052">
                              <w:marLeft w:val="0"/>
                              <w:marRight w:val="0"/>
                              <w:marTop w:val="0"/>
                              <w:marBottom w:val="0"/>
                              <w:divBdr>
                                <w:top w:val="none" w:sz="0" w:space="0" w:color="auto"/>
                                <w:left w:val="none" w:sz="0" w:space="0" w:color="auto"/>
                                <w:bottom w:val="none" w:sz="0" w:space="0" w:color="auto"/>
                                <w:right w:val="none" w:sz="0" w:space="0" w:color="auto"/>
                              </w:divBdr>
                              <w:divsChild>
                                <w:div w:id="1286083059">
                                  <w:marLeft w:val="0"/>
                                  <w:marRight w:val="0"/>
                                  <w:marTop w:val="0"/>
                                  <w:marBottom w:val="0"/>
                                  <w:divBdr>
                                    <w:top w:val="none" w:sz="0" w:space="0" w:color="auto"/>
                                    <w:left w:val="none" w:sz="0" w:space="0" w:color="auto"/>
                                    <w:bottom w:val="none" w:sz="0" w:space="0" w:color="auto"/>
                                    <w:right w:val="none" w:sz="0" w:space="0" w:color="auto"/>
                                  </w:divBdr>
                                  <w:divsChild>
                                    <w:div w:id="185900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1003</Words>
  <Characters>5501</Characters>
  <Application>Microsoft Office Word</Application>
  <DocSecurity>0</DocSecurity>
  <Lines>112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Fuster</dc:creator>
  <cp:keywords/>
  <dc:description/>
  <cp:lastModifiedBy>Alex Fuster</cp:lastModifiedBy>
  <cp:revision>1</cp:revision>
  <dcterms:created xsi:type="dcterms:W3CDTF">2024-08-17T23:37:00Z</dcterms:created>
  <dcterms:modified xsi:type="dcterms:W3CDTF">2024-08-18T04:54:00Z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5e74c57e-4622-4c63-8658-0fbe7fbeedac</vt:lpwstr>
  </property>
</Properties>
</file>